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6312" w:rsidRPr="009F090C" w:rsidRDefault="00C06312" w:rsidP="00C06312">
      <w:pPr>
        <w:spacing w:after="0" w:line="240" w:lineRule="auto"/>
        <w:ind w:firstLine="708"/>
        <w:jc w:val="center"/>
        <w:rPr>
          <w:rFonts w:ascii="Times New Roman" w:hAnsi="Times New Roman" w:cs="Times New Roman"/>
          <w:color w:val="000000" w:themeColor="text1"/>
          <w:sz w:val="28"/>
          <w:szCs w:val="28"/>
        </w:rPr>
      </w:pPr>
      <w:bookmarkStart w:id="0" w:name="_GoBack"/>
      <w:bookmarkEnd w:id="0"/>
      <w:r>
        <w:t xml:space="preserve"> </w:t>
      </w:r>
      <w:r w:rsidRPr="009F090C">
        <w:rPr>
          <w:rFonts w:ascii="Times New Roman" w:hAnsi="Times New Roman" w:cs="Times New Roman"/>
          <w:color w:val="000000" w:themeColor="text1"/>
          <w:sz w:val="28"/>
          <w:szCs w:val="28"/>
        </w:rPr>
        <w:t>Академия правоохранительных органов</w:t>
      </w:r>
    </w:p>
    <w:p w:rsidR="00C06312" w:rsidRPr="009F090C" w:rsidRDefault="00C06312" w:rsidP="00C06312">
      <w:pPr>
        <w:spacing w:after="0" w:line="240" w:lineRule="auto"/>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при Генеральной прокуратуре Республики Казахстан</w:t>
      </w:r>
    </w:p>
    <w:p w:rsidR="00970909" w:rsidRPr="009F090C" w:rsidRDefault="00970909" w:rsidP="0068307A">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4972" w:rsidP="0097090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 xml:space="preserve">УДК 343.13                                                       </w:t>
      </w:r>
      <w:r w:rsidR="0068307A">
        <w:rPr>
          <w:rFonts w:ascii="Times New Roman" w:hAnsi="Times New Roman" w:cs="Times New Roman"/>
          <w:color w:val="000000" w:themeColor="text1"/>
          <w:sz w:val="28"/>
          <w:szCs w:val="28"/>
        </w:rPr>
        <w:tab/>
      </w:r>
      <w:r w:rsidR="0068307A">
        <w:rPr>
          <w:rFonts w:ascii="Times New Roman" w:hAnsi="Times New Roman" w:cs="Times New Roman"/>
          <w:color w:val="000000" w:themeColor="text1"/>
          <w:sz w:val="28"/>
          <w:szCs w:val="28"/>
        </w:rPr>
        <w:tab/>
      </w:r>
      <w:r w:rsidRPr="009F090C">
        <w:rPr>
          <w:rFonts w:ascii="Times New Roman" w:hAnsi="Times New Roman" w:cs="Times New Roman"/>
          <w:color w:val="000000" w:themeColor="text1"/>
          <w:sz w:val="28"/>
          <w:szCs w:val="28"/>
        </w:rPr>
        <w:t xml:space="preserve"> На правах рукописи    </w:t>
      </w:r>
    </w:p>
    <w:p w:rsidR="00970909" w:rsidRPr="009F090C" w:rsidRDefault="00970909" w:rsidP="00970909">
      <w:pPr>
        <w:spacing w:after="0" w:line="240" w:lineRule="auto"/>
        <w:jc w:val="both"/>
        <w:rPr>
          <w:rFonts w:ascii="Times New Roman" w:hAnsi="Times New Roman" w:cs="Times New Roman"/>
          <w:color w:val="000000" w:themeColor="text1"/>
          <w:sz w:val="28"/>
          <w:szCs w:val="28"/>
        </w:rPr>
      </w:pPr>
    </w:p>
    <w:p w:rsidR="00970909" w:rsidRPr="009F090C" w:rsidRDefault="00970909" w:rsidP="00970909">
      <w:pPr>
        <w:spacing w:after="0" w:line="240" w:lineRule="auto"/>
        <w:jc w:val="both"/>
        <w:rPr>
          <w:rFonts w:ascii="Times New Roman" w:hAnsi="Times New Roman" w:cs="Times New Roman"/>
          <w:color w:val="000000" w:themeColor="text1"/>
          <w:sz w:val="28"/>
          <w:szCs w:val="28"/>
        </w:rPr>
      </w:pPr>
    </w:p>
    <w:p w:rsidR="00970909" w:rsidRPr="009F090C" w:rsidRDefault="00970909" w:rsidP="00970909">
      <w:pPr>
        <w:spacing w:after="0" w:line="240" w:lineRule="auto"/>
        <w:jc w:val="both"/>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БАДАНОВА АННА НИКОЛАЕВНА</w:t>
      </w:r>
    </w:p>
    <w:p w:rsidR="00970909" w:rsidRPr="009F090C" w:rsidRDefault="00970909" w:rsidP="00970909">
      <w:pPr>
        <w:spacing w:after="0" w:line="240" w:lineRule="auto"/>
        <w:jc w:val="center"/>
        <w:rPr>
          <w:rFonts w:ascii="Times New Roman" w:hAnsi="Times New Roman" w:cs="Times New Roman"/>
          <w:b/>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b/>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b/>
          <w:color w:val="000000" w:themeColor="text1"/>
          <w:sz w:val="28"/>
          <w:szCs w:val="28"/>
        </w:rPr>
      </w:pPr>
    </w:p>
    <w:p w:rsidR="00970909" w:rsidRPr="001D528C" w:rsidRDefault="00970909" w:rsidP="00970909">
      <w:pPr>
        <w:spacing w:after="0" w:line="240" w:lineRule="auto"/>
        <w:jc w:val="center"/>
        <w:rPr>
          <w:rFonts w:ascii="Times New Roman" w:hAnsi="Times New Roman" w:cs="Times New Roman"/>
          <w:b/>
          <w:color w:val="000000" w:themeColor="text1"/>
          <w:sz w:val="28"/>
          <w:szCs w:val="28"/>
        </w:rPr>
      </w:pPr>
      <w:r w:rsidRPr="001D528C">
        <w:rPr>
          <w:rFonts w:ascii="Times New Roman" w:hAnsi="Times New Roman" w:cs="Times New Roman"/>
          <w:b/>
          <w:color w:val="000000" w:themeColor="text1"/>
          <w:sz w:val="28"/>
          <w:szCs w:val="28"/>
        </w:rPr>
        <w:t>Теоретические и прикладные ос</w:t>
      </w:r>
      <w:r w:rsidR="00D55D6E" w:rsidRPr="001D528C">
        <w:rPr>
          <w:rFonts w:ascii="Times New Roman" w:hAnsi="Times New Roman" w:cs="Times New Roman"/>
          <w:b/>
          <w:color w:val="000000" w:themeColor="text1"/>
          <w:sz w:val="28"/>
          <w:szCs w:val="28"/>
        </w:rPr>
        <w:t>новы</w:t>
      </w:r>
    </w:p>
    <w:p w:rsidR="00970909" w:rsidRDefault="00D55D6E" w:rsidP="00970909">
      <w:pPr>
        <w:spacing w:after="0" w:line="240" w:lineRule="auto"/>
        <w:jc w:val="center"/>
        <w:rPr>
          <w:rFonts w:ascii="Times New Roman" w:hAnsi="Times New Roman" w:cs="Times New Roman"/>
          <w:b/>
          <w:color w:val="000000" w:themeColor="text1"/>
          <w:sz w:val="28"/>
          <w:szCs w:val="28"/>
        </w:rPr>
      </w:pPr>
      <w:r w:rsidRPr="001D528C">
        <w:rPr>
          <w:rFonts w:ascii="Times New Roman" w:hAnsi="Times New Roman" w:cs="Times New Roman"/>
          <w:b/>
          <w:color w:val="000000" w:themeColor="text1"/>
          <w:sz w:val="28"/>
          <w:szCs w:val="28"/>
        </w:rPr>
        <w:t>п</w:t>
      </w:r>
      <w:r w:rsidR="00970909" w:rsidRPr="001D528C">
        <w:rPr>
          <w:rFonts w:ascii="Times New Roman" w:hAnsi="Times New Roman" w:cs="Times New Roman"/>
          <w:b/>
          <w:color w:val="000000" w:themeColor="text1"/>
          <w:sz w:val="28"/>
          <w:szCs w:val="28"/>
        </w:rPr>
        <w:t>роведения дистанционн</w:t>
      </w:r>
      <w:r w:rsidR="00E00BC0">
        <w:rPr>
          <w:rFonts w:ascii="Times New Roman" w:hAnsi="Times New Roman" w:cs="Times New Roman"/>
          <w:b/>
          <w:color w:val="000000" w:themeColor="text1"/>
          <w:sz w:val="28"/>
          <w:szCs w:val="28"/>
        </w:rPr>
        <w:t>ых следственных действий</w:t>
      </w:r>
    </w:p>
    <w:p w:rsidR="00970909" w:rsidRPr="009F090C" w:rsidRDefault="00970909" w:rsidP="00970909">
      <w:pPr>
        <w:spacing w:after="0" w:line="240" w:lineRule="auto"/>
        <w:jc w:val="center"/>
        <w:rPr>
          <w:rFonts w:ascii="Times New Roman" w:hAnsi="Times New Roman" w:cs="Times New Roman"/>
          <w:b/>
          <w:color w:val="000000" w:themeColor="text1"/>
          <w:sz w:val="28"/>
          <w:szCs w:val="28"/>
        </w:rPr>
      </w:pPr>
    </w:p>
    <w:p w:rsidR="00970909" w:rsidRPr="009F090C" w:rsidRDefault="00D55D6E" w:rsidP="0097090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970909" w:rsidRPr="009F090C">
        <w:rPr>
          <w:rFonts w:ascii="Times New Roman" w:hAnsi="Times New Roman" w:cs="Times New Roman"/>
          <w:color w:val="000000" w:themeColor="text1"/>
          <w:sz w:val="28"/>
          <w:szCs w:val="28"/>
          <w:lang w:val="en-US"/>
        </w:rPr>
        <w:t>D</w:t>
      </w:r>
      <w:r w:rsidR="00970909" w:rsidRPr="009F090C">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4201</w:t>
      </w:r>
      <w:r w:rsidR="00970909" w:rsidRPr="009F090C">
        <w:rPr>
          <w:rFonts w:ascii="Times New Roman" w:hAnsi="Times New Roman" w:cs="Times New Roman"/>
          <w:color w:val="000000" w:themeColor="text1"/>
          <w:sz w:val="28"/>
          <w:szCs w:val="28"/>
        </w:rPr>
        <w:t xml:space="preserve"> –Юриспруденция</w:t>
      </w: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Диссертация на соискание</w:t>
      </w: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r w:rsidRPr="002525AF">
        <w:rPr>
          <w:rFonts w:ascii="Times New Roman" w:hAnsi="Times New Roman" w:cs="Times New Roman"/>
          <w:color w:val="000000" w:themeColor="text1"/>
          <w:sz w:val="28"/>
          <w:szCs w:val="28"/>
        </w:rPr>
        <w:t>степени</w:t>
      </w:r>
      <w:r w:rsidRPr="009F090C">
        <w:rPr>
          <w:rFonts w:ascii="Times New Roman" w:hAnsi="Times New Roman" w:cs="Times New Roman"/>
          <w:color w:val="000000" w:themeColor="text1"/>
          <w:sz w:val="28"/>
          <w:szCs w:val="28"/>
        </w:rPr>
        <w:t xml:space="preserve"> доктора философии (</w:t>
      </w:r>
      <w:r w:rsidRPr="009F090C">
        <w:rPr>
          <w:rFonts w:ascii="Times New Roman" w:hAnsi="Times New Roman" w:cs="Times New Roman"/>
          <w:color w:val="000000" w:themeColor="text1"/>
          <w:sz w:val="28"/>
          <w:szCs w:val="28"/>
          <w:lang w:val="en-US"/>
        </w:rPr>
        <w:t>PhD</w:t>
      </w:r>
      <w:r w:rsidRPr="009F090C">
        <w:rPr>
          <w:rFonts w:ascii="Times New Roman" w:hAnsi="Times New Roman" w:cs="Times New Roman"/>
          <w:color w:val="000000" w:themeColor="text1"/>
          <w:sz w:val="28"/>
          <w:szCs w:val="28"/>
        </w:rPr>
        <w:t>)</w:t>
      </w:r>
    </w:p>
    <w:p w:rsidR="00D55D6E" w:rsidRDefault="00D55D6E" w:rsidP="00D55D6E">
      <w:pPr>
        <w:pStyle w:val="a3"/>
        <w:rPr>
          <w:rFonts w:ascii="Times New Roman" w:hAnsi="Times New Roman" w:cs="Times New Roman"/>
          <w:sz w:val="28"/>
          <w:szCs w:val="28"/>
        </w:rPr>
      </w:pPr>
    </w:p>
    <w:p w:rsidR="00D55D6E" w:rsidRDefault="00D55D6E" w:rsidP="00D55D6E">
      <w:pPr>
        <w:pStyle w:val="a3"/>
        <w:jc w:val="center"/>
        <w:rPr>
          <w:rFonts w:ascii="Times New Roman" w:hAnsi="Times New Roman" w:cs="Times New Roman"/>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Научные консультанты:</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 xml:space="preserve">доктор юридических наук, </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профессор</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Бегалиев</w:t>
      </w:r>
      <w:r w:rsidR="00F87546">
        <w:rPr>
          <w:rFonts w:ascii="Times New Roman" w:hAnsi="Times New Roman" w:cs="Times New Roman"/>
          <w:color w:val="000000" w:themeColor="text1"/>
          <w:sz w:val="28"/>
          <w:szCs w:val="28"/>
        </w:rPr>
        <w:t xml:space="preserve"> </w:t>
      </w:r>
      <w:r w:rsidRPr="009F090C">
        <w:rPr>
          <w:rFonts w:ascii="Times New Roman" w:hAnsi="Times New Roman" w:cs="Times New Roman"/>
          <w:color w:val="000000" w:themeColor="text1"/>
          <w:sz w:val="28"/>
          <w:szCs w:val="28"/>
        </w:rPr>
        <w:t>Е.Н.</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p>
    <w:p w:rsidR="00970909" w:rsidRDefault="00970909" w:rsidP="00970909">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доктор </w:t>
      </w:r>
      <w:r w:rsidR="009D5ECF">
        <w:rPr>
          <w:rFonts w:ascii="Times New Roman" w:hAnsi="Times New Roman" w:cs="Times New Roman"/>
          <w:color w:val="000000" w:themeColor="text1"/>
          <w:sz w:val="28"/>
          <w:szCs w:val="28"/>
        </w:rPr>
        <w:t>социологических</w:t>
      </w:r>
      <w:r w:rsidR="00F875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наук, </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 xml:space="preserve">профессор </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Тынышбаева А.А</w:t>
      </w:r>
      <w:r w:rsidRPr="009F090C">
        <w:rPr>
          <w:rFonts w:ascii="Times New Roman" w:hAnsi="Times New Roman" w:cs="Times New Roman"/>
          <w:color w:val="000000" w:themeColor="text1"/>
          <w:sz w:val="28"/>
          <w:szCs w:val="28"/>
        </w:rPr>
        <w:t>.</w:t>
      </w:r>
    </w:p>
    <w:p w:rsidR="00970909" w:rsidRPr="009F090C" w:rsidRDefault="00970909" w:rsidP="00970909">
      <w:pPr>
        <w:spacing w:after="0" w:line="240" w:lineRule="auto"/>
        <w:jc w:val="right"/>
        <w:rPr>
          <w:rFonts w:ascii="Times New Roman" w:hAnsi="Times New Roman" w:cs="Times New Roman"/>
          <w:color w:val="000000" w:themeColor="text1"/>
          <w:sz w:val="28"/>
          <w:szCs w:val="28"/>
        </w:rPr>
      </w:pPr>
    </w:p>
    <w:p w:rsidR="00FE184E" w:rsidRDefault="00FE184E" w:rsidP="00FE184E">
      <w:pPr>
        <w:spacing w:after="0" w:line="240" w:lineRule="auto"/>
        <w:ind w:left="1416" w:firstLine="708"/>
        <w:jc w:val="right"/>
        <w:rPr>
          <w:rFonts w:ascii="Times New Roman" w:hAnsi="Times New Roman"/>
          <w:sz w:val="28"/>
          <w:szCs w:val="28"/>
        </w:rPr>
      </w:pPr>
      <w:r>
        <w:rPr>
          <w:rFonts w:ascii="Times New Roman" w:hAnsi="Times New Roman"/>
          <w:sz w:val="28"/>
          <w:szCs w:val="28"/>
        </w:rPr>
        <w:t xml:space="preserve">  доктор юридических наук,</w:t>
      </w:r>
    </w:p>
    <w:p w:rsidR="00FE184E" w:rsidRDefault="00FE184E" w:rsidP="00FE184E">
      <w:pPr>
        <w:spacing w:after="0" w:line="240" w:lineRule="auto"/>
        <w:ind w:left="1416" w:firstLine="708"/>
        <w:jc w:val="right"/>
        <w:rPr>
          <w:rFonts w:ascii="Times New Roman" w:hAnsi="Times New Roman"/>
          <w:sz w:val="28"/>
          <w:szCs w:val="28"/>
        </w:rPr>
      </w:pPr>
      <w:r>
        <w:rPr>
          <w:rFonts w:ascii="Times New Roman" w:hAnsi="Times New Roman"/>
          <w:sz w:val="28"/>
          <w:szCs w:val="28"/>
        </w:rPr>
        <w:t xml:space="preserve"> профессор     </w:t>
      </w:r>
    </w:p>
    <w:p w:rsidR="00970909" w:rsidRPr="00FE184E" w:rsidRDefault="00FE184E" w:rsidP="00FE184E">
      <w:pPr>
        <w:spacing w:after="0" w:line="240" w:lineRule="auto"/>
        <w:ind w:left="1416" w:firstLine="708"/>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Шабанов В.Б.</w:t>
      </w:r>
    </w:p>
    <w:p w:rsidR="00970909" w:rsidRDefault="00970909" w:rsidP="00970909">
      <w:pPr>
        <w:spacing w:after="0" w:line="240" w:lineRule="auto"/>
        <w:jc w:val="center"/>
        <w:rPr>
          <w:rFonts w:ascii="Times New Roman" w:hAnsi="Times New Roman" w:cs="Times New Roman"/>
          <w:color w:val="000000" w:themeColor="text1"/>
          <w:sz w:val="28"/>
          <w:szCs w:val="28"/>
        </w:rPr>
      </w:pPr>
    </w:p>
    <w:p w:rsidR="00723AEE" w:rsidRPr="009F090C" w:rsidRDefault="00723AEE" w:rsidP="00970909">
      <w:pPr>
        <w:spacing w:after="0" w:line="240" w:lineRule="auto"/>
        <w:jc w:val="center"/>
        <w:rPr>
          <w:rFonts w:ascii="Times New Roman" w:hAnsi="Times New Roman" w:cs="Times New Roman"/>
          <w:color w:val="000000" w:themeColor="text1"/>
          <w:sz w:val="28"/>
          <w:szCs w:val="28"/>
        </w:rPr>
      </w:pPr>
    </w:p>
    <w:p w:rsidR="00970909" w:rsidRDefault="00970909" w:rsidP="00FE184E">
      <w:pPr>
        <w:spacing w:after="0" w:line="240" w:lineRule="auto"/>
        <w:rPr>
          <w:rFonts w:ascii="Times New Roman" w:hAnsi="Times New Roman" w:cs="Times New Roman"/>
          <w:sz w:val="28"/>
          <w:szCs w:val="28"/>
          <w:lang w:val="kk-KZ"/>
        </w:rPr>
      </w:pPr>
    </w:p>
    <w:p w:rsidR="00970909" w:rsidRPr="009F090C" w:rsidRDefault="00970909" w:rsidP="00970909">
      <w:pPr>
        <w:spacing w:after="0" w:line="240" w:lineRule="auto"/>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Республика Казахстан</w:t>
      </w:r>
    </w:p>
    <w:p w:rsidR="00970909" w:rsidRPr="00552FD4" w:rsidRDefault="003218DB" w:rsidP="00552FD4">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Косшы</w:t>
      </w:r>
      <w:r w:rsidR="006D55AF">
        <w:rPr>
          <w:rFonts w:ascii="Times New Roman" w:hAnsi="Times New Roman" w:cs="Times New Roman"/>
          <w:color w:val="000000" w:themeColor="text1"/>
          <w:sz w:val="28"/>
          <w:szCs w:val="28"/>
        </w:rPr>
        <w:t>, 2024</w:t>
      </w:r>
    </w:p>
    <w:tbl>
      <w:tblPr>
        <w:tblStyle w:val="ab"/>
        <w:tblW w:w="0" w:type="auto"/>
        <w:tblLook w:val="04A0" w:firstRow="1" w:lastRow="0" w:firstColumn="1" w:lastColumn="0" w:noHBand="0" w:noVBand="1"/>
      </w:tblPr>
      <w:tblGrid>
        <w:gridCol w:w="566"/>
        <w:gridCol w:w="8328"/>
        <w:gridCol w:w="677"/>
      </w:tblGrid>
      <w:tr w:rsidR="00970909" w:rsidRPr="009F090C" w:rsidTr="00382712">
        <w:tc>
          <w:tcPr>
            <w:tcW w:w="9571" w:type="dxa"/>
            <w:gridSpan w:val="3"/>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r w:rsidRPr="009F090C">
              <w:rPr>
                <w:rFonts w:ascii="Times New Roman" w:hAnsi="Times New Roman" w:cs="Times New Roman"/>
                <w:b/>
                <w:color w:val="000000" w:themeColor="text1"/>
                <w:sz w:val="28"/>
                <w:szCs w:val="28"/>
              </w:rPr>
              <w:lastRenderedPageBreak/>
              <w:t>СОДЕРЖАНИЕ</w:t>
            </w:r>
          </w:p>
        </w:tc>
      </w:tr>
      <w:tr w:rsidR="00970909" w:rsidRPr="009F090C" w:rsidTr="00382712">
        <w:tc>
          <w:tcPr>
            <w:tcW w:w="566" w:type="dxa"/>
          </w:tcPr>
          <w:p w:rsidR="00970909" w:rsidRPr="009F090C" w:rsidRDefault="00970909" w:rsidP="00382712">
            <w:pPr>
              <w:tabs>
                <w:tab w:val="left" w:pos="3967"/>
              </w:tabs>
              <w:jc w:val="both"/>
              <w:rPr>
                <w:rFonts w:ascii="Times New Roman" w:hAnsi="Times New Roman" w:cs="Times New Roman"/>
                <w:b/>
                <w:color w:val="000000" w:themeColor="text1"/>
                <w:sz w:val="28"/>
                <w:szCs w:val="28"/>
              </w:rPr>
            </w:pPr>
          </w:p>
        </w:tc>
        <w:tc>
          <w:tcPr>
            <w:tcW w:w="8328" w:type="dxa"/>
          </w:tcPr>
          <w:p w:rsidR="00970909" w:rsidRPr="009F090C" w:rsidRDefault="00970909" w:rsidP="00382712">
            <w:pPr>
              <w:tabs>
                <w:tab w:val="left" w:pos="3967"/>
              </w:tabs>
              <w:jc w:val="both"/>
              <w:rPr>
                <w:rFonts w:ascii="Times New Roman" w:hAnsi="Times New Roman" w:cs="Times New Roman"/>
                <w:b/>
                <w:color w:val="000000" w:themeColor="text1"/>
                <w:sz w:val="28"/>
                <w:szCs w:val="28"/>
              </w:rPr>
            </w:pPr>
            <w:r w:rsidRPr="009F090C">
              <w:rPr>
                <w:rFonts w:ascii="Times New Roman" w:hAnsi="Times New Roman" w:cs="Times New Roman"/>
                <w:b/>
                <w:color w:val="000000" w:themeColor="text1"/>
                <w:sz w:val="28"/>
                <w:szCs w:val="28"/>
              </w:rPr>
              <w:t>ОБОЗНАЧЕНИЯ И СОКРАЩЕНИЯ</w:t>
            </w:r>
          </w:p>
        </w:tc>
        <w:tc>
          <w:tcPr>
            <w:tcW w:w="677" w:type="dxa"/>
          </w:tcPr>
          <w:p w:rsidR="00970909" w:rsidRPr="009F090C" w:rsidRDefault="00970909" w:rsidP="00137F11">
            <w:pPr>
              <w:tabs>
                <w:tab w:val="left" w:pos="3967"/>
              </w:tabs>
              <w:jc w:val="center"/>
              <w:rPr>
                <w:rFonts w:ascii="Times New Roman" w:hAnsi="Times New Roman" w:cs="Times New Roman"/>
                <w:b/>
                <w:color w:val="000000" w:themeColor="text1"/>
                <w:sz w:val="28"/>
                <w:szCs w:val="28"/>
              </w:rPr>
            </w:pPr>
            <w:r w:rsidRPr="009F090C">
              <w:rPr>
                <w:rFonts w:ascii="Times New Roman" w:hAnsi="Times New Roman" w:cs="Times New Roman"/>
                <w:b/>
                <w:color w:val="000000" w:themeColor="text1"/>
                <w:sz w:val="28"/>
                <w:szCs w:val="28"/>
              </w:rPr>
              <w:t>3</w:t>
            </w:r>
          </w:p>
        </w:tc>
      </w:tr>
      <w:tr w:rsidR="00970909" w:rsidRPr="009F090C" w:rsidTr="00382712">
        <w:tc>
          <w:tcPr>
            <w:tcW w:w="566" w:type="dxa"/>
          </w:tcPr>
          <w:p w:rsidR="00970909" w:rsidRPr="009F090C" w:rsidRDefault="00970909" w:rsidP="00382712">
            <w:pPr>
              <w:tabs>
                <w:tab w:val="left" w:pos="3967"/>
              </w:tabs>
              <w:jc w:val="both"/>
              <w:rPr>
                <w:rFonts w:ascii="Times New Roman" w:hAnsi="Times New Roman" w:cs="Times New Roman"/>
                <w:b/>
                <w:color w:val="000000" w:themeColor="text1"/>
                <w:sz w:val="28"/>
                <w:szCs w:val="28"/>
              </w:rPr>
            </w:pPr>
          </w:p>
        </w:tc>
        <w:tc>
          <w:tcPr>
            <w:tcW w:w="8328" w:type="dxa"/>
          </w:tcPr>
          <w:p w:rsidR="00970909" w:rsidRPr="009F090C" w:rsidRDefault="00225E26" w:rsidP="00382712">
            <w:pPr>
              <w:tabs>
                <w:tab w:val="left" w:pos="3967"/>
              </w:tabs>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ВВЕДЕНИЕ</w:t>
            </w:r>
          </w:p>
        </w:tc>
        <w:tc>
          <w:tcPr>
            <w:tcW w:w="677" w:type="dxa"/>
          </w:tcPr>
          <w:p w:rsidR="00970909" w:rsidRPr="009F090C" w:rsidRDefault="00970909" w:rsidP="00137F11">
            <w:pPr>
              <w:tabs>
                <w:tab w:val="left" w:pos="3967"/>
              </w:tabs>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4</w:t>
            </w:r>
          </w:p>
        </w:tc>
      </w:tr>
      <w:tr w:rsidR="00970909" w:rsidRPr="009F090C" w:rsidTr="00B60975">
        <w:trPr>
          <w:trHeight w:val="585"/>
        </w:trPr>
        <w:tc>
          <w:tcPr>
            <w:tcW w:w="566" w:type="dxa"/>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r w:rsidRPr="009F090C">
              <w:rPr>
                <w:rFonts w:ascii="Times New Roman" w:hAnsi="Times New Roman" w:cs="Times New Roman"/>
                <w:b/>
                <w:color w:val="000000" w:themeColor="text1"/>
                <w:sz w:val="28"/>
                <w:szCs w:val="28"/>
              </w:rPr>
              <w:t>1</w:t>
            </w:r>
          </w:p>
        </w:tc>
        <w:tc>
          <w:tcPr>
            <w:tcW w:w="8328" w:type="dxa"/>
          </w:tcPr>
          <w:p w:rsidR="00970909" w:rsidRPr="009F090C" w:rsidRDefault="002C3C39" w:rsidP="00382712">
            <w:pPr>
              <w:pStyle w:val="a8"/>
              <w:ind w:left="0"/>
              <w:jc w:val="both"/>
              <w:rPr>
                <w:rFonts w:ascii="Times New Roman" w:hAnsi="Times New Roman" w:cs="Times New Roman"/>
                <w:b/>
                <w:color w:val="000000" w:themeColor="text1"/>
                <w:sz w:val="28"/>
                <w:szCs w:val="28"/>
              </w:rPr>
            </w:pPr>
            <w:r>
              <w:rPr>
                <w:rFonts w:ascii="Times New Roman" w:hAnsi="Times New Roman"/>
                <w:b/>
                <w:bCs/>
                <w:sz w:val="28"/>
                <w:szCs w:val="28"/>
              </w:rPr>
              <w:t>КОНЦЕПТУАЛЬНЫЕ АСПЕКТЫ ПРОВЕДЕНИЯ ДИСТАНЦИОННЫХ СЛЕДСТВЕННЫХ ДЕЙСТВИЙ</w:t>
            </w:r>
          </w:p>
        </w:tc>
        <w:tc>
          <w:tcPr>
            <w:tcW w:w="677" w:type="dxa"/>
          </w:tcPr>
          <w:p w:rsidR="00970909" w:rsidRPr="009F090C" w:rsidRDefault="00467D6B" w:rsidP="00382712">
            <w:pPr>
              <w:tabs>
                <w:tab w:val="left" w:pos="3967"/>
              </w:tabs>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403AC8">
              <w:rPr>
                <w:rFonts w:ascii="Times New Roman" w:hAnsi="Times New Roman" w:cs="Times New Roman"/>
                <w:b/>
                <w:color w:val="000000" w:themeColor="text1"/>
                <w:sz w:val="28"/>
                <w:szCs w:val="28"/>
              </w:rPr>
              <w:t>12</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1.1</w:t>
            </w:r>
          </w:p>
        </w:tc>
        <w:tc>
          <w:tcPr>
            <w:tcW w:w="8328" w:type="dxa"/>
          </w:tcPr>
          <w:p w:rsidR="00970909" w:rsidRPr="00C961AE" w:rsidRDefault="002C3C39" w:rsidP="004F2D7F">
            <w:pPr>
              <w:tabs>
                <w:tab w:val="left" w:pos="3967"/>
              </w:tabs>
              <w:jc w:val="both"/>
              <w:rPr>
                <w:rFonts w:ascii="Times New Roman" w:hAnsi="Times New Roman" w:cs="Times New Roman"/>
                <w:b/>
                <w:color w:val="FF0000"/>
                <w:sz w:val="28"/>
                <w:szCs w:val="28"/>
              </w:rPr>
            </w:pPr>
            <w:r w:rsidRPr="003E4D06">
              <w:rPr>
                <w:rFonts w:ascii="Times New Roman" w:hAnsi="Times New Roman"/>
                <w:sz w:val="28"/>
                <w:szCs w:val="28"/>
              </w:rPr>
              <w:t>Современное состояние и перспективы производства дистанционных следственных действий</w:t>
            </w:r>
            <w:r w:rsidR="001117B4" w:rsidRPr="003E4D06">
              <w:rPr>
                <w:rFonts w:ascii="Times New Roman" w:hAnsi="Times New Roman"/>
                <w:sz w:val="28"/>
                <w:szCs w:val="28"/>
              </w:rPr>
              <w:t xml:space="preserve"> </w:t>
            </w:r>
            <w:r w:rsidR="00C961AE">
              <w:rPr>
                <w:rFonts w:ascii="Times New Roman" w:hAnsi="Times New Roman"/>
                <w:color w:val="FF0000"/>
                <w:sz w:val="28"/>
                <w:szCs w:val="28"/>
              </w:rPr>
              <w:t xml:space="preserve"> </w:t>
            </w:r>
          </w:p>
        </w:tc>
        <w:tc>
          <w:tcPr>
            <w:tcW w:w="677" w:type="dxa"/>
          </w:tcPr>
          <w:p w:rsidR="00970909" w:rsidRPr="009F090C" w:rsidRDefault="00467D6B"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03AC8">
              <w:rPr>
                <w:rFonts w:ascii="Times New Roman" w:hAnsi="Times New Roman" w:cs="Times New Roman"/>
                <w:color w:val="000000" w:themeColor="text1"/>
                <w:sz w:val="28"/>
                <w:szCs w:val="28"/>
              </w:rPr>
              <w:t>12</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1.2</w:t>
            </w:r>
          </w:p>
        </w:tc>
        <w:tc>
          <w:tcPr>
            <w:tcW w:w="8328" w:type="dxa"/>
          </w:tcPr>
          <w:p w:rsidR="00970909" w:rsidRPr="009F090C" w:rsidRDefault="00560ECB" w:rsidP="00D55D6E">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Международные стандарты досудебной фиксации результатов следственных действий в дистанционном формате</w:t>
            </w:r>
          </w:p>
        </w:tc>
        <w:tc>
          <w:tcPr>
            <w:tcW w:w="677" w:type="dxa"/>
          </w:tcPr>
          <w:p w:rsidR="00970909" w:rsidRPr="009F090C" w:rsidRDefault="00467D6B" w:rsidP="00486FD5">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37070">
              <w:rPr>
                <w:rFonts w:ascii="Times New Roman" w:hAnsi="Times New Roman" w:cs="Times New Roman"/>
                <w:color w:val="000000" w:themeColor="text1"/>
                <w:sz w:val="28"/>
                <w:szCs w:val="28"/>
              </w:rPr>
              <w:t>34</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b/>
                <w:color w:val="000000" w:themeColor="text1"/>
                <w:sz w:val="28"/>
                <w:szCs w:val="28"/>
              </w:rPr>
              <w:t>2</w:t>
            </w:r>
          </w:p>
        </w:tc>
        <w:tc>
          <w:tcPr>
            <w:tcW w:w="8328" w:type="dxa"/>
          </w:tcPr>
          <w:p w:rsidR="00970909" w:rsidRPr="009F090C" w:rsidRDefault="00560ECB" w:rsidP="00560ECB">
            <w:pPr>
              <w:tabs>
                <w:tab w:val="left" w:pos="3967"/>
              </w:tabs>
              <w:jc w:val="both"/>
              <w:rPr>
                <w:rFonts w:ascii="Times New Roman" w:hAnsi="Times New Roman" w:cs="Times New Roman"/>
                <w:color w:val="000000" w:themeColor="text1"/>
                <w:sz w:val="28"/>
                <w:szCs w:val="28"/>
              </w:rPr>
            </w:pPr>
            <w:r>
              <w:rPr>
                <w:rFonts w:ascii="Times New Roman" w:hAnsi="Times New Roman"/>
                <w:b/>
                <w:color w:val="000000"/>
                <w:sz w:val="28"/>
                <w:szCs w:val="28"/>
              </w:rPr>
              <w:t>УГОЛОВНО-</w:t>
            </w:r>
            <w:r w:rsidR="00C42BEF">
              <w:rPr>
                <w:rFonts w:ascii="Times New Roman" w:hAnsi="Times New Roman"/>
                <w:b/>
                <w:color w:val="000000"/>
                <w:sz w:val="28"/>
                <w:szCs w:val="28"/>
              </w:rPr>
              <w:t>ПРОЦЕССУАЛЬНЫЙ И КРИМИНАЛИСТИЧЕСКИЙ</w:t>
            </w:r>
            <w:r w:rsidR="00C42BEF" w:rsidRPr="008676E2">
              <w:rPr>
                <w:rFonts w:ascii="Times New Roman" w:hAnsi="Times New Roman"/>
                <w:b/>
                <w:color w:val="000000"/>
                <w:sz w:val="28"/>
                <w:szCs w:val="28"/>
              </w:rPr>
              <w:t xml:space="preserve"> МЕХАНИЗМ </w:t>
            </w:r>
            <w:r>
              <w:rPr>
                <w:rFonts w:ascii="Times New Roman" w:hAnsi="Times New Roman"/>
                <w:b/>
                <w:color w:val="000000"/>
                <w:sz w:val="28"/>
                <w:szCs w:val="28"/>
              </w:rPr>
              <w:t>ПРОИЗВОДСТВА ДИСТАНЦИОННЫХ СЛЕДСТВЕННЫХ ДЕЙСТВИЙ</w:t>
            </w:r>
          </w:p>
        </w:tc>
        <w:tc>
          <w:tcPr>
            <w:tcW w:w="677" w:type="dxa"/>
          </w:tcPr>
          <w:p w:rsidR="00970909" w:rsidRPr="009F090C" w:rsidRDefault="00467D6B" w:rsidP="00091FC3">
            <w:pPr>
              <w:tabs>
                <w:tab w:val="left" w:pos="3967"/>
              </w:tabs>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B37070">
              <w:rPr>
                <w:rFonts w:ascii="Times New Roman" w:hAnsi="Times New Roman" w:cs="Times New Roman"/>
                <w:b/>
                <w:color w:val="000000" w:themeColor="text1"/>
                <w:sz w:val="28"/>
                <w:szCs w:val="28"/>
              </w:rPr>
              <w:t>6</w:t>
            </w:r>
            <w:r w:rsidR="002B7CD7">
              <w:rPr>
                <w:rFonts w:ascii="Times New Roman" w:hAnsi="Times New Roman" w:cs="Times New Roman"/>
                <w:b/>
                <w:color w:val="000000" w:themeColor="text1"/>
                <w:sz w:val="28"/>
                <w:szCs w:val="28"/>
              </w:rPr>
              <w:t>1</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2.1</w:t>
            </w:r>
          </w:p>
        </w:tc>
        <w:tc>
          <w:tcPr>
            <w:tcW w:w="8328" w:type="dxa"/>
          </w:tcPr>
          <w:p w:rsidR="00970909" w:rsidRPr="009F090C" w:rsidRDefault="00970909" w:rsidP="00670817">
            <w:pPr>
              <w:tabs>
                <w:tab w:val="left" w:pos="3967"/>
              </w:tabs>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 xml:space="preserve">Процессуальные условия и основания </w:t>
            </w:r>
            <w:r w:rsidR="00670817">
              <w:rPr>
                <w:rFonts w:ascii="Times New Roman" w:hAnsi="Times New Roman" w:cs="Times New Roman"/>
                <w:color w:val="000000" w:themeColor="text1"/>
                <w:sz w:val="28"/>
                <w:szCs w:val="28"/>
              </w:rPr>
              <w:t xml:space="preserve">производства </w:t>
            </w:r>
            <w:r w:rsidR="00670817">
              <w:rPr>
                <w:rFonts w:ascii="Times New Roman" w:hAnsi="Times New Roman"/>
                <w:color w:val="000000"/>
                <w:sz w:val="28"/>
                <w:szCs w:val="28"/>
              </w:rPr>
              <w:t>дистанционных следственных действий</w:t>
            </w:r>
          </w:p>
        </w:tc>
        <w:tc>
          <w:tcPr>
            <w:tcW w:w="677" w:type="dxa"/>
          </w:tcPr>
          <w:p w:rsidR="00970909" w:rsidRPr="009F090C" w:rsidRDefault="00467D6B"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091FC3">
              <w:rPr>
                <w:rFonts w:ascii="Times New Roman" w:hAnsi="Times New Roman" w:cs="Times New Roman"/>
                <w:color w:val="000000" w:themeColor="text1"/>
                <w:sz w:val="28"/>
                <w:szCs w:val="28"/>
              </w:rPr>
              <w:t>6</w:t>
            </w:r>
            <w:r w:rsidR="002B7CD7">
              <w:rPr>
                <w:rFonts w:ascii="Times New Roman" w:hAnsi="Times New Roman" w:cs="Times New Roman"/>
                <w:color w:val="000000" w:themeColor="text1"/>
                <w:sz w:val="28"/>
                <w:szCs w:val="28"/>
              </w:rPr>
              <w:t>1</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2.2</w:t>
            </w:r>
          </w:p>
        </w:tc>
        <w:tc>
          <w:tcPr>
            <w:tcW w:w="8328" w:type="dxa"/>
          </w:tcPr>
          <w:p w:rsidR="00970909" w:rsidRPr="009F090C" w:rsidRDefault="00970909" w:rsidP="00DC459C">
            <w:pPr>
              <w:tabs>
                <w:tab w:val="left" w:pos="3967"/>
              </w:tabs>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Процессуальн</w:t>
            </w:r>
            <w:r w:rsidR="00DC459C">
              <w:rPr>
                <w:rFonts w:ascii="Times New Roman" w:hAnsi="Times New Roman" w:cs="Times New Roman"/>
                <w:color w:val="000000" w:themeColor="text1"/>
                <w:sz w:val="28"/>
                <w:szCs w:val="28"/>
              </w:rPr>
              <w:t xml:space="preserve">ое положение участников </w:t>
            </w:r>
            <w:r w:rsidR="00DC459C">
              <w:rPr>
                <w:rFonts w:ascii="Times New Roman" w:hAnsi="Times New Roman"/>
                <w:color w:val="000000"/>
                <w:sz w:val="28"/>
                <w:szCs w:val="28"/>
              </w:rPr>
              <w:t>дистанционных следственных действий</w:t>
            </w:r>
          </w:p>
        </w:tc>
        <w:tc>
          <w:tcPr>
            <w:tcW w:w="677" w:type="dxa"/>
          </w:tcPr>
          <w:p w:rsidR="00970909" w:rsidRPr="009F090C" w:rsidRDefault="00467D6B" w:rsidP="004B2191">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2B7CD7">
              <w:rPr>
                <w:rFonts w:ascii="Times New Roman" w:hAnsi="Times New Roman" w:cs="Times New Roman"/>
                <w:color w:val="000000" w:themeColor="text1"/>
                <w:sz w:val="28"/>
                <w:szCs w:val="28"/>
              </w:rPr>
              <w:t>79</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2.3</w:t>
            </w:r>
          </w:p>
        </w:tc>
        <w:tc>
          <w:tcPr>
            <w:tcW w:w="8328" w:type="dxa"/>
          </w:tcPr>
          <w:p w:rsidR="00970909" w:rsidRPr="009F090C" w:rsidRDefault="00DC459C" w:rsidP="00D55D6E">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Тактические особенности производства </w:t>
            </w:r>
            <w:r>
              <w:rPr>
                <w:rFonts w:ascii="Times New Roman" w:hAnsi="Times New Roman"/>
                <w:color w:val="000000"/>
                <w:sz w:val="28"/>
                <w:szCs w:val="28"/>
              </w:rPr>
              <w:t>дистанционных следственных действий</w:t>
            </w:r>
          </w:p>
        </w:tc>
        <w:tc>
          <w:tcPr>
            <w:tcW w:w="677" w:type="dxa"/>
          </w:tcPr>
          <w:p w:rsidR="00970909" w:rsidRPr="009F090C" w:rsidRDefault="002B7CD7"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89</w:t>
            </w:r>
          </w:p>
        </w:tc>
      </w:tr>
      <w:tr w:rsidR="00DC459C" w:rsidRPr="009F090C" w:rsidTr="00382712">
        <w:tc>
          <w:tcPr>
            <w:tcW w:w="566" w:type="dxa"/>
          </w:tcPr>
          <w:p w:rsidR="00DC459C" w:rsidRPr="009F090C" w:rsidRDefault="00DC459C" w:rsidP="00382712">
            <w:pPr>
              <w:tabs>
                <w:tab w:val="left" w:pos="3967"/>
              </w:tabs>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w:t>
            </w:r>
          </w:p>
        </w:tc>
        <w:tc>
          <w:tcPr>
            <w:tcW w:w="8328" w:type="dxa"/>
          </w:tcPr>
          <w:p w:rsidR="00DC459C" w:rsidRDefault="00DC459C" w:rsidP="000C6E76">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Технико-криминалистическое обеспечение производства </w:t>
            </w:r>
            <w:r>
              <w:rPr>
                <w:rFonts w:ascii="Times New Roman" w:hAnsi="Times New Roman"/>
                <w:color w:val="000000"/>
                <w:sz w:val="28"/>
                <w:szCs w:val="28"/>
              </w:rPr>
              <w:t>дистанционных следственных действий</w:t>
            </w:r>
            <w:r w:rsidR="000F66C3">
              <w:rPr>
                <w:rFonts w:ascii="Times New Roman" w:hAnsi="Times New Roman"/>
                <w:color w:val="000000"/>
                <w:sz w:val="28"/>
                <w:szCs w:val="28"/>
              </w:rPr>
              <w:t xml:space="preserve"> </w:t>
            </w:r>
          </w:p>
        </w:tc>
        <w:tc>
          <w:tcPr>
            <w:tcW w:w="677" w:type="dxa"/>
          </w:tcPr>
          <w:p w:rsidR="00DC459C" w:rsidRDefault="00467D6B" w:rsidP="004B2191">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F76FE6">
              <w:rPr>
                <w:rFonts w:ascii="Times New Roman" w:hAnsi="Times New Roman" w:cs="Times New Roman"/>
                <w:color w:val="000000" w:themeColor="text1"/>
                <w:sz w:val="28"/>
                <w:szCs w:val="28"/>
              </w:rPr>
              <w:t>1</w:t>
            </w:r>
            <w:r w:rsidR="002B7CD7">
              <w:rPr>
                <w:rFonts w:ascii="Times New Roman" w:hAnsi="Times New Roman" w:cs="Times New Roman"/>
                <w:color w:val="000000" w:themeColor="text1"/>
                <w:sz w:val="28"/>
                <w:szCs w:val="28"/>
              </w:rPr>
              <w:t>07</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color w:val="000000" w:themeColor="text1"/>
                <w:sz w:val="28"/>
                <w:szCs w:val="28"/>
              </w:rPr>
            </w:pPr>
            <w:r w:rsidRPr="009F090C">
              <w:rPr>
                <w:rFonts w:ascii="Times New Roman" w:hAnsi="Times New Roman" w:cs="Times New Roman"/>
                <w:b/>
                <w:color w:val="000000" w:themeColor="text1"/>
                <w:sz w:val="28"/>
                <w:szCs w:val="28"/>
              </w:rPr>
              <w:t>3</w:t>
            </w:r>
          </w:p>
        </w:tc>
        <w:tc>
          <w:tcPr>
            <w:tcW w:w="8328" w:type="dxa"/>
          </w:tcPr>
          <w:p w:rsidR="00970909" w:rsidRPr="00D55D6E" w:rsidRDefault="00C42BEF" w:rsidP="00ED5C73">
            <w:pPr>
              <w:tabs>
                <w:tab w:val="left" w:pos="3967"/>
              </w:tabs>
              <w:jc w:val="both"/>
              <w:rPr>
                <w:rFonts w:ascii="Times New Roman" w:hAnsi="Times New Roman" w:cs="Times New Roman"/>
                <w:b/>
                <w:color w:val="000000" w:themeColor="text1"/>
                <w:sz w:val="28"/>
                <w:szCs w:val="28"/>
              </w:rPr>
            </w:pPr>
            <w:r>
              <w:rPr>
                <w:rFonts w:ascii="Times New Roman" w:hAnsi="Times New Roman"/>
                <w:b/>
                <w:color w:val="000000"/>
                <w:sz w:val="28"/>
                <w:szCs w:val="28"/>
              </w:rPr>
              <w:t xml:space="preserve">ПУТИ СОВЕРШЕНСТВОВАНИЯ </w:t>
            </w:r>
            <w:r w:rsidR="00ED5C73">
              <w:rPr>
                <w:rFonts w:ascii="Times New Roman" w:hAnsi="Times New Roman"/>
                <w:b/>
                <w:color w:val="000000"/>
                <w:sz w:val="28"/>
                <w:szCs w:val="28"/>
              </w:rPr>
              <w:t>ПРОИЗВОДСТВА ДИСТАНЦИОННЫХ СЛЕДСТВЕННЫХ ДЕЙСТВИЙ</w:t>
            </w:r>
            <w:r w:rsidR="000F6090">
              <w:rPr>
                <w:rFonts w:ascii="Times New Roman" w:hAnsi="Times New Roman"/>
                <w:b/>
                <w:color w:val="000000"/>
                <w:sz w:val="28"/>
                <w:szCs w:val="28"/>
              </w:rPr>
              <w:t xml:space="preserve"> </w:t>
            </w:r>
            <w:r>
              <w:rPr>
                <w:rFonts w:ascii="Times New Roman" w:hAnsi="Times New Roman"/>
                <w:b/>
                <w:color w:val="000000"/>
                <w:sz w:val="28"/>
                <w:szCs w:val="28"/>
              </w:rPr>
              <w:t xml:space="preserve"> </w:t>
            </w:r>
            <w:r w:rsidR="00155E91">
              <w:rPr>
                <w:rFonts w:ascii="Times New Roman" w:hAnsi="Times New Roman"/>
                <w:b/>
                <w:color w:val="000000"/>
                <w:sz w:val="28"/>
                <w:szCs w:val="28"/>
              </w:rPr>
              <w:t xml:space="preserve"> </w:t>
            </w:r>
          </w:p>
        </w:tc>
        <w:tc>
          <w:tcPr>
            <w:tcW w:w="677" w:type="dxa"/>
          </w:tcPr>
          <w:p w:rsidR="00970909" w:rsidRPr="009F090C" w:rsidRDefault="00F76FE6" w:rsidP="002B3C40">
            <w:pPr>
              <w:tabs>
                <w:tab w:val="left" w:pos="3967"/>
              </w:tabs>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r w:rsidR="00B37070">
              <w:rPr>
                <w:rFonts w:ascii="Times New Roman" w:hAnsi="Times New Roman" w:cs="Times New Roman"/>
                <w:b/>
                <w:color w:val="000000" w:themeColor="text1"/>
                <w:sz w:val="28"/>
                <w:szCs w:val="28"/>
              </w:rPr>
              <w:t>2</w:t>
            </w:r>
            <w:r w:rsidR="002B7CD7">
              <w:rPr>
                <w:rFonts w:ascii="Times New Roman" w:hAnsi="Times New Roman" w:cs="Times New Roman"/>
                <w:b/>
                <w:color w:val="000000" w:themeColor="text1"/>
                <w:sz w:val="28"/>
                <w:szCs w:val="28"/>
              </w:rPr>
              <w:t>4</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p>
        </w:tc>
        <w:tc>
          <w:tcPr>
            <w:tcW w:w="8328" w:type="dxa"/>
          </w:tcPr>
          <w:p w:rsidR="00970909" w:rsidRPr="00225E26" w:rsidRDefault="00225E26" w:rsidP="00382712">
            <w:pPr>
              <w:tabs>
                <w:tab w:val="left" w:pos="3967"/>
              </w:tabs>
              <w:jc w:val="both"/>
              <w:rPr>
                <w:rFonts w:ascii="Times New Roman" w:hAnsi="Times New Roman" w:cs="Times New Roman"/>
                <w:b/>
                <w:color w:val="000000" w:themeColor="text1"/>
                <w:sz w:val="28"/>
                <w:szCs w:val="28"/>
              </w:rPr>
            </w:pPr>
            <w:r w:rsidRPr="00225E26">
              <w:rPr>
                <w:rFonts w:ascii="Times New Roman" w:hAnsi="Times New Roman" w:cs="Times New Roman"/>
                <w:b/>
                <w:color w:val="000000" w:themeColor="text1"/>
                <w:sz w:val="28"/>
                <w:szCs w:val="28"/>
              </w:rPr>
              <w:t>ЗАКЛЮЧЕНИЕ</w:t>
            </w:r>
          </w:p>
        </w:tc>
        <w:tc>
          <w:tcPr>
            <w:tcW w:w="677" w:type="dxa"/>
          </w:tcPr>
          <w:p w:rsidR="00970909" w:rsidRPr="009F090C" w:rsidRDefault="00B37070" w:rsidP="00382712">
            <w:pPr>
              <w:tabs>
                <w:tab w:val="left" w:pos="3967"/>
              </w:tabs>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r w:rsidR="002B7CD7">
              <w:rPr>
                <w:rFonts w:ascii="Times New Roman" w:hAnsi="Times New Roman" w:cs="Times New Roman"/>
                <w:b/>
                <w:color w:val="000000" w:themeColor="text1"/>
                <w:sz w:val="28"/>
                <w:szCs w:val="28"/>
              </w:rPr>
              <w:t>35</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p>
        </w:tc>
        <w:tc>
          <w:tcPr>
            <w:tcW w:w="8328" w:type="dxa"/>
          </w:tcPr>
          <w:p w:rsidR="00970909" w:rsidRPr="00225E26" w:rsidRDefault="00225E26" w:rsidP="004C23F6">
            <w:pPr>
              <w:tabs>
                <w:tab w:val="left" w:pos="3967"/>
              </w:tabs>
              <w:jc w:val="both"/>
              <w:rPr>
                <w:rFonts w:ascii="Times New Roman" w:hAnsi="Times New Roman" w:cs="Times New Roman"/>
                <w:b/>
                <w:color w:val="000000" w:themeColor="text1"/>
                <w:sz w:val="28"/>
                <w:szCs w:val="28"/>
              </w:rPr>
            </w:pPr>
            <w:r w:rsidRPr="00225E26">
              <w:rPr>
                <w:rFonts w:ascii="Times New Roman" w:hAnsi="Times New Roman" w:cs="Times New Roman"/>
                <w:b/>
                <w:color w:val="000000" w:themeColor="text1"/>
                <w:sz w:val="28"/>
                <w:szCs w:val="28"/>
              </w:rPr>
              <w:t>СПИСОК ИСПОЛЬЗОВАННЫХ ИСТОЧНИКОВ</w:t>
            </w:r>
          </w:p>
        </w:tc>
        <w:tc>
          <w:tcPr>
            <w:tcW w:w="677" w:type="dxa"/>
          </w:tcPr>
          <w:p w:rsidR="00970909" w:rsidRPr="009F090C" w:rsidRDefault="002B7CD7" w:rsidP="00382712">
            <w:pPr>
              <w:tabs>
                <w:tab w:val="left" w:pos="3967"/>
              </w:tabs>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137</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p>
        </w:tc>
        <w:tc>
          <w:tcPr>
            <w:tcW w:w="8328" w:type="dxa"/>
          </w:tcPr>
          <w:p w:rsidR="00970909" w:rsidRPr="00444946" w:rsidRDefault="00970909" w:rsidP="00382712">
            <w:pPr>
              <w:tabs>
                <w:tab w:val="left" w:pos="3967"/>
              </w:tabs>
              <w:jc w:val="both"/>
              <w:rPr>
                <w:rFonts w:ascii="Times New Roman" w:hAnsi="Times New Roman" w:cs="Times New Roman"/>
                <w:color w:val="000000" w:themeColor="text1"/>
                <w:sz w:val="28"/>
                <w:szCs w:val="28"/>
              </w:rPr>
            </w:pPr>
            <w:r w:rsidRPr="00304CB1">
              <w:rPr>
                <w:rFonts w:ascii="Times New Roman" w:hAnsi="Times New Roman" w:cs="Times New Roman"/>
                <w:b/>
                <w:color w:val="000000" w:themeColor="text1"/>
                <w:sz w:val="28"/>
                <w:szCs w:val="28"/>
              </w:rPr>
              <w:t>Приложение А</w:t>
            </w:r>
            <w:r w:rsidRPr="00444946">
              <w:rPr>
                <w:rFonts w:ascii="Times New Roman" w:hAnsi="Times New Roman" w:cs="Times New Roman"/>
                <w:color w:val="000000" w:themeColor="text1"/>
                <w:sz w:val="28"/>
                <w:szCs w:val="28"/>
              </w:rPr>
              <w:t xml:space="preserve"> Анкета</w:t>
            </w:r>
          </w:p>
        </w:tc>
        <w:tc>
          <w:tcPr>
            <w:tcW w:w="677" w:type="dxa"/>
          </w:tcPr>
          <w:p w:rsidR="00970909" w:rsidRPr="00444946" w:rsidRDefault="00486FD5" w:rsidP="004B2191">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B37070">
              <w:rPr>
                <w:rFonts w:ascii="Times New Roman" w:hAnsi="Times New Roman" w:cs="Times New Roman"/>
                <w:color w:val="000000" w:themeColor="text1"/>
                <w:sz w:val="28"/>
                <w:szCs w:val="28"/>
              </w:rPr>
              <w:t>5</w:t>
            </w:r>
            <w:r w:rsidR="00C873B1">
              <w:rPr>
                <w:rFonts w:ascii="Times New Roman" w:hAnsi="Times New Roman" w:cs="Times New Roman"/>
                <w:color w:val="000000" w:themeColor="text1"/>
                <w:sz w:val="28"/>
                <w:szCs w:val="28"/>
              </w:rPr>
              <w:t>5</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p>
        </w:tc>
        <w:tc>
          <w:tcPr>
            <w:tcW w:w="8328" w:type="dxa"/>
          </w:tcPr>
          <w:p w:rsidR="00970909" w:rsidRPr="00444946" w:rsidRDefault="00970909" w:rsidP="00382712">
            <w:pPr>
              <w:tabs>
                <w:tab w:val="left" w:pos="3967"/>
              </w:tabs>
              <w:jc w:val="both"/>
              <w:rPr>
                <w:rFonts w:ascii="Times New Roman" w:hAnsi="Times New Roman" w:cs="Times New Roman"/>
                <w:color w:val="000000" w:themeColor="text1"/>
                <w:sz w:val="28"/>
                <w:szCs w:val="28"/>
              </w:rPr>
            </w:pPr>
            <w:r w:rsidRPr="00304CB1">
              <w:rPr>
                <w:rFonts w:ascii="Times New Roman" w:hAnsi="Times New Roman" w:cs="Times New Roman"/>
                <w:b/>
                <w:color w:val="000000" w:themeColor="text1"/>
                <w:sz w:val="28"/>
                <w:szCs w:val="28"/>
              </w:rPr>
              <w:t>Приложение Б</w:t>
            </w:r>
            <w:r w:rsidRPr="00444946">
              <w:rPr>
                <w:rFonts w:ascii="Times New Roman" w:hAnsi="Times New Roman" w:cs="Times New Roman"/>
                <w:color w:val="000000" w:themeColor="text1"/>
                <w:sz w:val="28"/>
                <w:szCs w:val="28"/>
              </w:rPr>
              <w:t xml:space="preserve"> Сводные данные анкеты</w:t>
            </w:r>
          </w:p>
        </w:tc>
        <w:tc>
          <w:tcPr>
            <w:tcW w:w="677" w:type="dxa"/>
          </w:tcPr>
          <w:p w:rsidR="00970909" w:rsidRPr="00444946" w:rsidRDefault="00C873B1"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159</w:t>
            </w:r>
          </w:p>
        </w:tc>
      </w:tr>
      <w:tr w:rsidR="005F7AF0" w:rsidRPr="009F090C" w:rsidTr="00382712">
        <w:tc>
          <w:tcPr>
            <w:tcW w:w="566" w:type="dxa"/>
          </w:tcPr>
          <w:p w:rsidR="005F7AF0" w:rsidRPr="009F090C" w:rsidRDefault="005F7AF0" w:rsidP="00382712">
            <w:pPr>
              <w:tabs>
                <w:tab w:val="left" w:pos="3967"/>
              </w:tabs>
              <w:jc w:val="center"/>
              <w:rPr>
                <w:rFonts w:ascii="Times New Roman" w:hAnsi="Times New Roman" w:cs="Times New Roman"/>
                <w:b/>
                <w:color w:val="000000" w:themeColor="text1"/>
                <w:sz w:val="28"/>
                <w:szCs w:val="28"/>
              </w:rPr>
            </w:pPr>
          </w:p>
        </w:tc>
        <w:tc>
          <w:tcPr>
            <w:tcW w:w="8328" w:type="dxa"/>
          </w:tcPr>
          <w:p w:rsidR="005F7AF0" w:rsidRPr="00EE4946" w:rsidRDefault="005F7AF0" w:rsidP="00EE4946">
            <w:pPr>
              <w:tabs>
                <w:tab w:val="left" w:pos="3967"/>
              </w:tabs>
              <w:jc w:val="both"/>
              <w:rPr>
                <w:rFonts w:ascii="Times New Roman" w:hAnsi="Times New Roman" w:cs="Times New Roman"/>
                <w:sz w:val="28"/>
                <w:szCs w:val="28"/>
              </w:rPr>
            </w:pPr>
            <w:r w:rsidRPr="00304CB1">
              <w:rPr>
                <w:rFonts w:ascii="Times New Roman" w:hAnsi="Times New Roman" w:cs="Times New Roman"/>
                <w:b/>
                <w:sz w:val="28"/>
                <w:szCs w:val="28"/>
              </w:rPr>
              <w:t>Приложение В</w:t>
            </w:r>
            <w:r w:rsidRPr="00EE4946">
              <w:rPr>
                <w:rFonts w:ascii="Times New Roman" w:hAnsi="Times New Roman" w:cs="Times New Roman"/>
                <w:sz w:val="28"/>
                <w:szCs w:val="28"/>
              </w:rPr>
              <w:t xml:space="preserve"> </w:t>
            </w:r>
            <w:r w:rsidR="008555AC" w:rsidRPr="00EE4946">
              <w:rPr>
                <w:rFonts w:ascii="Times New Roman" w:hAnsi="Times New Roman" w:cs="Times New Roman"/>
                <w:sz w:val="28"/>
                <w:szCs w:val="28"/>
              </w:rPr>
              <w:t>Проект п</w:t>
            </w:r>
            <w:r w:rsidRPr="00EE4946">
              <w:rPr>
                <w:rFonts w:ascii="Times New Roman" w:hAnsi="Times New Roman" w:cs="Times New Roman"/>
                <w:sz w:val="28"/>
                <w:szCs w:val="28"/>
              </w:rPr>
              <w:t>ротокол</w:t>
            </w:r>
            <w:r w:rsidR="008555AC" w:rsidRPr="00EE4946">
              <w:rPr>
                <w:rFonts w:ascii="Times New Roman" w:hAnsi="Times New Roman" w:cs="Times New Roman"/>
                <w:sz w:val="28"/>
                <w:szCs w:val="28"/>
              </w:rPr>
              <w:t>а</w:t>
            </w:r>
            <w:r w:rsidRPr="00EE4946">
              <w:rPr>
                <w:rFonts w:ascii="Times New Roman" w:hAnsi="Times New Roman" w:cs="Times New Roman"/>
                <w:sz w:val="28"/>
                <w:szCs w:val="28"/>
              </w:rPr>
              <w:t xml:space="preserve"> дистанционного допроса свидетеля, потерпевшего</w:t>
            </w:r>
            <w:r w:rsidR="008555AC" w:rsidRPr="00EE4946">
              <w:rPr>
                <w:rFonts w:ascii="Times New Roman" w:hAnsi="Times New Roman" w:cs="Times New Roman"/>
                <w:sz w:val="28"/>
                <w:szCs w:val="28"/>
              </w:rPr>
              <w:t xml:space="preserve"> </w:t>
            </w:r>
          </w:p>
        </w:tc>
        <w:tc>
          <w:tcPr>
            <w:tcW w:w="677" w:type="dxa"/>
          </w:tcPr>
          <w:p w:rsidR="005F7AF0" w:rsidRPr="00444946" w:rsidRDefault="00C873B1"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168</w:t>
            </w:r>
          </w:p>
        </w:tc>
      </w:tr>
      <w:tr w:rsidR="005F7AF0" w:rsidRPr="009F090C" w:rsidTr="00382712">
        <w:tc>
          <w:tcPr>
            <w:tcW w:w="566" w:type="dxa"/>
          </w:tcPr>
          <w:p w:rsidR="005F7AF0" w:rsidRPr="009F090C" w:rsidRDefault="005F7AF0" w:rsidP="00382712">
            <w:pPr>
              <w:tabs>
                <w:tab w:val="left" w:pos="3967"/>
              </w:tabs>
              <w:jc w:val="center"/>
              <w:rPr>
                <w:rFonts w:ascii="Times New Roman" w:hAnsi="Times New Roman" w:cs="Times New Roman"/>
                <w:b/>
                <w:color w:val="000000" w:themeColor="text1"/>
                <w:sz w:val="28"/>
                <w:szCs w:val="28"/>
              </w:rPr>
            </w:pPr>
          </w:p>
        </w:tc>
        <w:tc>
          <w:tcPr>
            <w:tcW w:w="8328" w:type="dxa"/>
          </w:tcPr>
          <w:p w:rsidR="005F7AF0" w:rsidRPr="00444946" w:rsidRDefault="005F7AF0" w:rsidP="00EC6B22">
            <w:pPr>
              <w:tabs>
                <w:tab w:val="left" w:pos="3967"/>
              </w:tabs>
              <w:jc w:val="both"/>
              <w:rPr>
                <w:rFonts w:ascii="Times New Roman" w:hAnsi="Times New Roman" w:cs="Times New Roman"/>
                <w:color w:val="000000" w:themeColor="text1"/>
                <w:sz w:val="28"/>
                <w:szCs w:val="28"/>
              </w:rPr>
            </w:pPr>
            <w:r w:rsidRPr="00304CB1">
              <w:rPr>
                <w:rFonts w:ascii="Times New Roman" w:hAnsi="Times New Roman" w:cs="Times New Roman"/>
                <w:b/>
                <w:color w:val="000000" w:themeColor="text1"/>
                <w:sz w:val="28"/>
                <w:szCs w:val="28"/>
              </w:rPr>
              <w:t>Приложение Г</w:t>
            </w:r>
            <w:r w:rsidRPr="00444946">
              <w:rPr>
                <w:rFonts w:ascii="Times New Roman" w:hAnsi="Times New Roman" w:cs="Times New Roman"/>
                <w:color w:val="000000" w:themeColor="text1"/>
                <w:sz w:val="28"/>
                <w:szCs w:val="28"/>
              </w:rPr>
              <w:t xml:space="preserve"> Алгоритм</w:t>
            </w:r>
            <w:r w:rsidR="00D93893" w:rsidRPr="00444946">
              <w:rPr>
                <w:rFonts w:ascii="Times New Roman" w:eastAsia="Times New Roman" w:hAnsi="Times New Roman" w:cs="Times New Roman"/>
                <w:bCs/>
                <w:kern w:val="36"/>
                <w:sz w:val="28"/>
                <w:szCs w:val="28"/>
              </w:rPr>
              <w:t xml:space="preserve"> действий </w:t>
            </w:r>
            <w:r w:rsidR="00F117C7">
              <w:rPr>
                <w:rFonts w:ascii="Times New Roman" w:eastAsia="Times New Roman" w:hAnsi="Times New Roman" w:cs="Times New Roman"/>
                <w:bCs/>
                <w:kern w:val="36"/>
                <w:sz w:val="28"/>
                <w:szCs w:val="28"/>
              </w:rPr>
              <w:t>следователя</w:t>
            </w:r>
            <w:r w:rsidR="00D93893" w:rsidRPr="00444946">
              <w:rPr>
                <w:rFonts w:ascii="Times New Roman" w:eastAsia="Times New Roman" w:hAnsi="Times New Roman" w:cs="Times New Roman"/>
                <w:bCs/>
                <w:kern w:val="36"/>
                <w:sz w:val="28"/>
                <w:szCs w:val="28"/>
              </w:rPr>
              <w:t>, производящ</w:t>
            </w:r>
            <w:r w:rsidR="00EC6B22">
              <w:rPr>
                <w:rFonts w:ascii="Times New Roman" w:eastAsia="Times New Roman" w:hAnsi="Times New Roman" w:cs="Times New Roman"/>
                <w:bCs/>
                <w:kern w:val="36"/>
                <w:sz w:val="28"/>
                <w:szCs w:val="28"/>
              </w:rPr>
              <w:t>его</w:t>
            </w:r>
            <w:r w:rsidR="00D93893" w:rsidRPr="00444946">
              <w:rPr>
                <w:rFonts w:ascii="Times New Roman" w:eastAsia="Times New Roman" w:hAnsi="Times New Roman" w:cs="Times New Roman"/>
                <w:bCs/>
                <w:kern w:val="36"/>
                <w:sz w:val="28"/>
                <w:szCs w:val="28"/>
              </w:rPr>
              <w:t xml:space="preserve"> ДСД</w:t>
            </w:r>
          </w:p>
        </w:tc>
        <w:tc>
          <w:tcPr>
            <w:tcW w:w="677" w:type="dxa"/>
          </w:tcPr>
          <w:p w:rsidR="005F7AF0" w:rsidRPr="00444946"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17</w:t>
            </w:r>
            <w:r w:rsidR="00C873B1">
              <w:rPr>
                <w:rFonts w:ascii="Times New Roman" w:hAnsi="Times New Roman" w:cs="Times New Roman"/>
                <w:color w:val="000000" w:themeColor="text1"/>
                <w:sz w:val="28"/>
                <w:szCs w:val="28"/>
              </w:rPr>
              <w:t>2</w:t>
            </w:r>
          </w:p>
        </w:tc>
      </w:tr>
      <w:tr w:rsidR="00970909" w:rsidRPr="009F090C" w:rsidTr="00382712">
        <w:tc>
          <w:tcPr>
            <w:tcW w:w="566" w:type="dxa"/>
          </w:tcPr>
          <w:p w:rsidR="00970909" w:rsidRPr="009F090C" w:rsidRDefault="00970909" w:rsidP="00382712">
            <w:pPr>
              <w:tabs>
                <w:tab w:val="left" w:pos="3967"/>
              </w:tabs>
              <w:jc w:val="center"/>
              <w:rPr>
                <w:rFonts w:ascii="Times New Roman" w:hAnsi="Times New Roman" w:cs="Times New Roman"/>
                <w:b/>
                <w:color w:val="000000" w:themeColor="text1"/>
                <w:sz w:val="28"/>
                <w:szCs w:val="28"/>
              </w:rPr>
            </w:pPr>
          </w:p>
        </w:tc>
        <w:tc>
          <w:tcPr>
            <w:tcW w:w="8328" w:type="dxa"/>
          </w:tcPr>
          <w:p w:rsidR="00970909" w:rsidRPr="00444946" w:rsidRDefault="005F7AF0" w:rsidP="005F7AF0">
            <w:pPr>
              <w:rPr>
                <w:rFonts w:ascii="Times New Roman" w:hAnsi="Times New Roman" w:cs="Times New Roman"/>
                <w:color w:val="000000" w:themeColor="text1"/>
                <w:sz w:val="28"/>
                <w:szCs w:val="28"/>
              </w:rPr>
            </w:pPr>
            <w:r w:rsidRPr="00304CB1">
              <w:rPr>
                <w:rFonts w:ascii="Times New Roman" w:hAnsi="Times New Roman" w:cs="Times New Roman"/>
                <w:b/>
                <w:color w:val="000000" w:themeColor="text1"/>
                <w:sz w:val="28"/>
                <w:szCs w:val="28"/>
              </w:rPr>
              <w:t>Приложение Д</w:t>
            </w:r>
            <w:r w:rsidRPr="00444946">
              <w:rPr>
                <w:rFonts w:ascii="Times New Roman" w:hAnsi="Times New Roman" w:cs="Times New Roman"/>
                <w:color w:val="000000" w:themeColor="text1"/>
                <w:sz w:val="28"/>
                <w:szCs w:val="28"/>
              </w:rPr>
              <w:t xml:space="preserve"> Патент и описание к нему</w:t>
            </w:r>
          </w:p>
        </w:tc>
        <w:tc>
          <w:tcPr>
            <w:tcW w:w="677" w:type="dxa"/>
          </w:tcPr>
          <w:p w:rsidR="00970909" w:rsidRPr="00444946"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17</w:t>
            </w:r>
            <w:r w:rsidR="00C873B1">
              <w:rPr>
                <w:rFonts w:ascii="Times New Roman" w:hAnsi="Times New Roman" w:cs="Times New Roman"/>
                <w:color w:val="000000" w:themeColor="text1"/>
                <w:sz w:val="28"/>
                <w:szCs w:val="28"/>
              </w:rPr>
              <w:t>5</w:t>
            </w:r>
          </w:p>
        </w:tc>
      </w:tr>
      <w:tr w:rsidR="00B03BC2" w:rsidRPr="009F090C" w:rsidTr="00382712">
        <w:tc>
          <w:tcPr>
            <w:tcW w:w="566" w:type="dxa"/>
          </w:tcPr>
          <w:p w:rsidR="00B03BC2" w:rsidRPr="009F090C" w:rsidRDefault="00B03BC2" w:rsidP="00382712">
            <w:pPr>
              <w:tabs>
                <w:tab w:val="left" w:pos="3967"/>
              </w:tabs>
              <w:jc w:val="center"/>
              <w:rPr>
                <w:rFonts w:ascii="Times New Roman" w:hAnsi="Times New Roman" w:cs="Times New Roman"/>
                <w:b/>
                <w:color w:val="000000" w:themeColor="text1"/>
                <w:sz w:val="28"/>
                <w:szCs w:val="28"/>
              </w:rPr>
            </w:pPr>
          </w:p>
        </w:tc>
        <w:tc>
          <w:tcPr>
            <w:tcW w:w="8328" w:type="dxa"/>
          </w:tcPr>
          <w:p w:rsidR="00B03BC2" w:rsidRPr="00304CB1" w:rsidRDefault="00B03BC2" w:rsidP="00B03BC2">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Приложение Е </w:t>
            </w:r>
            <w:r>
              <w:rPr>
                <w:rFonts w:ascii="Times New Roman" w:hAnsi="Times New Roman" w:cs="Times New Roman"/>
                <w:color w:val="000000" w:themeColor="text1"/>
                <w:sz w:val="28"/>
                <w:szCs w:val="28"/>
              </w:rPr>
              <w:t>Письмо</w:t>
            </w:r>
            <w:r w:rsidRPr="00B03BC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от </w:t>
            </w:r>
            <w:r w:rsidRPr="00B03BC2">
              <w:rPr>
                <w:rFonts w:ascii="Times New Roman" w:hAnsi="Times New Roman" w:cs="Times New Roman"/>
                <w:color w:val="000000" w:themeColor="text1"/>
                <w:sz w:val="28"/>
                <w:szCs w:val="28"/>
              </w:rPr>
              <w:t>МЦРИАП РК</w:t>
            </w:r>
          </w:p>
        </w:tc>
        <w:tc>
          <w:tcPr>
            <w:tcW w:w="677" w:type="dxa"/>
          </w:tcPr>
          <w:p w:rsidR="00B03BC2"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r w:rsidR="00C873B1">
              <w:rPr>
                <w:rFonts w:ascii="Times New Roman" w:hAnsi="Times New Roman" w:cs="Times New Roman"/>
                <w:color w:val="000000" w:themeColor="text1"/>
                <w:sz w:val="28"/>
                <w:szCs w:val="28"/>
              </w:rPr>
              <w:t>0</w:t>
            </w:r>
          </w:p>
        </w:tc>
      </w:tr>
      <w:tr w:rsidR="00D55D6E" w:rsidRPr="009F090C" w:rsidTr="00382712">
        <w:tc>
          <w:tcPr>
            <w:tcW w:w="566" w:type="dxa"/>
          </w:tcPr>
          <w:p w:rsidR="00D55D6E" w:rsidRPr="009F090C" w:rsidRDefault="00D55D6E" w:rsidP="00382712">
            <w:pPr>
              <w:tabs>
                <w:tab w:val="left" w:pos="3967"/>
              </w:tabs>
              <w:jc w:val="center"/>
              <w:rPr>
                <w:rFonts w:ascii="Times New Roman" w:hAnsi="Times New Roman" w:cs="Times New Roman"/>
                <w:b/>
                <w:color w:val="000000" w:themeColor="text1"/>
                <w:sz w:val="28"/>
                <w:szCs w:val="28"/>
              </w:rPr>
            </w:pPr>
          </w:p>
        </w:tc>
        <w:tc>
          <w:tcPr>
            <w:tcW w:w="8328" w:type="dxa"/>
          </w:tcPr>
          <w:p w:rsidR="00D55D6E" w:rsidRPr="0031563D" w:rsidRDefault="00B03BC2" w:rsidP="005F7AF0">
            <w:pPr>
              <w:rPr>
                <w:rFonts w:ascii="Times New Roman" w:hAnsi="Times New Roman" w:cs="Times New Roman"/>
                <w:sz w:val="28"/>
                <w:szCs w:val="28"/>
              </w:rPr>
            </w:pPr>
            <w:r>
              <w:rPr>
                <w:rFonts w:ascii="Times New Roman" w:hAnsi="Times New Roman" w:cs="Times New Roman"/>
                <w:b/>
                <w:sz w:val="28"/>
                <w:szCs w:val="28"/>
              </w:rPr>
              <w:t>Приложение Ж</w:t>
            </w:r>
            <w:r w:rsidR="00D55D6E" w:rsidRPr="0031563D">
              <w:rPr>
                <w:rFonts w:ascii="Times New Roman" w:hAnsi="Times New Roman" w:cs="Times New Roman"/>
                <w:sz w:val="28"/>
                <w:szCs w:val="28"/>
              </w:rPr>
              <w:t xml:space="preserve"> </w:t>
            </w:r>
            <w:r w:rsidR="005F7AF0" w:rsidRPr="0031563D">
              <w:rPr>
                <w:rFonts w:ascii="Times New Roman" w:hAnsi="Times New Roman" w:cs="Times New Roman"/>
                <w:sz w:val="28"/>
                <w:szCs w:val="28"/>
              </w:rPr>
              <w:t>Свидетельство</w:t>
            </w:r>
          </w:p>
        </w:tc>
        <w:tc>
          <w:tcPr>
            <w:tcW w:w="677" w:type="dxa"/>
          </w:tcPr>
          <w:p w:rsidR="00D55D6E" w:rsidRPr="00444946"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r w:rsidR="00C873B1">
              <w:rPr>
                <w:rFonts w:ascii="Times New Roman" w:hAnsi="Times New Roman" w:cs="Times New Roman"/>
                <w:color w:val="000000" w:themeColor="text1"/>
                <w:sz w:val="28"/>
                <w:szCs w:val="28"/>
              </w:rPr>
              <w:t>1</w:t>
            </w:r>
          </w:p>
        </w:tc>
      </w:tr>
      <w:tr w:rsidR="00D93893" w:rsidRPr="009F090C" w:rsidTr="00382712">
        <w:tc>
          <w:tcPr>
            <w:tcW w:w="566" w:type="dxa"/>
          </w:tcPr>
          <w:p w:rsidR="00D93893" w:rsidRPr="009F090C" w:rsidRDefault="00D93893" w:rsidP="00382712">
            <w:pPr>
              <w:tabs>
                <w:tab w:val="left" w:pos="3967"/>
              </w:tabs>
              <w:jc w:val="center"/>
              <w:rPr>
                <w:rFonts w:ascii="Times New Roman" w:hAnsi="Times New Roman" w:cs="Times New Roman"/>
                <w:b/>
                <w:color w:val="000000" w:themeColor="text1"/>
                <w:sz w:val="28"/>
                <w:szCs w:val="28"/>
              </w:rPr>
            </w:pPr>
          </w:p>
        </w:tc>
        <w:tc>
          <w:tcPr>
            <w:tcW w:w="8328" w:type="dxa"/>
          </w:tcPr>
          <w:p w:rsidR="00D93893" w:rsidRPr="0031563D" w:rsidRDefault="00B03BC2" w:rsidP="005F7AF0">
            <w:pPr>
              <w:rPr>
                <w:rFonts w:ascii="Times New Roman" w:hAnsi="Times New Roman" w:cs="Times New Roman"/>
                <w:sz w:val="28"/>
                <w:szCs w:val="28"/>
              </w:rPr>
            </w:pPr>
            <w:r>
              <w:rPr>
                <w:rFonts w:ascii="Times New Roman" w:hAnsi="Times New Roman" w:cs="Times New Roman"/>
                <w:b/>
                <w:sz w:val="28"/>
                <w:szCs w:val="28"/>
              </w:rPr>
              <w:t>Приложение З</w:t>
            </w:r>
            <w:r w:rsidR="00D93893" w:rsidRPr="0031563D">
              <w:rPr>
                <w:rFonts w:ascii="Times New Roman" w:hAnsi="Times New Roman" w:cs="Times New Roman"/>
                <w:sz w:val="28"/>
                <w:szCs w:val="28"/>
              </w:rPr>
              <w:t xml:space="preserve"> Акт</w:t>
            </w:r>
            <w:r w:rsidR="002D5481" w:rsidRPr="0031563D">
              <w:rPr>
                <w:rFonts w:ascii="Times New Roman" w:hAnsi="Times New Roman" w:cs="Times New Roman"/>
                <w:sz w:val="28"/>
                <w:szCs w:val="28"/>
              </w:rPr>
              <w:t>ы</w:t>
            </w:r>
            <w:r w:rsidR="00D93893" w:rsidRPr="0031563D">
              <w:rPr>
                <w:rFonts w:ascii="Times New Roman" w:hAnsi="Times New Roman" w:cs="Times New Roman"/>
                <w:sz w:val="28"/>
                <w:szCs w:val="28"/>
              </w:rPr>
              <w:t xml:space="preserve"> внедрения в науку</w:t>
            </w:r>
          </w:p>
        </w:tc>
        <w:tc>
          <w:tcPr>
            <w:tcW w:w="677" w:type="dxa"/>
          </w:tcPr>
          <w:p w:rsidR="00D93893" w:rsidRPr="00444946"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r w:rsidR="00C873B1">
              <w:rPr>
                <w:rFonts w:ascii="Times New Roman" w:hAnsi="Times New Roman" w:cs="Times New Roman"/>
                <w:color w:val="000000" w:themeColor="text1"/>
                <w:sz w:val="28"/>
                <w:szCs w:val="28"/>
              </w:rPr>
              <w:t>2</w:t>
            </w:r>
          </w:p>
        </w:tc>
      </w:tr>
      <w:tr w:rsidR="00D93893" w:rsidRPr="009F090C" w:rsidTr="00382712">
        <w:tc>
          <w:tcPr>
            <w:tcW w:w="566" w:type="dxa"/>
          </w:tcPr>
          <w:p w:rsidR="00D93893" w:rsidRPr="009F090C" w:rsidRDefault="00D93893" w:rsidP="00382712">
            <w:pPr>
              <w:tabs>
                <w:tab w:val="left" w:pos="3967"/>
              </w:tabs>
              <w:jc w:val="center"/>
              <w:rPr>
                <w:rFonts w:ascii="Times New Roman" w:hAnsi="Times New Roman" w:cs="Times New Roman"/>
                <w:b/>
                <w:color w:val="000000" w:themeColor="text1"/>
                <w:sz w:val="28"/>
                <w:szCs w:val="28"/>
              </w:rPr>
            </w:pPr>
          </w:p>
        </w:tc>
        <w:tc>
          <w:tcPr>
            <w:tcW w:w="8328" w:type="dxa"/>
          </w:tcPr>
          <w:p w:rsidR="00D93893" w:rsidRPr="0031563D" w:rsidRDefault="00B03BC2" w:rsidP="005F7AF0">
            <w:pPr>
              <w:rPr>
                <w:rFonts w:ascii="Times New Roman" w:hAnsi="Times New Roman" w:cs="Times New Roman"/>
                <w:sz w:val="28"/>
                <w:szCs w:val="28"/>
              </w:rPr>
            </w:pPr>
            <w:r>
              <w:rPr>
                <w:rFonts w:ascii="Times New Roman" w:hAnsi="Times New Roman" w:cs="Times New Roman"/>
                <w:b/>
                <w:sz w:val="28"/>
                <w:szCs w:val="28"/>
              </w:rPr>
              <w:t>Приложение И</w:t>
            </w:r>
            <w:r w:rsidR="002D5481" w:rsidRPr="0031563D">
              <w:rPr>
                <w:rFonts w:ascii="Times New Roman" w:hAnsi="Times New Roman" w:cs="Times New Roman"/>
                <w:b/>
                <w:sz w:val="28"/>
                <w:szCs w:val="28"/>
              </w:rPr>
              <w:t xml:space="preserve"> </w:t>
            </w:r>
            <w:r w:rsidR="00D93893" w:rsidRPr="0031563D">
              <w:rPr>
                <w:rFonts w:ascii="Times New Roman" w:hAnsi="Times New Roman" w:cs="Times New Roman"/>
                <w:sz w:val="28"/>
                <w:szCs w:val="28"/>
              </w:rPr>
              <w:t>Акт</w:t>
            </w:r>
            <w:r w:rsidR="002D5481" w:rsidRPr="0031563D">
              <w:rPr>
                <w:rFonts w:ascii="Times New Roman" w:hAnsi="Times New Roman" w:cs="Times New Roman"/>
                <w:sz w:val="28"/>
                <w:szCs w:val="28"/>
              </w:rPr>
              <w:t>ы</w:t>
            </w:r>
            <w:r w:rsidR="00D93893" w:rsidRPr="0031563D">
              <w:rPr>
                <w:rFonts w:ascii="Times New Roman" w:hAnsi="Times New Roman" w:cs="Times New Roman"/>
                <w:sz w:val="28"/>
                <w:szCs w:val="28"/>
              </w:rPr>
              <w:t xml:space="preserve"> внедрения в практическую деятельность</w:t>
            </w:r>
          </w:p>
        </w:tc>
        <w:tc>
          <w:tcPr>
            <w:tcW w:w="677" w:type="dxa"/>
          </w:tcPr>
          <w:p w:rsidR="00D93893" w:rsidRPr="00444946" w:rsidRDefault="00B37070" w:rsidP="004B2191">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r w:rsidR="00C873B1">
              <w:rPr>
                <w:rFonts w:ascii="Times New Roman" w:hAnsi="Times New Roman" w:cs="Times New Roman"/>
                <w:color w:val="000000" w:themeColor="text1"/>
                <w:sz w:val="28"/>
                <w:szCs w:val="28"/>
              </w:rPr>
              <w:t>5</w:t>
            </w:r>
          </w:p>
        </w:tc>
      </w:tr>
      <w:tr w:rsidR="00DC0070" w:rsidRPr="009F090C" w:rsidTr="00382712">
        <w:tc>
          <w:tcPr>
            <w:tcW w:w="566" w:type="dxa"/>
          </w:tcPr>
          <w:p w:rsidR="00DC0070" w:rsidRPr="009F090C" w:rsidRDefault="00DC0070" w:rsidP="00382712">
            <w:pPr>
              <w:tabs>
                <w:tab w:val="left" w:pos="3967"/>
              </w:tabs>
              <w:jc w:val="center"/>
              <w:rPr>
                <w:rFonts w:ascii="Times New Roman" w:hAnsi="Times New Roman" w:cs="Times New Roman"/>
                <w:b/>
                <w:color w:val="000000" w:themeColor="text1"/>
                <w:sz w:val="28"/>
                <w:szCs w:val="28"/>
              </w:rPr>
            </w:pPr>
          </w:p>
        </w:tc>
        <w:tc>
          <w:tcPr>
            <w:tcW w:w="8328" w:type="dxa"/>
          </w:tcPr>
          <w:p w:rsidR="00DC0070" w:rsidRPr="0031563D" w:rsidRDefault="00B03BC2" w:rsidP="0031563D">
            <w:pPr>
              <w:rPr>
                <w:rFonts w:ascii="Times New Roman" w:hAnsi="Times New Roman" w:cs="Times New Roman"/>
                <w:sz w:val="28"/>
                <w:szCs w:val="28"/>
              </w:rPr>
            </w:pPr>
            <w:r>
              <w:rPr>
                <w:rFonts w:ascii="Times New Roman" w:hAnsi="Times New Roman" w:cs="Times New Roman"/>
                <w:b/>
                <w:sz w:val="28"/>
                <w:szCs w:val="28"/>
              </w:rPr>
              <w:t>Приложение К</w:t>
            </w:r>
            <w:r w:rsidR="00D93893" w:rsidRPr="0031563D">
              <w:rPr>
                <w:rFonts w:ascii="Times New Roman" w:hAnsi="Times New Roman" w:cs="Times New Roman"/>
                <w:sz w:val="28"/>
                <w:szCs w:val="28"/>
              </w:rPr>
              <w:t xml:space="preserve"> </w:t>
            </w:r>
            <w:r w:rsidR="0031563D" w:rsidRPr="0031563D">
              <w:rPr>
                <w:rFonts w:ascii="Times New Roman" w:eastAsia="Times New Roman" w:hAnsi="Times New Roman" w:cs="Times New Roman"/>
                <w:bCs/>
                <w:kern w:val="36"/>
                <w:sz w:val="28"/>
                <w:szCs w:val="28"/>
              </w:rPr>
              <w:t xml:space="preserve">Проект </w:t>
            </w:r>
            <w:r w:rsidR="00B848BA">
              <w:rPr>
                <w:rFonts w:ascii="Times New Roman" w:eastAsia="Times New Roman" w:hAnsi="Times New Roman" w:cs="Times New Roman"/>
                <w:bCs/>
                <w:kern w:val="36"/>
                <w:sz w:val="28"/>
                <w:szCs w:val="28"/>
              </w:rPr>
              <w:t>приказа</w:t>
            </w:r>
            <w:r w:rsidR="0031563D" w:rsidRPr="0031563D">
              <w:rPr>
                <w:rFonts w:ascii="Times New Roman" w:eastAsia="Times New Roman" w:hAnsi="Times New Roman" w:cs="Times New Roman"/>
                <w:bCs/>
                <w:kern w:val="36"/>
                <w:sz w:val="28"/>
                <w:szCs w:val="28"/>
              </w:rPr>
              <w:t xml:space="preserve"> «Об утверждении </w:t>
            </w:r>
            <w:r w:rsidR="0031563D">
              <w:rPr>
                <w:rFonts w:ascii="Times New Roman" w:eastAsia="Times New Roman" w:hAnsi="Times New Roman" w:cs="Times New Roman"/>
                <w:bCs/>
                <w:kern w:val="36"/>
                <w:sz w:val="28"/>
                <w:szCs w:val="28"/>
              </w:rPr>
              <w:t xml:space="preserve"> </w:t>
            </w:r>
            <w:r w:rsidR="0031563D" w:rsidRPr="0031563D">
              <w:rPr>
                <w:rFonts w:ascii="Times New Roman" w:eastAsia="Times New Roman" w:hAnsi="Times New Roman" w:cs="Times New Roman"/>
                <w:bCs/>
                <w:kern w:val="36"/>
                <w:sz w:val="28"/>
                <w:szCs w:val="28"/>
              </w:rPr>
              <w:t>Инструкции</w:t>
            </w:r>
            <w:r w:rsidR="00B848BA">
              <w:rPr>
                <w:rFonts w:ascii="Times New Roman" w:eastAsia="Times New Roman" w:hAnsi="Times New Roman" w:cs="Times New Roman"/>
                <w:bCs/>
                <w:kern w:val="36"/>
                <w:sz w:val="28"/>
                <w:szCs w:val="28"/>
              </w:rPr>
              <w:t xml:space="preserve"> </w:t>
            </w:r>
            <w:r w:rsidR="00B848BA" w:rsidRPr="0031563D">
              <w:rPr>
                <w:rFonts w:ascii="Times New Roman" w:eastAsia="Times New Roman" w:hAnsi="Times New Roman" w:cs="Times New Roman"/>
                <w:bCs/>
                <w:kern w:val="36"/>
                <w:sz w:val="28"/>
                <w:szCs w:val="28"/>
              </w:rPr>
              <w:t>о порядке проведения дистанционных следственных действий</w:t>
            </w:r>
            <w:r w:rsidR="0031563D" w:rsidRPr="0031563D">
              <w:rPr>
                <w:rFonts w:ascii="Times New Roman" w:eastAsia="Times New Roman" w:hAnsi="Times New Roman" w:cs="Times New Roman"/>
                <w:bCs/>
                <w:kern w:val="36"/>
                <w:sz w:val="28"/>
                <w:szCs w:val="28"/>
              </w:rPr>
              <w:t>»</w:t>
            </w:r>
          </w:p>
        </w:tc>
        <w:tc>
          <w:tcPr>
            <w:tcW w:w="677" w:type="dxa"/>
          </w:tcPr>
          <w:p w:rsidR="00DC0070" w:rsidRPr="00444946"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w:t>
            </w:r>
            <w:r w:rsidR="00C873B1">
              <w:rPr>
                <w:rFonts w:ascii="Times New Roman" w:hAnsi="Times New Roman" w:cs="Times New Roman"/>
                <w:color w:val="000000" w:themeColor="text1"/>
                <w:sz w:val="28"/>
                <w:szCs w:val="28"/>
              </w:rPr>
              <w:t>0</w:t>
            </w:r>
            <w:r w:rsidR="004B2191">
              <w:rPr>
                <w:rFonts w:ascii="Times New Roman" w:hAnsi="Times New Roman" w:cs="Times New Roman"/>
                <w:color w:val="000000" w:themeColor="text1"/>
                <w:sz w:val="28"/>
                <w:szCs w:val="28"/>
              </w:rPr>
              <w:t xml:space="preserve"> </w:t>
            </w:r>
          </w:p>
        </w:tc>
      </w:tr>
      <w:tr w:rsidR="00D93893" w:rsidRPr="009F090C" w:rsidTr="00382712">
        <w:tc>
          <w:tcPr>
            <w:tcW w:w="566" w:type="dxa"/>
          </w:tcPr>
          <w:p w:rsidR="00D93893" w:rsidRPr="009F090C" w:rsidRDefault="00D93893" w:rsidP="00382712">
            <w:pPr>
              <w:tabs>
                <w:tab w:val="left" w:pos="3967"/>
              </w:tabs>
              <w:jc w:val="center"/>
              <w:rPr>
                <w:rFonts w:ascii="Times New Roman" w:hAnsi="Times New Roman" w:cs="Times New Roman"/>
                <w:b/>
                <w:color w:val="000000" w:themeColor="text1"/>
                <w:sz w:val="28"/>
                <w:szCs w:val="28"/>
              </w:rPr>
            </w:pPr>
          </w:p>
        </w:tc>
        <w:tc>
          <w:tcPr>
            <w:tcW w:w="8328" w:type="dxa"/>
          </w:tcPr>
          <w:p w:rsidR="00D93893" w:rsidRPr="0031563D" w:rsidRDefault="00B03BC2" w:rsidP="0031563D">
            <w:pPr>
              <w:jc w:val="both"/>
              <w:rPr>
                <w:rFonts w:ascii="Times New Roman" w:hAnsi="Times New Roman" w:cs="Times New Roman"/>
                <w:sz w:val="28"/>
                <w:szCs w:val="28"/>
              </w:rPr>
            </w:pPr>
            <w:r>
              <w:rPr>
                <w:rFonts w:ascii="Times New Roman" w:hAnsi="Times New Roman" w:cs="Times New Roman"/>
                <w:b/>
                <w:sz w:val="28"/>
                <w:szCs w:val="28"/>
              </w:rPr>
              <w:t>Приложение Л</w:t>
            </w:r>
            <w:r w:rsidR="00D93893" w:rsidRPr="0031563D">
              <w:rPr>
                <w:rFonts w:ascii="Times New Roman" w:hAnsi="Times New Roman" w:cs="Times New Roman"/>
                <w:sz w:val="28"/>
                <w:szCs w:val="28"/>
              </w:rPr>
              <w:t xml:space="preserve"> </w:t>
            </w:r>
            <w:r w:rsidR="0031563D" w:rsidRPr="0031563D">
              <w:rPr>
                <w:rFonts w:ascii="Times New Roman" w:hAnsi="Times New Roman" w:cs="Times New Roman"/>
                <w:sz w:val="28"/>
                <w:szCs w:val="28"/>
              </w:rPr>
              <w:t xml:space="preserve">Инструкция </w:t>
            </w:r>
            <w:r w:rsidR="0031563D" w:rsidRPr="0031563D">
              <w:rPr>
                <w:rFonts w:ascii="Times New Roman" w:eastAsia="Times New Roman" w:hAnsi="Times New Roman" w:cs="Times New Roman"/>
                <w:bCs/>
                <w:kern w:val="36"/>
                <w:sz w:val="28"/>
                <w:szCs w:val="28"/>
              </w:rPr>
              <w:t>о порядке проведения дистанционных следственных действий</w:t>
            </w:r>
          </w:p>
        </w:tc>
        <w:tc>
          <w:tcPr>
            <w:tcW w:w="677" w:type="dxa"/>
          </w:tcPr>
          <w:p w:rsidR="00D93893" w:rsidRPr="00444946" w:rsidRDefault="00B37070" w:rsidP="00382712">
            <w:pPr>
              <w:tabs>
                <w:tab w:val="left" w:pos="3967"/>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19</w:t>
            </w:r>
            <w:r w:rsidR="00C873B1">
              <w:rPr>
                <w:rFonts w:ascii="Times New Roman" w:hAnsi="Times New Roman" w:cs="Times New Roman"/>
                <w:color w:val="000000" w:themeColor="text1"/>
                <w:sz w:val="28"/>
                <w:szCs w:val="28"/>
              </w:rPr>
              <w:t>1</w:t>
            </w:r>
          </w:p>
        </w:tc>
      </w:tr>
    </w:tbl>
    <w:p w:rsidR="000C6436" w:rsidRDefault="000C6436" w:rsidP="00B848BA">
      <w:pPr>
        <w:spacing w:after="0" w:line="240" w:lineRule="auto"/>
        <w:rPr>
          <w:rFonts w:ascii="Times New Roman" w:hAnsi="Times New Roman" w:cs="Times New Roman"/>
          <w:b/>
          <w:color w:val="000000" w:themeColor="text1"/>
          <w:sz w:val="28"/>
          <w:szCs w:val="28"/>
        </w:rPr>
      </w:pPr>
    </w:p>
    <w:p w:rsidR="00B848BA" w:rsidRDefault="00B848BA" w:rsidP="00B03BC2">
      <w:pPr>
        <w:spacing w:after="0" w:line="240" w:lineRule="auto"/>
        <w:rPr>
          <w:rFonts w:ascii="Times New Roman" w:hAnsi="Times New Roman" w:cs="Times New Roman"/>
          <w:b/>
          <w:color w:val="000000" w:themeColor="text1"/>
          <w:sz w:val="28"/>
          <w:szCs w:val="28"/>
        </w:rPr>
      </w:pPr>
    </w:p>
    <w:p w:rsidR="004C23F6" w:rsidRPr="004F2D7F" w:rsidRDefault="004C23F6" w:rsidP="00B03BC2">
      <w:pPr>
        <w:spacing w:after="0" w:line="240" w:lineRule="auto"/>
        <w:rPr>
          <w:rFonts w:ascii="Times New Roman" w:hAnsi="Times New Roman" w:cs="Times New Roman"/>
          <w:b/>
          <w:color w:val="000000" w:themeColor="text1"/>
          <w:sz w:val="28"/>
          <w:szCs w:val="28"/>
        </w:rPr>
      </w:pPr>
    </w:p>
    <w:p w:rsidR="00970909" w:rsidRPr="009F090C" w:rsidRDefault="00970909" w:rsidP="00D93893">
      <w:pPr>
        <w:spacing w:after="0" w:line="240" w:lineRule="auto"/>
        <w:jc w:val="center"/>
        <w:rPr>
          <w:rFonts w:ascii="Times New Roman" w:hAnsi="Times New Roman" w:cs="Times New Roman"/>
          <w:b/>
          <w:color w:val="000000" w:themeColor="text1"/>
          <w:sz w:val="28"/>
          <w:szCs w:val="28"/>
        </w:rPr>
      </w:pPr>
      <w:r w:rsidRPr="009F090C">
        <w:rPr>
          <w:rFonts w:ascii="Times New Roman" w:hAnsi="Times New Roman" w:cs="Times New Roman"/>
          <w:b/>
          <w:color w:val="000000" w:themeColor="text1"/>
          <w:sz w:val="28"/>
          <w:szCs w:val="28"/>
        </w:rPr>
        <w:t>ОБОЗНАЧЕНИЯ И СОКРАЩЕНИЯ</w:t>
      </w:r>
    </w:p>
    <w:p w:rsidR="00970909" w:rsidRPr="009F090C" w:rsidRDefault="00970909" w:rsidP="00970909">
      <w:pPr>
        <w:spacing w:after="0" w:line="240" w:lineRule="auto"/>
        <w:jc w:val="both"/>
        <w:rPr>
          <w:rFonts w:ascii="Times New Roman" w:hAnsi="Times New Roman" w:cs="Times New Roman"/>
          <w:b/>
          <w:color w:val="000000" w:themeColor="text1"/>
          <w:sz w:val="28"/>
          <w:szCs w:val="28"/>
        </w:rPr>
      </w:pPr>
    </w:p>
    <w:tbl>
      <w:tblPr>
        <w:tblStyle w:val="ab"/>
        <w:tblW w:w="0" w:type="auto"/>
        <w:tblLook w:val="04A0" w:firstRow="1" w:lastRow="0" w:firstColumn="1" w:lastColumn="0" w:noHBand="0" w:noVBand="1"/>
      </w:tblPr>
      <w:tblGrid>
        <w:gridCol w:w="1526"/>
        <w:gridCol w:w="8045"/>
      </w:tblGrid>
      <w:tr w:rsidR="00970909" w:rsidRPr="009F090C" w:rsidTr="00382712">
        <w:tc>
          <w:tcPr>
            <w:tcW w:w="1526" w:type="dxa"/>
          </w:tcPr>
          <w:p w:rsidR="00970909" w:rsidRPr="00304CB1" w:rsidRDefault="00D62591"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ВКС</w:t>
            </w:r>
          </w:p>
        </w:tc>
        <w:tc>
          <w:tcPr>
            <w:tcW w:w="8045" w:type="dxa"/>
          </w:tcPr>
          <w:p w:rsidR="00970909" w:rsidRPr="00D62591" w:rsidRDefault="00D62591" w:rsidP="00382712">
            <w:pPr>
              <w:jc w:val="both"/>
              <w:rPr>
                <w:rFonts w:ascii="Times New Roman" w:hAnsi="Times New Roman" w:cs="Times New Roman"/>
                <w:color w:val="000000" w:themeColor="text1"/>
                <w:sz w:val="28"/>
                <w:szCs w:val="28"/>
              </w:rPr>
            </w:pPr>
            <w:r w:rsidRPr="00D62591">
              <w:rPr>
                <w:rFonts w:ascii="Times New Roman" w:hAnsi="Times New Roman" w:cs="Times New Roman"/>
                <w:color w:val="000000" w:themeColor="text1"/>
                <w:sz w:val="28"/>
                <w:szCs w:val="28"/>
              </w:rPr>
              <w:t>Видео-конференц-связь</w:t>
            </w:r>
          </w:p>
        </w:tc>
      </w:tr>
      <w:tr w:rsidR="00D62591" w:rsidRPr="009F090C" w:rsidTr="00382712">
        <w:tc>
          <w:tcPr>
            <w:tcW w:w="1526" w:type="dxa"/>
          </w:tcPr>
          <w:p w:rsidR="00D62591" w:rsidRPr="00304CB1" w:rsidRDefault="00D62591" w:rsidP="00382712">
            <w:pPr>
              <w:jc w:val="both"/>
              <w:rPr>
                <w:rFonts w:ascii="Times New Roman" w:hAnsi="Times New Roman" w:cs="Times New Roman"/>
                <w:b/>
                <w:color w:val="000000" w:themeColor="text1"/>
                <w:sz w:val="28"/>
                <w:szCs w:val="28"/>
                <w:lang w:val="kk-KZ"/>
              </w:rPr>
            </w:pPr>
            <w:r w:rsidRPr="00304CB1">
              <w:rPr>
                <w:rFonts w:ascii="Times New Roman" w:hAnsi="Times New Roman" w:cs="Times New Roman"/>
                <w:b/>
                <w:color w:val="000000" w:themeColor="text1"/>
                <w:sz w:val="28"/>
                <w:szCs w:val="28"/>
                <w:lang w:val="kk-KZ"/>
              </w:rPr>
              <w:t>ВС</w:t>
            </w:r>
          </w:p>
        </w:tc>
        <w:tc>
          <w:tcPr>
            <w:tcW w:w="8045" w:type="dxa"/>
          </w:tcPr>
          <w:p w:rsidR="00D62591" w:rsidRPr="009F090C" w:rsidRDefault="00D62591" w:rsidP="00B60975">
            <w:pPr>
              <w:tabs>
                <w:tab w:val="left" w:pos="3340"/>
              </w:tabs>
              <w:jc w:val="both"/>
              <w:rPr>
                <w:rFonts w:ascii="Times New Roman" w:hAnsi="Times New Roman" w:cs="Times New Roman"/>
                <w:color w:val="000000" w:themeColor="text1"/>
                <w:sz w:val="28"/>
                <w:szCs w:val="28"/>
                <w:lang w:val="kk-KZ"/>
              </w:rPr>
            </w:pPr>
            <w:r w:rsidRPr="009F090C">
              <w:rPr>
                <w:rFonts w:ascii="Times New Roman" w:hAnsi="Times New Roman" w:cs="Times New Roman"/>
                <w:color w:val="000000" w:themeColor="text1"/>
                <w:sz w:val="28"/>
                <w:szCs w:val="28"/>
                <w:lang w:val="kk-KZ"/>
              </w:rPr>
              <w:t>Верховный Суд</w:t>
            </w:r>
            <w:r w:rsidR="00B60975">
              <w:rPr>
                <w:rFonts w:ascii="Times New Roman" w:hAnsi="Times New Roman" w:cs="Times New Roman"/>
                <w:color w:val="000000" w:themeColor="text1"/>
                <w:sz w:val="28"/>
                <w:szCs w:val="28"/>
                <w:lang w:val="kk-KZ"/>
              </w:rPr>
              <w:tab/>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г.              </w:t>
            </w:r>
          </w:p>
        </w:tc>
        <w:tc>
          <w:tcPr>
            <w:tcW w:w="8045" w:type="dxa"/>
          </w:tcPr>
          <w:p w:rsidR="00970909" w:rsidRPr="009F090C" w:rsidRDefault="0068307A" w:rsidP="00382712">
            <w:pPr>
              <w:jc w:val="both"/>
              <w:rPr>
                <w:rFonts w:ascii="Times New Roman" w:hAnsi="Times New Roman" w:cs="Times New Roman"/>
                <w:b/>
                <w:color w:val="000000" w:themeColor="text1"/>
                <w:sz w:val="28"/>
                <w:szCs w:val="28"/>
              </w:rPr>
            </w:pPr>
            <w:r w:rsidRPr="009F090C">
              <w:rPr>
                <w:rFonts w:ascii="Times New Roman" w:hAnsi="Times New Roman" w:cs="Times New Roman"/>
                <w:color w:val="000000" w:themeColor="text1"/>
                <w:sz w:val="28"/>
                <w:szCs w:val="28"/>
              </w:rPr>
              <w:t>Г</w:t>
            </w:r>
            <w:r w:rsidR="00970909" w:rsidRPr="009F090C">
              <w:rPr>
                <w:rFonts w:ascii="Times New Roman" w:hAnsi="Times New Roman" w:cs="Times New Roman"/>
                <w:color w:val="000000" w:themeColor="text1"/>
                <w:sz w:val="28"/>
                <w:szCs w:val="28"/>
              </w:rPr>
              <w:t>ород</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lang w:val="kk-KZ"/>
              </w:rPr>
              <w:t>г., гг</w:t>
            </w:r>
            <w:r w:rsidRPr="00304CB1">
              <w:rPr>
                <w:rFonts w:ascii="Times New Roman" w:hAnsi="Times New Roman" w:cs="Times New Roman"/>
                <w:b/>
                <w:color w:val="000000" w:themeColor="text1"/>
                <w:sz w:val="28"/>
                <w:szCs w:val="28"/>
              </w:rPr>
              <w:t>.</w:t>
            </w:r>
          </w:p>
        </w:tc>
        <w:tc>
          <w:tcPr>
            <w:tcW w:w="8045" w:type="dxa"/>
          </w:tcPr>
          <w:p w:rsidR="00970909" w:rsidRPr="009F090C" w:rsidRDefault="0068307A" w:rsidP="00382712">
            <w:pPr>
              <w:jc w:val="both"/>
              <w:rPr>
                <w:rFonts w:ascii="Times New Roman" w:hAnsi="Times New Roman" w:cs="Times New Roman"/>
                <w:b/>
                <w:color w:val="000000" w:themeColor="text1"/>
                <w:sz w:val="28"/>
                <w:szCs w:val="28"/>
              </w:rPr>
            </w:pPr>
            <w:r w:rsidRPr="009F090C">
              <w:rPr>
                <w:rFonts w:ascii="Times New Roman" w:hAnsi="Times New Roman" w:cs="Times New Roman"/>
                <w:color w:val="000000" w:themeColor="text1"/>
                <w:sz w:val="28"/>
                <w:szCs w:val="28"/>
              </w:rPr>
              <w:t>Г</w:t>
            </w:r>
            <w:r w:rsidR="00970909" w:rsidRPr="009F090C">
              <w:rPr>
                <w:rFonts w:ascii="Times New Roman" w:hAnsi="Times New Roman" w:cs="Times New Roman"/>
                <w:color w:val="000000" w:themeColor="text1"/>
                <w:sz w:val="28"/>
                <w:szCs w:val="28"/>
              </w:rPr>
              <w:t>ода</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ГП</w:t>
            </w:r>
          </w:p>
        </w:tc>
        <w:tc>
          <w:tcPr>
            <w:tcW w:w="8045" w:type="dxa"/>
          </w:tcPr>
          <w:p w:rsidR="00970909" w:rsidRPr="009F090C" w:rsidRDefault="00970909" w:rsidP="00382712">
            <w:pPr>
              <w:jc w:val="both"/>
              <w:rPr>
                <w:rFonts w:ascii="Times New Roman" w:hAnsi="Times New Roman" w:cs="Times New Roman"/>
                <w:b/>
                <w:color w:val="000000" w:themeColor="text1"/>
                <w:sz w:val="28"/>
                <w:szCs w:val="28"/>
              </w:rPr>
            </w:pPr>
            <w:r w:rsidRPr="009F090C">
              <w:rPr>
                <w:rFonts w:ascii="Times New Roman" w:hAnsi="Times New Roman" w:cs="Times New Roman"/>
                <w:color w:val="000000" w:themeColor="text1"/>
                <w:sz w:val="28"/>
                <w:szCs w:val="28"/>
              </w:rPr>
              <w:t>Генеральная прокуратура</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ДП  </w:t>
            </w:r>
          </w:p>
        </w:tc>
        <w:tc>
          <w:tcPr>
            <w:tcW w:w="8045" w:type="dxa"/>
          </w:tcPr>
          <w:p w:rsidR="00970909" w:rsidRPr="009F090C" w:rsidRDefault="00970909" w:rsidP="00382712">
            <w:pPr>
              <w:jc w:val="both"/>
              <w:rPr>
                <w:rFonts w:ascii="Times New Roman" w:hAnsi="Times New Roman" w:cs="Times New Roman"/>
                <w:b/>
                <w:color w:val="000000" w:themeColor="text1"/>
                <w:sz w:val="28"/>
                <w:szCs w:val="28"/>
              </w:rPr>
            </w:pPr>
            <w:r w:rsidRPr="009F090C">
              <w:rPr>
                <w:rFonts w:ascii="Times New Roman" w:hAnsi="Times New Roman" w:cs="Times New Roman"/>
                <w:color w:val="000000" w:themeColor="text1"/>
                <w:sz w:val="28"/>
                <w:szCs w:val="28"/>
              </w:rPr>
              <w:t>Департамент полиции</w:t>
            </w:r>
          </w:p>
        </w:tc>
      </w:tr>
      <w:tr w:rsidR="001D3664" w:rsidRPr="009F090C" w:rsidTr="00382712">
        <w:tc>
          <w:tcPr>
            <w:tcW w:w="1526" w:type="dxa"/>
          </w:tcPr>
          <w:p w:rsidR="001D3664" w:rsidRPr="00304CB1" w:rsidRDefault="001D3664"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ДР</w:t>
            </w:r>
          </w:p>
        </w:tc>
        <w:tc>
          <w:tcPr>
            <w:tcW w:w="8045" w:type="dxa"/>
          </w:tcPr>
          <w:p w:rsidR="001D3664" w:rsidRPr="009F090C" w:rsidRDefault="001D3664"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Досудебное расследование</w:t>
            </w:r>
          </w:p>
        </w:tc>
      </w:tr>
      <w:tr w:rsidR="00BF66A5" w:rsidRPr="009F090C" w:rsidTr="00382712">
        <w:tc>
          <w:tcPr>
            <w:tcW w:w="1526" w:type="dxa"/>
          </w:tcPr>
          <w:p w:rsidR="00BF66A5" w:rsidRPr="00304CB1" w:rsidRDefault="00BF66A5"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ДСД</w:t>
            </w:r>
          </w:p>
        </w:tc>
        <w:tc>
          <w:tcPr>
            <w:tcW w:w="8045" w:type="dxa"/>
          </w:tcPr>
          <w:p w:rsidR="00BF66A5" w:rsidRPr="009F090C" w:rsidRDefault="00BF66A5"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Дистанционные следственные действия</w:t>
            </w:r>
          </w:p>
        </w:tc>
      </w:tr>
      <w:tr w:rsidR="00551F86" w:rsidRPr="009F090C" w:rsidTr="00382712">
        <w:tc>
          <w:tcPr>
            <w:tcW w:w="1526" w:type="dxa"/>
          </w:tcPr>
          <w:p w:rsidR="00551F86" w:rsidRPr="00304CB1" w:rsidRDefault="00551F86"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ЕРДР</w:t>
            </w:r>
          </w:p>
        </w:tc>
        <w:tc>
          <w:tcPr>
            <w:tcW w:w="8045" w:type="dxa"/>
          </w:tcPr>
          <w:p w:rsidR="00551F86" w:rsidRDefault="00551F86"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Единый реестр досудебного расследования</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ЕСПЧ</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Европейский суд по правам человека</w:t>
            </w:r>
          </w:p>
        </w:tc>
      </w:tr>
      <w:tr w:rsidR="00551F86" w:rsidRPr="009F090C" w:rsidTr="00382712">
        <w:tc>
          <w:tcPr>
            <w:tcW w:w="1526" w:type="dxa"/>
          </w:tcPr>
          <w:p w:rsidR="00551F86" w:rsidRPr="00304CB1" w:rsidRDefault="00551F86"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ЕШДИ</w:t>
            </w:r>
          </w:p>
        </w:tc>
        <w:tc>
          <w:tcPr>
            <w:tcW w:w="8045" w:type="dxa"/>
          </w:tcPr>
          <w:p w:rsidR="00551F86" w:rsidRPr="00551F86" w:rsidRDefault="00551F86" w:rsidP="00382712">
            <w:pPr>
              <w:jc w:val="both"/>
              <w:rPr>
                <w:rFonts w:ascii="Times New Roman" w:hAnsi="Times New Roman" w:cs="Times New Roman"/>
                <w:color w:val="000000" w:themeColor="text1"/>
                <w:sz w:val="28"/>
                <w:szCs w:val="28"/>
              </w:rPr>
            </w:pPr>
            <w:r w:rsidRPr="00551F86">
              <w:rPr>
                <w:rFonts w:ascii="Times New Roman" w:hAnsi="Times New Roman" w:cs="Times New Roman"/>
                <w:spacing w:val="2"/>
                <w:sz w:val="28"/>
                <w:szCs w:val="28"/>
              </w:rPr>
              <w:t>единый шлюз доступа к Интернету</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КПСиСУ</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Комитет по правовой статистике и специальным учетам</w:t>
            </w:r>
          </w:p>
        </w:tc>
      </w:tr>
      <w:tr w:rsidR="00DA0EF2" w:rsidRPr="009F090C" w:rsidTr="00382712">
        <w:tc>
          <w:tcPr>
            <w:tcW w:w="1526" w:type="dxa"/>
          </w:tcPr>
          <w:p w:rsidR="00DA0EF2" w:rsidRPr="00304CB1" w:rsidRDefault="00DA0EF2"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ИВС</w:t>
            </w:r>
          </w:p>
        </w:tc>
        <w:tc>
          <w:tcPr>
            <w:tcW w:w="8045" w:type="dxa"/>
          </w:tcPr>
          <w:p w:rsidR="00DA0EF2" w:rsidRPr="009F090C" w:rsidRDefault="00DA0EF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Изолятор временного содержания</w:t>
            </w:r>
          </w:p>
        </w:tc>
      </w:tr>
      <w:tr w:rsidR="002D7D09" w:rsidRPr="009F090C" w:rsidTr="00382712">
        <w:tc>
          <w:tcPr>
            <w:tcW w:w="1526" w:type="dxa"/>
          </w:tcPr>
          <w:p w:rsidR="002D7D09" w:rsidRPr="00304CB1" w:rsidRDefault="002D7D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КУИС</w:t>
            </w:r>
          </w:p>
        </w:tc>
        <w:tc>
          <w:tcPr>
            <w:tcW w:w="8045" w:type="dxa"/>
          </w:tcPr>
          <w:p w:rsidR="002D7D09" w:rsidRPr="009F090C" w:rsidRDefault="002D7D09"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Комитет уголовно-исполнительной системы</w:t>
            </w:r>
          </w:p>
        </w:tc>
      </w:tr>
      <w:tr w:rsidR="00E61EA9" w:rsidRPr="009F090C" w:rsidTr="00382712">
        <w:tc>
          <w:tcPr>
            <w:tcW w:w="1526" w:type="dxa"/>
          </w:tcPr>
          <w:p w:rsidR="00E61EA9" w:rsidRPr="00304CB1" w:rsidRDefault="00E61EA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ЛОВЗ</w:t>
            </w:r>
          </w:p>
        </w:tc>
        <w:tc>
          <w:tcPr>
            <w:tcW w:w="8045" w:type="dxa"/>
          </w:tcPr>
          <w:p w:rsidR="00E61EA9" w:rsidRPr="009F090C" w:rsidRDefault="00E61EA9"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Лица с ограниченными возможностями</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МВД</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Министерство внутренних дел</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НТС</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w:t>
            </w:r>
            <w:r w:rsidR="00970909" w:rsidRPr="009F090C">
              <w:rPr>
                <w:rFonts w:ascii="Times New Roman" w:hAnsi="Times New Roman" w:cs="Times New Roman"/>
                <w:color w:val="000000" w:themeColor="text1"/>
                <w:sz w:val="28"/>
                <w:szCs w:val="28"/>
              </w:rPr>
              <w:t>аучно-технические средства</w:t>
            </w:r>
          </w:p>
        </w:tc>
      </w:tr>
      <w:tr w:rsidR="004F6532" w:rsidRPr="009F090C" w:rsidTr="00382712">
        <w:tc>
          <w:tcPr>
            <w:tcW w:w="1526" w:type="dxa"/>
          </w:tcPr>
          <w:p w:rsidR="004F6532" w:rsidRPr="00304CB1" w:rsidRDefault="004F6532"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НТСФ</w:t>
            </w:r>
          </w:p>
        </w:tc>
        <w:tc>
          <w:tcPr>
            <w:tcW w:w="8045" w:type="dxa"/>
          </w:tcPr>
          <w:p w:rsidR="004F6532"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Научно – технические средства фиксации</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lang w:val="kk-KZ"/>
              </w:rPr>
              <w:t>НП</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Н</w:t>
            </w:r>
            <w:r w:rsidR="00970909" w:rsidRPr="009F090C">
              <w:rPr>
                <w:rFonts w:ascii="Times New Roman" w:hAnsi="Times New Roman" w:cs="Times New Roman"/>
                <w:color w:val="000000" w:themeColor="text1"/>
                <w:sz w:val="28"/>
                <w:szCs w:val="28"/>
                <w:lang w:val="kk-KZ"/>
              </w:rPr>
              <w:t>ормативное постановление</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lang w:val="kk-KZ"/>
              </w:rPr>
            </w:pPr>
            <w:r w:rsidRPr="00304CB1">
              <w:rPr>
                <w:rFonts w:ascii="Times New Roman" w:hAnsi="Times New Roman" w:cs="Times New Roman"/>
                <w:b/>
                <w:color w:val="000000" w:themeColor="text1"/>
                <w:sz w:val="28"/>
                <w:szCs w:val="28"/>
                <w:lang w:val="kk-KZ"/>
              </w:rPr>
              <w:t>ООН</w:t>
            </w:r>
          </w:p>
        </w:tc>
        <w:tc>
          <w:tcPr>
            <w:tcW w:w="8045" w:type="dxa"/>
          </w:tcPr>
          <w:p w:rsidR="00970909" w:rsidRPr="009F090C" w:rsidRDefault="00970909" w:rsidP="00382712">
            <w:pPr>
              <w:jc w:val="both"/>
              <w:rPr>
                <w:rFonts w:ascii="Times New Roman" w:hAnsi="Times New Roman" w:cs="Times New Roman"/>
                <w:color w:val="000000" w:themeColor="text1"/>
                <w:sz w:val="28"/>
                <w:szCs w:val="28"/>
                <w:lang w:val="kk-KZ"/>
              </w:rPr>
            </w:pPr>
            <w:r w:rsidRPr="009F090C">
              <w:rPr>
                <w:rFonts w:ascii="Times New Roman" w:hAnsi="Times New Roman" w:cs="Times New Roman"/>
                <w:color w:val="000000" w:themeColor="text1"/>
                <w:sz w:val="28"/>
                <w:szCs w:val="28"/>
              </w:rPr>
              <w:t>Организация Объединенных Наций</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lang w:val="kk-KZ"/>
              </w:rPr>
            </w:pPr>
            <w:r w:rsidRPr="00304CB1">
              <w:rPr>
                <w:rFonts w:ascii="Times New Roman" w:hAnsi="Times New Roman" w:cs="Times New Roman"/>
                <w:b/>
                <w:color w:val="000000" w:themeColor="text1"/>
                <w:sz w:val="28"/>
                <w:szCs w:val="28"/>
              </w:rPr>
              <w:t>ОВД</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w:t>
            </w:r>
            <w:r w:rsidR="00970909" w:rsidRPr="009F090C">
              <w:rPr>
                <w:rFonts w:ascii="Times New Roman" w:hAnsi="Times New Roman" w:cs="Times New Roman"/>
                <w:color w:val="000000" w:themeColor="text1"/>
                <w:sz w:val="28"/>
                <w:szCs w:val="28"/>
              </w:rPr>
              <w:t>рганы внутренних дел</w:t>
            </w:r>
          </w:p>
        </w:tc>
      </w:tr>
      <w:tr w:rsidR="00BC238D" w:rsidRPr="009F090C" w:rsidTr="00BC238D">
        <w:trPr>
          <w:trHeight w:val="339"/>
        </w:trPr>
        <w:tc>
          <w:tcPr>
            <w:tcW w:w="1526" w:type="dxa"/>
          </w:tcPr>
          <w:p w:rsidR="00BC238D" w:rsidRPr="00304CB1" w:rsidRDefault="00BC238D"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ОЭСР</w:t>
            </w:r>
          </w:p>
        </w:tc>
        <w:tc>
          <w:tcPr>
            <w:tcW w:w="8045" w:type="dxa"/>
          </w:tcPr>
          <w:p w:rsidR="00BC238D" w:rsidRDefault="00BC238D" w:rsidP="00BC238D">
            <w:pPr>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rPr>
              <w:t>Организация экономического сотрудничества и развития</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п., п.п.     </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970909" w:rsidRPr="009F090C">
              <w:rPr>
                <w:rFonts w:ascii="Times New Roman" w:hAnsi="Times New Roman" w:cs="Times New Roman"/>
                <w:color w:val="000000" w:themeColor="text1"/>
                <w:sz w:val="28"/>
                <w:szCs w:val="28"/>
              </w:rPr>
              <w:t>ункт, подпункт</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РК   </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Республика Казахстан</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РФ</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Российская Федерация</w:t>
            </w:r>
          </w:p>
        </w:tc>
      </w:tr>
      <w:tr w:rsidR="00BF66A5" w:rsidRPr="009F090C" w:rsidTr="00382712">
        <w:tc>
          <w:tcPr>
            <w:tcW w:w="1526" w:type="dxa"/>
          </w:tcPr>
          <w:p w:rsidR="00BF66A5" w:rsidRPr="00304CB1" w:rsidRDefault="00BF66A5"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СД</w:t>
            </w:r>
          </w:p>
        </w:tc>
        <w:tc>
          <w:tcPr>
            <w:tcW w:w="8045" w:type="dxa"/>
          </w:tcPr>
          <w:p w:rsidR="00BF66A5" w:rsidRPr="009F090C" w:rsidRDefault="00BF66A5"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Следственные действия</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с.             </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00970909" w:rsidRPr="009F090C">
              <w:rPr>
                <w:rFonts w:ascii="Times New Roman" w:hAnsi="Times New Roman" w:cs="Times New Roman"/>
                <w:color w:val="000000" w:themeColor="text1"/>
                <w:sz w:val="28"/>
                <w:szCs w:val="28"/>
              </w:rPr>
              <w:t>траница</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ст., ст.ст. </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00970909" w:rsidRPr="009F090C">
              <w:rPr>
                <w:rFonts w:ascii="Times New Roman" w:hAnsi="Times New Roman" w:cs="Times New Roman"/>
                <w:color w:val="000000" w:themeColor="text1"/>
                <w:sz w:val="28"/>
                <w:szCs w:val="28"/>
              </w:rPr>
              <w:t>татья, статьи</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США   </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Соединенные Штаты Америки</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т.е.</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w:t>
            </w:r>
            <w:r w:rsidR="00970909" w:rsidRPr="009F090C">
              <w:rPr>
                <w:rFonts w:ascii="Times New Roman" w:hAnsi="Times New Roman" w:cs="Times New Roman"/>
                <w:color w:val="000000" w:themeColor="text1"/>
                <w:sz w:val="28"/>
                <w:szCs w:val="28"/>
              </w:rPr>
              <w:t>о есть</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т.д.</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w:t>
            </w:r>
            <w:r w:rsidR="00970909" w:rsidRPr="009F090C">
              <w:rPr>
                <w:rFonts w:ascii="Times New Roman" w:hAnsi="Times New Roman" w:cs="Times New Roman"/>
                <w:color w:val="000000" w:themeColor="text1"/>
                <w:sz w:val="28"/>
                <w:szCs w:val="28"/>
              </w:rPr>
              <w:t>ак далее</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т.п.</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w:t>
            </w:r>
            <w:r w:rsidR="00970909" w:rsidRPr="009F090C">
              <w:rPr>
                <w:rFonts w:ascii="Times New Roman" w:hAnsi="Times New Roman" w:cs="Times New Roman"/>
                <w:color w:val="000000" w:themeColor="text1"/>
                <w:sz w:val="28"/>
                <w:szCs w:val="28"/>
              </w:rPr>
              <w:t>ому подобное</w:t>
            </w:r>
          </w:p>
        </w:tc>
      </w:tr>
      <w:tr w:rsidR="002D7D09" w:rsidRPr="009F090C" w:rsidTr="00382712">
        <w:tc>
          <w:tcPr>
            <w:tcW w:w="1526" w:type="dxa"/>
          </w:tcPr>
          <w:p w:rsidR="002D7D09" w:rsidRPr="00304CB1" w:rsidRDefault="002D7D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УИС</w:t>
            </w:r>
          </w:p>
        </w:tc>
        <w:tc>
          <w:tcPr>
            <w:tcW w:w="8045" w:type="dxa"/>
          </w:tcPr>
          <w:p w:rsidR="002D7D09" w:rsidRDefault="002D7D09"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Уголовно-исполнительная система</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УК</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 xml:space="preserve">Уголовный Кодекс      </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УПК</w:t>
            </w:r>
          </w:p>
        </w:tc>
        <w:tc>
          <w:tcPr>
            <w:tcW w:w="8045" w:type="dxa"/>
          </w:tcPr>
          <w:p w:rsidR="00970909" w:rsidRPr="009F090C" w:rsidRDefault="00970909" w:rsidP="00382712">
            <w:pPr>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Уголовно-процессуальный кодекс</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ЦОН</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Ц</w:t>
            </w:r>
            <w:r w:rsidR="00970909" w:rsidRPr="009F090C">
              <w:rPr>
                <w:rFonts w:ascii="Times New Roman" w:hAnsi="Times New Roman" w:cs="Times New Roman"/>
                <w:color w:val="000000" w:themeColor="text1"/>
                <w:sz w:val="28"/>
                <w:szCs w:val="28"/>
              </w:rPr>
              <w:t>ентр обслуживания населения</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ч., ч.ч.</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00970909" w:rsidRPr="009F090C">
              <w:rPr>
                <w:rFonts w:ascii="Times New Roman" w:hAnsi="Times New Roman" w:cs="Times New Roman"/>
                <w:color w:val="000000" w:themeColor="text1"/>
                <w:sz w:val="28"/>
                <w:szCs w:val="28"/>
              </w:rPr>
              <w:t>асть, части</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ЧП</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00970909" w:rsidRPr="009F090C">
              <w:rPr>
                <w:rFonts w:ascii="Times New Roman" w:hAnsi="Times New Roman" w:cs="Times New Roman"/>
                <w:color w:val="000000" w:themeColor="text1"/>
                <w:sz w:val="28"/>
                <w:szCs w:val="28"/>
              </w:rPr>
              <w:t>резвычайное положение</w:t>
            </w:r>
          </w:p>
        </w:tc>
      </w:tr>
      <w:tr w:rsidR="00970909" w:rsidRPr="009F090C" w:rsidTr="00382712">
        <w:tc>
          <w:tcPr>
            <w:tcW w:w="1526" w:type="dxa"/>
          </w:tcPr>
          <w:p w:rsidR="00970909" w:rsidRPr="00304CB1" w:rsidRDefault="00970909"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 xml:space="preserve">ЧС  </w:t>
            </w:r>
          </w:p>
        </w:tc>
        <w:tc>
          <w:tcPr>
            <w:tcW w:w="8045" w:type="dxa"/>
          </w:tcPr>
          <w:p w:rsidR="00970909" w:rsidRPr="009F090C" w:rsidRDefault="004F6532"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00970909" w:rsidRPr="009F090C">
              <w:rPr>
                <w:rFonts w:ascii="Times New Roman" w:hAnsi="Times New Roman" w:cs="Times New Roman"/>
                <w:color w:val="000000" w:themeColor="text1"/>
                <w:sz w:val="28"/>
                <w:szCs w:val="28"/>
              </w:rPr>
              <w:t>резвычайная ситуация</w:t>
            </w:r>
          </w:p>
        </w:tc>
      </w:tr>
      <w:tr w:rsidR="002C0E11" w:rsidRPr="009F090C" w:rsidTr="00382712">
        <w:tc>
          <w:tcPr>
            <w:tcW w:w="1526" w:type="dxa"/>
          </w:tcPr>
          <w:p w:rsidR="002C0E11" w:rsidRPr="00304CB1" w:rsidRDefault="002C0E11" w:rsidP="00382712">
            <w:pPr>
              <w:jc w:val="both"/>
              <w:rPr>
                <w:rFonts w:ascii="Times New Roman" w:hAnsi="Times New Roman" w:cs="Times New Roman"/>
                <w:b/>
                <w:color w:val="000000" w:themeColor="text1"/>
                <w:sz w:val="28"/>
                <w:szCs w:val="28"/>
              </w:rPr>
            </w:pPr>
            <w:r w:rsidRPr="00304CB1">
              <w:rPr>
                <w:rFonts w:ascii="Times New Roman" w:hAnsi="Times New Roman" w:cs="Times New Roman"/>
                <w:b/>
                <w:color w:val="000000" w:themeColor="text1"/>
                <w:sz w:val="28"/>
                <w:szCs w:val="28"/>
              </w:rPr>
              <w:t>ЭЦП</w:t>
            </w:r>
          </w:p>
        </w:tc>
        <w:tc>
          <w:tcPr>
            <w:tcW w:w="8045" w:type="dxa"/>
          </w:tcPr>
          <w:p w:rsidR="002C0E11" w:rsidRDefault="002C0E11" w:rsidP="00382712">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Электронно-цифровая подпись</w:t>
            </w:r>
          </w:p>
        </w:tc>
      </w:tr>
    </w:tbl>
    <w:p w:rsidR="00970909" w:rsidRPr="009F090C" w:rsidRDefault="00970909" w:rsidP="00107DDE">
      <w:pPr>
        <w:spacing w:after="0" w:line="240" w:lineRule="auto"/>
        <w:rPr>
          <w:rFonts w:ascii="Times New Roman" w:hAnsi="Times New Roman" w:cs="Times New Roman"/>
          <w:b/>
          <w:color w:val="000000" w:themeColor="text1"/>
          <w:sz w:val="28"/>
          <w:szCs w:val="28"/>
        </w:rPr>
      </w:pPr>
    </w:p>
    <w:p w:rsidR="00970909" w:rsidRPr="009F090C" w:rsidRDefault="00970909" w:rsidP="00970909">
      <w:pPr>
        <w:spacing w:after="0" w:line="240" w:lineRule="auto"/>
        <w:ind w:firstLine="680"/>
        <w:jc w:val="center"/>
        <w:rPr>
          <w:rFonts w:ascii="Times New Roman" w:hAnsi="Times New Roman" w:cs="Times New Roman"/>
          <w:b/>
          <w:color w:val="000000" w:themeColor="text1"/>
          <w:sz w:val="28"/>
          <w:szCs w:val="28"/>
        </w:rPr>
      </w:pPr>
      <w:r w:rsidRPr="009F090C">
        <w:rPr>
          <w:rFonts w:ascii="Times New Roman" w:hAnsi="Times New Roman" w:cs="Times New Roman"/>
          <w:b/>
          <w:color w:val="000000" w:themeColor="text1"/>
          <w:sz w:val="28"/>
          <w:szCs w:val="28"/>
        </w:rPr>
        <w:t>ВВЕДЕНИЕ</w:t>
      </w:r>
    </w:p>
    <w:p w:rsidR="008E0491" w:rsidRPr="008E0491" w:rsidRDefault="008E0491" w:rsidP="008E0491">
      <w:pPr>
        <w:spacing w:after="0" w:line="240" w:lineRule="auto"/>
        <w:jc w:val="both"/>
        <w:rPr>
          <w:rFonts w:ascii="Times New Roman" w:hAnsi="Times New Roman" w:cs="Times New Roman"/>
          <w:b/>
          <w:color w:val="000000" w:themeColor="text1"/>
          <w:sz w:val="28"/>
          <w:szCs w:val="28"/>
        </w:rPr>
      </w:pPr>
    </w:p>
    <w:p w:rsidR="0009483A" w:rsidRPr="00DB47DB" w:rsidRDefault="00970909" w:rsidP="00CC6799">
      <w:pPr>
        <w:spacing w:after="0" w:line="240" w:lineRule="auto"/>
        <w:ind w:firstLine="708"/>
        <w:jc w:val="both"/>
        <w:rPr>
          <w:rFonts w:ascii="Times New Roman" w:hAnsi="Times New Roman" w:cs="Times New Roman"/>
          <w:sz w:val="28"/>
          <w:szCs w:val="28"/>
        </w:rPr>
      </w:pPr>
      <w:r w:rsidRPr="009F090C">
        <w:rPr>
          <w:rFonts w:ascii="Times New Roman" w:hAnsi="Times New Roman" w:cs="Times New Roman"/>
          <w:b/>
          <w:color w:val="000000" w:themeColor="text1"/>
          <w:sz w:val="28"/>
          <w:szCs w:val="28"/>
        </w:rPr>
        <w:t>Актуальность темы исследования</w:t>
      </w:r>
      <w:r w:rsidR="00CC6799">
        <w:rPr>
          <w:rFonts w:ascii="Times New Roman" w:hAnsi="Times New Roman" w:cs="Times New Roman"/>
          <w:color w:val="000000" w:themeColor="text1"/>
          <w:sz w:val="28"/>
          <w:szCs w:val="28"/>
        </w:rPr>
        <w:t xml:space="preserve">. </w:t>
      </w:r>
      <w:r w:rsidR="00CC6799">
        <w:rPr>
          <w:rFonts w:ascii="Times New Roman" w:eastAsia="Times New Roman" w:hAnsi="Times New Roman" w:cs="Times New Roman"/>
          <w:sz w:val="28"/>
          <w:szCs w:val="28"/>
          <w:lang w:eastAsia="ru-RU"/>
        </w:rPr>
        <w:t xml:space="preserve">В последние годы наблюдается </w:t>
      </w:r>
      <w:r w:rsidR="00CC6799" w:rsidRPr="00DB47DB">
        <w:rPr>
          <w:rFonts w:ascii="Times New Roman" w:eastAsia="Times New Roman" w:hAnsi="Times New Roman" w:cs="Times New Roman"/>
          <w:sz w:val="28"/>
          <w:szCs w:val="28"/>
          <w:lang w:eastAsia="ru-RU"/>
        </w:rPr>
        <w:t xml:space="preserve">положительная тенденция </w:t>
      </w:r>
      <w:r w:rsidR="00614CBA">
        <w:rPr>
          <w:rFonts w:ascii="Times New Roman" w:eastAsia="Times New Roman" w:hAnsi="Times New Roman" w:cs="Times New Roman"/>
          <w:sz w:val="28"/>
          <w:szCs w:val="28"/>
          <w:lang w:eastAsia="ru-RU"/>
        </w:rPr>
        <w:t>«</w:t>
      </w:r>
      <w:r w:rsidR="00CC6799" w:rsidRPr="00DB47DB">
        <w:rPr>
          <w:rFonts w:ascii="Times New Roman" w:eastAsia="Times New Roman" w:hAnsi="Times New Roman" w:cs="Times New Roman"/>
          <w:sz w:val="28"/>
          <w:szCs w:val="28"/>
          <w:lang w:eastAsia="ru-RU"/>
        </w:rPr>
        <w:t>человекоцентричности</w:t>
      </w:r>
      <w:r w:rsidR="00614CBA">
        <w:rPr>
          <w:rFonts w:ascii="Times New Roman" w:eastAsia="Times New Roman" w:hAnsi="Times New Roman" w:cs="Times New Roman"/>
          <w:sz w:val="28"/>
          <w:szCs w:val="28"/>
          <w:lang w:eastAsia="ru-RU"/>
        </w:rPr>
        <w:t>»</w:t>
      </w:r>
      <w:r w:rsidR="00CC6799" w:rsidRPr="00DB47DB">
        <w:rPr>
          <w:rFonts w:ascii="Times New Roman" w:eastAsia="Times New Roman" w:hAnsi="Times New Roman" w:cs="Times New Roman"/>
          <w:sz w:val="28"/>
          <w:szCs w:val="28"/>
          <w:lang w:eastAsia="ru-RU"/>
        </w:rPr>
        <w:t xml:space="preserve"> во всех областях жизнедеятельности. Правоохранительная деятельность не стала исключением.</w:t>
      </w:r>
    </w:p>
    <w:p w:rsidR="002A1EA9" w:rsidRPr="00DB47DB" w:rsidRDefault="00970909" w:rsidP="001F1024">
      <w:pPr>
        <w:tabs>
          <w:tab w:val="left" w:pos="720"/>
        </w:tabs>
        <w:spacing w:after="0" w:line="240" w:lineRule="auto"/>
        <w:ind w:firstLine="680"/>
        <w:jc w:val="both"/>
        <w:rPr>
          <w:rFonts w:ascii="Times New Roman" w:hAnsi="Times New Roman" w:cs="Times New Roman"/>
          <w:sz w:val="28"/>
          <w:szCs w:val="28"/>
        </w:rPr>
      </w:pPr>
      <w:r w:rsidRPr="00DB47DB">
        <w:rPr>
          <w:rFonts w:ascii="Times New Roman" w:hAnsi="Times New Roman" w:cs="Times New Roman"/>
          <w:bCs/>
          <w:sz w:val="28"/>
          <w:szCs w:val="28"/>
        </w:rPr>
        <w:t>О</w:t>
      </w:r>
      <w:r w:rsidR="001F1024" w:rsidRPr="00DB47DB">
        <w:rPr>
          <w:rFonts w:ascii="Times New Roman" w:hAnsi="Times New Roman" w:cs="Times New Roman"/>
          <w:bCs/>
          <w:sz w:val="28"/>
          <w:szCs w:val="28"/>
        </w:rPr>
        <w:t xml:space="preserve"> </w:t>
      </w:r>
      <w:r w:rsidR="001F1024" w:rsidRPr="00DB47DB">
        <w:rPr>
          <w:rFonts w:ascii="Times New Roman" w:hAnsi="Times New Roman" w:cs="Times New Roman"/>
          <w:sz w:val="28"/>
          <w:szCs w:val="28"/>
        </w:rPr>
        <w:t>значимой</w:t>
      </w:r>
      <w:r w:rsidRPr="00DB47DB">
        <w:rPr>
          <w:rFonts w:ascii="Times New Roman" w:hAnsi="Times New Roman" w:cs="Times New Roman"/>
          <w:sz w:val="28"/>
          <w:szCs w:val="28"/>
        </w:rPr>
        <w:t xml:space="preserve"> работе по разработке новых </w:t>
      </w:r>
      <w:r w:rsidR="00DB47DB" w:rsidRPr="00DB47DB">
        <w:rPr>
          <w:rFonts w:ascii="Times New Roman" w:hAnsi="Times New Roman" w:cs="Times New Roman"/>
          <w:sz w:val="28"/>
          <w:szCs w:val="28"/>
        </w:rPr>
        <w:t>государственных услуг</w:t>
      </w:r>
      <w:r w:rsidRPr="00DB47DB">
        <w:rPr>
          <w:rFonts w:ascii="Times New Roman" w:hAnsi="Times New Roman" w:cs="Times New Roman"/>
          <w:sz w:val="28"/>
          <w:szCs w:val="28"/>
        </w:rPr>
        <w:t xml:space="preserve"> </w:t>
      </w:r>
      <w:r w:rsidR="00DB47DB" w:rsidRPr="00DB47DB">
        <w:rPr>
          <w:rFonts w:ascii="Times New Roman" w:hAnsi="Times New Roman" w:cs="Times New Roman"/>
          <w:sz w:val="28"/>
          <w:szCs w:val="28"/>
        </w:rPr>
        <w:t>для</w:t>
      </w:r>
      <w:r w:rsidRPr="00DB47DB">
        <w:rPr>
          <w:rFonts w:ascii="Times New Roman" w:hAnsi="Times New Roman" w:cs="Times New Roman"/>
          <w:sz w:val="28"/>
          <w:szCs w:val="28"/>
        </w:rPr>
        <w:t xml:space="preserve"> граждан упоминал в своем ежегодном Послании Главы государства</w:t>
      </w:r>
      <w:r w:rsidR="00241722" w:rsidRPr="00DB47DB">
        <w:rPr>
          <w:rFonts w:ascii="Times New Roman" w:hAnsi="Times New Roman" w:cs="Times New Roman"/>
          <w:sz w:val="28"/>
          <w:szCs w:val="28"/>
        </w:rPr>
        <w:t xml:space="preserve"> </w:t>
      </w:r>
      <w:r w:rsidR="00614CBA">
        <w:rPr>
          <w:rFonts w:ascii="Times New Roman" w:hAnsi="Times New Roman" w:cs="Times New Roman"/>
          <w:sz w:val="28"/>
          <w:szCs w:val="28"/>
        </w:rPr>
        <w:t xml:space="preserve">                 </w:t>
      </w:r>
      <w:r w:rsidR="00517A4D" w:rsidRPr="00DB47DB">
        <w:rPr>
          <w:rFonts w:ascii="Times New Roman" w:hAnsi="Times New Roman" w:cs="Times New Roman"/>
          <w:sz w:val="28"/>
          <w:szCs w:val="28"/>
        </w:rPr>
        <w:t>К.</w:t>
      </w:r>
      <w:r w:rsidR="00E17E1C" w:rsidRPr="00DB47DB">
        <w:rPr>
          <w:rFonts w:ascii="Times New Roman" w:hAnsi="Times New Roman" w:cs="Times New Roman"/>
          <w:sz w:val="28"/>
          <w:szCs w:val="28"/>
        </w:rPr>
        <w:t>-Ж.</w:t>
      </w:r>
      <w:r w:rsidR="00517A4D" w:rsidRPr="00DB47DB">
        <w:rPr>
          <w:rFonts w:ascii="Times New Roman" w:hAnsi="Times New Roman" w:cs="Times New Roman"/>
          <w:sz w:val="28"/>
          <w:szCs w:val="28"/>
        </w:rPr>
        <w:t>К. Токаев</w:t>
      </w:r>
      <w:r w:rsidR="00400357" w:rsidRPr="00DB47DB">
        <w:rPr>
          <w:rFonts w:ascii="Times New Roman" w:hAnsi="Times New Roman" w:cs="Times New Roman"/>
          <w:sz w:val="28"/>
          <w:szCs w:val="28"/>
        </w:rPr>
        <w:t xml:space="preserve"> народу Казахстана от </w:t>
      </w:r>
      <w:r w:rsidRPr="00DB47DB">
        <w:rPr>
          <w:rFonts w:ascii="Times New Roman" w:hAnsi="Times New Roman" w:cs="Times New Roman"/>
          <w:sz w:val="28"/>
          <w:szCs w:val="28"/>
        </w:rPr>
        <w:t>1 сентября 2020</w:t>
      </w:r>
      <w:r w:rsidR="00241722" w:rsidRPr="00DB47DB">
        <w:rPr>
          <w:rFonts w:ascii="Times New Roman" w:hAnsi="Times New Roman" w:cs="Times New Roman"/>
          <w:sz w:val="28"/>
          <w:szCs w:val="28"/>
        </w:rPr>
        <w:t xml:space="preserve"> </w:t>
      </w:r>
      <w:r w:rsidRPr="00DB47DB">
        <w:rPr>
          <w:rFonts w:ascii="Times New Roman" w:hAnsi="Times New Roman" w:cs="Times New Roman"/>
          <w:sz w:val="28"/>
          <w:szCs w:val="28"/>
        </w:rPr>
        <w:t xml:space="preserve">года «Казахстан в новой реальности: время действий»: «…..Правоохранительная и судебная системы играют в этом ключевую </w:t>
      </w:r>
      <w:r w:rsidRPr="00E77E42">
        <w:rPr>
          <w:rFonts w:ascii="Times New Roman" w:hAnsi="Times New Roman" w:cs="Times New Roman"/>
          <w:color w:val="000000" w:themeColor="text1"/>
          <w:sz w:val="28"/>
          <w:szCs w:val="28"/>
        </w:rPr>
        <w:t>роль. Реформы здесь абсолютно необходимы. Реальность стремительно меняется. Чем больше силовые структуры будут полагаться на передовые методы работы, тем больше у них шансов вписаться в контекст международной практики. Нынешняя ситуация в стране предъявляет новые требования к правоохранительным органам, которые должны идти навстречу запросам граждан.</w:t>
      </w:r>
      <w:r w:rsidR="008F2AF4" w:rsidRPr="00E77E42">
        <w:rPr>
          <w:rFonts w:ascii="Times New Roman" w:hAnsi="Times New Roman" w:cs="Times New Roman"/>
          <w:color w:val="000000" w:themeColor="text1"/>
          <w:sz w:val="28"/>
          <w:szCs w:val="28"/>
        </w:rPr>
        <w:t xml:space="preserve"> </w:t>
      </w:r>
      <w:r w:rsidRPr="00E77E42">
        <w:rPr>
          <w:rFonts w:ascii="Times New Roman" w:hAnsi="Times New Roman" w:cs="Times New Roman"/>
          <w:color w:val="000000" w:themeColor="text1"/>
          <w:sz w:val="28"/>
          <w:szCs w:val="28"/>
        </w:rPr>
        <w:t>Следует модернизировать уголовную сферу по примеру развитых стран ОЭСР. Нам нужна модель, обеспечивающая своевременную защиту прав граждан и отвечающая в</w:t>
      </w:r>
      <w:r w:rsidR="00517A4D" w:rsidRPr="00E77E42">
        <w:rPr>
          <w:rFonts w:ascii="Times New Roman" w:hAnsi="Times New Roman" w:cs="Times New Roman"/>
          <w:color w:val="000000" w:themeColor="text1"/>
          <w:sz w:val="28"/>
          <w:szCs w:val="28"/>
        </w:rPr>
        <w:t>ысоким международным стандартам</w:t>
      </w:r>
      <w:r w:rsidR="00756647" w:rsidRPr="00E77E42">
        <w:rPr>
          <w:rFonts w:ascii="Times New Roman" w:hAnsi="Times New Roman" w:cs="Times New Roman"/>
          <w:color w:val="000000" w:themeColor="text1"/>
          <w:sz w:val="28"/>
          <w:szCs w:val="28"/>
        </w:rPr>
        <w:t>»</w:t>
      </w:r>
      <w:r w:rsidR="0089106B">
        <w:rPr>
          <w:rFonts w:ascii="Times New Roman" w:hAnsi="Times New Roman" w:cs="Times New Roman"/>
          <w:sz w:val="28"/>
          <w:szCs w:val="28"/>
        </w:rPr>
        <w:t xml:space="preserve"> [1</w:t>
      </w:r>
      <w:r w:rsidR="00391680" w:rsidRPr="00DB47DB">
        <w:rPr>
          <w:rFonts w:ascii="Times New Roman" w:hAnsi="Times New Roman" w:cs="Times New Roman"/>
          <w:sz w:val="28"/>
          <w:szCs w:val="28"/>
        </w:rPr>
        <w:t xml:space="preserve">]. </w:t>
      </w:r>
    </w:p>
    <w:p w:rsidR="00DB47DB" w:rsidRPr="001F5E78" w:rsidRDefault="00DB47DB" w:rsidP="009555DE">
      <w:pPr>
        <w:spacing w:after="0" w:line="240" w:lineRule="auto"/>
        <w:ind w:firstLine="708"/>
        <w:jc w:val="both"/>
        <w:rPr>
          <w:rFonts w:ascii="Times New Roman" w:hAnsi="Times New Roman" w:cs="Times New Roman"/>
          <w:sz w:val="28"/>
          <w:szCs w:val="28"/>
        </w:rPr>
      </w:pPr>
      <w:r w:rsidRPr="00DB47DB">
        <w:rPr>
          <w:rFonts w:ascii="Times New Roman" w:hAnsi="Times New Roman" w:cs="Times New Roman"/>
          <w:sz w:val="28"/>
          <w:szCs w:val="28"/>
        </w:rPr>
        <w:t xml:space="preserve">Республика Казахстан является девятой страной в мире по занимаемой площади. Города и поселки в стране находятся на далеком расстоянии. Чтобы добраться </w:t>
      </w:r>
      <w:r w:rsidR="009555DE">
        <w:rPr>
          <w:rFonts w:ascii="Times New Roman" w:hAnsi="Times New Roman" w:cs="Times New Roman"/>
          <w:sz w:val="28"/>
          <w:szCs w:val="28"/>
        </w:rPr>
        <w:t xml:space="preserve">из </w:t>
      </w:r>
      <w:r w:rsidR="009555DE" w:rsidRPr="00A27A77">
        <w:rPr>
          <w:rFonts w:ascii="Times New Roman" w:hAnsi="Times New Roman" w:cs="Times New Roman"/>
          <w:sz w:val="28"/>
          <w:szCs w:val="28"/>
        </w:rPr>
        <w:t>пункта (города) «А</w:t>
      </w:r>
      <w:r w:rsidR="009555DE" w:rsidRPr="001F5E78">
        <w:rPr>
          <w:rFonts w:ascii="Times New Roman" w:hAnsi="Times New Roman" w:cs="Times New Roman"/>
          <w:sz w:val="28"/>
          <w:szCs w:val="28"/>
        </w:rPr>
        <w:t xml:space="preserve">» в пункт «Б», </w:t>
      </w:r>
      <w:r w:rsidR="008D5925" w:rsidRPr="001F5E78">
        <w:rPr>
          <w:rFonts w:ascii="Times New Roman" w:hAnsi="Times New Roman" w:cs="Times New Roman"/>
          <w:sz w:val="28"/>
          <w:szCs w:val="28"/>
        </w:rPr>
        <w:t xml:space="preserve">зачастую </w:t>
      </w:r>
      <w:r w:rsidRPr="001F5E78">
        <w:rPr>
          <w:rFonts w:ascii="Times New Roman" w:hAnsi="Times New Roman" w:cs="Times New Roman"/>
          <w:sz w:val="28"/>
          <w:szCs w:val="28"/>
        </w:rPr>
        <w:t xml:space="preserve">необходимо проделать </w:t>
      </w:r>
      <w:r w:rsidR="00A27A77" w:rsidRPr="001F5E78">
        <w:rPr>
          <w:rFonts w:ascii="Times New Roman" w:hAnsi="Times New Roman" w:cs="Times New Roman"/>
          <w:sz w:val="28"/>
          <w:szCs w:val="28"/>
        </w:rPr>
        <w:t>долгий путь</w:t>
      </w:r>
      <w:r w:rsidRPr="001F5E78">
        <w:rPr>
          <w:rFonts w:ascii="Times New Roman" w:hAnsi="Times New Roman" w:cs="Times New Roman"/>
          <w:sz w:val="28"/>
          <w:szCs w:val="28"/>
        </w:rPr>
        <w:t xml:space="preserve">.  </w:t>
      </w:r>
    </w:p>
    <w:p w:rsidR="00C977E4" w:rsidRPr="006A68EE" w:rsidRDefault="00517A4D" w:rsidP="00C977E4">
      <w:pPr>
        <w:pStyle w:val="a5"/>
        <w:shd w:val="clear" w:color="auto" w:fill="FFFFFF"/>
        <w:spacing w:before="0" w:beforeAutospacing="0" w:after="0" w:afterAutospacing="0"/>
        <w:ind w:firstLine="708"/>
        <w:jc w:val="both"/>
        <w:textAlignment w:val="baseline"/>
        <w:rPr>
          <w:sz w:val="28"/>
          <w:szCs w:val="28"/>
          <w:shd w:val="clear" w:color="auto" w:fill="FFFFFF"/>
        </w:rPr>
      </w:pPr>
      <w:r w:rsidRPr="001F5E78">
        <w:rPr>
          <w:sz w:val="28"/>
          <w:szCs w:val="28"/>
          <w:shd w:val="clear" w:color="auto" w:fill="FFFFFF"/>
        </w:rPr>
        <w:t xml:space="preserve">Перейдя в правовое </w:t>
      </w:r>
      <w:r w:rsidR="001F5E78" w:rsidRPr="001F5E78">
        <w:rPr>
          <w:sz w:val="28"/>
          <w:szCs w:val="28"/>
          <w:shd w:val="clear" w:color="auto" w:fill="FFFFFF"/>
        </w:rPr>
        <w:t>поле</w:t>
      </w:r>
      <w:r w:rsidRPr="001F5E78">
        <w:rPr>
          <w:sz w:val="28"/>
          <w:szCs w:val="28"/>
          <w:shd w:val="clear" w:color="auto" w:fill="FFFFFF"/>
        </w:rPr>
        <w:t>, д</w:t>
      </w:r>
      <w:r w:rsidR="00490297" w:rsidRPr="001F5E78">
        <w:rPr>
          <w:sz w:val="28"/>
          <w:szCs w:val="28"/>
          <w:shd w:val="clear" w:color="auto" w:fill="FFFFFF"/>
        </w:rPr>
        <w:t xml:space="preserve">ля установления всех обстоятельств по делу, необходимо проведение следственных действий. </w:t>
      </w:r>
      <w:r w:rsidR="00C977E4" w:rsidRPr="001F5E78">
        <w:rPr>
          <w:sz w:val="28"/>
          <w:szCs w:val="28"/>
        </w:rPr>
        <w:t xml:space="preserve">Показания потерпевшего и свидетеля, как сведения о значимых обстоятельствах, имеющих значение в ходе досудебного производства, представленные лицом на допросе и зафиксированные в установленном законом </w:t>
      </w:r>
      <w:r w:rsidR="00C977E4" w:rsidRPr="006A68EE">
        <w:rPr>
          <w:sz w:val="28"/>
          <w:szCs w:val="28"/>
        </w:rPr>
        <w:t>порядке, являются одним из источников доказательств по расследуемому делу.</w:t>
      </w:r>
    </w:p>
    <w:p w:rsidR="008F2AF4" w:rsidRPr="001F5E78" w:rsidRDefault="001F5E78" w:rsidP="006A68EE">
      <w:pPr>
        <w:spacing w:after="0" w:line="240" w:lineRule="auto"/>
        <w:ind w:firstLine="708"/>
        <w:jc w:val="both"/>
        <w:rPr>
          <w:rFonts w:ascii="Times New Roman" w:hAnsi="Times New Roman" w:cs="Times New Roman"/>
          <w:sz w:val="28"/>
          <w:szCs w:val="28"/>
        </w:rPr>
      </w:pPr>
      <w:r w:rsidRPr="001F5E78">
        <w:rPr>
          <w:rFonts w:ascii="Times New Roman" w:hAnsi="Times New Roman" w:cs="Times New Roman"/>
          <w:sz w:val="28"/>
          <w:szCs w:val="28"/>
        </w:rPr>
        <w:t xml:space="preserve">Зачастую </w:t>
      </w:r>
      <w:r w:rsidR="00C977E4" w:rsidRPr="001F5E78">
        <w:rPr>
          <w:rFonts w:ascii="Times New Roman" w:hAnsi="Times New Roman" w:cs="Times New Roman"/>
          <w:sz w:val="28"/>
          <w:szCs w:val="28"/>
        </w:rPr>
        <w:t>невозможность</w:t>
      </w:r>
      <w:r w:rsidR="00490297" w:rsidRPr="001F5E78">
        <w:rPr>
          <w:rFonts w:ascii="Times New Roman" w:hAnsi="Times New Roman" w:cs="Times New Roman"/>
          <w:sz w:val="28"/>
          <w:szCs w:val="28"/>
        </w:rPr>
        <w:t xml:space="preserve"> проведения</w:t>
      </w:r>
      <w:r w:rsidR="00C977E4" w:rsidRPr="001F5E78">
        <w:rPr>
          <w:rFonts w:ascii="Times New Roman" w:hAnsi="Times New Roman" w:cs="Times New Roman"/>
          <w:sz w:val="28"/>
          <w:szCs w:val="28"/>
        </w:rPr>
        <w:t xml:space="preserve"> следственных действий</w:t>
      </w:r>
      <w:r w:rsidR="00490297" w:rsidRPr="001F5E78">
        <w:rPr>
          <w:rFonts w:ascii="Times New Roman" w:hAnsi="Times New Roman" w:cs="Times New Roman"/>
          <w:sz w:val="28"/>
          <w:szCs w:val="28"/>
        </w:rPr>
        <w:t xml:space="preserve"> </w:t>
      </w:r>
      <w:r w:rsidR="006A68EE" w:rsidRPr="001F5E78">
        <w:rPr>
          <w:rFonts w:ascii="Times New Roman" w:hAnsi="Times New Roman" w:cs="Times New Roman"/>
          <w:sz w:val="28"/>
          <w:szCs w:val="28"/>
        </w:rPr>
        <w:t xml:space="preserve">совместно </w:t>
      </w:r>
      <w:r w:rsidR="00F94F17" w:rsidRPr="001F5E78">
        <w:rPr>
          <w:rFonts w:ascii="Times New Roman" w:hAnsi="Times New Roman" w:cs="Times New Roman"/>
          <w:sz w:val="28"/>
          <w:szCs w:val="28"/>
        </w:rPr>
        <w:t xml:space="preserve">с участниками уголовного </w:t>
      </w:r>
      <w:r w:rsidR="006A68EE" w:rsidRPr="001F5E78">
        <w:rPr>
          <w:rFonts w:ascii="Times New Roman" w:hAnsi="Times New Roman" w:cs="Times New Roman"/>
          <w:sz w:val="28"/>
          <w:szCs w:val="28"/>
        </w:rPr>
        <w:t xml:space="preserve">процесса, находящихся </w:t>
      </w:r>
      <w:r w:rsidR="00F94F17" w:rsidRPr="001F5E78">
        <w:rPr>
          <w:rFonts w:ascii="Times New Roman" w:hAnsi="Times New Roman" w:cs="Times New Roman"/>
          <w:sz w:val="28"/>
          <w:szCs w:val="28"/>
        </w:rPr>
        <w:t xml:space="preserve">на значительном </w:t>
      </w:r>
      <w:r w:rsidR="006A68EE" w:rsidRPr="001F5E78">
        <w:rPr>
          <w:rFonts w:ascii="Times New Roman" w:hAnsi="Times New Roman" w:cs="Times New Roman"/>
          <w:sz w:val="28"/>
          <w:szCs w:val="28"/>
        </w:rPr>
        <w:t>расстоянии</w:t>
      </w:r>
      <w:r w:rsidR="00F94F17" w:rsidRPr="001F5E78">
        <w:rPr>
          <w:rFonts w:ascii="Times New Roman" w:hAnsi="Times New Roman" w:cs="Times New Roman"/>
          <w:sz w:val="28"/>
          <w:szCs w:val="28"/>
        </w:rPr>
        <w:t xml:space="preserve"> от правоохранительн</w:t>
      </w:r>
      <w:r w:rsidR="006A68EE" w:rsidRPr="001F5E78">
        <w:rPr>
          <w:rFonts w:ascii="Times New Roman" w:hAnsi="Times New Roman" w:cs="Times New Roman"/>
          <w:sz w:val="28"/>
          <w:szCs w:val="28"/>
        </w:rPr>
        <w:t>ых</w:t>
      </w:r>
      <w:r w:rsidR="00F94F17" w:rsidRPr="001F5E78">
        <w:rPr>
          <w:rFonts w:ascii="Times New Roman" w:hAnsi="Times New Roman" w:cs="Times New Roman"/>
          <w:sz w:val="28"/>
          <w:szCs w:val="28"/>
        </w:rPr>
        <w:t xml:space="preserve"> орган</w:t>
      </w:r>
      <w:r w:rsidR="006A68EE" w:rsidRPr="001F5E78">
        <w:rPr>
          <w:rFonts w:ascii="Times New Roman" w:hAnsi="Times New Roman" w:cs="Times New Roman"/>
          <w:sz w:val="28"/>
          <w:szCs w:val="28"/>
        </w:rPr>
        <w:t>ов</w:t>
      </w:r>
      <w:r w:rsidR="00F94F17" w:rsidRPr="001F5E78">
        <w:rPr>
          <w:rFonts w:ascii="Times New Roman" w:hAnsi="Times New Roman" w:cs="Times New Roman"/>
          <w:sz w:val="28"/>
          <w:szCs w:val="28"/>
        </w:rPr>
        <w:t xml:space="preserve">, </w:t>
      </w:r>
      <w:r w:rsidR="006A68EE" w:rsidRPr="001F5E78">
        <w:rPr>
          <w:rFonts w:ascii="Times New Roman" w:hAnsi="Times New Roman" w:cs="Times New Roman"/>
          <w:sz w:val="28"/>
          <w:szCs w:val="28"/>
        </w:rPr>
        <w:t>осуществляющих</w:t>
      </w:r>
      <w:r w:rsidR="00F94F17" w:rsidRPr="001F5E78">
        <w:rPr>
          <w:rFonts w:ascii="Times New Roman" w:hAnsi="Times New Roman" w:cs="Times New Roman"/>
          <w:sz w:val="28"/>
          <w:szCs w:val="28"/>
        </w:rPr>
        <w:t xml:space="preserve"> досудебное производство, является основанием для </w:t>
      </w:r>
      <w:r w:rsidRPr="001F5E78">
        <w:rPr>
          <w:rFonts w:ascii="Times New Roman" w:hAnsi="Times New Roman" w:cs="Times New Roman"/>
          <w:sz w:val="28"/>
          <w:szCs w:val="28"/>
        </w:rPr>
        <w:t>прерывания</w:t>
      </w:r>
      <w:r w:rsidR="006A68EE" w:rsidRPr="001F5E78">
        <w:rPr>
          <w:rFonts w:ascii="Times New Roman" w:hAnsi="Times New Roman" w:cs="Times New Roman"/>
          <w:sz w:val="28"/>
          <w:szCs w:val="28"/>
        </w:rPr>
        <w:t xml:space="preserve"> сроков расследования</w:t>
      </w:r>
      <w:r w:rsidR="00F94F17" w:rsidRPr="001F5E78">
        <w:rPr>
          <w:rFonts w:ascii="Times New Roman" w:hAnsi="Times New Roman" w:cs="Times New Roman"/>
          <w:sz w:val="28"/>
          <w:szCs w:val="28"/>
        </w:rPr>
        <w:t>.</w:t>
      </w:r>
    </w:p>
    <w:p w:rsidR="00AC02C7" w:rsidRPr="00AC02C7" w:rsidRDefault="00AC02C7" w:rsidP="00AC02C7">
      <w:pPr>
        <w:spacing w:after="0" w:line="240" w:lineRule="auto"/>
        <w:ind w:firstLine="708"/>
        <w:jc w:val="both"/>
        <w:rPr>
          <w:rFonts w:ascii="Times New Roman" w:eastAsia="Times New Roman" w:hAnsi="Times New Roman" w:cs="Times New Roman"/>
          <w:sz w:val="28"/>
          <w:szCs w:val="28"/>
          <w:lang w:eastAsia="ru-RU"/>
        </w:rPr>
      </w:pPr>
      <w:r w:rsidRPr="006A68EE">
        <w:rPr>
          <w:rFonts w:ascii="Times New Roman" w:eastAsia="Times New Roman" w:hAnsi="Times New Roman" w:cs="Times New Roman"/>
          <w:sz w:val="28"/>
          <w:szCs w:val="28"/>
          <w:lang w:eastAsia="ru-RU"/>
        </w:rPr>
        <w:t xml:space="preserve">Исследование вопросов </w:t>
      </w:r>
      <w:r w:rsidR="00C977E4">
        <w:rPr>
          <w:rFonts w:ascii="Times New Roman" w:eastAsia="Times New Roman" w:hAnsi="Times New Roman" w:cs="Times New Roman"/>
          <w:sz w:val="28"/>
          <w:szCs w:val="28"/>
          <w:lang w:eastAsia="ru-RU"/>
        </w:rPr>
        <w:t>производства</w:t>
      </w:r>
      <w:r w:rsidRPr="006A68EE">
        <w:rPr>
          <w:rFonts w:ascii="Times New Roman" w:eastAsia="Times New Roman" w:hAnsi="Times New Roman" w:cs="Times New Roman"/>
          <w:sz w:val="28"/>
          <w:szCs w:val="28"/>
          <w:lang w:eastAsia="ru-RU"/>
        </w:rPr>
        <w:t xml:space="preserve"> дистанционных следственных действий</w:t>
      </w:r>
      <w:r w:rsidR="00856C47">
        <w:rPr>
          <w:rFonts w:ascii="Times New Roman" w:eastAsia="Times New Roman" w:hAnsi="Times New Roman" w:cs="Times New Roman"/>
          <w:sz w:val="28"/>
          <w:szCs w:val="28"/>
          <w:lang w:eastAsia="ru-RU"/>
        </w:rPr>
        <w:t xml:space="preserve"> (далее - ДСД)</w:t>
      </w:r>
      <w:r w:rsidRPr="006A68EE">
        <w:rPr>
          <w:rFonts w:ascii="Times New Roman" w:eastAsia="Times New Roman" w:hAnsi="Times New Roman" w:cs="Times New Roman"/>
          <w:sz w:val="28"/>
          <w:szCs w:val="28"/>
          <w:lang w:eastAsia="ru-RU"/>
        </w:rPr>
        <w:t xml:space="preserve">, осмысление перспектив совершенствования данного института с учетом Концепции правовой политики до 2030 года является востребованным </w:t>
      </w:r>
      <w:r w:rsidR="005D0DEF">
        <w:rPr>
          <w:rFonts w:ascii="Times New Roman" w:eastAsia="Times New Roman" w:hAnsi="Times New Roman" w:cs="Times New Roman"/>
          <w:sz w:val="28"/>
          <w:szCs w:val="28"/>
          <w:lang w:eastAsia="ru-RU"/>
        </w:rPr>
        <w:t xml:space="preserve">фактором </w:t>
      </w:r>
      <w:r w:rsidRPr="006A68EE">
        <w:rPr>
          <w:rFonts w:ascii="Times New Roman" w:eastAsia="Times New Roman" w:hAnsi="Times New Roman" w:cs="Times New Roman"/>
          <w:sz w:val="28"/>
          <w:szCs w:val="28"/>
          <w:lang w:eastAsia="ru-RU"/>
        </w:rPr>
        <w:t xml:space="preserve">в теории и практике уголовно-процессуального </w:t>
      </w:r>
      <w:r>
        <w:rPr>
          <w:rFonts w:ascii="Times New Roman" w:eastAsia="Times New Roman" w:hAnsi="Times New Roman" w:cs="Times New Roman"/>
          <w:sz w:val="28"/>
          <w:szCs w:val="28"/>
          <w:lang w:eastAsia="ru-RU"/>
        </w:rPr>
        <w:t>права</w:t>
      </w:r>
      <w:r w:rsidRPr="00B457B6">
        <w:rPr>
          <w:rFonts w:ascii="Times New Roman" w:eastAsia="Times New Roman" w:hAnsi="Times New Roman" w:cs="Times New Roman"/>
          <w:sz w:val="28"/>
          <w:szCs w:val="28"/>
          <w:lang w:eastAsia="ru-RU"/>
        </w:rPr>
        <w:t>.</w:t>
      </w:r>
    </w:p>
    <w:p w:rsidR="000C7FEE" w:rsidRPr="00FD6035" w:rsidRDefault="000C7FEE" w:rsidP="000C7FEE">
      <w:pPr>
        <w:spacing w:after="0" w:line="240" w:lineRule="auto"/>
        <w:ind w:firstLine="709"/>
        <w:jc w:val="both"/>
        <w:rPr>
          <w:rFonts w:ascii="Times New Roman" w:eastAsia="Times New Roman" w:hAnsi="Times New Roman" w:cs="Times New Roman"/>
          <w:bCs/>
          <w:kern w:val="36"/>
          <w:sz w:val="28"/>
          <w:szCs w:val="28"/>
        </w:rPr>
      </w:pPr>
      <w:r w:rsidRPr="006A68EE">
        <w:rPr>
          <w:rFonts w:ascii="Times New Roman" w:eastAsia="Times New Roman" w:hAnsi="Times New Roman" w:cs="Times New Roman"/>
          <w:bCs/>
          <w:kern w:val="36"/>
          <w:sz w:val="28"/>
          <w:szCs w:val="28"/>
        </w:rPr>
        <w:t xml:space="preserve">Согласно статистическим </w:t>
      </w:r>
      <w:r w:rsidR="006A68EE" w:rsidRPr="006A68EE">
        <w:rPr>
          <w:rFonts w:ascii="Times New Roman" w:eastAsia="Times New Roman" w:hAnsi="Times New Roman" w:cs="Times New Roman"/>
          <w:bCs/>
          <w:kern w:val="36"/>
          <w:sz w:val="28"/>
          <w:szCs w:val="28"/>
        </w:rPr>
        <w:t>данным</w:t>
      </w:r>
      <w:r w:rsidRPr="006A68EE">
        <w:rPr>
          <w:rFonts w:ascii="Times New Roman" w:eastAsia="Times New Roman" w:hAnsi="Times New Roman" w:cs="Times New Roman"/>
          <w:bCs/>
          <w:kern w:val="36"/>
          <w:sz w:val="28"/>
          <w:szCs w:val="28"/>
        </w:rPr>
        <w:t xml:space="preserve"> за период 20</w:t>
      </w:r>
      <w:r w:rsidR="009855B6" w:rsidRPr="006A68EE">
        <w:rPr>
          <w:rFonts w:ascii="Times New Roman" w:eastAsia="Times New Roman" w:hAnsi="Times New Roman" w:cs="Times New Roman"/>
          <w:bCs/>
          <w:kern w:val="36"/>
          <w:sz w:val="28"/>
          <w:szCs w:val="28"/>
        </w:rPr>
        <w:t>18</w:t>
      </w:r>
      <w:r w:rsidRPr="006A68EE">
        <w:rPr>
          <w:rFonts w:ascii="Times New Roman" w:eastAsia="Times New Roman" w:hAnsi="Times New Roman" w:cs="Times New Roman"/>
          <w:bCs/>
          <w:kern w:val="36"/>
          <w:sz w:val="28"/>
          <w:szCs w:val="28"/>
        </w:rPr>
        <w:t>–20</w:t>
      </w:r>
      <w:r w:rsidR="009855B6" w:rsidRPr="006A68EE">
        <w:rPr>
          <w:rFonts w:ascii="Times New Roman" w:eastAsia="Times New Roman" w:hAnsi="Times New Roman" w:cs="Times New Roman"/>
          <w:bCs/>
          <w:kern w:val="36"/>
          <w:sz w:val="28"/>
          <w:szCs w:val="28"/>
        </w:rPr>
        <w:t>23</w:t>
      </w:r>
      <w:r w:rsidRPr="006A68EE">
        <w:rPr>
          <w:rFonts w:ascii="Times New Roman" w:eastAsia="Times New Roman" w:hAnsi="Times New Roman" w:cs="Times New Roman"/>
          <w:bCs/>
          <w:kern w:val="36"/>
          <w:sz w:val="28"/>
          <w:szCs w:val="28"/>
        </w:rPr>
        <w:t xml:space="preserve"> гг. в Республике Казахстан количество </w:t>
      </w:r>
      <w:r w:rsidR="0080509D" w:rsidRPr="006A68EE">
        <w:rPr>
          <w:rFonts w:ascii="Times New Roman" w:eastAsia="Times New Roman" w:hAnsi="Times New Roman" w:cs="Times New Roman"/>
          <w:bCs/>
          <w:kern w:val="36"/>
          <w:sz w:val="28"/>
          <w:szCs w:val="28"/>
        </w:rPr>
        <w:t xml:space="preserve">проведенных </w:t>
      </w:r>
      <w:r w:rsidR="004E68B3" w:rsidRPr="006A68EE">
        <w:rPr>
          <w:rFonts w:ascii="Times New Roman" w:hAnsi="Times New Roman" w:cs="Times New Roman"/>
          <w:sz w:val="28"/>
          <w:szCs w:val="28"/>
        </w:rPr>
        <w:t>дистанционных следственных действий</w:t>
      </w:r>
      <w:r w:rsidR="004E68B3" w:rsidRPr="006A68EE">
        <w:rPr>
          <w:rFonts w:ascii="Times New Roman" w:eastAsia="Times New Roman" w:hAnsi="Times New Roman" w:cs="Times New Roman"/>
          <w:bCs/>
          <w:kern w:val="36"/>
          <w:sz w:val="28"/>
          <w:szCs w:val="28"/>
        </w:rPr>
        <w:t xml:space="preserve"> </w:t>
      </w:r>
      <w:r w:rsidR="0080509D" w:rsidRPr="006A68EE">
        <w:rPr>
          <w:rFonts w:ascii="Times New Roman" w:eastAsia="Times New Roman" w:hAnsi="Times New Roman" w:cs="Times New Roman"/>
          <w:bCs/>
          <w:kern w:val="36"/>
          <w:sz w:val="28"/>
          <w:szCs w:val="28"/>
        </w:rPr>
        <w:t>составляет</w:t>
      </w:r>
      <w:r w:rsidR="009855B6" w:rsidRPr="006A68EE">
        <w:rPr>
          <w:rFonts w:ascii="Times New Roman" w:eastAsia="Times New Roman" w:hAnsi="Times New Roman" w:cs="Times New Roman"/>
          <w:bCs/>
          <w:kern w:val="36"/>
          <w:sz w:val="28"/>
          <w:szCs w:val="28"/>
        </w:rPr>
        <w:t xml:space="preserve"> более двухсот</w:t>
      </w:r>
      <w:r w:rsidR="000A2290" w:rsidRPr="001F5E78">
        <w:rPr>
          <w:rFonts w:ascii="Times New Roman" w:eastAsia="Times New Roman" w:hAnsi="Times New Roman" w:cs="Times New Roman"/>
          <w:bCs/>
          <w:kern w:val="36"/>
          <w:sz w:val="28"/>
          <w:szCs w:val="28"/>
        </w:rPr>
        <w:t>.</w:t>
      </w:r>
      <w:r w:rsidRPr="001F5E78">
        <w:rPr>
          <w:rFonts w:ascii="Times New Roman" w:eastAsia="Times New Roman" w:hAnsi="Times New Roman" w:cs="Times New Roman"/>
          <w:bCs/>
          <w:kern w:val="36"/>
          <w:sz w:val="28"/>
          <w:szCs w:val="28"/>
        </w:rPr>
        <w:t xml:space="preserve"> </w:t>
      </w:r>
      <w:r w:rsidR="001F5E78" w:rsidRPr="001F5E78">
        <w:rPr>
          <w:rFonts w:ascii="Times New Roman" w:eastAsia="Times New Roman" w:hAnsi="Times New Roman" w:cs="Times New Roman"/>
          <w:bCs/>
          <w:kern w:val="36"/>
          <w:sz w:val="28"/>
          <w:szCs w:val="28"/>
        </w:rPr>
        <w:t>Приведенная информация говорит</w:t>
      </w:r>
      <w:r w:rsidRPr="001F5E78">
        <w:rPr>
          <w:rFonts w:ascii="Times New Roman" w:eastAsia="Times New Roman" w:hAnsi="Times New Roman" w:cs="Times New Roman"/>
          <w:bCs/>
          <w:kern w:val="36"/>
          <w:sz w:val="28"/>
          <w:szCs w:val="28"/>
        </w:rPr>
        <w:t xml:space="preserve"> </w:t>
      </w:r>
      <w:r w:rsidR="00171243" w:rsidRPr="001F5E78">
        <w:rPr>
          <w:rFonts w:ascii="Times New Roman" w:eastAsia="Times New Roman" w:hAnsi="Times New Roman" w:cs="Times New Roman"/>
          <w:bCs/>
          <w:kern w:val="36"/>
          <w:sz w:val="28"/>
          <w:szCs w:val="28"/>
        </w:rPr>
        <w:t xml:space="preserve">о </w:t>
      </w:r>
      <w:r w:rsidR="001F5E78" w:rsidRPr="001F5E78">
        <w:rPr>
          <w:rFonts w:ascii="Times New Roman" w:eastAsia="Times New Roman" w:hAnsi="Times New Roman" w:cs="Times New Roman"/>
          <w:bCs/>
          <w:kern w:val="36"/>
          <w:sz w:val="28"/>
          <w:szCs w:val="28"/>
        </w:rPr>
        <w:t xml:space="preserve">значимости </w:t>
      </w:r>
      <w:r w:rsidR="00171243" w:rsidRPr="001F5E78">
        <w:rPr>
          <w:rFonts w:ascii="Times New Roman" w:eastAsia="Times New Roman" w:hAnsi="Times New Roman" w:cs="Times New Roman"/>
          <w:bCs/>
          <w:kern w:val="36"/>
          <w:sz w:val="28"/>
          <w:szCs w:val="28"/>
        </w:rPr>
        <w:t xml:space="preserve"> инновационных форм </w:t>
      </w:r>
      <w:r w:rsidR="00C56119" w:rsidRPr="001F5E78">
        <w:rPr>
          <w:rFonts w:ascii="Times New Roman" w:eastAsia="Times New Roman" w:hAnsi="Times New Roman" w:cs="Times New Roman"/>
          <w:bCs/>
          <w:kern w:val="36"/>
          <w:sz w:val="28"/>
          <w:szCs w:val="28"/>
        </w:rPr>
        <w:t>на стадии досудебного расследования</w:t>
      </w:r>
      <w:r w:rsidR="001D0F32" w:rsidRPr="001F5E78">
        <w:rPr>
          <w:rFonts w:ascii="Times New Roman" w:eastAsia="Times New Roman" w:hAnsi="Times New Roman" w:cs="Times New Roman"/>
          <w:bCs/>
          <w:kern w:val="36"/>
          <w:sz w:val="28"/>
          <w:szCs w:val="28"/>
        </w:rPr>
        <w:t xml:space="preserve">, </w:t>
      </w:r>
      <w:r w:rsidR="005D0DEF" w:rsidRPr="001F5E78">
        <w:rPr>
          <w:rFonts w:ascii="Times New Roman" w:eastAsia="Times New Roman" w:hAnsi="Times New Roman" w:cs="Times New Roman"/>
          <w:bCs/>
          <w:kern w:val="36"/>
          <w:sz w:val="28"/>
          <w:szCs w:val="28"/>
        </w:rPr>
        <w:t>адаптации сотрудников к производству</w:t>
      </w:r>
      <w:r w:rsidR="001D0F32" w:rsidRPr="001F5E78">
        <w:rPr>
          <w:rFonts w:ascii="Times New Roman" w:eastAsia="Times New Roman" w:hAnsi="Times New Roman" w:cs="Times New Roman"/>
          <w:bCs/>
          <w:kern w:val="36"/>
          <w:sz w:val="28"/>
          <w:szCs w:val="28"/>
        </w:rPr>
        <w:t xml:space="preserve"> ряда </w:t>
      </w:r>
      <w:r w:rsidR="004E68B3" w:rsidRPr="001F5E78">
        <w:rPr>
          <w:rFonts w:ascii="Times New Roman" w:hAnsi="Times New Roman" w:cs="Times New Roman"/>
          <w:sz w:val="28"/>
          <w:szCs w:val="28"/>
        </w:rPr>
        <w:t xml:space="preserve">следственных </w:t>
      </w:r>
      <w:r w:rsidR="004E68B3" w:rsidRPr="006A68EE">
        <w:rPr>
          <w:rFonts w:ascii="Times New Roman" w:hAnsi="Times New Roman" w:cs="Times New Roman"/>
          <w:sz w:val="28"/>
          <w:szCs w:val="28"/>
        </w:rPr>
        <w:t>действий</w:t>
      </w:r>
      <w:r w:rsidR="004E68B3" w:rsidRPr="006A68EE">
        <w:rPr>
          <w:rFonts w:ascii="Times New Roman" w:eastAsia="Times New Roman" w:hAnsi="Times New Roman" w:cs="Times New Roman"/>
          <w:bCs/>
          <w:kern w:val="36"/>
          <w:sz w:val="28"/>
          <w:szCs w:val="28"/>
        </w:rPr>
        <w:t xml:space="preserve"> </w:t>
      </w:r>
      <w:r w:rsidR="001D0F32" w:rsidRPr="006A68EE">
        <w:rPr>
          <w:rFonts w:ascii="Times New Roman" w:eastAsia="Times New Roman" w:hAnsi="Times New Roman" w:cs="Times New Roman"/>
          <w:bCs/>
          <w:kern w:val="36"/>
          <w:sz w:val="28"/>
          <w:szCs w:val="28"/>
        </w:rPr>
        <w:t>оперативно, в сжатые сро</w:t>
      </w:r>
      <w:r w:rsidR="005D0DEF">
        <w:rPr>
          <w:rFonts w:ascii="Times New Roman" w:eastAsia="Times New Roman" w:hAnsi="Times New Roman" w:cs="Times New Roman"/>
          <w:bCs/>
          <w:kern w:val="36"/>
          <w:sz w:val="28"/>
          <w:szCs w:val="28"/>
        </w:rPr>
        <w:t xml:space="preserve">ки </w:t>
      </w:r>
      <w:r w:rsidR="001346F4">
        <w:rPr>
          <w:rFonts w:ascii="Times New Roman" w:eastAsia="Times New Roman" w:hAnsi="Times New Roman" w:cs="Times New Roman"/>
          <w:bCs/>
          <w:kern w:val="36"/>
          <w:sz w:val="28"/>
          <w:szCs w:val="28"/>
        </w:rPr>
        <w:t xml:space="preserve">посредством дистанционного формата. </w:t>
      </w:r>
    </w:p>
    <w:p w:rsidR="000C7FEE" w:rsidRPr="000C7881" w:rsidRDefault="000C7FEE" w:rsidP="000C7881">
      <w:pPr>
        <w:spacing w:after="0" w:line="240" w:lineRule="auto"/>
        <w:ind w:firstLine="709"/>
        <w:jc w:val="both"/>
        <w:rPr>
          <w:rFonts w:ascii="Times New Roman" w:eastAsia="Times New Roman" w:hAnsi="Times New Roman" w:cs="Times New Roman"/>
          <w:bCs/>
          <w:kern w:val="36"/>
          <w:sz w:val="28"/>
          <w:szCs w:val="28"/>
        </w:rPr>
      </w:pPr>
      <w:r w:rsidRPr="0079518C">
        <w:rPr>
          <w:rFonts w:ascii="Times New Roman" w:eastAsia="Times New Roman" w:hAnsi="Times New Roman" w:cs="Times New Roman"/>
          <w:bCs/>
          <w:kern w:val="36"/>
          <w:sz w:val="28"/>
          <w:szCs w:val="28"/>
        </w:rPr>
        <w:t xml:space="preserve">В ходе исследования </w:t>
      </w:r>
      <w:r w:rsidR="0079518C">
        <w:rPr>
          <w:rFonts w:ascii="Times New Roman" w:eastAsia="Times New Roman" w:hAnsi="Times New Roman" w:cs="Times New Roman"/>
          <w:bCs/>
          <w:kern w:val="36"/>
          <w:sz w:val="28"/>
          <w:szCs w:val="28"/>
        </w:rPr>
        <w:t xml:space="preserve">автором были </w:t>
      </w:r>
      <w:r w:rsidRPr="0079518C">
        <w:rPr>
          <w:rFonts w:ascii="Times New Roman" w:eastAsia="Times New Roman" w:hAnsi="Times New Roman" w:cs="Times New Roman"/>
          <w:bCs/>
          <w:kern w:val="36"/>
          <w:sz w:val="28"/>
          <w:szCs w:val="28"/>
        </w:rPr>
        <w:t>выявлены фактор</w:t>
      </w:r>
      <w:r w:rsidR="0079518C">
        <w:rPr>
          <w:rFonts w:ascii="Times New Roman" w:eastAsia="Times New Roman" w:hAnsi="Times New Roman" w:cs="Times New Roman"/>
          <w:bCs/>
          <w:kern w:val="36"/>
          <w:sz w:val="28"/>
          <w:szCs w:val="28"/>
        </w:rPr>
        <w:t xml:space="preserve">ы, негативно влияющие </w:t>
      </w:r>
      <w:r w:rsidR="0079518C" w:rsidRPr="003C2300">
        <w:rPr>
          <w:rFonts w:ascii="Times New Roman" w:eastAsia="Times New Roman" w:hAnsi="Times New Roman" w:cs="Times New Roman"/>
          <w:bCs/>
          <w:kern w:val="36"/>
          <w:sz w:val="28"/>
          <w:szCs w:val="28"/>
        </w:rPr>
        <w:t>на</w:t>
      </w:r>
      <w:r w:rsidRPr="003C2300">
        <w:rPr>
          <w:rFonts w:ascii="Times New Roman" w:eastAsia="Times New Roman" w:hAnsi="Times New Roman" w:cs="Times New Roman"/>
          <w:bCs/>
          <w:kern w:val="36"/>
          <w:sz w:val="28"/>
          <w:szCs w:val="28"/>
        </w:rPr>
        <w:t xml:space="preserve"> </w:t>
      </w:r>
      <w:r w:rsidR="00DC6C35" w:rsidRPr="003C2300">
        <w:rPr>
          <w:rFonts w:ascii="Times New Roman" w:eastAsia="Times New Roman" w:hAnsi="Times New Roman" w:cs="Times New Roman"/>
          <w:bCs/>
          <w:kern w:val="36"/>
          <w:sz w:val="28"/>
          <w:szCs w:val="28"/>
        </w:rPr>
        <w:t xml:space="preserve">деятельность </w:t>
      </w:r>
      <w:r w:rsidR="00C06312" w:rsidRPr="003C2300">
        <w:rPr>
          <w:rFonts w:ascii="Times New Roman" w:eastAsia="Times New Roman" w:hAnsi="Times New Roman" w:cs="Times New Roman"/>
          <w:bCs/>
          <w:kern w:val="36"/>
          <w:sz w:val="28"/>
          <w:szCs w:val="28"/>
        </w:rPr>
        <w:t xml:space="preserve">правоохранительных органов </w:t>
      </w:r>
      <w:r w:rsidRPr="003C2300">
        <w:rPr>
          <w:rFonts w:ascii="Times New Roman" w:eastAsia="Times New Roman" w:hAnsi="Times New Roman" w:cs="Times New Roman"/>
          <w:bCs/>
          <w:kern w:val="36"/>
          <w:sz w:val="28"/>
          <w:szCs w:val="28"/>
        </w:rPr>
        <w:t>Республики Казахста</w:t>
      </w:r>
      <w:r w:rsidR="00034DA6" w:rsidRPr="003C2300">
        <w:rPr>
          <w:rFonts w:ascii="Times New Roman" w:eastAsia="Times New Roman" w:hAnsi="Times New Roman" w:cs="Times New Roman"/>
          <w:bCs/>
          <w:kern w:val="36"/>
          <w:sz w:val="28"/>
          <w:szCs w:val="28"/>
        </w:rPr>
        <w:t xml:space="preserve">н, осуществляющих производство </w:t>
      </w:r>
      <w:r w:rsidR="004E68B3" w:rsidRPr="003C2300">
        <w:rPr>
          <w:rFonts w:ascii="Times New Roman" w:hAnsi="Times New Roman" w:cs="Times New Roman"/>
          <w:sz w:val="28"/>
          <w:szCs w:val="28"/>
        </w:rPr>
        <w:t>следственных действий</w:t>
      </w:r>
      <w:r w:rsidR="0079518C" w:rsidRPr="003C2300">
        <w:rPr>
          <w:rFonts w:ascii="Times New Roman" w:eastAsia="Times New Roman" w:hAnsi="Times New Roman" w:cs="Times New Roman"/>
          <w:bCs/>
          <w:kern w:val="36"/>
          <w:sz w:val="28"/>
          <w:szCs w:val="28"/>
        </w:rPr>
        <w:t xml:space="preserve"> удаленно</w:t>
      </w:r>
      <w:r w:rsidR="0080509D" w:rsidRPr="003C2300">
        <w:rPr>
          <w:rFonts w:ascii="Times New Roman" w:eastAsia="Times New Roman" w:hAnsi="Times New Roman" w:cs="Times New Roman"/>
          <w:bCs/>
          <w:kern w:val="36"/>
          <w:sz w:val="28"/>
          <w:szCs w:val="28"/>
        </w:rPr>
        <w:t>.</w:t>
      </w:r>
      <w:r w:rsidR="0079518C" w:rsidRPr="003C2300">
        <w:rPr>
          <w:rFonts w:ascii="Times New Roman" w:eastAsia="Times New Roman" w:hAnsi="Times New Roman" w:cs="Times New Roman"/>
          <w:bCs/>
          <w:kern w:val="36"/>
          <w:sz w:val="28"/>
          <w:szCs w:val="28"/>
        </w:rPr>
        <w:t xml:space="preserve"> Т</w:t>
      </w:r>
      <w:r w:rsidRPr="003C2300">
        <w:rPr>
          <w:rFonts w:ascii="Times New Roman" w:eastAsia="Times New Roman" w:hAnsi="Times New Roman" w:cs="Times New Roman"/>
          <w:bCs/>
          <w:kern w:val="36"/>
          <w:sz w:val="28"/>
          <w:szCs w:val="28"/>
        </w:rPr>
        <w:t>аким</w:t>
      </w:r>
      <w:r w:rsidR="0079518C" w:rsidRPr="003C2300">
        <w:rPr>
          <w:rFonts w:ascii="Times New Roman" w:eastAsia="Times New Roman" w:hAnsi="Times New Roman" w:cs="Times New Roman"/>
          <w:bCs/>
          <w:kern w:val="36"/>
          <w:sz w:val="28"/>
          <w:szCs w:val="28"/>
        </w:rPr>
        <w:t>и</w:t>
      </w:r>
      <w:r w:rsidRPr="003C2300">
        <w:rPr>
          <w:rFonts w:ascii="Times New Roman" w:eastAsia="Times New Roman" w:hAnsi="Times New Roman" w:cs="Times New Roman"/>
          <w:bCs/>
          <w:kern w:val="36"/>
          <w:sz w:val="28"/>
          <w:szCs w:val="28"/>
        </w:rPr>
        <w:t xml:space="preserve"> факторам</w:t>
      </w:r>
      <w:r w:rsidR="0079518C" w:rsidRPr="003C2300">
        <w:rPr>
          <w:rFonts w:ascii="Times New Roman" w:eastAsia="Times New Roman" w:hAnsi="Times New Roman" w:cs="Times New Roman"/>
          <w:bCs/>
          <w:kern w:val="36"/>
          <w:sz w:val="28"/>
          <w:szCs w:val="28"/>
        </w:rPr>
        <w:t xml:space="preserve">и </w:t>
      </w:r>
      <w:r w:rsidR="0079518C">
        <w:rPr>
          <w:rFonts w:ascii="Times New Roman" w:eastAsia="Times New Roman" w:hAnsi="Times New Roman" w:cs="Times New Roman"/>
          <w:bCs/>
          <w:kern w:val="36"/>
          <w:sz w:val="28"/>
          <w:szCs w:val="28"/>
        </w:rPr>
        <w:t>являются: недостаточно разработанное правовое регулирование</w:t>
      </w:r>
      <w:r w:rsidRPr="0079518C">
        <w:rPr>
          <w:rFonts w:ascii="Times New Roman" w:eastAsia="Times New Roman" w:hAnsi="Times New Roman" w:cs="Times New Roman"/>
          <w:bCs/>
          <w:kern w:val="36"/>
          <w:sz w:val="28"/>
          <w:szCs w:val="28"/>
        </w:rPr>
        <w:t xml:space="preserve"> д</w:t>
      </w:r>
      <w:r w:rsidR="0079518C">
        <w:rPr>
          <w:rFonts w:ascii="Times New Roman" w:eastAsia="Times New Roman" w:hAnsi="Times New Roman" w:cs="Times New Roman"/>
          <w:bCs/>
          <w:kern w:val="36"/>
          <w:sz w:val="28"/>
          <w:szCs w:val="28"/>
        </w:rPr>
        <w:t xml:space="preserve">еятельности </w:t>
      </w:r>
      <w:r w:rsidR="0079518C" w:rsidRPr="000C7881">
        <w:rPr>
          <w:rFonts w:ascii="Times New Roman" w:eastAsia="Times New Roman" w:hAnsi="Times New Roman" w:cs="Times New Roman"/>
          <w:bCs/>
          <w:kern w:val="36"/>
          <w:sz w:val="28"/>
          <w:szCs w:val="28"/>
        </w:rPr>
        <w:t xml:space="preserve">следственных подразделений; неоправданно высокие усилия </w:t>
      </w:r>
      <w:r w:rsidR="002D4A2F" w:rsidRPr="000C7881">
        <w:rPr>
          <w:rFonts w:ascii="Times New Roman" w:eastAsia="Times New Roman" w:hAnsi="Times New Roman" w:cs="Times New Roman"/>
          <w:bCs/>
          <w:kern w:val="36"/>
          <w:sz w:val="28"/>
          <w:szCs w:val="28"/>
        </w:rPr>
        <w:t>при</w:t>
      </w:r>
      <w:r w:rsidRPr="000C7881">
        <w:rPr>
          <w:rFonts w:ascii="Times New Roman" w:eastAsia="Times New Roman" w:hAnsi="Times New Roman" w:cs="Times New Roman"/>
          <w:bCs/>
          <w:kern w:val="36"/>
          <w:sz w:val="28"/>
          <w:szCs w:val="28"/>
        </w:rPr>
        <w:t xml:space="preserve"> </w:t>
      </w:r>
      <w:r w:rsidR="00152EA3" w:rsidRPr="000C7881">
        <w:rPr>
          <w:rFonts w:ascii="Times New Roman" w:eastAsia="Times New Roman" w:hAnsi="Times New Roman" w:cs="Times New Roman"/>
          <w:bCs/>
          <w:kern w:val="36"/>
          <w:sz w:val="28"/>
          <w:szCs w:val="28"/>
        </w:rPr>
        <w:t>заполнении</w:t>
      </w:r>
      <w:r w:rsidRPr="000C7881">
        <w:rPr>
          <w:rFonts w:ascii="Times New Roman" w:eastAsia="Times New Roman" w:hAnsi="Times New Roman" w:cs="Times New Roman"/>
          <w:bCs/>
          <w:kern w:val="36"/>
          <w:sz w:val="28"/>
          <w:szCs w:val="28"/>
        </w:rPr>
        <w:t xml:space="preserve"> </w:t>
      </w:r>
      <w:r w:rsidR="000C7881" w:rsidRPr="000C7881">
        <w:rPr>
          <w:rFonts w:ascii="Times New Roman" w:eastAsia="Times New Roman" w:hAnsi="Times New Roman" w:cs="Times New Roman"/>
          <w:bCs/>
          <w:kern w:val="36"/>
          <w:sz w:val="28"/>
          <w:szCs w:val="28"/>
        </w:rPr>
        <w:t xml:space="preserve">протоколов дистанционных следственных действий; </w:t>
      </w:r>
      <w:r w:rsidRPr="000C7881">
        <w:rPr>
          <w:rFonts w:ascii="Times New Roman" w:eastAsia="Times New Roman" w:hAnsi="Times New Roman" w:cs="Times New Roman"/>
          <w:bCs/>
          <w:kern w:val="36"/>
          <w:sz w:val="28"/>
          <w:szCs w:val="28"/>
        </w:rPr>
        <w:t xml:space="preserve">нежелание сотрудников </w:t>
      </w:r>
      <w:r w:rsidR="000C7881" w:rsidRPr="000C7881">
        <w:rPr>
          <w:rFonts w:ascii="Times New Roman" w:eastAsia="Times New Roman" w:hAnsi="Times New Roman" w:cs="Times New Roman"/>
          <w:bCs/>
          <w:kern w:val="36"/>
          <w:sz w:val="28"/>
          <w:szCs w:val="28"/>
        </w:rPr>
        <w:t>следственных подразделений применять</w:t>
      </w:r>
      <w:r w:rsidRPr="000C7881">
        <w:rPr>
          <w:rFonts w:ascii="Times New Roman" w:eastAsia="Times New Roman" w:hAnsi="Times New Roman" w:cs="Times New Roman"/>
          <w:bCs/>
          <w:kern w:val="36"/>
          <w:sz w:val="28"/>
          <w:szCs w:val="28"/>
        </w:rPr>
        <w:t xml:space="preserve"> современные </w:t>
      </w:r>
      <w:r w:rsidR="00152EA3" w:rsidRPr="000C7881">
        <w:rPr>
          <w:rFonts w:ascii="Times New Roman" w:eastAsia="Times New Roman" w:hAnsi="Times New Roman" w:cs="Times New Roman"/>
          <w:bCs/>
          <w:kern w:val="36"/>
          <w:sz w:val="28"/>
          <w:szCs w:val="28"/>
        </w:rPr>
        <w:t>технологии;</w:t>
      </w:r>
      <w:r w:rsidR="000C7881" w:rsidRPr="000C7881">
        <w:rPr>
          <w:rFonts w:ascii="Times New Roman" w:eastAsia="Times New Roman" w:hAnsi="Times New Roman" w:cs="Times New Roman"/>
          <w:bCs/>
          <w:kern w:val="36"/>
          <w:sz w:val="28"/>
          <w:szCs w:val="28"/>
        </w:rPr>
        <w:t xml:space="preserve"> техническая недоработка; отсутствие достаточных ресурсов </w:t>
      </w:r>
      <w:r w:rsidR="006A593B" w:rsidRPr="000C7881">
        <w:rPr>
          <w:rFonts w:ascii="Times New Roman" w:eastAsia="Times New Roman" w:hAnsi="Times New Roman" w:cs="Times New Roman"/>
          <w:bCs/>
          <w:kern w:val="36"/>
          <w:sz w:val="28"/>
          <w:szCs w:val="28"/>
        </w:rPr>
        <w:t xml:space="preserve">для </w:t>
      </w:r>
      <w:r w:rsidR="00152EA3" w:rsidRPr="000C7881">
        <w:rPr>
          <w:rFonts w:ascii="Times New Roman" w:eastAsia="Times New Roman" w:hAnsi="Times New Roman" w:cs="Times New Roman"/>
          <w:bCs/>
          <w:kern w:val="36"/>
          <w:sz w:val="28"/>
          <w:szCs w:val="28"/>
        </w:rPr>
        <w:t>проведения</w:t>
      </w:r>
      <w:r w:rsidRPr="000C7881">
        <w:rPr>
          <w:rFonts w:ascii="Times New Roman" w:eastAsia="Times New Roman" w:hAnsi="Times New Roman" w:cs="Times New Roman"/>
          <w:bCs/>
          <w:kern w:val="36"/>
          <w:sz w:val="28"/>
          <w:szCs w:val="28"/>
        </w:rPr>
        <w:t xml:space="preserve"> </w:t>
      </w:r>
      <w:r w:rsidR="004E68B3" w:rsidRPr="000C7881">
        <w:rPr>
          <w:rFonts w:ascii="Times New Roman" w:hAnsi="Times New Roman" w:cs="Times New Roman"/>
          <w:sz w:val="28"/>
          <w:szCs w:val="28"/>
        </w:rPr>
        <w:t>дистанционных следственных действий</w:t>
      </w:r>
      <w:r w:rsidR="000C7881" w:rsidRPr="000C7881">
        <w:rPr>
          <w:rFonts w:ascii="Times New Roman" w:eastAsia="Times New Roman" w:hAnsi="Times New Roman" w:cs="Times New Roman"/>
          <w:bCs/>
          <w:kern w:val="36"/>
          <w:sz w:val="28"/>
          <w:szCs w:val="28"/>
        </w:rPr>
        <w:t xml:space="preserve">, а также </w:t>
      </w:r>
      <w:r w:rsidRPr="000C7881">
        <w:rPr>
          <w:rFonts w:ascii="Times New Roman" w:eastAsia="Times New Roman" w:hAnsi="Times New Roman" w:cs="Times New Roman"/>
          <w:bCs/>
          <w:kern w:val="36"/>
          <w:sz w:val="28"/>
          <w:szCs w:val="28"/>
        </w:rPr>
        <w:t>научно</w:t>
      </w:r>
      <w:r w:rsidR="00DC452B" w:rsidRPr="000C7881">
        <w:rPr>
          <w:rFonts w:ascii="Times New Roman" w:eastAsia="Times New Roman" w:hAnsi="Times New Roman" w:cs="Times New Roman"/>
          <w:bCs/>
          <w:kern w:val="36"/>
          <w:sz w:val="28"/>
          <w:szCs w:val="28"/>
        </w:rPr>
        <w:t xml:space="preserve"> </w:t>
      </w:r>
      <w:r w:rsidRPr="000C7881">
        <w:rPr>
          <w:rFonts w:ascii="Times New Roman" w:eastAsia="Times New Roman" w:hAnsi="Times New Roman" w:cs="Times New Roman"/>
          <w:bCs/>
          <w:kern w:val="36"/>
          <w:sz w:val="28"/>
          <w:szCs w:val="28"/>
        </w:rPr>
        <w:t>- методического обес</w:t>
      </w:r>
      <w:r w:rsidR="006A593B" w:rsidRPr="000C7881">
        <w:rPr>
          <w:rFonts w:ascii="Times New Roman" w:eastAsia="Times New Roman" w:hAnsi="Times New Roman" w:cs="Times New Roman"/>
          <w:bCs/>
          <w:kern w:val="36"/>
          <w:sz w:val="28"/>
          <w:szCs w:val="28"/>
        </w:rPr>
        <w:t xml:space="preserve">печения </w:t>
      </w:r>
      <w:r w:rsidR="000C7881" w:rsidRPr="000C7881">
        <w:rPr>
          <w:rFonts w:ascii="Times New Roman" w:eastAsia="Times New Roman" w:hAnsi="Times New Roman" w:cs="Times New Roman"/>
          <w:bCs/>
          <w:kern w:val="36"/>
          <w:sz w:val="28"/>
          <w:szCs w:val="28"/>
        </w:rPr>
        <w:t xml:space="preserve">по вопросам проведения ДСД.  </w:t>
      </w:r>
      <w:r w:rsidR="00152EA3" w:rsidRPr="000C7881">
        <w:rPr>
          <w:rFonts w:ascii="Times New Roman" w:eastAsia="Times New Roman" w:hAnsi="Times New Roman" w:cs="Times New Roman"/>
          <w:bCs/>
          <w:kern w:val="36"/>
          <w:sz w:val="28"/>
          <w:szCs w:val="28"/>
        </w:rPr>
        <w:t xml:space="preserve"> </w:t>
      </w:r>
    </w:p>
    <w:p w:rsidR="00891562" w:rsidRPr="00CF0020" w:rsidRDefault="00AA01DE" w:rsidP="00891562">
      <w:pPr>
        <w:spacing w:after="0" w:line="240" w:lineRule="auto"/>
        <w:ind w:firstLine="709"/>
        <w:jc w:val="both"/>
        <w:rPr>
          <w:rFonts w:ascii="Times New Roman" w:hAnsi="Times New Roman" w:cs="Times New Roman"/>
          <w:sz w:val="28"/>
          <w:szCs w:val="28"/>
        </w:rPr>
      </w:pPr>
      <w:r w:rsidRPr="000C7881">
        <w:rPr>
          <w:rFonts w:ascii="Times New Roman" w:hAnsi="Times New Roman" w:cs="Times New Roman"/>
          <w:sz w:val="28"/>
          <w:szCs w:val="28"/>
        </w:rPr>
        <w:t xml:space="preserve"> Вопросы тактики производства </w:t>
      </w:r>
      <w:r w:rsidR="00DB7054" w:rsidRPr="000C7881">
        <w:rPr>
          <w:rFonts w:ascii="Times New Roman" w:hAnsi="Times New Roman" w:cs="Times New Roman"/>
          <w:sz w:val="28"/>
          <w:szCs w:val="28"/>
        </w:rPr>
        <w:t xml:space="preserve">различных </w:t>
      </w:r>
      <w:r w:rsidR="00CF0020" w:rsidRPr="000C7881">
        <w:rPr>
          <w:rFonts w:ascii="Times New Roman" w:hAnsi="Times New Roman" w:cs="Times New Roman"/>
          <w:sz w:val="28"/>
          <w:szCs w:val="28"/>
        </w:rPr>
        <w:t>следственных действий</w:t>
      </w:r>
      <w:r w:rsidR="00891562" w:rsidRPr="000C7881">
        <w:rPr>
          <w:rFonts w:ascii="Times New Roman" w:hAnsi="Times New Roman" w:cs="Times New Roman"/>
          <w:sz w:val="28"/>
          <w:szCs w:val="28"/>
        </w:rPr>
        <w:t>,</w:t>
      </w:r>
      <w:r w:rsidR="00CF0020" w:rsidRPr="000C7881">
        <w:rPr>
          <w:rFonts w:ascii="Times New Roman" w:hAnsi="Times New Roman" w:cs="Times New Roman"/>
          <w:sz w:val="28"/>
          <w:szCs w:val="28"/>
        </w:rPr>
        <w:t xml:space="preserve"> в том числе допроса, неоднократно </w:t>
      </w:r>
      <w:r w:rsidR="00CF0020" w:rsidRPr="00CF0020">
        <w:rPr>
          <w:rFonts w:ascii="Times New Roman" w:hAnsi="Times New Roman" w:cs="Times New Roman"/>
          <w:sz w:val="28"/>
          <w:szCs w:val="28"/>
        </w:rPr>
        <w:t xml:space="preserve">рассматривались во многочисленных статьях, диссертациях. Однако в то время </w:t>
      </w:r>
      <w:r w:rsidR="00CF0020">
        <w:rPr>
          <w:rFonts w:ascii="Times New Roman" w:hAnsi="Times New Roman" w:cs="Times New Roman"/>
          <w:sz w:val="28"/>
          <w:szCs w:val="28"/>
        </w:rPr>
        <w:t>не был</w:t>
      </w:r>
      <w:r w:rsidR="00415A76">
        <w:rPr>
          <w:rFonts w:ascii="Times New Roman" w:hAnsi="Times New Roman" w:cs="Times New Roman"/>
          <w:sz w:val="28"/>
          <w:szCs w:val="28"/>
        </w:rPr>
        <w:t>о возможности учесть современную криминальную</w:t>
      </w:r>
      <w:r w:rsidR="00CF0020">
        <w:rPr>
          <w:rFonts w:ascii="Times New Roman" w:hAnsi="Times New Roman" w:cs="Times New Roman"/>
          <w:sz w:val="28"/>
          <w:szCs w:val="28"/>
        </w:rPr>
        <w:t xml:space="preserve"> </w:t>
      </w:r>
      <w:r w:rsidR="00415A76">
        <w:rPr>
          <w:rFonts w:ascii="Times New Roman" w:hAnsi="Times New Roman" w:cs="Times New Roman"/>
          <w:sz w:val="28"/>
          <w:szCs w:val="28"/>
        </w:rPr>
        <w:t>обстановку</w:t>
      </w:r>
      <w:r w:rsidR="00CF0020">
        <w:rPr>
          <w:rFonts w:ascii="Times New Roman" w:hAnsi="Times New Roman" w:cs="Times New Roman"/>
          <w:sz w:val="28"/>
          <w:szCs w:val="28"/>
        </w:rPr>
        <w:t xml:space="preserve">, </w:t>
      </w:r>
      <w:r w:rsidR="00891562" w:rsidRPr="00575CFC">
        <w:rPr>
          <w:rFonts w:ascii="Times New Roman" w:hAnsi="Times New Roman" w:cs="Times New Roman"/>
          <w:sz w:val="28"/>
          <w:szCs w:val="28"/>
        </w:rPr>
        <w:t xml:space="preserve">развитие новых форм проведения следственных действий, </w:t>
      </w:r>
      <w:r w:rsidR="00891562" w:rsidRPr="00CF0020">
        <w:rPr>
          <w:rFonts w:ascii="Times New Roman" w:hAnsi="Times New Roman" w:cs="Times New Roman"/>
          <w:sz w:val="28"/>
          <w:szCs w:val="28"/>
        </w:rPr>
        <w:t xml:space="preserve">эволюции научной деятельности и техники.  В связи с этим </w:t>
      </w:r>
      <w:r w:rsidR="00CF0020">
        <w:rPr>
          <w:rFonts w:ascii="Times New Roman" w:hAnsi="Times New Roman" w:cs="Times New Roman"/>
          <w:sz w:val="28"/>
          <w:szCs w:val="28"/>
        </w:rPr>
        <w:t>вопросы</w:t>
      </w:r>
      <w:r w:rsidR="00891562" w:rsidRPr="00CF0020">
        <w:rPr>
          <w:rFonts w:ascii="Times New Roman" w:hAnsi="Times New Roman" w:cs="Times New Roman"/>
          <w:sz w:val="28"/>
          <w:szCs w:val="28"/>
        </w:rPr>
        <w:t xml:space="preserve"> проведения дистанционных </w:t>
      </w:r>
      <w:r w:rsidR="00CF0020">
        <w:rPr>
          <w:rFonts w:ascii="Times New Roman" w:hAnsi="Times New Roman" w:cs="Times New Roman"/>
          <w:sz w:val="28"/>
          <w:szCs w:val="28"/>
        </w:rPr>
        <w:t>следственных действий приобретаю</w:t>
      </w:r>
      <w:r w:rsidR="00143199">
        <w:rPr>
          <w:rFonts w:ascii="Times New Roman" w:hAnsi="Times New Roman" w:cs="Times New Roman"/>
          <w:sz w:val="28"/>
          <w:szCs w:val="28"/>
        </w:rPr>
        <w:t>т ключевое значение</w:t>
      </w:r>
      <w:r w:rsidR="00891562" w:rsidRPr="00143199">
        <w:rPr>
          <w:rFonts w:ascii="Times New Roman" w:hAnsi="Times New Roman" w:cs="Times New Roman"/>
          <w:color w:val="FF0000"/>
          <w:sz w:val="28"/>
          <w:szCs w:val="28"/>
        </w:rPr>
        <w:t xml:space="preserve"> </w:t>
      </w:r>
      <w:r w:rsidR="00891562" w:rsidRPr="00CF0020">
        <w:rPr>
          <w:rFonts w:ascii="Times New Roman" w:hAnsi="Times New Roman" w:cs="Times New Roman"/>
          <w:sz w:val="28"/>
          <w:szCs w:val="28"/>
        </w:rPr>
        <w:t xml:space="preserve">и задача </w:t>
      </w:r>
      <w:r w:rsidR="00CF0020">
        <w:rPr>
          <w:rFonts w:ascii="Times New Roman" w:hAnsi="Times New Roman" w:cs="Times New Roman"/>
          <w:sz w:val="28"/>
          <w:szCs w:val="28"/>
        </w:rPr>
        <w:t>универсализации</w:t>
      </w:r>
      <w:r w:rsidR="00891562" w:rsidRPr="00CF0020">
        <w:rPr>
          <w:rFonts w:ascii="Times New Roman" w:hAnsi="Times New Roman" w:cs="Times New Roman"/>
          <w:sz w:val="28"/>
          <w:szCs w:val="28"/>
        </w:rPr>
        <w:t xml:space="preserve"> и систематизации дистанционных следственных действий</w:t>
      </w:r>
      <w:r w:rsidR="00F57B55">
        <w:rPr>
          <w:rFonts w:ascii="Times New Roman" w:hAnsi="Times New Roman" w:cs="Times New Roman"/>
          <w:sz w:val="28"/>
          <w:szCs w:val="28"/>
        </w:rPr>
        <w:t>,</w:t>
      </w:r>
      <w:r w:rsidR="00891562" w:rsidRPr="00CF0020">
        <w:rPr>
          <w:rFonts w:ascii="Times New Roman" w:hAnsi="Times New Roman" w:cs="Times New Roman"/>
          <w:sz w:val="28"/>
          <w:szCs w:val="28"/>
        </w:rPr>
        <w:t xml:space="preserve"> представляется весьма значимой.  </w:t>
      </w:r>
    </w:p>
    <w:p w:rsidR="00891562" w:rsidRPr="0009080B" w:rsidRDefault="00F57B55" w:rsidP="00891562">
      <w:pPr>
        <w:pStyle w:val="a5"/>
        <w:shd w:val="clear" w:color="auto" w:fill="FFFFFF"/>
        <w:spacing w:before="0" w:beforeAutospacing="0" w:after="0" w:afterAutospacing="0"/>
        <w:ind w:firstLine="680"/>
        <w:jc w:val="both"/>
        <w:rPr>
          <w:sz w:val="28"/>
          <w:szCs w:val="28"/>
        </w:rPr>
      </w:pPr>
      <w:r>
        <w:rPr>
          <w:rStyle w:val="21"/>
          <w:rFonts w:ascii="Times New Roman" w:hAnsi="Times New Roman" w:cs="Times New Roman"/>
          <w:b w:val="0"/>
          <w:color w:val="000000" w:themeColor="text1"/>
          <w:sz w:val="28"/>
          <w:szCs w:val="28"/>
        </w:rPr>
        <w:t>В</w:t>
      </w:r>
      <w:r w:rsidR="00891562" w:rsidRPr="00480C85">
        <w:rPr>
          <w:rStyle w:val="21"/>
          <w:rFonts w:ascii="Times New Roman" w:hAnsi="Times New Roman" w:cs="Times New Roman"/>
          <w:b w:val="0"/>
          <w:color w:val="000000" w:themeColor="text1"/>
          <w:sz w:val="28"/>
          <w:szCs w:val="28"/>
        </w:rPr>
        <w:t xml:space="preserve">опросы </w:t>
      </w:r>
      <w:r>
        <w:rPr>
          <w:color w:val="000000" w:themeColor="text1"/>
          <w:sz w:val="28"/>
          <w:szCs w:val="28"/>
        </w:rPr>
        <w:t>проведения</w:t>
      </w:r>
      <w:r w:rsidR="00891562" w:rsidRPr="00480C85">
        <w:rPr>
          <w:color w:val="000000" w:themeColor="text1"/>
          <w:sz w:val="28"/>
          <w:szCs w:val="28"/>
        </w:rPr>
        <w:t xml:space="preserve"> дистанционного </w:t>
      </w:r>
      <w:r w:rsidR="00891562">
        <w:rPr>
          <w:color w:val="000000" w:themeColor="text1"/>
          <w:sz w:val="28"/>
          <w:szCs w:val="28"/>
        </w:rPr>
        <w:t xml:space="preserve">допроса </w:t>
      </w:r>
      <w:r w:rsidR="00891562" w:rsidRPr="00480C85">
        <w:rPr>
          <w:color w:val="000000" w:themeColor="text1"/>
          <w:sz w:val="28"/>
          <w:szCs w:val="28"/>
        </w:rPr>
        <w:t xml:space="preserve">являются достаточно </w:t>
      </w:r>
      <w:r w:rsidR="00891562">
        <w:rPr>
          <w:color w:val="000000" w:themeColor="text1"/>
          <w:sz w:val="28"/>
          <w:szCs w:val="28"/>
        </w:rPr>
        <w:t>мало</w:t>
      </w:r>
      <w:r w:rsidR="00891562" w:rsidRPr="00480C85">
        <w:rPr>
          <w:color w:val="000000" w:themeColor="text1"/>
          <w:sz w:val="28"/>
          <w:szCs w:val="28"/>
        </w:rPr>
        <w:t>исследованными в теории уголовного</w:t>
      </w:r>
      <w:r w:rsidR="00891562">
        <w:rPr>
          <w:color w:val="000000" w:themeColor="text1"/>
          <w:sz w:val="28"/>
          <w:szCs w:val="28"/>
        </w:rPr>
        <w:t xml:space="preserve"> процесса. </w:t>
      </w:r>
      <w:r w:rsidR="00891562" w:rsidRPr="00480C85">
        <w:rPr>
          <w:rFonts w:eastAsia="Calibri"/>
          <w:color w:val="000000" w:themeColor="text1"/>
          <w:sz w:val="28"/>
          <w:szCs w:val="28"/>
        </w:rPr>
        <w:t>К</w:t>
      </w:r>
      <w:r>
        <w:rPr>
          <w:rFonts w:eastAsia="Calibri"/>
          <w:color w:val="000000" w:themeColor="text1"/>
          <w:sz w:val="28"/>
          <w:szCs w:val="28"/>
        </w:rPr>
        <w:t>ак показал анализ исследований</w:t>
      </w:r>
      <w:r w:rsidR="00891562">
        <w:rPr>
          <w:rFonts w:eastAsia="Calibri"/>
          <w:color w:val="000000" w:themeColor="text1"/>
          <w:sz w:val="28"/>
          <w:szCs w:val="28"/>
        </w:rPr>
        <w:t>,</w:t>
      </w:r>
      <w:r w:rsidR="00891562" w:rsidRPr="00480C85">
        <w:rPr>
          <w:rFonts w:eastAsia="Calibri"/>
          <w:color w:val="000000" w:themeColor="text1"/>
          <w:sz w:val="28"/>
          <w:szCs w:val="28"/>
        </w:rPr>
        <w:t xml:space="preserve"> </w:t>
      </w:r>
      <w:r>
        <w:rPr>
          <w:rFonts w:eastAsia="Calibri"/>
          <w:color w:val="000000" w:themeColor="text1"/>
          <w:sz w:val="28"/>
          <w:szCs w:val="28"/>
        </w:rPr>
        <w:t>в Республике Казахстан имеется</w:t>
      </w:r>
      <w:r w:rsidR="00891562">
        <w:rPr>
          <w:rFonts w:eastAsia="Calibri"/>
          <w:color w:val="000000" w:themeColor="text1"/>
          <w:sz w:val="28"/>
          <w:szCs w:val="28"/>
        </w:rPr>
        <w:t xml:space="preserve"> недостаточное количество</w:t>
      </w:r>
      <w:r w:rsidR="00891562" w:rsidRPr="00480C85">
        <w:rPr>
          <w:rFonts w:eastAsia="Calibri"/>
          <w:color w:val="000000" w:themeColor="text1"/>
          <w:sz w:val="28"/>
          <w:szCs w:val="28"/>
        </w:rPr>
        <w:t xml:space="preserve"> научных работ, посвященных проведению </w:t>
      </w:r>
      <w:r w:rsidR="00891562">
        <w:rPr>
          <w:rFonts w:eastAsia="Calibri"/>
          <w:color w:val="000000" w:themeColor="text1"/>
          <w:sz w:val="28"/>
          <w:szCs w:val="28"/>
        </w:rPr>
        <w:t>дистанционных следственных действий</w:t>
      </w:r>
      <w:r w:rsidR="00891562" w:rsidRPr="00480C85">
        <w:rPr>
          <w:color w:val="000000" w:themeColor="text1"/>
          <w:sz w:val="28"/>
          <w:szCs w:val="28"/>
        </w:rPr>
        <w:t>.</w:t>
      </w:r>
      <w:r w:rsidR="00891562" w:rsidRPr="00480C85">
        <w:rPr>
          <w:rFonts w:eastAsia="Calibri"/>
          <w:color w:val="000000" w:themeColor="text1"/>
          <w:sz w:val="28"/>
          <w:szCs w:val="28"/>
        </w:rPr>
        <w:t xml:space="preserve"> Не проводилось специально</w:t>
      </w:r>
      <w:r>
        <w:rPr>
          <w:rFonts w:eastAsia="Calibri"/>
          <w:color w:val="000000" w:themeColor="text1"/>
          <w:sz w:val="28"/>
          <w:szCs w:val="28"/>
        </w:rPr>
        <w:t>е</w:t>
      </w:r>
      <w:r w:rsidR="00891562" w:rsidRPr="00480C85">
        <w:rPr>
          <w:rFonts w:eastAsia="Calibri"/>
          <w:color w:val="000000" w:themeColor="text1"/>
          <w:sz w:val="28"/>
          <w:szCs w:val="28"/>
        </w:rPr>
        <w:t xml:space="preserve"> исследовани</w:t>
      </w:r>
      <w:r>
        <w:rPr>
          <w:rFonts w:eastAsia="Calibri"/>
          <w:color w:val="000000" w:themeColor="text1"/>
          <w:sz w:val="28"/>
          <w:szCs w:val="28"/>
        </w:rPr>
        <w:t>е</w:t>
      </w:r>
      <w:r w:rsidR="00891562" w:rsidRPr="00480C85">
        <w:rPr>
          <w:rFonts w:eastAsia="Calibri"/>
          <w:color w:val="000000" w:themeColor="text1"/>
          <w:sz w:val="28"/>
          <w:szCs w:val="28"/>
        </w:rPr>
        <w:t xml:space="preserve"> по изучению проблем</w:t>
      </w:r>
      <w:r>
        <w:rPr>
          <w:rFonts w:eastAsia="Calibri"/>
          <w:color w:val="000000" w:themeColor="text1"/>
          <w:sz w:val="28"/>
          <w:szCs w:val="28"/>
        </w:rPr>
        <w:t xml:space="preserve"> касательно тематики</w:t>
      </w:r>
      <w:r w:rsidR="00891562" w:rsidRPr="00480C85">
        <w:rPr>
          <w:rFonts w:eastAsia="Calibri"/>
          <w:color w:val="000000" w:themeColor="text1"/>
          <w:sz w:val="28"/>
          <w:szCs w:val="28"/>
        </w:rPr>
        <w:t xml:space="preserve"> диссертации, что подтверждает актуальность нас</w:t>
      </w:r>
      <w:r w:rsidR="00891562">
        <w:rPr>
          <w:rFonts w:eastAsia="Calibri"/>
          <w:color w:val="000000" w:themeColor="text1"/>
          <w:sz w:val="28"/>
          <w:szCs w:val="28"/>
        </w:rPr>
        <w:t>тоящего исследования.</w:t>
      </w:r>
    </w:p>
    <w:p w:rsidR="000C7FEE" w:rsidRPr="001D6288" w:rsidRDefault="000C7FEE" w:rsidP="001D6288">
      <w:pPr>
        <w:spacing w:after="0" w:line="240" w:lineRule="auto"/>
        <w:ind w:firstLine="709"/>
        <w:jc w:val="both"/>
        <w:rPr>
          <w:rFonts w:ascii="Times New Roman" w:eastAsia="Times New Roman" w:hAnsi="Times New Roman" w:cs="Times New Roman"/>
          <w:bCs/>
          <w:kern w:val="36"/>
          <w:sz w:val="28"/>
          <w:szCs w:val="28"/>
        </w:rPr>
      </w:pPr>
      <w:r w:rsidRPr="0009080B">
        <w:rPr>
          <w:rFonts w:ascii="Times New Roman" w:eastAsia="Times New Roman" w:hAnsi="Times New Roman" w:cs="Times New Roman"/>
          <w:bCs/>
          <w:kern w:val="36"/>
          <w:sz w:val="28"/>
          <w:szCs w:val="28"/>
        </w:rPr>
        <w:t xml:space="preserve">Все </w:t>
      </w:r>
      <w:r w:rsidR="00086497" w:rsidRPr="0009080B">
        <w:rPr>
          <w:rFonts w:ascii="Times New Roman" w:eastAsia="Times New Roman" w:hAnsi="Times New Roman" w:cs="Times New Roman"/>
          <w:bCs/>
          <w:kern w:val="36"/>
          <w:sz w:val="28"/>
          <w:szCs w:val="28"/>
        </w:rPr>
        <w:t>выше</w:t>
      </w:r>
      <w:r w:rsidRPr="0009080B">
        <w:rPr>
          <w:rFonts w:ascii="Times New Roman" w:eastAsia="Times New Roman" w:hAnsi="Times New Roman" w:cs="Times New Roman"/>
          <w:bCs/>
          <w:kern w:val="36"/>
          <w:sz w:val="28"/>
          <w:szCs w:val="28"/>
        </w:rPr>
        <w:t xml:space="preserve">перечисленные </w:t>
      </w:r>
      <w:r w:rsidR="001D6288" w:rsidRPr="0009080B">
        <w:rPr>
          <w:rFonts w:ascii="Times New Roman" w:eastAsia="Times New Roman" w:hAnsi="Times New Roman" w:cs="Times New Roman"/>
          <w:bCs/>
          <w:kern w:val="36"/>
          <w:sz w:val="28"/>
          <w:szCs w:val="28"/>
        </w:rPr>
        <w:t xml:space="preserve">обстоятельства </w:t>
      </w:r>
      <w:r w:rsidRPr="0009080B">
        <w:rPr>
          <w:rFonts w:ascii="Times New Roman" w:eastAsia="Times New Roman" w:hAnsi="Times New Roman" w:cs="Times New Roman"/>
          <w:bCs/>
          <w:kern w:val="36"/>
          <w:sz w:val="28"/>
          <w:szCs w:val="28"/>
        </w:rPr>
        <w:t xml:space="preserve">определяют </w:t>
      </w:r>
      <w:r w:rsidR="00CF0CFC" w:rsidRPr="0009080B">
        <w:rPr>
          <w:rFonts w:ascii="Times New Roman" w:eastAsia="Times New Roman" w:hAnsi="Times New Roman" w:cs="Times New Roman"/>
          <w:bCs/>
          <w:kern w:val="36"/>
          <w:sz w:val="28"/>
          <w:szCs w:val="28"/>
        </w:rPr>
        <w:t>существенную</w:t>
      </w:r>
      <w:r w:rsidRPr="0009080B">
        <w:rPr>
          <w:rFonts w:ascii="Times New Roman" w:eastAsia="Times New Roman" w:hAnsi="Times New Roman" w:cs="Times New Roman"/>
          <w:bCs/>
          <w:kern w:val="36"/>
          <w:sz w:val="28"/>
          <w:szCs w:val="28"/>
        </w:rPr>
        <w:t xml:space="preserve"> проблематику </w:t>
      </w:r>
      <w:r w:rsidR="001D6288" w:rsidRPr="0009080B">
        <w:rPr>
          <w:rFonts w:ascii="Times New Roman" w:eastAsia="Times New Roman" w:hAnsi="Times New Roman" w:cs="Times New Roman"/>
          <w:bCs/>
          <w:kern w:val="36"/>
          <w:sz w:val="28"/>
          <w:szCs w:val="28"/>
        </w:rPr>
        <w:t>настоящего</w:t>
      </w:r>
      <w:r w:rsidR="001F1024" w:rsidRPr="0009080B">
        <w:rPr>
          <w:rFonts w:ascii="Times New Roman" w:eastAsia="Times New Roman" w:hAnsi="Times New Roman" w:cs="Times New Roman"/>
          <w:bCs/>
          <w:kern w:val="36"/>
          <w:sz w:val="28"/>
          <w:szCs w:val="28"/>
        </w:rPr>
        <w:t xml:space="preserve"> </w:t>
      </w:r>
      <w:r w:rsidRPr="0009080B">
        <w:rPr>
          <w:rFonts w:ascii="Times New Roman" w:eastAsia="Times New Roman" w:hAnsi="Times New Roman" w:cs="Times New Roman"/>
          <w:bCs/>
          <w:kern w:val="36"/>
          <w:sz w:val="28"/>
          <w:szCs w:val="28"/>
        </w:rPr>
        <w:t xml:space="preserve">диссертационного исследования. </w:t>
      </w:r>
    </w:p>
    <w:p w:rsidR="005361F6" w:rsidRPr="0010432D" w:rsidRDefault="00970909" w:rsidP="0010432D">
      <w:pPr>
        <w:pStyle w:val="a5"/>
        <w:shd w:val="clear" w:color="auto" w:fill="FFFFFF"/>
        <w:spacing w:before="0" w:beforeAutospacing="0" w:after="0" w:afterAutospacing="0"/>
        <w:ind w:firstLine="680"/>
        <w:jc w:val="both"/>
        <w:rPr>
          <w:rStyle w:val="21"/>
          <w:rFonts w:ascii="Times New Roman" w:hAnsi="Times New Roman" w:cs="Times New Roman"/>
          <w:color w:val="000000" w:themeColor="text1"/>
          <w:sz w:val="28"/>
          <w:szCs w:val="28"/>
        </w:rPr>
      </w:pPr>
      <w:r w:rsidRPr="00480C85">
        <w:rPr>
          <w:rStyle w:val="21"/>
          <w:rFonts w:ascii="Times New Roman" w:hAnsi="Times New Roman" w:cs="Times New Roman"/>
          <w:color w:val="000000" w:themeColor="text1"/>
          <w:sz w:val="28"/>
          <w:szCs w:val="28"/>
        </w:rPr>
        <w:t xml:space="preserve">Степень </w:t>
      </w:r>
      <w:r w:rsidR="004C23F6">
        <w:rPr>
          <w:rStyle w:val="21"/>
          <w:rFonts w:ascii="Times New Roman" w:hAnsi="Times New Roman" w:cs="Times New Roman"/>
          <w:color w:val="000000" w:themeColor="text1"/>
          <w:sz w:val="28"/>
          <w:szCs w:val="28"/>
        </w:rPr>
        <w:t xml:space="preserve">научной </w:t>
      </w:r>
      <w:r w:rsidRPr="00480C85">
        <w:rPr>
          <w:rStyle w:val="21"/>
          <w:rFonts w:ascii="Times New Roman" w:hAnsi="Times New Roman" w:cs="Times New Roman"/>
          <w:color w:val="000000" w:themeColor="text1"/>
          <w:sz w:val="28"/>
          <w:szCs w:val="28"/>
        </w:rPr>
        <w:t>р</w:t>
      </w:r>
      <w:r w:rsidR="004C23F6">
        <w:rPr>
          <w:rStyle w:val="21"/>
          <w:rFonts w:ascii="Times New Roman" w:hAnsi="Times New Roman" w:cs="Times New Roman"/>
          <w:color w:val="000000" w:themeColor="text1"/>
          <w:sz w:val="28"/>
          <w:szCs w:val="28"/>
        </w:rPr>
        <w:t>азработанности</w:t>
      </w:r>
      <w:r w:rsidRPr="00480C85">
        <w:rPr>
          <w:rStyle w:val="21"/>
          <w:rFonts w:ascii="Times New Roman" w:hAnsi="Times New Roman" w:cs="Times New Roman"/>
          <w:color w:val="000000" w:themeColor="text1"/>
          <w:sz w:val="28"/>
          <w:szCs w:val="28"/>
        </w:rPr>
        <w:t xml:space="preserve">. </w:t>
      </w:r>
    </w:p>
    <w:p w:rsidR="008429F8" w:rsidRPr="00253451" w:rsidRDefault="007A6433" w:rsidP="00560B6F">
      <w:pPr>
        <w:spacing w:after="0" w:line="240" w:lineRule="auto"/>
        <w:ind w:firstLine="709"/>
        <w:jc w:val="both"/>
        <w:rPr>
          <w:rStyle w:val="21"/>
          <w:rFonts w:ascii="Times New Roman" w:eastAsia="Times New Roman" w:hAnsi="Times New Roman" w:cs="Times New Roman"/>
          <w:b w:val="0"/>
          <w:bCs w:val="0"/>
          <w:sz w:val="28"/>
          <w:szCs w:val="28"/>
          <w:shd w:val="clear" w:color="auto" w:fill="auto"/>
        </w:rPr>
      </w:pPr>
      <w:r>
        <w:rPr>
          <w:rFonts w:ascii="Times New Roman" w:eastAsia="Calibri" w:hAnsi="Times New Roman" w:cs="Times New Roman"/>
          <w:sz w:val="28"/>
          <w:szCs w:val="28"/>
        </w:rPr>
        <w:t>Проблемы</w:t>
      </w:r>
      <w:r w:rsidRPr="007A6433">
        <w:rPr>
          <w:rFonts w:ascii="Times New Roman" w:eastAsia="Calibri" w:hAnsi="Times New Roman" w:cs="Times New Roman"/>
          <w:sz w:val="28"/>
          <w:szCs w:val="28"/>
        </w:rPr>
        <w:t xml:space="preserve"> проведения </w:t>
      </w:r>
      <w:r w:rsidRPr="007A6433">
        <w:rPr>
          <w:rFonts w:ascii="Times New Roman" w:hAnsi="Times New Roman" w:cs="Times New Roman"/>
          <w:sz w:val="28"/>
          <w:szCs w:val="28"/>
        </w:rPr>
        <w:t>следственных действий</w:t>
      </w:r>
      <w:r w:rsidR="000473B0">
        <w:rPr>
          <w:rFonts w:ascii="Times New Roman" w:eastAsia="Calibri" w:hAnsi="Times New Roman" w:cs="Times New Roman"/>
          <w:sz w:val="28"/>
          <w:szCs w:val="28"/>
        </w:rPr>
        <w:t xml:space="preserve"> отражены в трудах                  </w:t>
      </w:r>
      <w:r w:rsidRPr="005B5161">
        <w:rPr>
          <w:rFonts w:ascii="Times New Roman" w:eastAsia="Calibri" w:hAnsi="Times New Roman" w:cs="Times New Roman"/>
          <w:sz w:val="28"/>
          <w:szCs w:val="28"/>
        </w:rPr>
        <w:t xml:space="preserve">А.А. Аубакировой, </w:t>
      </w:r>
      <w:r w:rsidR="00F346CD" w:rsidRPr="00DF0EB4">
        <w:rPr>
          <w:rFonts w:ascii="Times New Roman" w:eastAsia="Calibri" w:hAnsi="Times New Roman" w:cs="Times New Roman"/>
          <w:sz w:val="28"/>
          <w:szCs w:val="28"/>
        </w:rPr>
        <w:t xml:space="preserve">А.Н. Ахпанова, </w:t>
      </w:r>
      <w:r w:rsidRPr="005B5161">
        <w:rPr>
          <w:rFonts w:ascii="Times New Roman" w:eastAsia="Calibri" w:hAnsi="Times New Roman" w:cs="Times New Roman"/>
          <w:sz w:val="28"/>
          <w:szCs w:val="28"/>
        </w:rPr>
        <w:t xml:space="preserve">Е.Н. Бегалиева, </w:t>
      </w:r>
      <w:r w:rsidRPr="00560B6F">
        <w:rPr>
          <w:rFonts w:ascii="Times New Roman" w:eastAsia="Calibri" w:hAnsi="Times New Roman" w:cs="Times New Roman"/>
          <w:sz w:val="28"/>
          <w:szCs w:val="28"/>
        </w:rPr>
        <w:t>Р.С. Белкина,</w:t>
      </w:r>
      <w:r w:rsidR="005A1823" w:rsidRPr="00560B6F">
        <w:rPr>
          <w:rFonts w:ascii="Times New Roman" w:eastAsia="Calibri" w:hAnsi="Times New Roman" w:cs="Times New Roman"/>
          <w:sz w:val="28"/>
          <w:szCs w:val="28"/>
        </w:rPr>
        <w:t xml:space="preserve"> </w:t>
      </w:r>
      <w:r w:rsidR="00D44CD0">
        <w:rPr>
          <w:rFonts w:ascii="Times New Roman" w:eastAsia="Calibri" w:hAnsi="Times New Roman" w:cs="Times New Roman"/>
          <w:sz w:val="28"/>
          <w:szCs w:val="28"/>
        </w:rPr>
        <w:t xml:space="preserve">                         </w:t>
      </w:r>
      <w:r w:rsidR="009855B6">
        <w:rPr>
          <w:rFonts w:ascii="Times New Roman" w:eastAsia="Calibri" w:hAnsi="Times New Roman" w:cs="Times New Roman"/>
          <w:sz w:val="28"/>
          <w:szCs w:val="28"/>
        </w:rPr>
        <w:t>В.А. Васильева</w:t>
      </w:r>
      <w:r w:rsidRPr="005B5161">
        <w:rPr>
          <w:rFonts w:ascii="Times New Roman" w:eastAsia="Calibri" w:hAnsi="Times New Roman" w:cs="Times New Roman"/>
          <w:sz w:val="28"/>
          <w:szCs w:val="28"/>
        </w:rPr>
        <w:t xml:space="preserve">, </w:t>
      </w:r>
      <w:r w:rsidR="00A17F50" w:rsidRPr="005B5161">
        <w:rPr>
          <w:rFonts w:ascii="Times New Roman" w:eastAsia="Calibri" w:hAnsi="Times New Roman" w:cs="Times New Roman"/>
          <w:sz w:val="28"/>
          <w:szCs w:val="28"/>
        </w:rPr>
        <w:t>А</w:t>
      </w:r>
      <w:r w:rsidR="00A17F50" w:rsidRPr="007F35E8">
        <w:rPr>
          <w:rFonts w:ascii="Times New Roman" w:eastAsia="Calibri" w:hAnsi="Times New Roman" w:cs="Times New Roman"/>
          <w:sz w:val="28"/>
          <w:szCs w:val="28"/>
        </w:rPr>
        <w:t>.Я. Гинзбург</w:t>
      </w:r>
      <w:r w:rsidR="00CF0CFC" w:rsidRPr="007F35E8">
        <w:rPr>
          <w:rFonts w:ascii="Times New Roman" w:eastAsia="Calibri" w:hAnsi="Times New Roman" w:cs="Times New Roman"/>
          <w:sz w:val="28"/>
          <w:szCs w:val="28"/>
        </w:rPr>
        <w:t>а</w:t>
      </w:r>
      <w:r w:rsidR="00A17F50" w:rsidRPr="007F35E8">
        <w:rPr>
          <w:rFonts w:ascii="Times New Roman" w:eastAsia="Calibri" w:hAnsi="Times New Roman" w:cs="Times New Roman"/>
          <w:sz w:val="28"/>
          <w:szCs w:val="28"/>
        </w:rPr>
        <w:t xml:space="preserve">, </w:t>
      </w:r>
      <w:r w:rsidR="000473B0" w:rsidRPr="007F35E8">
        <w:rPr>
          <w:rFonts w:ascii="Times New Roman" w:eastAsia="Calibri" w:hAnsi="Times New Roman" w:cs="Times New Roman"/>
          <w:sz w:val="28"/>
          <w:szCs w:val="28"/>
        </w:rPr>
        <w:t>Г.</w:t>
      </w:r>
      <w:r w:rsidR="000473B0">
        <w:rPr>
          <w:rFonts w:ascii="Times New Roman" w:eastAsia="Calibri" w:hAnsi="Times New Roman" w:cs="Times New Roman"/>
          <w:sz w:val="28"/>
          <w:szCs w:val="28"/>
        </w:rPr>
        <w:t>Г. Доспулова</w:t>
      </w:r>
      <w:r w:rsidR="00A17F50" w:rsidRPr="005B5161">
        <w:rPr>
          <w:rFonts w:ascii="Times New Roman" w:eastAsia="Calibri" w:hAnsi="Times New Roman" w:cs="Times New Roman"/>
          <w:sz w:val="28"/>
          <w:szCs w:val="28"/>
        </w:rPr>
        <w:t>,</w:t>
      </w:r>
      <w:r w:rsidR="006413CE">
        <w:rPr>
          <w:rFonts w:ascii="Times New Roman" w:eastAsia="Calibri" w:hAnsi="Times New Roman" w:cs="Times New Roman"/>
          <w:sz w:val="28"/>
          <w:szCs w:val="28"/>
        </w:rPr>
        <w:t xml:space="preserve"> Р.Г. Зорина,</w:t>
      </w:r>
      <w:r w:rsidR="00A17F50" w:rsidRPr="005B5161">
        <w:rPr>
          <w:rFonts w:ascii="Times New Roman" w:eastAsia="Calibri" w:hAnsi="Times New Roman" w:cs="Times New Roman"/>
          <w:sz w:val="28"/>
          <w:szCs w:val="28"/>
        </w:rPr>
        <w:t xml:space="preserve"> </w:t>
      </w:r>
      <w:r w:rsidRPr="005B5161">
        <w:rPr>
          <w:rFonts w:ascii="Times New Roman" w:eastAsia="Calibri" w:hAnsi="Times New Roman" w:cs="Times New Roman"/>
          <w:sz w:val="28"/>
          <w:szCs w:val="28"/>
        </w:rPr>
        <w:t>М.</w:t>
      </w:r>
      <w:r w:rsidR="000473B0">
        <w:rPr>
          <w:rFonts w:ascii="Times New Roman" w:eastAsia="Calibri" w:hAnsi="Times New Roman" w:cs="Times New Roman"/>
          <w:sz w:val="28"/>
          <w:szCs w:val="28"/>
        </w:rPr>
        <w:t xml:space="preserve">Ч. Когамова,  </w:t>
      </w:r>
      <w:r w:rsidR="00D44CD0">
        <w:rPr>
          <w:rFonts w:ascii="Times New Roman" w:eastAsia="Calibri" w:hAnsi="Times New Roman" w:cs="Times New Roman"/>
          <w:sz w:val="28"/>
          <w:szCs w:val="28"/>
        </w:rPr>
        <w:t xml:space="preserve">                          </w:t>
      </w:r>
      <w:r w:rsidR="000473B0">
        <w:rPr>
          <w:rFonts w:ascii="Times New Roman" w:eastAsia="Calibri" w:hAnsi="Times New Roman" w:cs="Times New Roman"/>
          <w:sz w:val="28"/>
          <w:szCs w:val="28"/>
        </w:rPr>
        <w:t>К.Ж. Капсалямова</w:t>
      </w:r>
      <w:r w:rsidRPr="005B5161">
        <w:rPr>
          <w:rFonts w:ascii="Times New Roman" w:eastAsia="Calibri" w:hAnsi="Times New Roman" w:cs="Times New Roman"/>
          <w:sz w:val="28"/>
          <w:szCs w:val="28"/>
        </w:rPr>
        <w:t>, П.А. Лупинской</w:t>
      </w:r>
      <w:r w:rsidRPr="008B4958">
        <w:rPr>
          <w:rFonts w:ascii="Times New Roman" w:eastAsia="Calibri" w:hAnsi="Times New Roman" w:cs="Times New Roman"/>
          <w:sz w:val="28"/>
          <w:szCs w:val="28"/>
        </w:rPr>
        <w:t xml:space="preserve">, </w:t>
      </w:r>
      <w:r w:rsidR="00F346CD" w:rsidRPr="008B4958">
        <w:rPr>
          <w:rFonts w:ascii="Times New Roman" w:eastAsia="Calibri" w:hAnsi="Times New Roman" w:cs="Times New Roman"/>
          <w:sz w:val="28"/>
          <w:szCs w:val="28"/>
        </w:rPr>
        <w:t>Б.К. Нургазинова,</w:t>
      </w:r>
      <w:r w:rsidR="006413CE">
        <w:rPr>
          <w:rFonts w:ascii="Times New Roman" w:eastAsia="Calibri" w:hAnsi="Times New Roman" w:cs="Times New Roman"/>
          <w:sz w:val="28"/>
          <w:szCs w:val="28"/>
        </w:rPr>
        <w:t xml:space="preserve"> А.С. Рубиса,</w:t>
      </w:r>
      <w:r w:rsidR="00F346CD" w:rsidRPr="008B4958">
        <w:rPr>
          <w:rFonts w:ascii="Times New Roman" w:eastAsia="Calibri" w:hAnsi="Times New Roman" w:cs="Times New Roman"/>
          <w:sz w:val="28"/>
          <w:szCs w:val="28"/>
        </w:rPr>
        <w:t xml:space="preserve"> </w:t>
      </w:r>
      <w:r w:rsidR="006413CE">
        <w:rPr>
          <w:rFonts w:ascii="Times New Roman" w:eastAsia="Calibri" w:hAnsi="Times New Roman" w:cs="Times New Roman"/>
          <w:sz w:val="28"/>
          <w:szCs w:val="28"/>
        </w:rPr>
        <w:t xml:space="preserve">М.С.Строговича, </w:t>
      </w:r>
      <w:r w:rsidR="00A94FB4" w:rsidRPr="008B4958">
        <w:rPr>
          <w:rFonts w:ascii="Times New Roman" w:eastAsia="Times New Roman" w:hAnsi="Times New Roman" w:cs="Times New Roman"/>
          <w:sz w:val="28"/>
          <w:szCs w:val="28"/>
        </w:rPr>
        <w:t xml:space="preserve">А.В. Сырбу, </w:t>
      </w:r>
      <w:r w:rsidR="00F346CD" w:rsidRPr="008B4958">
        <w:rPr>
          <w:rFonts w:ascii="Times New Roman" w:eastAsia="Calibri" w:hAnsi="Times New Roman" w:cs="Times New Roman"/>
          <w:sz w:val="28"/>
          <w:szCs w:val="28"/>
        </w:rPr>
        <w:t xml:space="preserve">Б.Х. Толеубековой, </w:t>
      </w:r>
      <w:r w:rsidRPr="007A6433">
        <w:rPr>
          <w:rFonts w:ascii="Times New Roman" w:eastAsia="Calibri" w:hAnsi="Times New Roman" w:cs="Times New Roman"/>
          <w:sz w:val="28"/>
          <w:szCs w:val="28"/>
        </w:rPr>
        <w:t xml:space="preserve">С.А. Шейфер, </w:t>
      </w:r>
      <w:r w:rsidR="005A1823">
        <w:rPr>
          <w:rFonts w:ascii="Times New Roman" w:eastAsia="Calibri" w:hAnsi="Times New Roman" w:cs="Times New Roman"/>
          <w:sz w:val="28"/>
          <w:szCs w:val="28"/>
        </w:rPr>
        <w:t>А.Л</w:t>
      </w:r>
      <w:r w:rsidR="00CF0CFC">
        <w:rPr>
          <w:rFonts w:ascii="Times New Roman" w:eastAsia="Calibri" w:hAnsi="Times New Roman" w:cs="Times New Roman"/>
          <w:sz w:val="28"/>
          <w:szCs w:val="28"/>
        </w:rPr>
        <w:t>. Хана</w:t>
      </w:r>
      <w:r w:rsidR="00CF0CFC" w:rsidRPr="00253451">
        <w:rPr>
          <w:rFonts w:ascii="Times New Roman" w:eastAsia="Calibri" w:hAnsi="Times New Roman" w:cs="Times New Roman"/>
          <w:sz w:val="28"/>
          <w:szCs w:val="28"/>
        </w:rPr>
        <w:t xml:space="preserve">, Н.А. Якубович </w:t>
      </w:r>
      <w:r w:rsidRPr="00253451">
        <w:rPr>
          <w:rFonts w:ascii="Times New Roman" w:eastAsia="Times New Roman" w:hAnsi="Times New Roman" w:cs="Times New Roman"/>
          <w:sz w:val="28"/>
          <w:szCs w:val="28"/>
        </w:rPr>
        <w:t>и др.</w:t>
      </w:r>
    </w:p>
    <w:p w:rsidR="00900EAC" w:rsidRPr="00B64BE5" w:rsidRDefault="00CF0CFC" w:rsidP="00900EAC">
      <w:pPr>
        <w:spacing w:after="0" w:line="240" w:lineRule="auto"/>
        <w:ind w:firstLine="680"/>
        <w:jc w:val="both"/>
        <w:rPr>
          <w:rFonts w:ascii="Times New Roman" w:eastAsia="Calibri" w:hAnsi="Times New Roman" w:cs="Times New Roman"/>
          <w:sz w:val="28"/>
          <w:szCs w:val="28"/>
        </w:rPr>
      </w:pPr>
      <w:r>
        <w:rPr>
          <w:rFonts w:ascii="Times New Roman" w:eastAsia="Calibri" w:hAnsi="Times New Roman" w:cs="Times New Roman"/>
          <w:color w:val="000000" w:themeColor="text1"/>
          <w:sz w:val="28"/>
          <w:szCs w:val="28"/>
        </w:rPr>
        <w:t>Отдельные в</w:t>
      </w:r>
      <w:r w:rsidR="00480C85" w:rsidRPr="00480C85">
        <w:rPr>
          <w:rFonts w:ascii="Times New Roman" w:eastAsia="Calibri" w:hAnsi="Times New Roman" w:cs="Times New Roman"/>
          <w:color w:val="000000" w:themeColor="text1"/>
          <w:sz w:val="28"/>
          <w:szCs w:val="28"/>
        </w:rPr>
        <w:t xml:space="preserve">опросы, относящиеся к проведению </w:t>
      </w:r>
      <w:r w:rsidR="00F70E31">
        <w:rPr>
          <w:rFonts w:ascii="Times New Roman" w:eastAsia="Calibri" w:hAnsi="Times New Roman" w:cs="Times New Roman"/>
          <w:color w:val="000000" w:themeColor="text1"/>
          <w:sz w:val="28"/>
          <w:szCs w:val="28"/>
        </w:rPr>
        <w:t>следственных действий</w:t>
      </w:r>
      <w:r w:rsidR="00641D19">
        <w:rPr>
          <w:rFonts w:ascii="Times New Roman" w:eastAsia="Calibri" w:hAnsi="Times New Roman" w:cs="Times New Roman"/>
          <w:color w:val="000000" w:themeColor="text1"/>
          <w:sz w:val="28"/>
          <w:szCs w:val="28"/>
        </w:rPr>
        <w:t xml:space="preserve">, в том числе дистанционных, </w:t>
      </w:r>
      <w:r w:rsidR="00480C85" w:rsidRPr="00480C85">
        <w:rPr>
          <w:rFonts w:ascii="Times New Roman" w:eastAsia="Calibri" w:hAnsi="Times New Roman" w:cs="Times New Roman"/>
          <w:color w:val="000000" w:themeColor="text1"/>
          <w:sz w:val="28"/>
          <w:szCs w:val="28"/>
        </w:rPr>
        <w:t>освещены в работах</w:t>
      </w:r>
      <w:r w:rsidR="00480C85" w:rsidRPr="006E3177">
        <w:rPr>
          <w:rFonts w:ascii="Times New Roman" w:eastAsia="Calibri" w:hAnsi="Times New Roman" w:cs="Times New Roman"/>
          <w:sz w:val="28"/>
          <w:szCs w:val="28"/>
        </w:rPr>
        <w:t xml:space="preserve">: </w:t>
      </w:r>
      <w:r w:rsidR="00900EAC" w:rsidRPr="006E3177">
        <w:rPr>
          <w:rFonts w:ascii="Times New Roman" w:eastAsia="Calibri" w:hAnsi="Times New Roman" w:cs="Times New Roman"/>
          <w:sz w:val="28"/>
          <w:szCs w:val="28"/>
        </w:rPr>
        <w:t xml:space="preserve">Р.Л. </w:t>
      </w:r>
      <w:r w:rsidR="005B7356" w:rsidRPr="006E3177">
        <w:rPr>
          <w:rFonts w:ascii="Times New Roman" w:eastAsia="Calibri" w:hAnsi="Times New Roman" w:cs="Times New Roman"/>
          <w:sz w:val="28"/>
          <w:szCs w:val="28"/>
        </w:rPr>
        <w:t>Ахмедшина «Тактика коммуникативных следственных действий</w:t>
      </w:r>
      <w:r w:rsidR="006E3177" w:rsidRPr="006E3177">
        <w:rPr>
          <w:rFonts w:ascii="Times New Roman" w:eastAsia="Calibri" w:hAnsi="Times New Roman" w:cs="Times New Roman"/>
          <w:sz w:val="28"/>
          <w:szCs w:val="28"/>
        </w:rPr>
        <w:t xml:space="preserve">», </w:t>
      </w:r>
      <w:r w:rsidR="00900EAC" w:rsidRPr="006E3177">
        <w:rPr>
          <w:rFonts w:ascii="Times New Roman" w:eastAsia="Calibri" w:hAnsi="Times New Roman" w:cs="Times New Roman"/>
          <w:sz w:val="28"/>
          <w:szCs w:val="28"/>
        </w:rPr>
        <w:t xml:space="preserve">А.Г. </w:t>
      </w:r>
      <w:r w:rsidR="005B7356" w:rsidRPr="006E3177">
        <w:rPr>
          <w:rFonts w:ascii="Times New Roman" w:eastAsia="Calibri" w:hAnsi="Times New Roman" w:cs="Times New Roman"/>
          <w:sz w:val="28"/>
          <w:szCs w:val="28"/>
        </w:rPr>
        <w:t>Кана «Теория и практика допроса на предварительном следствии: уголовно-процессу</w:t>
      </w:r>
      <w:r w:rsidR="00D44CD0">
        <w:rPr>
          <w:rFonts w:ascii="Times New Roman" w:eastAsia="Calibri" w:hAnsi="Times New Roman" w:cs="Times New Roman"/>
          <w:sz w:val="28"/>
          <w:szCs w:val="28"/>
        </w:rPr>
        <w:t xml:space="preserve">альные аспекты», </w:t>
      </w:r>
      <w:r w:rsidR="00900EAC">
        <w:rPr>
          <w:rFonts w:ascii="Times New Roman" w:eastAsia="Calibri" w:hAnsi="Times New Roman" w:cs="Times New Roman"/>
          <w:sz w:val="28"/>
          <w:szCs w:val="28"/>
        </w:rPr>
        <w:t>В.Т.</w:t>
      </w:r>
      <w:r w:rsidR="00900EAC" w:rsidRPr="006E3177">
        <w:rPr>
          <w:rFonts w:ascii="Times New Roman" w:eastAsia="Calibri" w:hAnsi="Times New Roman" w:cs="Times New Roman"/>
          <w:sz w:val="28"/>
          <w:szCs w:val="28"/>
        </w:rPr>
        <w:t xml:space="preserve"> </w:t>
      </w:r>
      <w:r w:rsidR="00D44CD0">
        <w:rPr>
          <w:rFonts w:ascii="Times New Roman" w:eastAsia="Calibri" w:hAnsi="Times New Roman" w:cs="Times New Roman"/>
          <w:sz w:val="28"/>
          <w:szCs w:val="28"/>
        </w:rPr>
        <w:t xml:space="preserve">Очередина </w:t>
      </w:r>
      <w:r w:rsidR="005B7356" w:rsidRPr="006E3177">
        <w:rPr>
          <w:rFonts w:ascii="Times New Roman" w:eastAsia="Calibri" w:hAnsi="Times New Roman" w:cs="Times New Roman"/>
          <w:sz w:val="28"/>
          <w:szCs w:val="28"/>
        </w:rPr>
        <w:t xml:space="preserve">«Следственные действия в уголовном процессе», </w:t>
      </w:r>
      <w:r w:rsidR="00D44CD0">
        <w:rPr>
          <w:rFonts w:ascii="Times New Roman" w:eastAsia="Calibri" w:hAnsi="Times New Roman" w:cs="Times New Roman"/>
          <w:sz w:val="28"/>
          <w:szCs w:val="28"/>
        </w:rPr>
        <w:t xml:space="preserve">                   </w:t>
      </w:r>
      <w:r w:rsidR="00900EAC" w:rsidRPr="006E3177">
        <w:rPr>
          <w:rFonts w:ascii="Times New Roman" w:eastAsia="Calibri" w:hAnsi="Times New Roman" w:cs="Times New Roman"/>
          <w:sz w:val="28"/>
          <w:szCs w:val="28"/>
        </w:rPr>
        <w:t xml:space="preserve">В.А.  </w:t>
      </w:r>
      <w:r w:rsidR="005B7356" w:rsidRPr="006E3177">
        <w:rPr>
          <w:rFonts w:ascii="Times New Roman" w:eastAsia="Calibri" w:hAnsi="Times New Roman" w:cs="Times New Roman"/>
          <w:sz w:val="28"/>
          <w:szCs w:val="28"/>
        </w:rPr>
        <w:t>Образцова «Криминалистика: модели средств и техн</w:t>
      </w:r>
      <w:r w:rsidR="00EA48CD" w:rsidRPr="006E3177">
        <w:rPr>
          <w:rFonts w:ascii="Times New Roman" w:eastAsia="Calibri" w:hAnsi="Times New Roman" w:cs="Times New Roman"/>
          <w:sz w:val="28"/>
          <w:szCs w:val="28"/>
        </w:rPr>
        <w:t xml:space="preserve">ологий раскрытия преступлений», </w:t>
      </w:r>
      <w:r w:rsidR="00900EAC" w:rsidRPr="006E3177">
        <w:rPr>
          <w:rFonts w:ascii="Times New Roman" w:eastAsia="Calibri" w:hAnsi="Times New Roman" w:cs="Times New Roman"/>
          <w:sz w:val="28"/>
          <w:szCs w:val="28"/>
        </w:rPr>
        <w:t xml:space="preserve">Н. И. </w:t>
      </w:r>
      <w:r w:rsidR="005B7356" w:rsidRPr="006E3177">
        <w:rPr>
          <w:rFonts w:ascii="Times New Roman" w:eastAsia="Calibri" w:hAnsi="Times New Roman" w:cs="Times New Roman"/>
          <w:sz w:val="28"/>
          <w:szCs w:val="28"/>
        </w:rPr>
        <w:t xml:space="preserve">Порубова «Научные основы допроса на </w:t>
      </w:r>
      <w:r w:rsidR="005B7356" w:rsidRPr="00B64BE5">
        <w:rPr>
          <w:rFonts w:ascii="Times New Roman" w:eastAsia="Calibri" w:hAnsi="Times New Roman" w:cs="Times New Roman"/>
          <w:sz w:val="28"/>
          <w:szCs w:val="28"/>
        </w:rPr>
        <w:t>предварительном след</w:t>
      </w:r>
      <w:r w:rsidR="00543704" w:rsidRPr="00B64BE5">
        <w:rPr>
          <w:rFonts w:ascii="Times New Roman" w:eastAsia="Calibri" w:hAnsi="Times New Roman" w:cs="Times New Roman"/>
          <w:sz w:val="28"/>
          <w:szCs w:val="28"/>
        </w:rPr>
        <w:t>ствии»</w:t>
      </w:r>
      <w:r w:rsidR="0078565D" w:rsidRPr="00B64BE5">
        <w:rPr>
          <w:rFonts w:ascii="Times New Roman" w:eastAsia="Calibri" w:hAnsi="Times New Roman" w:cs="Times New Roman"/>
          <w:sz w:val="28"/>
          <w:szCs w:val="28"/>
        </w:rPr>
        <w:t xml:space="preserve">, </w:t>
      </w:r>
      <w:r w:rsidR="00900EAC" w:rsidRPr="00B64BE5">
        <w:rPr>
          <w:rFonts w:ascii="Times New Roman" w:eastAsia="Calibri" w:hAnsi="Times New Roman" w:cs="Times New Roman"/>
          <w:sz w:val="28"/>
          <w:szCs w:val="28"/>
        </w:rPr>
        <w:t xml:space="preserve">С.К. </w:t>
      </w:r>
      <w:r w:rsidR="005B7356" w:rsidRPr="00B64BE5">
        <w:rPr>
          <w:rFonts w:ascii="Times New Roman" w:eastAsia="Calibri" w:hAnsi="Times New Roman" w:cs="Times New Roman"/>
          <w:sz w:val="28"/>
          <w:szCs w:val="28"/>
        </w:rPr>
        <w:t>Питерцева «Тактические приемы допроса</w:t>
      </w:r>
      <w:r w:rsidR="00253451" w:rsidRPr="00B64BE5">
        <w:rPr>
          <w:rFonts w:ascii="Times New Roman" w:eastAsia="Calibri" w:hAnsi="Times New Roman" w:cs="Times New Roman"/>
          <w:sz w:val="28"/>
          <w:szCs w:val="28"/>
        </w:rPr>
        <w:t>» и</w:t>
      </w:r>
      <w:r w:rsidR="005B7356" w:rsidRPr="00B64BE5">
        <w:rPr>
          <w:rFonts w:ascii="Times New Roman" w:eastAsia="Calibri" w:hAnsi="Times New Roman" w:cs="Times New Roman"/>
          <w:sz w:val="28"/>
          <w:szCs w:val="28"/>
        </w:rPr>
        <w:t xml:space="preserve"> др.</w:t>
      </w:r>
    </w:p>
    <w:p w:rsidR="00172852" w:rsidRPr="00B64BE5" w:rsidRDefault="00172852" w:rsidP="00172852">
      <w:pPr>
        <w:spacing w:after="0" w:line="240" w:lineRule="auto"/>
        <w:ind w:firstLine="680"/>
        <w:jc w:val="both"/>
        <w:rPr>
          <w:rFonts w:ascii="Times New Roman" w:hAnsi="Times New Roman" w:cs="Times New Roman"/>
          <w:sz w:val="28"/>
          <w:szCs w:val="28"/>
        </w:rPr>
      </w:pPr>
      <w:r w:rsidRPr="00B64BE5">
        <w:rPr>
          <w:rFonts w:ascii="Times New Roman" w:hAnsi="Times New Roman" w:cs="Times New Roman"/>
          <w:sz w:val="28"/>
          <w:szCs w:val="28"/>
        </w:rPr>
        <w:t xml:space="preserve">Все научные работы, исследующие различные аспекты применения </w:t>
      </w:r>
      <w:r w:rsidR="00B64BE5" w:rsidRPr="00B64BE5">
        <w:rPr>
          <w:rFonts w:ascii="Times New Roman" w:hAnsi="Times New Roman" w:cs="Times New Roman"/>
          <w:sz w:val="28"/>
          <w:szCs w:val="28"/>
        </w:rPr>
        <w:t>инновационных</w:t>
      </w:r>
      <w:r w:rsidRPr="00B64BE5">
        <w:rPr>
          <w:rFonts w:ascii="Times New Roman" w:hAnsi="Times New Roman" w:cs="Times New Roman"/>
          <w:sz w:val="28"/>
          <w:szCs w:val="28"/>
        </w:rPr>
        <w:t xml:space="preserve"> технологий в уголовном судопроизводстве, </w:t>
      </w:r>
      <w:r w:rsidR="00B64BE5">
        <w:rPr>
          <w:rFonts w:ascii="Times New Roman" w:hAnsi="Times New Roman" w:cs="Times New Roman"/>
          <w:sz w:val="28"/>
          <w:szCs w:val="28"/>
        </w:rPr>
        <w:t>целесообразно</w:t>
      </w:r>
      <w:r w:rsidRPr="00B64BE5">
        <w:rPr>
          <w:rFonts w:ascii="Times New Roman" w:hAnsi="Times New Roman" w:cs="Times New Roman"/>
          <w:sz w:val="28"/>
          <w:szCs w:val="28"/>
        </w:rPr>
        <w:t xml:space="preserve"> сгруппироват</w:t>
      </w:r>
      <w:r w:rsidR="00EF64E4" w:rsidRPr="00B64BE5">
        <w:rPr>
          <w:rFonts w:ascii="Times New Roman" w:hAnsi="Times New Roman" w:cs="Times New Roman"/>
          <w:sz w:val="28"/>
          <w:szCs w:val="28"/>
        </w:rPr>
        <w:t xml:space="preserve">ь по </w:t>
      </w:r>
      <w:r w:rsidR="004A0E33" w:rsidRPr="00B64BE5">
        <w:rPr>
          <w:rFonts w:ascii="Times New Roman" w:hAnsi="Times New Roman" w:cs="Times New Roman"/>
          <w:sz w:val="28"/>
          <w:szCs w:val="28"/>
        </w:rPr>
        <w:t>следующим</w:t>
      </w:r>
      <w:r w:rsidR="00EF64E4" w:rsidRPr="00B64BE5">
        <w:rPr>
          <w:rFonts w:ascii="Times New Roman" w:hAnsi="Times New Roman" w:cs="Times New Roman"/>
          <w:sz w:val="28"/>
          <w:szCs w:val="28"/>
        </w:rPr>
        <w:t xml:space="preserve"> векторам анализа: </w:t>
      </w:r>
      <w:r w:rsidR="00B64BE5" w:rsidRPr="00B64BE5">
        <w:rPr>
          <w:rFonts w:ascii="Times New Roman" w:hAnsi="Times New Roman" w:cs="Times New Roman"/>
          <w:sz w:val="28"/>
          <w:szCs w:val="28"/>
        </w:rPr>
        <w:t>вопросы</w:t>
      </w:r>
      <w:r w:rsidRPr="00B64BE5">
        <w:rPr>
          <w:rFonts w:ascii="Times New Roman" w:hAnsi="Times New Roman" w:cs="Times New Roman"/>
          <w:sz w:val="28"/>
          <w:szCs w:val="28"/>
        </w:rPr>
        <w:t xml:space="preserve"> информационного обеспечения уголовного процесса (</w:t>
      </w:r>
      <w:r w:rsidR="00B64BE5" w:rsidRPr="00B64BE5">
        <w:rPr>
          <w:rFonts w:ascii="Times New Roman" w:hAnsi="Times New Roman" w:cs="Times New Roman"/>
          <w:sz w:val="28"/>
          <w:szCs w:val="28"/>
        </w:rPr>
        <w:t>С.П. Щерба,</w:t>
      </w:r>
      <w:r w:rsidR="004A0E33" w:rsidRPr="00B64BE5">
        <w:rPr>
          <w:rFonts w:ascii="Times New Roman" w:hAnsi="Times New Roman" w:cs="Times New Roman"/>
          <w:sz w:val="28"/>
          <w:szCs w:val="28"/>
        </w:rPr>
        <w:t xml:space="preserve"> </w:t>
      </w:r>
      <w:r w:rsidR="003226FC" w:rsidRPr="00B64BE5">
        <w:rPr>
          <w:rFonts w:ascii="Times New Roman" w:hAnsi="Times New Roman" w:cs="Times New Roman"/>
          <w:sz w:val="28"/>
          <w:szCs w:val="28"/>
        </w:rPr>
        <w:t>А.С. Кобликова</w:t>
      </w:r>
      <w:r w:rsidRPr="00B64BE5">
        <w:rPr>
          <w:rFonts w:ascii="Times New Roman" w:hAnsi="Times New Roman" w:cs="Times New Roman"/>
          <w:sz w:val="28"/>
          <w:szCs w:val="28"/>
        </w:rPr>
        <w:t xml:space="preserve">); технико-криминалистическое обеспечение </w:t>
      </w:r>
      <w:r w:rsidR="00B64BE5" w:rsidRPr="00B64BE5">
        <w:rPr>
          <w:rFonts w:ascii="Times New Roman" w:hAnsi="Times New Roman" w:cs="Times New Roman"/>
          <w:sz w:val="28"/>
          <w:szCs w:val="28"/>
        </w:rPr>
        <w:t>производства следственных действий</w:t>
      </w:r>
      <w:r w:rsidRPr="00B64BE5">
        <w:rPr>
          <w:rFonts w:ascii="Times New Roman" w:hAnsi="Times New Roman" w:cs="Times New Roman"/>
          <w:sz w:val="28"/>
          <w:szCs w:val="28"/>
        </w:rPr>
        <w:t xml:space="preserve"> </w:t>
      </w:r>
      <w:r w:rsidR="00141FC9">
        <w:rPr>
          <w:rFonts w:ascii="Times New Roman" w:hAnsi="Times New Roman" w:cs="Times New Roman"/>
          <w:sz w:val="28"/>
          <w:szCs w:val="28"/>
        </w:rPr>
        <w:t xml:space="preserve">              </w:t>
      </w:r>
      <w:r w:rsidRPr="00B64BE5">
        <w:rPr>
          <w:rFonts w:ascii="Times New Roman" w:hAnsi="Times New Roman" w:cs="Times New Roman"/>
          <w:sz w:val="28"/>
          <w:szCs w:val="28"/>
        </w:rPr>
        <w:t>(</w:t>
      </w:r>
      <w:r w:rsidR="00EF64E4" w:rsidRPr="00B64BE5">
        <w:rPr>
          <w:rFonts w:ascii="Times New Roman" w:hAnsi="Times New Roman" w:cs="Times New Roman"/>
          <w:sz w:val="28"/>
          <w:szCs w:val="28"/>
        </w:rPr>
        <w:t>Е.Н. Бегалиев</w:t>
      </w:r>
      <w:r w:rsidR="00F346CD" w:rsidRPr="00B64BE5">
        <w:rPr>
          <w:rFonts w:ascii="Times New Roman" w:hAnsi="Times New Roman" w:cs="Times New Roman"/>
          <w:sz w:val="28"/>
          <w:szCs w:val="28"/>
        </w:rPr>
        <w:t xml:space="preserve">, </w:t>
      </w:r>
      <w:r w:rsidR="00EF64E4" w:rsidRPr="00B64BE5">
        <w:rPr>
          <w:rFonts w:ascii="Times New Roman" w:hAnsi="Times New Roman" w:cs="Times New Roman"/>
          <w:sz w:val="28"/>
          <w:szCs w:val="28"/>
        </w:rPr>
        <w:t>Ю.Н. Соколов</w:t>
      </w:r>
      <w:r w:rsidR="004A0E33" w:rsidRPr="00B64BE5">
        <w:rPr>
          <w:rFonts w:ascii="Times New Roman" w:hAnsi="Times New Roman" w:cs="Times New Roman"/>
          <w:sz w:val="28"/>
          <w:szCs w:val="28"/>
        </w:rPr>
        <w:t>)</w:t>
      </w:r>
      <w:r w:rsidR="003226FC" w:rsidRPr="00B64BE5">
        <w:rPr>
          <w:rFonts w:ascii="Times New Roman" w:hAnsi="Times New Roman" w:cs="Times New Roman"/>
          <w:sz w:val="28"/>
          <w:szCs w:val="28"/>
        </w:rPr>
        <w:t>.</w:t>
      </w:r>
    </w:p>
    <w:p w:rsidR="008B1B2E" w:rsidRPr="008B1B2E" w:rsidRDefault="008B1B2E" w:rsidP="00172852">
      <w:pPr>
        <w:spacing w:after="0" w:line="240" w:lineRule="auto"/>
        <w:ind w:firstLine="680"/>
        <w:jc w:val="both"/>
        <w:rPr>
          <w:rStyle w:val="21"/>
          <w:rFonts w:ascii="Times New Roman" w:eastAsia="Calibri" w:hAnsi="Times New Roman" w:cs="Times New Roman"/>
          <w:b w:val="0"/>
          <w:bCs w:val="0"/>
          <w:sz w:val="28"/>
          <w:szCs w:val="28"/>
          <w:shd w:val="clear" w:color="auto" w:fill="auto"/>
        </w:rPr>
      </w:pPr>
      <w:r w:rsidRPr="00B64BE5">
        <w:rPr>
          <w:rFonts w:ascii="Times New Roman" w:hAnsi="Times New Roman" w:cs="Times New Roman"/>
          <w:sz w:val="28"/>
          <w:szCs w:val="28"/>
        </w:rPr>
        <w:t xml:space="preserve">Исторический аспект развития следственных действий отражен в работах Б. Б. Булатова, А. М. Баранова, </w:t>
      </w:r>
      <w:r w:rsidRPr="00B64BE5">
        <w:rPr>
          <w:rFonts w:ascii="Times New Roman" w:eastAsia="Times New Roman" w:hAnsi="Times New Roman" w:cs="Times New Roman"/>
          <w:sz w:val="28"/>
          <w:szCs w:val="28"/>
          <w:lang w:eastAsia="ru-RU"/>
        </w:rPr>
        <w:t xml:space="preserve"> </w:t>
      </w:r>
      <w:r w:rsidRPr="00B64BE5">
        <w:rPr>
          <w:rFonts w:ascii="Times New Roman" w:hAnsi="Times New Roman" w:cs="Times New Roman"/>
          <w:sz w:val="28"/>
          <w:szCs w:val="28"/>
        </w:rPr>
        <w:t>М.В. Савельева, А</w:t>
      </w:r>
      <w:r w:rsidRPr="008B1B2E">
        <w:rPr>
          <w:rFonts w:ascii="Times New Roman" w:hAnsi="Times New Roman" w:cs="Times New Roman"/>
          <w:sz w:val="28"/>
          <w:szCs w:val="28"/>
        </w:rPr>
        <w:t>.Б. Смушкин</w:t>
      </w:r>
      <w:r>
        <w:rPr>
          <w:rFonts w:ascii="Times New Roman" w:hAnsi="Times New Roman" w:cs="Times New Roman"/>
          <w:sz w:val="28"/>
          <w:szCs w:val="28"/>
        </w:rPr>
        <w:t>а и других.</w:t>
      </w:r>
      <w:r w:rsidRPr="008B1B2E">
        <w:rPr>
          <w:rFonts w:ascii="Times New Roman" w:hAnsi="Times New Roman" w:cs="Times New Roman"/>
          <w:sz w:val="28"/>
          <w:szCs w:val="28"/>
        </w:rPr>
        <w:t xml:space="preserve"> </w:t>
      </w:r>
    </w:p>
    <w:p w:rsidR="00480C85" w:rsidRPr="00141FC9" w:rsidRDefault="00EF64E4" w:rsidP="00480C85">
      <w:pPr>
        <w:pStyle w:val="a5"/>
        <w:shd w:val="clear" w:color="auto" w:fill="FFFFFF"/>
        <w:spacing w:before="0" w:beforeAutospacing="0" w:after="0" w:afterAutospacing="0"/>
        <w:ind w:firstLine="680"/>
        <w:jc w:val="both"/>
        <w:rPr>
          <w:sz w:val="28"/>
          <w:szCs w:val="28"/>
        </w:rPr>
      </w:pPr>
      <w:r w:rsidRPr="008B1B2E">
        <w:rPr>
          <w:color w:val="000000" w:themeColor="text1"/>
          <w:sz w:val="28"/>
          <w:szCs w:val="28"/>
        </w:rPr>
        <w:t>Проблема тактико-психологического сопровождения допроса</w:t>
      </w:r>
      <w:r w:rsidR="00480C85" w:rsidRPr="008B1B2E">
        <w:rPr>
          <w:color w:val="000000" w:themeColor="text1"/>
          <w:sz w:val="28"/>
          <w:szCs w:val="28"/>
        </w:rPr>
        <w:t xml:space="preserve"> отражена  в работ</w:t>
      </w:r>
      <w:r w:rsidR="00376654" w:rsidRPr="008B1B2E">
        <w:rPr>
          <w:color w:val="000000" w:themeColor="text1"/>
          <w:sz w:val="28"/>
          <w:szCs w:val="28"/>
        </w:rPr>
        <w:t>е</w:t>
      </w:r>
      <w:r w:rsidR="0078565D" w:rsidRPr="008B1B2E">
        <w:rPr>
          <w:color w:val="000000" w:themeColor="text1"/>
          <w:sz w:val="28"/>
          <w:szCs w:val="28"/>
        </w:rPr>
        <w:t xml:space="preserve"> отечественн</w:t>
      </w:r>
      <w:r w:rsidR="00376654" w:rsidRPr="008B1B2E">
        <w:rPr>
          <w:color w:val="000000" w:themeColor="text1"/>
          <w:sz w:val="28"/>
          <w:szCs w:val="28"/>
        </w:rPr>
        <w:t>ого ученого</w:t>
      </w:r>
      <w:r w:rsidR="0078565D" w:rsidRPr="008B1B2E">
        <w:rPr>
          <w:color w:val="000000" w:themeColor="text1"/>
          <w:sz w:val="28"/>
          <w:szCs w:val="28"/>
        </w:rPr>
        <w:t xml:space="preserve"> </w:t>
      </w:r>
      <w:r w:rsidR="00900EAC">
        <w:rPr>
          <w:color w:val="000000" w:themeColor="text1"/>
          <w:sz w:val="28"/>
          <w:szCs w:val="28"/>
        </w:rPr>
        <w:t xml:space="preserve">Г.Г. </w:t>
      </w:r>
      <w:r w:rsidR="00480C85" w:rsidRPr="008B1B2E">
        <w:rPr>
          <w:color w:val="000000" w:themeColor="text1"/>
          <w:sz w:val="28"/>
          <w:szCs w:val="28"/>
        </w:rPr>
        <w:t>Доспулова «Психология допроса</w:t>
      </w:r>
      <w:r w:rsidR="008C73E2" w:rsidRPr="008B1B2E">
        <w:rPr>
          <w:color w:val="000000" w:themeColor="text1"/>
          <w:sz w:val="28"/>
          <w:szCs w:val="28"/>
        </w:rPr>
        <w:t xml:space="preserve"> на предварительном</w:t>
      </w:r>
      <w:r w:rsidR="008C73E2">
        <w:rPr>
          <w:color w:val="000000" w:themeColor="text1"/>
          <w:sz w:val="28"/>
          <w:szCs w:val="28"/>
        </w:rPr>
        <w:t xml:space="preserve"> следствии»,</w:t>
      </w:r>
      <w:r w:rsidR="008C73E2" w:rsidRPr="008C73E2">
        <w:rPr>
          <w:color w:val="000000" w:themeColor="text1"/>
          <w:sz w:val="28"/>
          <w:szCs w:val="28"/>
        </w:rPr>
        <w:t xml:space="preserve"> </w:t>
      </w:r>
      <w:r w:rsidR="00900EAC">
        <w:rPr>
          <w:color w:val="000000" w:themeColor="text1"/>
          <w:sz w:val="28"/>
          <w:szCs w:val="28"/>
        </w:rPr>
        <w:t>где рассматриваю</w:t>
      </w:r>
      <w:r w:rsidR="008C73E2" w:rsidRPr="00480C85">
        <w:rPr>
          <w:color w:val="000000" w:themeColor="text1"/>
          <w:sz w:val="28"/>
          <w:szCs w:val="28"/>
        </w:rPr>
        <w:t>тся психологическая наука для следственных работников, тактич</w:t>
      </w:r>
      <w:r w:rsidR="00900EAC">
        <w:rPr>
          <w:color w:val="000000" w:themeColor="text1"/>
          <w:sz w:val="28"/>
          <w:szCs w:val="28"/>
        </w:rPr>
        <w:t xml:space="preserve">еские приемы проведения допроса </w:t>
      </w:r>
      <w:r w:rsidR="008C73E2" w:rsidRPr="00480C85">
        <w:rPr>
          <w:color w:val="000000" w:themeColor="text1"/>
          <w:sz w:val="28"/>
          <w:szCs w:val="28"/>
        </w:rPr>
        <w:t>в конфликтной и бесконфликтной ситуац</w:t>
      </w:r>
      <w:r w:rsidR="00900EAC">
        <w:rPr>
          <w:color w:val="000000" w:themeColor="text1"/>
          <w:sz w:val="28"/>
          <w:szCs w:val="28"/>
        </w:rPr>
        <w:t>иях</w:t>
      </w:r>
      <w:r w:rsidR="008C73E2">
        <w:rPr>
          <w:color w:val="000000" w:themeColor="text1"/>
          <w:sz w:val="28"/>
          <w:szCs w:val="28"/>
        </w:rPr>
        <w:t>.</w:t>
      </w:r>
    </w:p>
    <w:p w:rsidR="001658A9" w:rsidRPr="00141FC9" w:rsidRDefault="001658A9" w:rsidP="001658A9">
      <w:pPr>
        <w:spacing w:after="0" w:line="240" w:lineRule="auto"/>
        <w:ind w:firstLine="709"/>
        <w:jc w:val="both"/>
        <w:rPr>
          <w:rFonts w:ascii="Times New Roman" w:eastAsia="Times New Roman" w:hAnsi="Times New Roman" w:cs="Times New Roman"/>
          <w:bCs/>
          <w:kern w:val="36"/>
          <w:sz w:val="28"/>
          <w:szCs w:val="28"/>
        </w:rPr>
      </w:pPr>
      <w:r w:rsidRPr="00141FC9">
        <w:rPr>
          <w:rFonts w:ascii="Times New Roman" w:eastAsia="Times New Roman" w:hAnsi="Times New Roman" w:cs="Times New Roman"/>
          <w:bCs/>
          <w:kern w:val="36"/>
          <w:sz w:val="28"/>
          <w:szCs w:val="28"/>
        </w:rPr>
        <w:t>Вопросы</w:t>
      </w:r>
      <w:r w:rsidR="00EE4E8D" w:rsidRPr="00141FC9">
        <w:rPr>
          <w:rFonts w:ascii="Times New Roman" w:eastAsia="Times New Roman" w:hAnsi="Times New Roman" w:cs="Times New Roman"/>
          <w:bCs/>
          <w:kern w:val="36"/>
          <w:sz w:val="28"/>
          <w:szCs w:val="28"/>
        </w:rPr>
        <w:t xml:space="preserve"> </w:t>
      </w:r>
      <w:r w:rsidRPr="00141FC9">
        <w:rPr>
          <w:rFonts w:ascii="Times New Roman" w:eastAsia="Times New Roman" w:hAnsi="Times New Roman" w:cs="Times New Roman"/>
          <w:bCs/>
          <w:kern w:val="36"/>
          <w:sz w:val="28"/>
          <w:szCs w:val="28"/>
        </w:rPr>
        <w:t>оптимизации правоохранительного блока</w:t>
      </w:r>
      <w:r w:rsidR="00EE4E8D" w:rsidRPr="00141FC9">
        <w:rPr>
          <w:rFonts w:ascii="Times New Roman" w:eastAsia="Times New Roman" w:hAnsi="Times New Roman" w:cs="Times New Roman"/>
          <w:bCs/>
          <w:kern w:val="36"/>
          <w:sz w:val="28"/>
          <w:szCs w:val="28"/>
        </w:rPr>
        <w:t xml:space="preserve"> </w:t>
      </w:r>
      <w:r w:rsidRPr="00141FC9">
        <w:rPr>
          <w:rFonts w:ascii="Times New Roman" w:eastAsia="Times New Roman" w:hAnsi="Times New Roman" w:cs="Times New Roman"/>
          <w:bCs/>
          <w:kern w:val="36"/>
          <w:sz w:val="28"/>
          <w:szCs w:val="28"/>
        </w:rPr>
        <w:t xml:space="preserve">рассмотрены </w:t>
      </w:r>
      <w:r w:rsidR="00EE4E8D" w:rsidRPr="00141FC9">
        <w:rPr>
          <w:rFonts w:ascii="Times New Roman" w:eastAsia="Times New Roman" w:hAnsi="Times New Roman" w:cs="Times New Roman"/>
          <w:bCs/>
          <w:kern w:val="36"/>
          <w:sz w:val="28"/>
          <w:szCs w:val="28"/>
        </w:rPr>
        <w:t xml:space="preserve">в </w:t>
      </w:r>
      <w:r w:rsidR="00141FC9" w:rsidRPr="00141FC9">
        <w:rPr>
          <w:rFonts w:ascii="Times New Roman" w:eastAsia="Times New Roman" w:hAnsi="Times New Roman" w:cs="Times New Roman"/>
          <w:bCs/>
          <w:kern w:val="36"/>
          <w:sz w:val="28"/>
          <w:szCs w:val="28"/>
        </w:rPr>
        <w:t>работах</w:t>
      </w:r>
      <w:r w:rsidR="00EE4E8D" w:rsidRPr="00141FC9">
        <w:rPr>
          <w:rFonts w:ascii="Times New Roman" w:eastAsia="Times New Roman" w:hAnsi="Times New Roman" w:cs="Times New Roman"/>
          <w:bCs/>
          <w:kern w:val="36"/>
          <w:sz w:val="28"/>
          <w:szCs w:val="28"/>
        </w:rPr>
        <w:t xml:space="preserve"> О</w:t>
      </w:r>
      <w:r w:rsidR="008D4565" w:rsidRPr="00141FC9">
        <w:rPr>
          <w:rFonts w:ascii="Times New Roman" w:eastAsia="Times New Roman" w:hAnsi="Times New Roman" w:cs="Times New Roman"/>
          <w:bCs/>
          <w:kern w:val="36"/>
          <w:sz w:val="28"/>
          <w:szCs w:val="28"/>
        </w:rPr>
        <w:t>.А. Адамович</w:t>
      </w:r>
      <w:r w:rsidR="005276DA" w:rsidRPr="00141FC9">
        <w:rPr>
          <w:rFonts w:ascii="Times New Roman" w:eastAsia="Times New Roman" w:hAnsi="Times New Roman" w:cs="Times New Roman"/>
          <w:bCs/>
          <w:kern w:val="36"/>
          <w:sz w:val="28"/>
          <w:szCs w:val="28"/>
        </w:rPr>
        <w:t>а</w:t>
      </w:r>
      <w:r w:rsidR="008D4565" w:rsidRPr="00141FC9">
        <w:rPr>
          <w:rFonts w:ascii="Times New Roman" w:eastAsia="Times New Roman" w:hAnsi="Times New Roman" w:cs="Times New Roman"/>
          <w:bCs/>
          <w:kern w:val="36"/>
          <w:sz w:val="28"/>
          <w:szCs w:val="28"/>
        </w:rPr>
        <w:t>, М.А. Арыстанбеков</w:t>
      </w:r>
      <w:r w:rsidR="005276DA" w:rsidRPr="00141FC9">
        <w:rPr>
          <w:rFonts w:ascii="Times New Roman" w:eastAsia="Times New Roman" w:hAnsi="Times New Roman" w:cs="Times New Roman"/>
          <w:bCs/>
          <w:kern w:val="36"/>
          <w:sz w:val="28"/>
          <w:szCs w:val="28"/>
        </w:rPr>
        <w:t>а</w:t>
      </w:r>
      <w:r w:rsidR="00EA48CD" w:rsidRPr="00141FC9">
        <w:rPr>
          <w:rFonts w:ascii="Times New Roman" w:eastAsia="Times New Roman" w:hAnsi="Times New Roman" w:cs="Times New Roman"/>
          <w:bCs/>
          <w:kern w:val="36"/>
          <w:sz w:val="28"/>
          <w:szCs w:val="28"/>
        </w:rPr>
        <w:t>, К.К. Бирж</w:t>
      </w:r>
      <w:r w:rsidR="000473B0" w:rsidRPr="00141FC9">
        <w:rPr>
          <w:rFonts w:ascii="Times New Roman" w:eastAsia="Times New Roman" w:hAnsi="Times New Roman" w:cs="Times New Roman"/>
          <w:bCs/>
          <w:kern w:val="36"/>
          <w:sz w:val="28"/>
          <w:szCs w:val="28"/>
        </w:rPr>
        <w:t>анов</w:t>
      </w:r>
      <w:r w:rsidR="005276DA" w:rsidRPr="00141FC9">
        <w:rPr>
          <w:rFonts w:ascii="Times New Roman" w:eastAsia="Times New Roman" w:hAnsi="Times New Roman" w:cs="Times New Roman"/>
          <w:bCs/>
          <w:kern w:val="36"/>
          <w:sz w:val="28"/>
          <w:szCs w:val="28"/>
        </w:rPr>
        <w:t>а</w:t>
      </w:r>
      <w:r w:rsidR="000473B0" w:rsidRPr="00141FC9">
        <w:rPr>
          <w:rFonts w:ascii="Times New Roman" w:eastAsia="Times New Roman" w:hAnsi="Times New Roman" w:cs="Times New Roman"/>
          <w:bCs/>
          <w:kern w:val="36"/>
          <w:sz w:val="28"/>
          <w:szCs w:val="28"/>
        </w:rPr>
        <w:t xml:space="preserve"> </w:t>
      </w:r>
      <w:r w:rsidRPr="00141FC9">
        <w:rPr>
          <w:rFonts w:ascii="Times New Roman" w:eastAsia="Times New Roman" w:hAnsi="Times New Roman" w:cs="Times New Roman"/>
          <w:bCs/>
          <w:kern w:val="36"/>
          <w:sz w:val="28"/>
          <w:szCs w:val="28"/>
        </w:rPr>
        <w:t>и других ученых.</w:t>
      </w:r>
    </w:p>
    <w:p w:rsidR="001658A9" w:rsidRPr="00407E7B" w:rsidRDefault="001658A9" w:rsidP="001658A9">
      <w:pPr>
        <w:spacing w:after="0" w:line="240" w:lineRule="auto"/>
        <w:ind w:firstLine="709"/>
        <w:jc w:val="both"/>
        <w:rPr>
          <w:rFonts w:ascii="Times New Roman" w:eastAsia="Times New Roman" w:hAnsi="Times New Roman" w:cs="Times New Roman"/>
          <w:bCs/>
          <w:kern w:val="36"/>
          <w:sz w:val="28"/>
          <w:szCs w:val="28"/>
        </w:rPr>
      </w:pPr>
      <w:r w:rsidRPr="001658A9">
        <w:rPr>
          <w:rFonts w:ascii="Times New Roman" w:eastAsia="Times New Roman" w:hAnsi="Times New Roman" w:cs="Times New Roman"/>
          <w:bCs/>
          <w:kern w:val="36"/>
          <w:sz w:val="28"/>
          <w:szCs w:val="28"/>
        </w:rPr>
        <w:t xml:space="preserve">Однако детали правового регулирования и вопросы организационного характера касательно проведения дистанционных следственных действий недостаточно изучены и не сформулированы научно-обоснованные положения и </w:t>
      </w:r>
      <w:r w:rsidRPr="00407E7B">
        <w:rPr>
          <w:rFonts w:ascii="Times New Roman" w:eastAsia="Times New Roman" w:hAnsi="Times New Roman" w:cs="Times New Roman"/>
          <w:bCs/>
          <w:kern w:val="36"/>
          <w:sz w:val="28"/>
          <w:szCs w:val="28"/>
        </w:rPr>
        <w:t xml:space="preserve">рекомендации по повышению эффективности </w:t>
      </w:r>
      <w:r w:rsidR="0028315A" w:rsidRPr="00407E7B">
        <w:rPr>
          <w:rFonts w:ascii="Times New Roman" w:eastAsia="Times New Roman" w:hAnsi="Times New Roman" w:cs="Times New Roman"/>
          <w:bCs/>
          <w:kern w:val="36"/>
          <w:sz w:val="28"/>
          <w:szCs w:val="28"/>
        </w:rPr>
        <w:t>их производства</w:t>
      </w:r>
      <w:r w:rsidRPr="00407E7B">
        <w:rPr>
          <w:rFonts w:ascii="Times New Roman" w:eastAsia="Times New Roman" w:hAnsi="Times New Roman" w:cs="Times New Roman"/>
          <w:bCs/>
          <w:kern w:val="36"/>
          <w:sz w:val="28"/>
          <w:szCs w:val="28"/>
        </w:rPr>
        <w:t>.</w:t>
      </w:r>
    </w:p>
    <w:p w:rsidR="00407E7B" w:rsidRPr="00407E7B" w:rsidRDefault="00ED13A1" w:rsidP="00407E7B">
      <w:pPr>
        <w:spacing w:after="0" w:line="240" w:lineRule="auto"/>
        <w:ind w:firstLine="709"/>
        <w:jc w:val="both"/>
        <w:rPr>
          <w:rFonts w:ascii="Times New Roman" w:eastAsia="Times New Roman" w:hAnsi="Times New Roman" w:cs="Times New Roman"/>
          <w:bCs/>
          <w:kern w:val="36"/>
          <w:sz w:val="28"/>
          <w:szCs w:val="28"/>
        </w:rPr>
      </w:pPr>
      <w:r>
        <w:rPr>
          <w:rStyle w:val="21"/>
          <w:rFonts w:ascii="Times New Roman" w:hAnsi="Times New Roman" w:cs="Times New Roman"/>
          <w:b w:val="0"/>
          <w:sz w:val="28"/>
          <w:szCs w:val="28"/>
        </w:rPr>
        <w:t xml:space="preserve">В </w:t>
      </w:r>
      <w:r w:rsidRPr="00407E7B">
        <w:rPr>
          <w:rStyle w:val="21"/>
          <w:rFonts w:ascii="Times New Roman" w:hAnsi="Times New Roman" w:cs="Times New Roman"/>
          <w:b w:val="0"/>
          <w:sz w:val="28"/>
          <w:szCs w:val="28"/>
        </w:rPr>
        <w:t xml:space="preserve">связи с принятием уголовно-процессуального закона 2014 года, одной из новелл стало введение  нового института – дистанционного допроса. Настоящая диссертация является одним из первых в Казахстане специальным исследованием по названной проблематике. В рамках данного института и сравнительного правоведения подверглись научному анализу теоретико-прикладные вопросы дистанционных следственных действий. </w:t>
      </w:r>
      <w:r w:rsidR="00403AC8" w:rsidRPr="00407E7B">
        <w:rPr>
          <w:rFonts w:ascii="Times New Roman" w:eastAsia="Times New Roman" w:hAnsi="Times New Roman" w:cs="Times New Roman"/>
          <w:bCs/>
          <w:kern w:val="36"/>
          <w:sz w:val="28"/>
          <w:szCs w:val="28"/>
        </w:rPr>
        <w:t>Научная новизна исследования заключается в том, что опираясь на лучшие международные практики, основополагающие документы касательно защиты прав граждан, большую базу источников литературы проведено диссертационное исследование по вопросам производства дистанционных следственных действий и предложены научно-обоснованные рекомендации по совершенствованию правовых, организационных основ данной проблематики.</w:t>
      </w:r>
      <w:r w:rsidR="00403AC8">
        <w:rPr>
          <w:rFonts w:ascii="Times New Roman" w:eastAsia="Times New Roman" w:hAnsi="Times New Roman" w:cs="Times New Roman"/>
          <w:bCs/>
          <w:kern w:val="36"/>
          <w:sz w:val="28"/>
          <w:szCs w:val="28"/>
        </w:rPr>
        <w:t xml:space="preserve"> </w:t>
      </w:r>
      <w:r w:rsidRPr="00407E7B">
        <w:rPr>
          <w:rStyle w:val="21"/>
          <w:rFonts w:ascii="Times New Roman" w:hAnsi="Times New Roman" w:cs="Times New Roman"/>
          <w:b w:val="0"/>
          <w:sz w:val="28"/>
          <w:szCs w:val="28"/>
        </w:rPr>
        <w:t>Предложена и внедрена авторская дефиниция, пути совершенствования законодательства касательно методов проведения дистанционного допроса, разработан проект передвижного модуля для проведения дистанционных следственных действий.</w:t>
      </w:r>
      <w:r>
        <w:rPr>
          <w:rStyle w:val="21"/>
          <w:rFonts w:ascii="Times New Roman" w:hAnsi="Times New Roman" w:cs="Times New Roman"/>
          <w:b w:val="0"/>
          <w:sz w:val="28"/>
          <w:szCs w:val="28"/>
        </w:rPr>
        <w:t xml:space="preserve"> </w:t>
      </w:r>
    </w:p>
    <w:p w:rsidR="00DF432D" w:rsidRPr="005B5161" w:rsidRDefault="00AC75CA" w:rsidP="005B5161">
      <w:pPr>
        <w:spacing w:after="0" w:line="240" w:lineRule="auto"/>
        <w:ind w:firstLine="567"/>
        <w:jc w:val="both"/>
        <w:rPr>
          <w:rFonts w:ascii="Times New Roman" w:hAnsi="Times New Roman" w:cs="Times New Roman"/>
          <w:sz w:val="28"/>
          <w:szCs w:val="28"/>
        </w:rPr>
      </w:pPr>
      <w:r w:rsidRPr="00407E7B">
        <w:rPr>
          <w:rFonts w:ascii="Times New Roman" w:hAnsi="Times New Roman" w:cs="Times New Roman"/>
          <w:b/>
          <w:sz w:val="28"/>
          <w:szCs w:val="28"/>
        </w:rPr>
        <w:t>Цель</w:t>
      </w:r>
      <w:r w:rsidR="00F71072" w:rsidRPr="00407E7B">
        <w:rPr>
          <w:rFonts w:ascii="Times New Roman" w:hAnsi="Times New Roman" w:cs="Times New Roman"/>
          <w:b/>
          <w:sz w:val="28"/>
          <w:szCs w:val="28"/>
        </w:rPr>
        <w:t>ю</w:t>
      </w:r>
      <w:r w:rsidRPr="00407E7B">
        <w:rPr>
          <w:rFonts w:ascii="Times New Roman" w:hAnsi="Times New Roman" w:cs="Times New Roman"/>
          <w:b/>
          <w:sz w:val="28"/>
          <w:szCs w:val="28"/>
        </w:rPr>
        <w:t xml:space="preserve"> </w:t>
      </w:r>
      <w:r w:rsidR="00F71072" w:rsidRPr="00407E7B">
        <w:rPr>
          <w:rStyle w:val="21"/>
          <w:rFonts w:ascii="Times New Roman" w:hAnsi="Times New Roman" w:cs="Times New Roman"/>
          <w:sz w:val="28"/>
          <w:szCs w:val="28"/>
        </w:rPr>
        <w:t xml:space="preserve">исследования </w:t>
      </w:r>
      <w:r w:rsidR="008202CA" w:rsidRPr="00407E7B">
        <w:rPr>
          <w:rFonts w:ascii="Times New Roman" w:hAnsi="Times New Roman" w:cs="Times New Roman"/>
          <w:sz w:val="28"/>
          <w:szCs w:val="28"/>
        </w:rPr>
        <w:t xml:space="preserve">является </w:t>
      </w:r>
      <w:r w:rsidR="001F1024">
        <w:rPr>
          <w:rFonts w:ascii="Times New Roman" w:hAnsi="Times New Roman" w:cs="Times New Roman"/>
          <w:sz w:val="28"/>
          <w:szCs w:val="28"/>
        </w:rPr>
        <w:t>исследование</w:t>
      </w:r>
      <w:r w:rsidR="008202CA" w:rsidRPr="00DF432D">
        <w:rPr>
          <w:rFonts w:ascii="Times New Roman" w:hAnsi="Times New Roman" w:cs="Times New Roman"/>
          <w:sz w:val="28"/>
          <w:szCs w:val="28"/>
        </w:rPr>
        <w:t xml:space="preserve"> закономерностей </w:t>
      </w:r>
      <w:r w:rsidR="008C73E2" w:rsidRPr="00DF432D">
        <w:rPr>
          <w:rFonts w:ascii="Times New Roman" w:hAnsi="Times New Roman" w:cs="Times New Roman"/>
          <w:sz w:val="28"/>
          <w:szCs w:val="28"/>
        </w:rPr>
        <w:t xml:space="preserve">института дистанционных следственных действий </w:t>
      </w:r>
      <w:r w:rsidR="008202CA" w:rsidRPr="00DF432D">
        <w:rPr>
          <w:rFonts w:ascii="Times New Roman" w:hAnsi="Times New Roman" w:cs="Times New Roman"/>
          <w:sz w:val="28"/>
          <w:szCs w:val="28"/>
        </w:rPr>
        <w:t xml:space="preserve">на основе обобщения, анализа и систематизации отечественного и зарубежного уголовно-процессуального законодательства, его генезиса и развития, научных представлений ученых криминалистов и процессуалистов, а также </w:t>
      </w:r>
      <w:r w:rsidR="002135C4">
        <w:rPr>
          <w:rFonts w:ascii="Times New Roman" w:hAnsi="Times New Roman" w:cs="Times New Roman"/>
          <w:sz w:val="28"/>
          <w:szCs w:val="28"/>
        </w:rPr>
        <w:t>решение</w:t>
      </w:r>
      <w:r w:rsidR="00865EF9">
        <w:rPr>
          <w:rFonts w:ascii="Times New Roman" w:hAnsi="Times New Roman" w:cs="Times New Roman"/>
          <w:sz w:val="28"/>
          <w:szCs w:val="28"/>
        </w:rPr>
        <w:t xml:space="preserve"> проблемных вопросов </w:t>
      </w:r>
      <w:r w:rsidR="008202CA" w:rsidRPr="00DF432D">
        <w:rPr>
          <w:rFonts w:ascii="Times New Roman" w:hAnsi="Times New Roman" w:cs="Times New Roman"/>
          <w:sz w:val="28"/>
          <w:szCs w:val="28"/>
        </w:rPr>
        <w:t xml:space="preserve">в теории и практике </w:t>
      </w:r>
      <w:r w:rsidR="006C0447">
        <w:rPr>
          <w:rFonts w:ascii="Times New Roman" w:hAnsi="Times New Roman" w:cs="Times New Roman"/>
          <w:sz w:val="28"/>
          <w:szCs w:val="28"/>
        </w:rPr>
        <w:t xml:space="preserve">проведения </w:t>
      </w:r>
      <w:r w:rsidR="008202CA" w:rsidRPr="00DF432D">
        <w:rPr>
          <w:rFonts w:ascii="Times New Roman" w:hAnsi="Times New Roman" w:cs="Times New Roman"/>
          <w:sz w:val="28"/>
          <w:szCs w:val="28"/>
        </w:rPr>
        <w:t>дистанционного</w:t>
      </w:r>
      <w:r w:rsidR="00DF432D">
        <w:rPr>
          <w:rFonts w:ascii="Times New Roman" w:hAnsi="Times New Roman" w:cs="Times New Roman"/>
          <w:sz w:val="28"/>
          <w:szCs w:val="28"/>
        </w:rPr>
        <w:t xml:space="preserve"> следственного действия</w:t>
      </w:r>
      <w:r w:rsidR="008202CA" w:rsidRPr="00DF432D">
        <w:rPr>
          <w:rFonts w:ascii="Times New Roman" w:hAnsi="Times New Roman" w:cs="Times New Roman"/>
          <w:sz w:val="28"/>
          <w:szCs w:val="28"/>
        </w:rPr>
        <w:t xml:space="preserve">. </w:t>
      </w:r>
    </w:p>
    <w:p w:rsidR="0000741F" w:rsidRPr="00480C85" w:rsidRDefault="001506C3" w:rsidP="008C73E2">
      <w:pPr>
        <w:pStyle w:val="a5"/>
        <w:tabs>
          <w:tab w:val="left" w:pos="436"/>
          <w:tab w:val="left" w:pos="603"/>
          <w:tab w:val="left" w:pos="1005"/>
          <w:tab w:val="left" w:pos="2612"/>
        </w:tabs>
        <w:spacing w:before="0" w:beforeAutospacing="0" w:after="0" w:afterAutospacing="0"/>
        <w:ind w:firstLine="567"/>
        <w:jc w:val="both"/>
        <w:rPr>
          <w:b/>
          <w:color w:val="000000" w:themeColor="text1"/>
          <w:sz w:val="28"/>
          <w:szCs w:val="28"/>
        </w:rPr>
      </w:pPr>
      <w:r w:rsidRPr="00F71072">
        <w:rPr>
          <w:b/>
          <w:color w:val="000000" w:themeColor="text1"/>
          <w:sz w:val="28"/>
          <w:szCs w:val="28"/>
        </w:rPr>
        <w:t>Задачи исследования</w:t>
      </w:r>
      <w:r w:rsidRPr="00480C85">
        <w:rPr>
          <w:b/>
          <w:color w:val="000000" w:themeColor="text1"/>
          <w:sz w:val="28"/>
          <w:szCs w:val="28"/>
        </w:rPr>
        <w:t>:</w:t>
      </w:r>
    </w:p>
    <w:p w:rsidR="002135C4" w:rsidRDefault="002135C4" w:rsidP="002135C4">
      <w:pPr>
        <w:pStyle w:val="a5"/>
        <w:tabs>
          <w:tab w:val="left" w:pos="436"/>
          <w:tab w:val="left" w:pos="603"/>
          <w:tab w:val="left" w:pos="1005"/>
          <w:tab w:val="left" w:pos="2612"/>
        </w:tabs>
        <w:spacing w:before="0" w:beforeAutospacing="0" w:after="0" w:afterAutospacing="0"/>
        <w:jc w:val="both"/>
        <w:rPr>
          <w:sz w:val="28"/>
          <w:szCs w:val="28"/>
        </w:rPr>
      </w:pPr>
      <w:r>
        <w:rPr>
          <w:snapToGrid w:val="0"/>
          <w:color w:val="000000" w:themeColor="text1"/>
          <w:sz w:val="28"/>
          <w:szCs w:val="28"/>
        </w:rPr>
        <w:t>- н</w:t>
      </w:r>
      <w:r w:rsidR="00561EC8" w:rsidRPr="00FD6035">
        <w:rPr>
          <w:bCs/>
          <w:kern w:val="36"/>
          <w:sz w:val="28"/>
          <w:szCs w:val="28"/>
        </w:rPr>
        <w:t>а основе анализа теорет</w:t>
      </w:r>
      <w:r w:rsidR="00561EC8">
        <w:rPr>
          <w:bCs/>
          <w:kern w:val="36"/>
          <w:sz w:val="28"/>
          <w:szCs w:val="28"/>
        </w:rPr>
        <w:t>ических, законодательных и иных источников с</w:t>
      </w:r>
      <w:r w:rsidR="008202CA" w:rsidRPr="00480C85">
        <w:rPr>
          <w:sz w:val="28"/>
          <w:szCs w:val="28"/>
        </w:rPr>
        <w:t>формулировать этимологическ</w:t>
      </w:r>
      <w:r w:rsidR="005B5FAC">
        <w:rPr>
          <w:sz w:val="28"/>
          <w:szCs w:val="28"/>
        </w:rPr>
        <w:t>ую</w:t>
      </w:r>
      <w:r w:rsidR="008202CA" w:rsidRPr="00480C85">
        <w:rPr>
          <w:sz w:val="28"/>
          <w:szCs w:val="28"/>
        </w:rPr>
        <w:t xml:space="preserve"> соста</w:t>
      </w:r>
      <w:r w:rsidR="005B5FAC">
        <w:rPr>
          <w:sz w:val="28"/>
          <w:szCs w:val="28"/>
        </w:rPr>
        <w:t>вляющую термина</w:t>
      </w:r>
      <w:r w:rsidR="008C73E2">
        <w:rPr>
          <w:sz w:val="28"/>
          <w:szCs w:val="28"/>
        </w:rPr>
        <w:t xml:space="preserve"> </w:t>
      </w:r>
      <w:r w:rsidR="005B5FAC">
        <w:rPr>
          <w:sz w:val="28"/>
          <w:szCs w:val="28"/>
        </w:rPr>
        <w:t>«</w:t>
      </w:r>
      <w:r w:rsidR="008C73E2">
        <w:rPr>
          <w:sz w:val="28"/>
          <w:szCs w:val="28"/>
        </w:rPr>
        <w:t>дистан</w:t>
      </w:r>
      <w:r w:rsidR="0020316D">
        <w:rPr>
          <w:sz w:val="28"/>
          <w:szCs w:val="28"/>
        </w:rPr>
        <w:t>ционный допрос</w:t>
      </w:r>
      <w:r w:rsidR="00CF0CFC">
        <w:rPr>
          <w:sz w:val="28"/>
          <w:szCs w:val="28"/>
        </w:rPr>
        <w:t>»;</w:t>
      </w:r>
      <w:r w:rsidR="005B5FAC">
        <w:rPr>
          <w:sz w:val="28"/>
          <w:szCs w:val="28"/>
        </w:rPr>
        <w:t xml:space="preserve"> </w:t>
      </w:r>
    </w:p>
    <w:p w:rsidR="002135C4" w:rsidRDefault="002135C4" w:rsidP="002135C4">
      <w:pPr>
        <w:pStyle w:val="a5"/>
        <w:tabs>
          <w:tab w:val="left" w:pos="436"/>
          <w:tab w:val="left" w:pos="603"/>
          <w:tab w:val="left" w:pos="1005"/>
          <w:tab w:val="left" w:pos="2612"/>
        </w:tabs>
        <w:spacing w:before="0" w:beforeAutospacing="0" w:after="0" w:afterAutospacing="0"/>
        <w:jc w:val="both"/>
        <w:rPr>
          <w:sz w:val="28"/>
          <w:szCs w:val="28"/>
        </w:rPr>
      </w:pPr>
      <w:r>
        <w:rPr>
          <w:sz w:val="28"/>
          <w:szCs w:val="28"/>
        </w:rPr>
        <w:t>- о</w:t>
      </w:r>
      <w:r w:rsidR="008202CA" w:rsidRPr="00480C85">
        <w:rPr>
          <w:sz w:val="28"/>
          <w:szCs w:val="28"/>
        </w:rPr>
        <w:t>пределить процессуальное положение у</w:t>
      </w:r>
      <w:r w:rsidR="007B17CD">
        <w:rPr>
          <w:sz w:val="28"/>
          <w:szCs w:val="28"/>
        </w:rPr>
        <w:t>частников дистанционных следственных действий</w:t>
      </w:r>
      <w:r w:rsidR="00CF0CFC">
        <w:rPr>
          <w:sz w:val="28"/>
          <w:szCs w:val="28"/>
        </w:rPr>
        <w:t>;</w:t>
      </w:r>
    </w:p>
    <w:p w:rsidR="002135C4" w:rsidRPr="00C66601" w:rsidRDefault="002135C4" w:rsidP="002135C4">
      <w:pPr>
        <w:pStyle w:val="a5"/>
        <w:tabs>
          <w:tab w:val="left" w:pos="436"/>
          <w:tab w:val="left" w:pos="603"/>
          <w:tab w:val="left" w:pos="1005"/>
          <w:tab w:val="left" w:pos="2612"/>
        </w:tabs>
        <w:spacing w:before="0" w:beforeAutospacing="0" w:after="0" w:afterAutospacing="0"/>
        <w:jc w:val="both"/>
        <w:rPr>
          <w:sz w:val="28"/>
          <w:szCs w:val="28"/>
        </w:rPr>
      </w:pPr>
      <w:r w:rsidRPr="004127C4">
        <w:rPr>
          <w:sz w:val="28"/>
          <w:szCs w:val="28"/>
        </w:rPr>
        <w:t>- р</w:t>
      </w:r>
      <w:r w:rsidR="008202CA" w:rsidRPr="004127C4">
        <w:rPr>
          <w:sz w:val="28"/>
          <w:szCs w:val="28"/>
        </w:rPr>
        <w:t>азработать парам</w:t>
      </w:r>
      <w:r w:rsidR="007B17CD" w:rsidRPr="004127C4">
        <w:rPr>
          <w:sz w:val="28"/>
          <w:szCs w:val="28"/>
        </w:rPr>
        <w:t xml:space="preserve">етризацию </w:t>
      </w:r>
      <w:r w:rsidR="007B17CD" w:rsidRPr="0028315A">
        <w:rPr>
          <w:sz w:val="28"/>
          <w:szCs w:val="28"/>
        </w:rPr>
        <w:t>дистанци</w:t>
      </w:r>
      <w:r w:rsidR="007B17CD" w:rsidRPr="00C66601">
        <w:rPr>
          <w:sz w:val="28"/>
          <w:szCs w:val="28"/>
        </w:rPr>
        <w:t>онных следственных действий</w:t>
      </w:r>
      <w:r w:rsidR="00CF0CFC" w:rsidRPr="00C66601">
        <w:rPr>
          <w:sz w:val="28"/>
          <w:szCs w:val="28"/>
        </w:rPr>
        <w:t>;</w:t>
      </w:r>
      <w:r w:rsidRPr="00C66601">
        <w:rPr>
          <w:sz w:val="28"/>
          <w:szCs w:val="28"/>
        </w:rPr>
        <w:t xml:space="preserve"> </w:t>
      </w:r>
    </w:p>
    <w:p w:rsidR="008202CA" w:rsidRPr="00C66601" w:rsidRDefault="002135C4" w:rsidP="002135C4">
      <w:pPr>
        <w:pStyle w:val="a5"/>
        <w:tabs>
          <w:tab w:val="left" w:pos="436"/>
          <w:tab w:val="left" w:pos="603"/>
          <w:tab w:val="left" w:pos="1005"/>
          <w:tab w:val="left" w:pos="2612"/>
        </w:tabs>
        <w:spacing w:before="0" w:beforeAutospacing="0" w:after="0" w:afterAutospacing="0"/>
        <w:jc w:val="both"/>
        <w:rPr>
          <w:sz w:val="28"/>
          <w:szCs w:val="28"/>
        </w:rPr>
      </w:pPr>
      <w:r w:rsidRPr="00C66601">
        <w:rPr>
          <w:sz w:val="28"/>
          <w:szCs w:val="28"/>
        </w:rPr>
        <w:t>- о</w:t>
      </w:r>
      <w:r w:rsidR="008202CA" w:rsidRPr="00C66601">
        <w:rPr>
          <w:sz w:val="28"/>
          <w:szCs w:val="28"/>
        </w:rPr>
        <w:t>босновать тактиче</w:t>
      </w:r>
      <w:r w:rsidR="007B17CD" w:rsidRPr="00C66601">
        <w:rPr>
          <w:sz w:val="28"/>
          <w:szCs w:val="28"/>
        </w:rPr>
        <w:t xml:space="preserve">ские особенности </w:t>
      </w:r>
      <w:r w:rsidR="00CF0CFC" w:rsidRPr="00C66601">
        <w:rPr>
          <w:sz w:val="28"/>
          <w:szCs w:val="28"/>
        </w:rPr>
        <w:t xml:space="preserve">проведения </w:t>
      </w:r>
      <w:r w:rsidR="007B17CD" w:rsidRPr="00C66601">
        <w:rPr>
          <w:sz w:val="28"/>
          <w:szCs w:val="28"/>
        </w:rPr>
        <w:t>дистанционных следственных действий</w:t>
      </w:r>
      <w:r w:rsidR="00CF0CFC" w:rsidRPr="00C66601">
        <w:rPr>
          <w:sz w:val="28"/>
          <w:szCs w:val="28"/>
        </w:rPr>
        <w:t>;</w:t>
      </w:r>
      <w:r w:rsidR="008202CA" w:rsidRPr="00C66601">
        <w:rPr>
          <w:sz w:val="28"/>
          <w:szCs w:val="28"/>
        </w:rPr>
        <w:t xml:space="preserve"> </w:t>
      </w:r>
    </w:p>
    <w:p w:rsidR="00561EC8" w:rsidRPr="00B64BE5" w:rsidRDefault="002135C4" w:rsidP="002135C4">
      <w:pPr>
        <w:pStyle w:val="a5"/>
        <w:tabs>
          <w:tab w:val="left" w:pos="436"/>
          <w:tab w:val="left" w:pos="603"/>
          <w:tab w:val="left" w:pos="1005"/>
          <w:tab w:val="left" w:pos="2612"/>
        </w:tabs>
        <w:spacing w:before="0" w:beforeAutospacing="0" w:after="0" w:afterAutospacing="0"/>
        <w:jc w:val="both"/>
        <w:rPr>
          <w:color w:val="FF0000"/>
          <w:sz w:val="28"/>
          <w:szCs w:val="28"/>
        </w:rPr>
      </w:pPr>
      <w:r w:rsidRPr="00C66601">
        <w:rPr>
          <w:sz w:val="28"/>
          <w:szCs w:val="28"/>
        </w:rPr>
        <w:t>- с</w:t>
      </w:r>
      <w:r w:rsidR="008202CA" w:rsidRPr="00C66601">
        <w:rPr>
          <w:sz w:val="28"/>
          <w:szCs w:val="28"/>
        </w:rPr>
        <w:t>формировать комплекс предложений по совершенствованию института дистанционн</w:t>
      </w:r>
      <w:r w:rsidR="007B17CD" w:rsidRPr="00C66601">
        <w:rPr>
          <w:sz w:val="28"/>
          <w:szCs w:val="28"/>
        </w:rPr>
        <w:t xml:space="preserve">ых следственных действий </w:t>
      </w:r>
      <w:r w:rsidR="00CF0CFC" w:rsidRPr="00C66601">
        <w:rPr>
          <w:sz w:val="28"/>
          <w:szCs w:val="28"/>
        </w:rPr>
        <w:t xml:space="preserve">в </w:t>
      </w:r>
      <w:r w:rsidR="00CF0CFC" w:rsidRPr="00B64BE5">
        <w:rPr>
          <w:sz w:val="28"/>
          <w:szCs w:val="28"/>
        </w:rPr>
        <w:t>уголовном процессе;</w:t>
      </w:r>
    </w:p>
    <w:p w:rsidR="00E67C3B" w:rsidRPr="0028315A" w:rsidRDefault="005B5FAC" w:rsidP="00E67C3B">
      <w:pPr>
        <w:pStyle w:val="a5"/>
        <w:tabs>
          <w:tab w:val="left" w:pos="436"/>
          <w:tab w:val="left" w:pos="603"/>
          <w:tab w:val="left" w:pos="1005"/>
          <w:tab w:val="left" w:pos="2612"/>
        </w:tabs>
        <w:spacing w:before="0" w:beforeAutospacing="0" w:after="0" w:afterAutospacing="0"/>
        <w:jc w:val="both"/>
        <w:rPr>
          <w:sz w:val="28"/>
          <w:szCs w:val="28"/>
        </w:rPr>
      </w:pPr>
      <w:r>
        <w:rPr>
          <w:bCs/>
          <w:kern w:val="36"/>
          <w:sz w:val="28"/>
          <w:szCs w:val="28"/>
        </w:rPr>
        <w:t xml:space="preserve">- </w:t>
      </w:r>
      <w:r w:rsidR="00AE3C96">
        <w:rPr>
          <w:bCs/>
          <w:kern w:val="36"/>
          <w:sz w:val="28"/>
          <w:szCs w:val="28"/>
        </w:rPr>
        <w:t xml:space="preserve">спроектировать </w:t>
      </w:r>
      <w:r w:rsidR="00E67C3B">
        <w:rPr>
          <w:bCs/>
          <w:kern w:val="36"/>
          <w:sz w:val="28"/>
          <w:szCs w:val="28"/>
        </w:rPr>
        <w:t xml:space="preserve">технико-криминалистические средства сопровождения производства </w:t>
      </w:r>
      <w:r w:rsidR="00E67C3B">
        <w:rPr>
          <w:sz w:val="28"/>
          <w:szCs w:val="28"/>
        </w:rPr>
        <w:t>дист</w:t>
      </w:r>
      <w:r w:rsidR="00CF0CFC">
        <w:rPr>
          <w:sz w:val="28"/>
          <w:szCs w:val="28"/>
        </w:rPr>
        <w:t xml:space="preserve">анционных следственных </w:t>
      </w:r>
      <w:r w:rsidR="00CF0CFC" w:rsidRPr="0028315A">
        <w:rPr>
          <w:sz w:val="28"/>
          <w:szCs w:val="28"/>
        </w:rPr>
        <w:t>действий;</w:t>
      </w:r>
    </w:p>
    <w:p w:rsidR="005B5FAC" w:rsidRPr="00092179" w:rsidRDefault="005B5FAC" w:rsidP="00561EC8">
      <w:pPr>
        <w:spacing w:after="0" w:line="240" w:lineRule="auto"/>
        <w:jc w:val="both"/>
        <w:rPr>
          <w:rFonts w:ascii="Times New Roman" w:eastAsia="Times New Roman" w:hAnsi="Times New Roman" w:cs="Times New Roman"/>
          <w:bCs/>
          <w:kern w:val="36"/>
          <w:sz w:val="28"/>
          <w:szCs w:val="28"/>
        </w:rPr>
      </w:pPr>
      <w:r w:rsidRPr="0028315A">
        <w:rPr>
          <w:rFonts w:ascii="Times New Roman" w:eastAsia="Times New Roman" w:hAnsi="Times New Roman" w:cs="Times New Roman"/>
          <w:bCs/>
          <w:kern w:val="36"/>
          <w:sz w:val="28"/>
          <w:szCs w:val="28"/>
        </w:rPr>
        <w:t xml:space="preserve">- создать </w:t>
      </w:r>
      <w:r w:rsidR="00CF0CFC" w:rsidRPr="00092179">
        <w:rPr>
          <w:rFonts w:ascii="Times New Roman" w:eastAsia="Times New Roman" w:hAnsi="Times New Roman" w:cs="Times New Roman"/>
          <w:bCs/>
          <w:kern w:val="36"/>
          <w:sz w:val="28"/>
          <w:szCs w:val="28"/>
        </w:rPr>
        <w:t>пошаговый инструмент</w:t>
      </w:r>
      <w:r w:rsidR="005C361D" w:rsidRPr="00092179">
        <w:rPr>
          <w:rFonts w:ascii="Times New Roman" w:eastAsia="Times New Roman" w:hAnsi="Times New Roman" w:cs="Times New Roman"/>
          <w:bCs/>
          <w:kern w:val="36"/>
          <w:sz w:val="28"/>
          <w:szCs w:val="28"/>
        </w:rPr>
        <w:t>арий</w:t>
      </w:r>
      <w:r w:rsidR="00CF0CFC" w:rsidRPr="00092179">
        <w:rPr>
          <w:rFonts w:ascii="Times New Roman" w:eastAsia="Times New Roman" w:hAnsi="Times New Roman" w:cs="Times New Roman"/>
          <w:bCs/>
          <w:kern w:val="36"/>
          <w:sz w:val="28"/>
          <w:szCs w:val="28"/>
        </w:rPr>
        <w:t xml:space="preserve"> для сотрудников </w:t>
      </w:r>
      <w:r w:rsidR="005C361D" w:rsidRPr="00092179">
        <w:rPr>
          <w:rFonts w:ascii="Times New Roman" w:eastAsia="Times New Roman" w:hAnsi="Times New Roman" w:cs="Times New Roman"/>
          <w:bCs/>
          <w:kern w:val="36"/>
          <w:sz w:val="28"/>
          <w:szCs w:val="28"/>
        </w:rPr>
        <w:t>следственных подразделений</w:t>
      </w:r>
      <w:r w:rsidR="00CF0CFC" w:rsidRPr="00092179">
        <w:rPr>
          <w:rFonts w:ascii="Times New Roman" w:eastAsia="Times New Roman" w:hAnsi="Times New Roman" w:cs="Times New Roman"/>
          <w:bCs/>
          <w:kern w:val="36"/>
          <w:sz w:val="28"/>
          <w:szCs w:val="28"/>
        </w:rPr>
        <w:t xml:space="preserve"> </w:t>
      </w:r>
      <w:r w:rsidR="006C0447" w:rsidRPr="00092179">
        <w:rPr>
          <w:rFonts w:ascii="Times New Roman" w:eastAsia="Times New Roman" w:hAnsi="Times New Roman" w:cs="Times New Roman"/>
          <w:bCs/>
          <w:kern w:val="36"/>
          <w:sz w:val="28"/>
          <w:szCs w:val="28"/>
        </w:rPr>
        <w:t>при проведении</w:t>
      </w:r>
      <w:r w:rsidRPr="00092179">
        <w:rPr>
          <w:rFonts w:ascii="Times New Roman" w:eastAsia="Times New Roman" w:hAnsi="Times New Roman" w:cs="Times New Roman"/>
          <w:bCs/>
          <w:kern w:val="36"/>
          <w:sz w:val="28"/>
          <w:szCs w:val="28"/>
        </w:rPr>
        <w:t xml:space="preserve"> дист</w:t>
      </w:r>
      <w:r w:rsidR="00EA2D63">
        <w:rPr>
          <w:rFonts w:ascii="Times New Roman" w:eastAsia="Times New Roman" w:hAnsi="Times New Roman" w:cs="Times New Roman"/>
          <w:bCs/>
          <w:kern w:val="36"/>
          <w:sz w:val="28"/>
          <w:szCs w:val="28"/>
        </w:rPr>
        <w:t>анционных следственных действий.</w:t>
      </w:r>
    </w:p>
    <w:p w:rsidR="00C66601" w:rsidRPr="000C2896" w:rsidRDefault="005B5161" w:rsidP="005B5161">
      <w:pPr>
        <w:tabs>
          <w:tab w:val="left" w:pos="720"/>
        </w:tabs>
        <w:spacing w:after="0" w:line="240" w:lineRule="auto"/>
        <w:jc w:val="both"/>
        <w:rPr>
          <w:rFonts w:ascii="Times New Roman" w:eastAsia="Times New Roman" w:hAnsi="Times New Roman" w:cs="Times New Roman"/>
          <w:bCs/>
          <w:kern w:val="36"/>
          <w:sz w:val="28"/>
          <w:szCs w:val="28"/>
        </w:rPr>
      </w:pPr>
      <w:r w:rsidRPr="00092179">
        <w:rPr>
          <w:rFonts w:ascii="Times New Roman" w:eastAsia="Times New Roman" w:hAnsi="Times New Roman" w:cs="Times New Roman"/>
          <w:bCs/>
          <w:kern w:val="36"/>
          <w:sz w:val="28"/>
          <w:szCs w:val="28"/>
        </w:rPr>
        <w:tab/>
      </w:r>
      <w:r w:rsidR="001F1024" w:rsidRPr="00092179">
        <w:rPr>
          <w:rFonts w:ascii="Times New Roman" w:eastAsia="Calibri" w:hAnsi="Times New Roman" w:cs="Times New Roman"/>
          <w:b/>
          <w:sz w:val="28"/>
          <w:szCs w:val="28"/>
        </w:rPr>
        <w:t>Объект</w:t>
      </w:r>
      <w:r w:rsidR="001F1024" w:rsidRPr="00092179">
        <w:rPr>
          <w:rFonts w:ascii="Times New Roman" w:eastAsia="Times New Roman" w:hAnsi="Times New Roman" w:cs="Times New Roman"/>
          <w:bCs/>
          <w:kern w:val="36"/>
          <w:sz w:val="28"/>
          <w:szCs w:val="28"/>
        </w:rPr>
        <w:t xml:space="preserve"> </w:t>
      </w:r>
      <w:r w:rsidR="00561EC8" w:rsidRPr="00092179">
        <w:rPr>
          <w:rFonts w:ascii="Times New Roman" w:eastAsia="Times New Roman" w:hAnsi="Times New Roman" w:cs="Times New Roman"/>
          <w:bCs/>
          <w:kern w:val="36"/>
          <w:sz w:val="28"/>
          <w:szCs w:val="28"/>
        </w:rPr>
        <w:t xml:space="preserve">исследования – совокупность правоотношений, </w:t>
      </w:r>
      <w:r w:rsidR="00092179">
        <w:rPr>
          <w:rFonts w:ascii="Times New Roman" w:eastAsia="Times New Roman" w:hAnsi="Times New Roman" w:cs="Times New Roman"/>
          <w:bCs/>
          <w:kern w:val="36"/>
          <w:sz w:val="28"/>
          <w:szCs w:val="28"/>
        </w:rPr>
        <w:t>возникающая</w:t>
      </w:r>
      <w:r w:rsidR="00092179" w:rsidRPr="00092179">
        <w:rPr>
          <w:rFonts w:ascii="Times New Roman" w:eastAsia="Times New Roman" w:hAnsi="Times New Roman" w:cs="Times New Roman"/>
          <w:bCs/>
          <w:kern w:val="36"/>
          <w:sz w:val="28"/>
          <w:szCs w:val="28"/>
        </w:rPr>
        <w:t xml:space="preserve"> в процессе</w:t>
      </w:r>
      <w:r w:rsidR="00561EC8" w:rsidRPr="00092179">
        <w:rPr>
          <w:rFonts w:ascii="Times New Roman" w:eastAsia="Times New Roman" w:hAnsi="Times New Roman" w:cs="Times New Roman"/>
          <w:bCs/>
          <w:kern w:val="36"/>
          <w:sz w:val="28"/>
          <w:szCs w:val="28"/>
        </w:rPr>
        <w:t xml:space="preserve"> </w:t>
      </w:r>
      <w:r w:rsidR="00092179" w:rsidRPr="00092179">
        <w:rPr>
          <w:rFonts w:ascii="Times New Roman" w:eastAsia="Times New Roman" w:hAnsi="Times New Roman" w:cs="Times New Roman"/>
          <w:bCs/>
          <w:kern w:val="36"/>
          <w:sz w:val="28"/>
          <w:szCs w:val="28"/>
        </w:rPr>
        <w:t xml:space="preserve">производства дистанционных следственных </w:t>
      </w:r>
      <w:r w:rsidR="00092179">
        <w:rPr>
          <w:rFonts w:ascii="Times New Roman" w:eastAsia="Times New Roman" w:hAnsi="Times New Roman" w:cs="Times New Roman"/>
          <w:bCs/>
          <w:kern w:val="36"/>
          <w:sz w:val="28"/>
          <w:szCs w:val="28"/>
        </w:rPr>
        <w:t xml:space="preserve">действий </w:t>
      </w:r>
      <w:r w:rsidR="00092179" w:rsidRPr="00092179">
        <w:rPr>
          <w:rFonts w:ascii="Times New Roman" w:eastAsia="Times New Roman" w:hAnsi="Times New Roman" w:cs="Times New Roman"/>
          <w:bCs/>
          <w:kern w:val="36"/>
          <w:sz w:val="28"/>
          <w:szCs w:val="28"/>
        </w:rPr>
        <w:t>сотрудниками следственных подразделений</w:t>
      </w:r>
      <w:r w:rsidR="00092179">
        <w:rPr>
          <w:rFonts w:ascii="Times New Roman" w:eastAsia="Times New Roman" w:hAnsi="Times New Roman" w:cs="Times New Roman"/>
          <w:bCs/>
          <w:kern w:val="36"/>
          <w:sz w:val="28"/>
          <w:szCs w:val="28"/>
        </w:rPr>
        <w:t xml:space="preserve"> </w:t>
      </w:r>
      <w:r w:rsidR="00092179" w:rsidRPr="000C2896">
        <w:rPr>
          <w:rFonts w:ascii="Times New Roman" w:eastAsia="Times New Roman" w:hAnsi="Times New Roman" w:cs="Times New Roman"/>
          <w:bCs/>
          <w:kern w:val="36"/>
          <w:sz w:val="28"/>
          <w:szCs w:val="28"/>
        </w:rPr>
        <w:t>правоохранительных органов РК.</w:t>
      </w:r>
      <w:r w:rsidR="00E1702C" w:rsidRPr="000C2896">
        <w:rPr>
          <w:rFonts w:ascii="Times New Roman" w:eastAsia="Times New Roman" w:hAnsi="Times New Roman" w:cs="Times New Roman"/>
          <w:bCs/>
          <w:kern w:val="36"/>
          <w:sz w:val="28"/>
          <w:szCs w:val="28"/>
        </w:rPr>
        <w:t xml:space="preserve"> </w:t>
      </w:r>
    </w:p>
    <w:p w:rsidR="00561EC8" w:rsidRDefault="00561EC8" w:rsidP="00C310E7">
      <w:pPr>
        <w:spacing w:after="0" w:line="240" w:lineRule="auto"/>
        <w:ind w:firstLine="709"/>
        <w:jc w:val="both"/>
        <w:rPr>
          <w:rFonts w:ascii="Times New Roman" w:eastAsia="Times New Roman" w:hAnsi="Times New Roman" w:cs="Times New Roman"/>
          <w:bCs/>
          <w:kern w:val="36"/>
          <w:sz w:val="28"/>
          <w:szCs w:val="28"/>
        </w:rPr>
      </w:pPr>
      <w:r w:rsidRPr="000C2896">
        <w:rPr>
          <w:rFonts w:ascii="Times New Roman" w:eastAsia="Times New Roman" w:hAnsi="Times New Roman" w:cs="Times New Roman"/>
          <w:b/>
          <w:bCs/>
          <w:kern w:val="36"/>
          <w:sz w:val="28"/>
          <w:szCs w:val="28"/>
        </w:rPr>
        <w:t>Предметом</w:t>
      </w:r>
      <w:r w:rsidRPr="000C2896">
        <w:rPr>
          <w:rFonts w:ascii="Times New Roman" w:eastAsia="Times New Roman" w:hAnsi="Times New Roman" w:cs="Times New Roman"/>
          <w:bCs/>
          <w:kern w:val="36"/>
          <w:sz w:val="28"/>
          <w:szCs w:val="28"/>
        </w:rPr>
        <w:t xml:space="preserve"> исследования являются </w:t>
      </w:r>
      <w:r w:rsidR="00DC0070" w:rsidRPr="000C2896">
        <w:rPr>
          <w:rFonts w:ascii="Times New Roman" w:eastAsia="Calibri" w:hAnsi="Times New Roman" w:cs="Times New Roman"/>
          <w:sz w:val="28"/>
          <w:szCs w:val="28"/>
        </w:rPr>
        <w:t xml:space="preserve">особенности проведения, </w:t>
      </w:r>
      <w:r w:rsidRPr="000C2896">
        <w:rPr>
          <w:rFonts w:ascii="Times New Roman" w:eastAsia="Times New Roman" w:hAnsi="Times New Roman" w:cs="Times New Roman"/>
          <w:bCs/>
          <w:kern w:val="36"/>
          <w:sz w:val="28"/>
          <w:szCs w:val="28"/>
        </w:rPr>
        <w:t xml:space="preserve">правовое регулирование и организационные основы деятельности </w:t>
      </w:r>
      <w:r w:rsidR="000C2896" w:rsidRPr="000C2896">
        <w:rPr>
          <w:rFonts w:ascii="Times New Roman" w:eastAsia="Times New Roman" w:hAnsi="Times New Roman" w:cs="Times New Roman"/>
          <w:bCs/>
          <w:kern w:val="36"/>
          <w:sz w:val="28"/>
          <w:szCs w:val="28"/>
        </w:rPr>
        <w:t>следственных подразделений</w:t>
      </w:r>
      <w:r w:rsidRPr="000C2896">
        <w:rPr>
          <w:rFonts w:ascii="Times New Roman" w:eastAsia="Times New Roman" w:hAnsi="Times New Roman" w:cs="Times New Roman"/>
          <w:bCs/>
          <w:kern w:val="36"/>
          <w:sz w:val="28"/>
          <w:szCs w:val="28"/>
        </w:rPr>
        <w:t xml:space="preserve"> </w:t>
      </w:r>
      <w:r w:rsidR="00972B2C" w:rsidRPr="000C2896">
        <w:rPr>
          <w:rFonts w:ascii="Times New Roman" w:eastAsia="Times New Roman" w:hAnsi="Times New Roman" w:cs="Times New Roman"/>
          <w:bCs/>
          <w:kern w:val="36"/>
          <w:sz w:val="28"/>
          <w:szCs w:val="28"/>
        </w:rPr>
        <w:t>при производстве</w:t>
      </w:r>
      <w:r w:rsidRPr="000C2896">
        <w:rPr>
          <w:rFonts w:ascii="Times New Roman" w:eastAsia="Times New Roman" w:hAnsi="Times New Roman" w:cs="Times New Roman"/>
          <w:bCs/>
          <w:kern w:val="36"/>
          <w:sz w:val="28"/>
          <w:szCs w:val="28"/>
        </w:rPr>
        <w:t xml:space="preserve"> </w:t>
      </w:r>
      <w:r w:rsidR="00FB1279" w:rsidRPr="000C2896">
        <w:rPr>
          <w:rFonts w:ascii="Times New Roman" w:hAnsi="Times New Roman" w:cs="Times New Roman"/>
          <w:sz w:val="28"/>
          <w:szCs w:val="28"/>
        </w:rPr>
        <w:t>дистанционных следственных действий</w:t>
      </w:r>
      <w:r w:rsidRPr="000C2896">
        <w:rPr>
          <w:rFonts w:ascii="Times New Roman" w:eastAsia="Times New Roman" w:hAnsi="Times New Roman" w:cs="Times New Roman"/>
          <w:bCs/>
          <w:kern w:val="36"/>
          <w:sz w:val="28"/>
          <w:szCs w:val="28"/>
        </w:rPr>
        <w:t>, а так</w:t>
      </w:r>
      <w:r w:rsidR="000C2896">
        <w:rPr>
          <w:rFonts w:ascii="Times New Roman" w:eastAsia="Times New Roman" w:hAnsi="Times New Roman" w:cs="Times New Roman"/>
          <w:bCs/>
          <w:kern w:val="36"/>
          <w:sz w:val="28"/>
          <w:szCs w:val="28"/>
        </w:rPr>
        <w:t>же правоприменительная практика и</w:t>
      </w:r>
      <w:r w:rsidRPr="000C2896">
        <w:rPr>
          <w:rFonts w:ascii="Times New Roman" w:eastAsia="Times New Roman" w:hAnsi="Times New Roman" w:cs="Times New Roman"/>
          <w:bCs/>
          <w:kern w:val="36"/>
          <w:sz w:val="28"/>
          <w:szCs w:val="28"/>
        </w:rPr>
        <w:t xml:space="preserve"> международный опыт</w:t>
      </w:r>
      <w:r w:rsidR="000C2896">
        <w:rPr>
          <w:rFonts w:ascii="Times New Roman" w:eastAsia="Times New Roman" w:hAnsi="Times New Roman" w:cs="Times New Roman"/>
          <w:bCs/>
          <w:kern w:val="36"/>
          <w:sz w:val="28"/>
          <w:szCs w:val="28"/>
        </w:rPr>
        <w:t xml:space="preserve"> по данной проблематике</w:t>
      </w:r>
      <w:r w:rsidR="000C2896" w:rsidRPr="000C2896">
        <w:rPr>
          <w:rFonts w:ascii="Times New Roman" w:eastAsia="Times New Roman" w:hAnsi="Times New Roman" w:cs="Times New Roman"/>
          <w:bCs/>
          <w:kern w:val="36"/>
          <w:sz w:val="28"/>
          <w:szCs w:val="28"/>
        </w:rPr>
        <w:t>.</w:t>
      </w:r>
    </w:p>
    <w:p w:rsidR="00B245CB" w:rsidRPr="00A15240" w:rsidRDefault="00B245CB" w:rsidP="00B245CB">
      <w:pPr>
        <w:spacing w:after="0"/>
        <w:ind w:firstLine="708"/>
        <w:jc w:val="both"/>
        <w:rPr>
          <w:rFonts w:ascii="Times New Roman" w:hAnsi="Times New Roman" w:cs="Times New Roman"/>
          <w:sz w:val="28"/>
          <w:szCs w:val="28"/>
          <w:shd w:val="clear" w:color="auto" w:fill="FFFFFF"/>
        </w:rPr>
      </w:pPr>
      <w:r w:rsidRPr="00024D86">
        <w:rPr>
          <w:rFonts w:ascii="Times New Roman" w:hAnsi="Times New Roman" w:cs="Times New Roman"/>
          <w:b/>
          <w:sz w:val="28"/>
          <w:szCs w:val="28"/>
          <w:shd w:val="clear" w:color="auto" w:fill="FFFFFF"/>
        </w:rPr>
        <w:t xml:space="preserve">Теоретическую основу </w:t>
      </w:r>
      <w:r w:rsidRPr="00024D86">
        <w:rPr>
          <w:rFonts w:ascii="Times New Roman" w:hAnsi="Times New Roman" w:cs="Times New Roman"/>
          <w:sz w:val="28"/>
          <w:szCs w:val="28"/>
          <w:shd w:val="clear" w:color="auto" w:fill="FFFFFF"/>
        </w:rPr>
        <w:t xml:space="preserve"> диссертационного исследования составили научные труды ученых, которые занимались изучением вопросов </w:t>
      </w:r>
      <w:r w:rsidRPr="00A15240">
        <w:rPr>
          <w:rFonts w:ascii="Times New Roman" w:hAnsi="Times New Roman" w:cs="Times New Roman"/>
          <w:sz w:val="28"/>
          <w:szCs w:val="28"/>
          <w:shd w:val="clear" w:color="auto" w:fill="FFFFFF"/>
        </w:rPr>
        <w:t>проведения дистанционных следственных действий; концепции; подходы ученых-правоведов к пониманию процессуальных основ проведения дистанционных следственных действий, положения участников, а также иных правовых категорий</w:t>
      </w:r>
      <w:r>
        <w:rPr>
          <w:rFonts w:ascii="Times New Roman" w:hAnsi="Times New Roman" w:cs="Times New Roman"/>
          <w:sz w:val="28"/>
          <w:szCs w:val="28"/>
          <w:shd w:val="clear" w:color="auto" w:fill="FFFFFF"/>
        </w:rPr>
        <w:t xml:space="preserve"> рассматриваемой проблематики</w:t>
      </w:r>
      <w:r w:rsidRPr="00A15240">
        <w:rPr>
          <w:rFonts w:ascii="Times New Roman" w:hAnsi="Times New Roman" w:cs="Times New Roman"/>
          <w:sz w:val="28"/>
          <w:szCs w:val="28"/>
          <w:shd w:val="clear" w:color="auto" w:fill="FFFFFF"/>
        </w:rPr>
        <w:t xml:space="preserve">.  </w:t>
      </w:r>
    </w:p>
    <w:p w:rsidR="00B245CB" w:rsidRPr="00A32A94"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3F70B7">
        <w:rPr>
          <w:rFonts w:ascii="Times New Roman" w:eastAsia="Times New Roman" w:hAnsi="Times New Roman" w:cs="Times New Roman"/>
          <w:bCs/>
          <w:kern w:val="36"/>
          <w:sz w:val="28"/>
          <w:szCs w:val="28"/>
        </w:rPr>
        <w:t xml:space="preserve">Теоретическая значимость </w:t>
      </w:r>
      <w:r w:rsidRPr="00A15240">
        <w:rPr>
          <w:rFonts w:ascii="Times New Roman" w:eastAsia="Times New Roman" w:hAnsi="Times New Roman" w:cs="Times New Roman"/>
          <w:bCs/>
          <w:kern w:val="36"/>
          <w:sz w:val="28"/>
          <w:szCs w:val="28"/>
        </w:rPr>
        <w:t>исследования заключается в том, что его полученные результаты компенсируют недостаток научной разработанности рассматриваемого вопроса в отечественной науке. В то же время, исследование проведено в соответствии с общенаучной методологией, что позволяет оценить его с точки зрения общей концепции деятельности органов досудебного расследования. Вопросы правового регулирования и организационного обеспечения деятельности правоохранительных органов по организации производства</w:t>
      </w:r>
      <w:r w:rsidRPr="00A15240">
        <w:rPr>
          <w:rFonts w:ascii="Times New Roman" w:hAnsi="Times New Roman" w:cs="Times New Roman"/>
          <w:sz w:val="28"/>
          <w:szCs w:val="28"/>
        </w:rPr>
        <w:t xml:space="preserve"> дистанционных следственных действий</w:t>
      </w:r>
      <w:r w:rsidRPr="00A15240">
        <w:rPr>
          <w:rFonts w:ascii="Times New Roman" w:eastAsia="Times New Roman" w:hAnsi="Times New Roman" w:cs="Times New Roman"/>
          <w:bCs/>
          <w:kern w:val="36"/>
          <w:sz w:val="28"/>
          <w:szCs w:val="28"/>
        </w:rPr>
        <w:t xml:space="preserve">, а также сформулированные автором выводы и рекомендации могут представлять интерес для зарубежных исследователей в контексте сравнительно - правового </w:t>
      </w:r>
      <w:r w:rsidRPr="00883F04">
        <w:rPr>
          <w:rFonts w:ascii="Times New Roman" w:eastAsia="Times New Roman" w:hAnsi="Times New Roman" w:cs="Times New Roman"/>
          <w:bCs/>
          <w:kern w:val="36"/>
          <w:sz w:val="28"/>
          <w:szCs w:val="28"/>
        </w:rPr>
        <w:t>анализа</w:t>
      </w:r>
      <w:r w:rsidRPr="00024D86">
        <w:rPr>
          <w:rFonts w:ascii="Times New Roman" w:eastAsia="Times New Roman" w:hAnsi="Times New Roman" w:cs="Times New Roman"/>
          <w:bCs/>
          <w:kern w:val="36"/>
          <w:sz w:val="28"/>
          <w:szCs w:val="28"/>
        </w:rPr>
        <w:t xml:space="preserve">. </w:t>
      </w:r>
      <w:r w:rsidR="009F1DF4">
        <w:rPr>
          <w:rFonts w:ascii="Times New Roman" w:eastAsia="Times New Roman" w:hAnsi="Times New Roman" w:cs="Times New Roman"/>
          <w:bCs/>
          <w:kern w:val="36"/>
          <w:sz w:val="28"/>
          <w:szCs w:val="28"/>
        </w:rPr>
        <w:t xml:space="preserve"> </w:t>
      </w:r>
    </w:p>
    <w:p w:rsidR="00B245CB" w:rsidRPr="00A32A94"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A32A94">
        <w:rPr>
          <w:rFonts w:ascii="Times New Roman" w:eastAsia="Times New Roman" w:hAnsi="Times New Roman" w:cs="Times New Roman"/>
          <w:bCs/>
          <w:kern w:val="36"/>
          <w:sz w:val="28"/>
          <w:szCs w:val="28"/>
        </w:rPr>
        <w:t>Практическая значимость исследования заключается в том, что полученные автором теоретические и практические результаты могут быть использованы:</w:t>
      </w:r>
    </w:p>
    <w:p w:rsidR="00B245CB" w:rsidRPr="00A32A94"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A32A94">
        <w:rPr>
          <w:rFonts w:ascii="Times New Roman" w:eastAsia="Times New Roman" w:hAnsi="Times New Roman" w:cs="Times New Roman"/>
          <w:bCs/>
          <w:kern w:val="36"/>
          <w:sz w:val="28"/>
          <w:szCs w:val="28"/>
        </w:rPr>
        <w:t>– при разработке государственных программ по совершенствованию и координации деятельности следственных подразделений («Цифровой Казахстан»);</w:t>
      </w:r>
    </w:p>
    <w:p w:rsidR="00B245CB" w:rsidRPr="00633A4C"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FD6035">
        <w:rPr>
          <w:rFonts w:ascii="Times New Roman" w:eastAsia="Times New Roman" w:hAnsi="Times New Roman" w:cs="Times New Roman"/>
          <w:bCs/>
          <w:kern w:val="36"/>
          <w:sz w:val="28"/>
          <w:szCs w:val="28"/>
        </w:rPr>
        <w:t>– в деятельности правоохранительн</w:t>
      </w:r>
      <w:r>
        <w:rPr>
          <w:rFonts w:ascii="Times New Roman" w:eastAsia="Times New Roman" w:hAnsi="Times New Roman" w:cs="Times New Roman"/>
          <w:bCs/>
          <w:kern w:val="36"/>
          <w:sz w:val="28"/>
          <w:szCs w:val="28"/>
        </w:rPr>
        <w:t>ых</w:t>
      </w:r>
      <w:r w:rsidRPr="00FD6035">
        <w:rPr>
          <w:rFonts w:ascii="Times New Roman" w:eastAsia="Times New Roman" w:hAnsi="Times New Roman" w:cs="Times New Roman"/>
          <w:bCs/>
          <w:kern w:val="36"/>
          <w:sz w:val="28"/>
          <w:szCs w:val="28"/>
        </w:rPr>
        <w:t xml:space="preserve"> ор</w:t>
      </w:r>
      <w:r>
        <w:rPr>
          <w:rFonts w:ascii="Times New Roman" w:eastAsia="Times New Roman" w:hAnsi="Times New Roman" w:cs="Times New Roman"/>
          <w:bCs/>
          <w:kern w:val="36"/>
          <w:sz w:val="28"/>
          <w:szCs w:val="28"/>
        </w:rPr>
        <w:t>ганов</w:t>
      </w:r>
      <w:r w:rsidRPr="00FD6035">
        <w:rPr>
          <w:rFonts w:ascii="Times New Roman" w:eastAsia="Times New Roman" w:hAnsi="Times New Roman" w:cs="Times New Roman"/>
          <w:bCs/>
          <w:kern w:val="36"/>
          <w:sz w:val="28"/>
          <w:szCs w:val="28"/>
        </w:rPr>
        <w:t>, осуществл</w:t>
      </w:r>
      <w:r>
        <w:rPr>
          <w:rFonts w:ascii="Times New Roman" w:eastAsia="Times New Roman" w:hAnsi="Times New Roman" w:cs="Times New Roman"/>
          <w:bCs/>
          <w:kern w:val="36"/>
          <w:sz w:val="28"/>
          <w:szCs w:val="28"/>
        </w:rPr>
        <w:t xml:space="preserve">яющих проведение </w:t>
      </w:r>
      <w:r>
        <w:rPr>
          <w:rFonts w:ascii="Times New Roman" w:hAnsi="Times New Roman" w:cs="Times New Roman"/>
          <w:sz w:val="28"/>
          <w:szCs w:val="28"/>
        </w:rPr>
        <w:t>следственных действий</w:t>
      </w:r>
      <w:r>
        <w:rPr>
          <w:rFonts w:ascii="Times New Roman" w:eastAsia="Times New Roman" w:hAnsi="Times New Roman" w:cs="Times New Roman"/>
          <w:bCs/>
          <w:kern w:val="36"/>
          <w:sz w:val="28"/>
          <w:szCs w:val="28"/>
        </w:rPr>
        <w:t xml:space="preserve"> </w:t>
      </w:r>
      <w:r w:rsidRPr="00633A4C">
        <w:rPr>
          <w:rFonts w:ascii="Times New Roman" w:eastAsia="Times New Roman" w:hAnsi="Times New Roman" w:cs="Times New Roman"/>
          <w:bCs/>
          <w:kern w:val="36"/>
          <w:sz w:val="28"/>
          <w:szCs w:val="28"/>
        </w:rPr>
        <w:t>дистанционно;</w:t>
      </w:r>
    </w:p>
    <w:p w:rsidR="00B245CB" w:rsidRPr="003A7F32"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3A7F32">
        <w:rPr>
          <w:rFonts w:ascii="Times New Roman" w:eastAsia="Times New Roman" w:hAnsi="Times New Roman" w:cs="Times New Roman"/>
          <w:bCs/>
          <w:kern w:val="36"/>
          <w:sz w:val="28"/>
          <w:szCs w:val="28"/>
        </w:rPr>
        <w:t xml:space="preserve">– при разработке нормативных правовых актов, регулирующих </w:t>
      </w:r>
      <w:r w:rsidR="003A7F32" w:rsidRPr="003A7F32">
        <w:rPr>
          <w:rFonts w:ascii="Times New Roman" w:eastAsia="Times New Roman" w:hAnsi="Times New Roman" w:cs="Times New Roman"/>
          <w:bCs/>
          <w:kern w:val="36"/>
          <w:sz w:val="28"/>
          <w:szCs w:val="28"/>
        </w:rPr>
        <w:t>вопросы</w:t>
      </w:r>
      <w:r w:rsidRPr="003A7F32">
        <w:rPr>
          <w:rFonts w:ascii="Times New Roman" w:eastAsia="Times New Roman" w:hAnsi="Times New Roman" w:cs="Times New Roman"/>
          <w:bCs/>
          <w:kern w:val="36"/>
          <w:sz w:val="28"/>
          <w:szCs w:val="28"/>
        </w:rPr>
        <w:t xml:space="preserve"> реализации соответствующего направления.</w:t>
      </w:r>
    </w:p>
    <w:p w:rsidR="00F95611" w:rsidRDefault="00970909" w:rsidP="00BE17B4">
      <w:pPr>
        <w:spacing w:after="0" w:line="240" w:lineRule="auto"/>
        <w:ind w:firstLine="680"/>
        <w:jc w:val="both"/>
        <w:rPr>
          <w:rFonts w:ascii="Times New Roman" w:eastAsia="Times New Roman" w:hAnsi="Times New Roman" w:cs="Times New Roman"/>
          <w:bCs/>
          <w:kern w:val="36"/>
          <w:sz w:val="28"/>
          <w:szCs w:val="28"/>
        </w:rPr>
      </w:pPr>
      <w:r w:rsidRPr="003A7F32">
        <w:rPr>
          <w:rFonts w:ascii="Times New Roman" w:eastAsia="Calibri" w:hAnsi="Times New Roman" w:cs="Times New Roman"/>
          <w:b/>
          <w:sz w:val="28"/>
          <w:szCs w:val="28"/>
        </w:rPr>
        <w:t>Нормативн</w:t>
      </w:r>
      <w:r w:rsidR="005C361D" w:rsidRPr="003A7F32">
        <w:rPr>
          <w:rFonts w:ascii="Times New Roman" w:eastAsia="Calibri" w:hAnsi="Times New Roman" w:cs="Times New Roman"/>
          <w:b/>
          <w:sz w:val="28"/>
          <w:szCs w:val="28"/>
        </w:rPr>
        <w:t xml:space="preserve">ую </w:t>
      </w:r>
      <w:r w:rsidR="00403CD5" w:rsidRPr="003A7F32">
        <w:rPr>
          <w:rFonts w:ascii="Times New Roman" w:eastAsia="Calibri" w:hAnsi="Times New Roman" w:cs="Times New Roman"/>
          <w:b/>
          <w:sz w:val="28"/>
          <w:szCs w:val="28"/>
        </w:rPr>
        <w:t xml:space="preserve">базу </w:t>
      </w:r>
      <w:r w:rsidR="00F51577" w:rsidRPr="00FB768A">
        <w:rPr>
          <w:rFonts w:ascii="Times New Roman" w:eastAsia="Times New Roman" w:hAnsi="Times New Roman" w:cs="Times New Roman"/>
          <w:b/>
          <w:bCs/>
          <w:kern w:val="36"/>
          <w:sz w:val="28"/>
          <w:szCs w:val="28"/>
        </w:rPr>
        <w:t>исс</w:t>
      </w:r>
      <w:r w:rsidR="004717F8" w:rsidRPr="00FB768A">
        <w:rPr>
          <w:rFonts w:ascii="Times New Roman" w:eastAsia="Times New Roman" w:hAnsi="Times New Roman" w:cs="Times New Roman"/>
          <w:b/>
          <w:bCs/>
          <w:kern w:val="36"/>
          <w:sz w:val="28"/>
          <w:szCs w:val="28"/>
        </w:rPr>
        <w:t>ледования</w:t>
      </w:r>
      <w:r w:rsidR="004717F8" w:rsidRPr="003A7F32">
        <w:rPr>
          <w:rFonts w:ascii="Times New Roman" w:eastAsia="Times New Roman" w:hAnsi="Times New Roman" w:cs="Times New Roman"/>
          <w:bCs/>
          <w:kern w:val="36"/>
          <w:sz w:val="28"/>
          <w:szCs w:val="28"/>
        </w:rPr>
        <w:t xml:space="preserve"> составили: Конституция </w:t>
      </w:r>
      <w:r w:rsidR="00F51577" w:rsidRPr="003A7F32">
        <w:rPr>
          <w:rFonts w:ascii="Times New Roman" w:eastAsia="Times New Roman" w:hAnsi="Times New Roman" w:cs="Times New Roman"/>
          <w:bCs/>
          <w:kern w:val="36"/>
          <w:sz w:val="28"/>
          <w:szCs w:val="28"/>
        </w:rPr>
        <w:t>Республики Каз</w:t>
      </w:r>
      <w:r w:rsidR="002E1196" w:rsidRPr="003A7F32">
        <w:rPr>
          <w:rFonts w:ascii="Times New Roman" w:eastAsia="Times New Roman" w:hAnsi="Times New Roman" w:cs="Times New Roman"/>
          <w:bCs/>
          <w:kern w:val="36"/>
          <w:sz w:val="28"/>
          <w:szCs w:val="28"/>
        </w:rPr>
        <w:t>ахстан, Уголовно-процессуальный кодекс</w:t>
      </w:r>
      <w:r w:rsidR="004717F8" w:rsidRPr="003A7F32">
        <w:rPr>
          <w:rFonts w:ascii="Times New Roman" w:eastAsia="Times New Roman" w:hAnsi="Times New Roman" w:cs="Times New Roman"/>
          <w:bCs/>
          <w:kern w:val="36"/>
          <w:sz w:val="28"/>
          <w:szCs w:val="28"/>
        </w:rPr>
        <w:t xml:space="preserve"> </w:t>
      </w:r>
      <w:r w:rsidR="00F51577" w:rsidRPr="003A7F32">
        <w:rPr>
          <w:rFonts w:ascii="Times New Roman" w:eastAsia="Times New Roman" w:hAnsi="Times New Roman" w:cs="Times New Roman"/>
          <w:bCs/>
          <w:kern w:val="36"/>
          <w:sz w:val="28"/>
          <w:szCs w:val="28"/>
        </w:rPr>
        <w:t>Республики Казахстан, конституцион</w:t>
      </w:r>
      <w:r w:rsidR="002E1196" w:rsidRPr="003A7F32">
        <w:rPr>
          <w:rFonts w:ascii="Times New Roman" w:eastAsia="Times New Roman" w:hAnsi="Times New Roman" w:cs="Times New Roman"/>
          <w:bCs/>
          <w:kern w:val="36"/>
          <w:sz w:val="28"/>
          <w:szCs w:val="28"/>
        </w:rPr>
        <w:t xml:space="preserve">ные законы Республики </w:t>
      </w:r>
      <w:r w:rsidR="002E1196" w:rsidRPr="0028315A">
        <w:rPr>
          <w:rFonts w:ascii="Times New Roman" w:eastAsia="Times New Roman" w:hAnsi="Times New Roman" w:cs="Times New Roman"/>
          <w:bCs/>
          <w:kern w:val="36"/>
          <w:sz w:val="28"/>
          <w:szCs w:val="28"/>
        </w:rPr>
        <w:t>Казахстан</w:t>
      </w:r>
      <w:r w:rsidR="004717F8" w:rsidRPr="0028315A">
        <w:rPr>
          <w:rFonts w:ascii="Times New Roman" w:eastAsia="Times New Roman" w:hAnsi="Times New Roman" w:cs="Times New Roman"/>
          <w:bCs/>
          <w:kern w:val="36"/>
          <w:sz w:val="28"/>
          <w:szCs w:val="28"/>
        </w:rPr>
        <w:t>,</w:t>
      </w:r>
      <w:r w:rsidR="00F51577" w:rsidRPr="0028315A">
        <w:rPr>
          <w:rFonts w:ascii="Times New Roman" w:eastAsia="Times New Roman" w:hAnsi="Times New Roman" w:cs="Times New Roman"/>
          <w:bCs/>
          <w:kern w:val="36"/>
          <w:sz w:val="28"/>
          <w:szCs w:val="28"/>
        </w:rPr>
        <w:t xml:space="preserve"> </w:t>
      </w:r>
      <w:r w:rsidR="005C361D" w:rsidRPr="0028315A">
        <w:rPr>
          <w:rFonts w:ascii="Times New Roman" w:eastAsia="Times New Roman" w:hAnsi="Times New Roman" w:cs="Times New Roman"/>
          <w:bCs/>
          <w:kern w:val="36"/>
          <w:sz w:val="28"/>
          <w:szCs w:val="28"/>
        </w:rPr>
        <w:t xml:space="preserve">международные пакты и Конвенции, </w:t>
      </w:r>
      <w:r w:rsidR="00F51577" w:rsidRPr="0028315A">
        <w:rPr>
          <w:rFonts w:ascii="Times New Roman" w:eastAsia="Times New Roman" w:hAnsi="Times New Roman" w:cs="Times New Roman"/>
          <w:bCs/>
          <w:kern w:val="36"/>
          <w:sz w:val="28"/>
          <w:szCs w:val="28"/>
        </w:rPr>
        <w:t>законы, а также нормативные правовые акты Генеральной прокуратуры</w:t>
      </w:r>
      <w:r w:rsidR="004717F8" w:rsidRPr="0028315A">
        <w:rPr>
          <w:rFonts w:ascii="Times New Roman" w:eastAsia="Times New Roman" w:hAnsi="Times New Roman" w:cs="Times New Roman"/>
          <w:bCs/>
          <w:kern w:val="36"/>
          <w:sz w:val="28"/>
          <w:szCs w:val="28"/>
        </w:rPr>
        <w:t xml:space="preserve"> </w:t>
      </w:r>
      <w:r w:rsidR="00F51577" w:rsidRPr="0028315A">
        <w:rPr>
          <w:rFonts w:ascii="Times New Roman" w:eastAsia="Times New Roman" w:hAnsi="Times New Roman" w:cs="Times New Roman"/>
          <w:bCs/>
          <w:kern w:val="36"/>
          <w:sz w:val="28"/>
          <w:szCs w:val="28"/>
        </w:rPr>
        <w:t>Республики Казахст</w:t>
      </w:r>
      <w:r w:rsidR="002E1196" w:rsidRPr="0028315A">
        <w:rPr>
          <w:rFonts w:ascii="Times New Roman" w:eastAsia="Times New Roman" w:hAnsi="Times New Roman" w:cs="Times New Roman"/>
          <w:bCs/>
          <w:kern w:val="36"/>
          <w:sz w:val="28"/>
          <w:szCs w:val="28"/>
        </w:rPr>
        <w:t>ан</w:t>
      </w:r>
      <w:r w:rsidR="004717F8" w:rsidRPr="0028315A">
        <w:rPr>
          <w:rFonts w:ascii="Times New Roman" w:eastAsia="Times New Roman" w:hAnsi="Times New Roman" w:cs="Times New Roman"/>
          <w:bCs/>
          <w:kern w:val="36"/>
          <w:sz w:val="28"/>
          <w:szCs w:val="28"/>
        </w:rPr>
        <w:t xml:space="preserve">, Министерства внутренних дел </w:t>
      </w:r>
      <w:r w:rsidR="00F51577" w:rsidRPr="0028315A">
        <w:rPr>
          <w:rFonts w:ascii="Times New Roman" w:eastAsia="Times New Roman" w:hAnsi="Times New Roman" w:cs="Times New Roman"/>
          <w:bCs/>
          <w:kern w:val="36"/>
          <w:sz w:val="28"/>
          <w:szCs w:val="28"/>
        </w:rPr>
        <w:t>Республики Казахстан</w:t>
      </w:r>
      <w:r w:rsidR="00403CD5" w:rsidRPr="0028315A">
        <w:rPr>
          <w:rFonts w:ascii="Times New Roman" w:eastAsia="Times New Roman" w:hAnsi="Times New Roman" w:cs="Times New Roman"/>
          <w:bCs/>
          <w:kern w:val="36"/>
          <w:sz w:val="28"/>
          <w:szCs w:val="28"/>
        </w:rPr>
        <w:t>,</w:t>
      </w:r>
      <w:r w:rsidR="006C0447" w:rsidRPr="0028315A">
        <w:rPr>
          <w:rFonts w:ascii="Times New Roman" w:eastAsia="Times New Roman" w:hAnsi="Times New Roman" w:cs="Times New Roman"/>
          <w:bCs/>
          <w:kern w:val="36"/>
          <w:sz w:val="28"/>
          <w:szCs w:val="28"/>
        </w:rPr>
        <w:t xml:space="preserve"> регулирующие</w:t>
      </w:r>
      <w:r w:rsidR="00F51577" w:rsidRPr="0028315A">
        <w:rPr>
          <w:rFonts w:ascii="Times New Roman" w:eastAsia="Times New Roman" w:hAnsi="Times New Roman" w:cs="Times New Roman"/>
          <w:bCs/>
          <w:kern w:val="36"/>
          <w:sz w:val="28"/>
          <w:szCs w:val="28"/>
        </w:rPr>
        <w:t xml:space="preserve"> </w:t>
      </w:r>
      <w:r w:rsidR="0028315A" w:rsidRPr="0028315A">
        <w:rPr>
          <w:rFonts w:ascii="Times New Roman" w:eastAsia="Times New Roman" w:hAnsi="Times New Roman" w:cs="Times New Roman"/>
          <w:bCs/>
          <w:kern w:val="36"/>
          <w:sz w:val="28"/>
          <w:szCs w:val="28"/>
        </w:rPr>
        <w:t>деятельность</w:t>
      </w:r>
      <w:r w:rsidR="00F51577" w:rsidRPr="0028315A">
        <w:rPr>
          <w:rFonts w:ascii="Times New Roman" w:eastAsia="Times New Roman" w:hAnsi="Times New Roman" w:cs="Times New Roman"/>
          <w:bCs/>
          <w:kern w:val="36"/>
          <w:sz w:val="28"/>
          <w:szCs w:val="28"/>
        </w:rPr>
        <w:t xml:space="preserve"> органов досудебного рассле</w:t>
      </w:r>
      <w:r w:rsidR="00B1763F" w:rsidRPr="0028315A">
        <w:rPr>
          <w:rFonts w:ascii="Times New Roman" w:eastAsia="Times New Roman" w:hAnsi="Times New Roman" w:cs="Times New Roman"/>
          <w:bCs/>
          <w:kern w:val="36"/>
          <w:sz w:val="28"/>
          <w:szCs w:val="28"/>
        </w:rPr>
        <w:t>дования</w:t>
      </w:r>
      <w:r w:rsidR="00F51577" w:rsidRPr="0028315A">
        <w:rPr>
          <w:rFonts w:ascii="Times New Roman" w:eastAsia="Times New Roman" w:hAnsi="Times New Roman" w:cs="Times New Roman"/>
          <w:bCs/>
          <w:kern w:val="36"/>
          <w:sz w:val="28"/>
          <w:szCs w:val="28"/>
        </w:rPr>
        <w:t xml:space="preserve">, осуществляющих производство </w:t>
      </w:r>
      <w:r w:rsidR="00DF7E04" w:rsidRPr="0028315A">
        <w:rPr>
          <w:rFonts w:ascii="Times New Roman" w:eastAsia="Times New Roman" w:hAnsi="Times New Roman" w:cs="Times New Roman"/>
          <w:bCs/>
          <w:kern w:val="36"/>
          <w:sz w:val="28"/>
          <w:szCs w:val="28"/>
        </w:rPr>
        <w:t>следственных действий</w:t>
      </w:r>
      <w:r w:rsidR="004717F8" w:rsidRPr="0028315A">
        <w:rPr>
          <w:rFonts w:ascii="Times New Roman" w:eastAsia="Times New Roman" w:hAnsi="Times New Roman" w:cs="Times New Roman"/>
          <w:bCs/>
          <w:kern w:val="36"/>
          <w:sz w:val="28"/>
          <w:szCs w:val="28"/>
        </w:rPr>
        <w:t xml:space="preserve"> в дистанционном формате. </w:t>
      </w:r>
    </w:p>
    <w:p w:rsidR="00B245CB" w:rsidRPr="00015E7F" w:rsidRDefault="00B245CB" w:rsidP="00B245CB">
      <w:pPr>
        <w:spacing w:after="0" w:line="240" w:lineRule="auto"/>
        <w:ind w:firstLine="709"/>
        <w:jc w:val="both"/>
        <w:rPr>
          <w:rFonts w:ascii="Times New Roman" w:eastAsia="Calibri" w:hAnsi="Times New Roman" w:cs="Times New Roman"/>
          <w:color w:val="000000" w:themeColor="text1"/>
          <w:sz w:val="40"/>
          <w:szCs w:val="40"/>
        </w:rPr>
      </w:pPr>
      <w:r w:rsidRPr="00480C85">
        <w:rPr>
          <w:rFonts w:ascii="Times New Roman" w:eastAsia="Calibri" w:hAnsi="Times New Roman" w:cs="Times New Roman"/>
          <w:b/>
          <w:color w:val="000000" w:themeColor="text1"/>
          <w:sz w:val="28"/>
          <w:szCs w:val="28"/>
        </w:rPr>
        <w:t xml:space="preserve">Эмпирическую базу исследования </w:t>
      </w:r>
      <w:r w:rsidRPr="00480C85">
        <w:rPr>
          <w:rFonts w:ascii="Times New Roman" w:eastAsia="Calibri" w:hAnsi="Times New Roman" w:cs="Times New Roman"/>
          <w:color w:val="000000" w:themeColor="text1"/>
          <w:sz w:val="28"/>
          <w:szCs w:val="28"/>
        </w:rPr>
        <w:t>составили статистические данные</w:t>
      </w:r>
      <w:r>
        <w:rPr>
          <w:rFonts w:ascii="Times New Roman" w:eastAsia="Calibri" w:hAnsi="Times New Roman" w:cs="Times New Roman"/>
          <w:color w:val="000000" w:themeColor="text1"/>
          <w:sz w:val="28"/>
          <w:szCs w:val="28"/>
        </w:rPr>
        <w:t xml:space="preserve"> </w:t>
      </w:r>
      <w:r w:rsidRPr="00480C85">
        <w:rPr>
          <w:rFonts w:ascii="Times New Roman" w:eastAsia="Times New Roman" w:hAnsi="Times New Roman" w:cs="Times New Roman"/>
          <w:color w:val="000000" w:themeColor="text1"/>
          <w:sz w:val="28"/>
          <w:szCs w:val="28"/>
        </w:rPr>
        <w:t>КПСиСУ</w:t>
      </w:r>
      <w:r w:rsidRPr="00480C85">
        <w:rPr>
          <w:rFonts w:ascii="Times New Roman" w:eastAsia="Calibri" w:hAnsi="Times New Roman" w:cs="Times New Roman"/>
          <w:color w:val="000000" w:themeColor="text1"/>
          <w:sz w:val="28"/>
          <w:szCs w:val="28"/>
        </w:rPr>
        <w:t xml:space="preserve"> ГП РК</w:t>
      </w:r>
      <w:r>
        <w:rPr>
          <w:rFonts w:ascii="Times New Roman" w:eastAsia="Calibri"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В период времени с 2018 </w:t>
      </w:r>
      <w:r w:rsidRPr="00480C85">
        <w:rPr>
          <w:rFonts w:ascii="Times New Roman" w:hAnsi="Times New Roman" w:cs="Times New Roman"/>
          <w:color w:val="000000" w:themeColor="text1"/>
          <w:sz w:val="28"/>
          <w:szCs w:val="28"/>
        </w:rPr>
        <w:t>года</w:t>
      </w:r>
      <w:r>
        <w:rPr>
          <w:rFonts w:ascii="Times New Roman" w:hAnsi="Times New Roman" w:cs="Times New Roman"/>
          <w:color w:val="000000" w:themeColor="text1"/>
          <w:sz w:val="28"/>
          <w:szCs w:val="28"/>
        </w:rPr>
        <w:t xml:space="preserve"> по 2023 год</w:t>
      </w:r>
      <w:r w:rsidRPr="00480C85">
        <w:rPr>
          <w:rFonts w:ascii="Times New Roman" w:hAnsi="Times New Roman" w:cs="Times New Roman"/>
          <w:color w:val="000000" w:themeColor="text1"/>
          <w:sz w:val="28"/>
          <w:szCs w:val="28"/>
        </w:rPr>
        <w:t xml:space="preserve"> ор</w:t>
      </w:r>
      <w:r>
        <w:rPr>
          <w:rFonts w:ascii="Times New Roman" w:hAnsi="Times New Roman" w:cs="Times New Roman"/>
          <w:color w:val="000000" w:themeColor="text1"/>
          <w:sz w:val="28"/>
          <w:szCs w:val="28"/>
        </w:rPr>
        <w:t xml:space="preserve">ганами уголовного преследования правоохранительных органов РК проведено более двухста </w:t>
      </w:r>
      <w:r>
        <w:rPr>
          <w:rFonts w:ascii="Times New Roman" w:hAnsi="Times New Roman" w:cs="Times New Roman"/>
          <w:sz w:val="28"/>
          <w:szCs w:val="28"/>
        </w:rPr>
        <w:t>дистанционных следственных действий</w:t>
      </w:r>
      <w:r>
        <w:rPr>
          <w:rFonts w:ascii="Times New Roman" w:hAnsi="Times New Roman" w:cs="Times New Roman"/>
          <w:color w:val="000000" w:themeColor="text1"/>
          <w:sz w:val="28"/>
          <w:szCs w:val="28"/>
        </w:rPr>
        <w:t xml:space="preserve">. Проанализированы данные МВД РК по числу проведенных допросов в онлайн формате. </w:t>
      </w:r>
      <w:r w:rsidRPr="00480C85">
        <w:rPr>
          <w:rFonts w:ascii="Times New Roman" w:eastAsia="Calibri" w:hAnsi="Times New Roman" w:cs="Times New Roman"/>
          <w:color w:val="000000" w:themeColor="text1"/>
          <w:sz w:val="28"/>
          <w:szCs w:val="28"/>
        </w:rPr>
        <w:t>В диссертации анализируются результаты анкетировани</w:t>
      </w:r>
      <w:r>
        <w:rPr>
          <w:rFonts w:ascii="Times New Roman" w:eastAsia="Calibri" w:hAnsi="Times New Roman" w:cs="Times New Roman"/>
          <w:color w:val="000000" w:themeColor="text1"/>
          <w:sz w:val="28"/>
          <w:szCs w:val="28"/>
        </w:rPr>
        <w:t>я респондентов - сотрудников</w:t>
      </w:r>
      <w:r w:rsidRPr="00480C85">
        <w:rPr>
          <w:rFonts w:ascii="Times New Roman" w:eastAsia="Calibri" w:hAnsi="Times New Roman" w:cs="Times New Roman"/>
          <w:color w:val="000000" w:themeColor="text1"/>
          <w:sz w:val="28"/>
          <w:szCs w:val="28"/>
        </w:rPr>
        <w:t xml:space="preserve"> правоохранительных органов. Так</w:t>
      </w:r>
      <w:r>
        <w:rPr>
          <w:rFonts w:ascii="Times New Roman" w:eastAsia="Calibri" w:hAnsi="Times New Roman" w:cs="Times New Roman"/>
          <w:color w:val="000000" w:themeColor="text1"/>
          <w:sz w:val="28"/>
          <w:szCs w:val="28"/>
        </w:rPr>
        <w:t xml:space="preserve">же были использованы материалы </w:t>
      </w:r>
      <w:r w:rsidRPr="00480C85">
        <w:rPr>
          <w:rFonts w:ascii="Times New Roman" w:eastAsia="Calibri" w:hAnsi="Times New Roman" w:cs="Times New Roman"/>
          <w:color w:val="000000" w:themeColor="text1"/>
          <w:sz w:val="28"/>
          <w:szCs w:val="28"/>
        </w:rPr>
        <w:t xml:space="preserve">судебной и следственной практики. </w:t>
      </w:r>
      <w:r>
        <w:rPr>
          <w:rFonts w:ascii="Times New Roman" w:eastAsia="Calibri" w:hAnsi="Times New Roman" w:cs="Times New Roman"/>
          <w:color w:val="000000" w:themeColor="text1"/>
          <w:sz w:val="28"/>
          <w:szCs w:val="28"/>
        </w:rPr>
        <w:t xml:space="preserve"> </w:t>
      </w:r>
    </w:p>
    <w:p w:rsidR="00B245CB" w:rsidRPr="00633A4C"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633A4C">
        <w:rPr>
          <w:rFonts w:ascii="Times New Roman" w:eastAsia="Times New Roman" w:hAnsi="Times New Roman" w:cs="Times New Roman"/>
          <w:bCs/>
          <w:kern w:val="36"/>
          <w:sz w:val="28"/>
          <w:szCs w:val="28"/>
        </w:rPr>
        <w:t>Эмпирическую базу исследования составили:</w:t>
      </w:r>
    </w:p>
    <w:p w:rsidR="00B245CB" w:rsidRPr="00633A4C"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633A4C">
        <w:rPr>
          <w:rFonts w:ascii="Times New Roman" w:eastAsia="Times New Roman" w:hAnsi="Times New Roman" w:cs="Times New Roman"/>
          <w:bCs/>
          <w:kern w:val="36"/>
          <w:sz w:val="28"/>
          <w:szCs w:val="28"/>
        </w:rPr>
        <w:t>– результаты проведенного социологического опроса 1</w:t>
      </w:r>
      <w:r>
        <w:rPr>
          <w:rFonts w:ascii="Times New Roman" w:eastAsia="Times New Roman" w:hAnsi="Times New Roman" w:cs="Times New Roman"/>
          <w:bCs/>
          <w:kern w:val="36"/>
          <w:sz w:val="28"/>
          <w:szCs w:val="28"/>
        </w:rPr>
        <w:t>79</w:t>
      </w:r>
      <w:r w:rsidRPr="00633A4C">
        <w:rPr>
          <w:rFonts w:ascii="Times New Roman" w:eastAsia="Times New Roman" w:hAnsi="Times New Roman" w:cs="Times New Roman"/>
          <w:bCs/>
          <w:kern w:val="36"/>
          <w:sz w:val="28"/>
          <w:szCs w:val="28"/>
        </w:rPr>
        <w:t xml:space="preserve"> сотрудников правоохранительных органов;</w:t>
      </w:r>
    </w:p>
    <w:p w:rsidR="00B245CB" w:rsidRPr="00EC75F1"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EC75F1">
        <w:rPr>
          <w:rFonts w:ascii="Times New Roman" w:eastAsia="Times New Roman" w:hAnsi="Times New Roman" w:cs="Times New Roman"/>
          <w:bCs/>
          <w:kern w:val="36"/>
          <w:sz w:val="28"/>
          <w:szCs w:val="28"/>
        </w:rPr>
        <w:t>– государственные программы, доклады, аналитические обзоры (в т.ч. материалы проведенных заседаний Сената Парламента по рассматриваемым вопросам), иные материалы о деятельности правоохранительных органов Республики Казахстан, зарубежных государств и международных организаций по вопросам оптимизации деятельности следственных подразделений правоохранительных органов, в частности по проведению следственных действий удаленно;</w:t>
      </w:r>
    </w:p>
    <w:p w:rsidR="00B245CB" w:rsidRPr="001E14EC" w:rsidRDefault="00B245CB" w:rsidP="00B245CB">
      <w:pPr>
        <w:spacing w:after="0" w:line="240" w:lineRule="auto"/>
        <w:ind w:firstLine="709"/>
        <w:jc w:val="both"/>
        <w:rPr>
          <w:rFonts w:ascii="Times New Roman" w:eastAsia="Times New Roman" w:hAnsi="Times New Roman" w:cs="Times New Roman"/>
          <w:bCs/>
          <w:kern w:val="36"/>
          <w:sz w:val="28"/>
          <w:szCs w:val="28"/>
        </w:rPr>
      </w:pPr>
      <w:r w:rsidRPr="001E14EC">
        <w:rPr>
          <w:rFonts w:ascii="Times New Roman" w:eastAsia="Times New Roman" w:hAnsi="Times New Roman" w:cs="Times New Roman"/>
          <w:bCs/>
          <w:kern w:val="36"/>
          <w:sz w:val="28"/>
          <w:szCs w:val="28"/>
        </w:rPr>
        <w:t xml:space="preserve">– результаты личного наблюдения автора за работой следователей следственного </w:t>
      </w:r>
      <w:r>
        <w:rPr>
          <w:rFonts w:ascii="Times New Roman" w:eastAsia="Times New Roman" w:hAnsi="Times New Roman" w:cs="Times New Roman"/>
          <w:bCs/>
          <w:kern w:val="36"/>
          <w:sz w:val="28"/>
          <w:szCs w:val="28"/>
        </w:rPr>
        <w:t>управления ДП</w:t>
      </w:r>
      <w:r w:rsidRPr="001E14EC">
        <w:rPr>
          <w:rFonts w:ascii="Times New Roman" w:eastAsia="Times New Roman" w:hAnsi="Times New Roman" w:cs="Times New Roman"/>
          <w:bCs/>
          <w:kern w:val="36"/>
          <w:sz w:val="28"/>
          <w:szCs w:val="28"/>
        </w:rPr>
        <w:t xml:space="preserve"> МВД РК при проведении </w:t>
      </w:r>
      <w:r w:rsidRPr="001E14EC">
        <w:rPr>
          <w:rFonts w:ascii="Times New Roman" w:hAnsi="Times New Roman" w:cs="Times New Roman"/>
          <w:sz w:val="28"/>
          <w:szCs w:val="28"/>
        </w:rPr>
        <w:t>дистанционных следственных действий</w:t>
      </w:r>
      <w:r w:rsidRPr="001E14EC">
        <w:rPr>
          <w:rFonts w:ascii="Times New Roman" w:eastAsia="Times New Roman" w:hAnsi="Times New Roman" w:cs="Times New Roman"/>
          <w:bCs/>
          <w:kern w:val="36"/>
          <w:sz w:val="28"/>
          <w:szCs w:val="28"/>
        </w:rPr>
        <w:t xml:space="preserve">, использования </w:t>
      </w:r>
      <w:r>
        <w:rPr>
          <w:rFonts w:ascii="Times New Roman" w:eastAsia="Times New Roman" w:hAnsi="Times New Roman" w:cs="Times New Roman"/>
          <w:bCs/>
          <w:kern w:val="36"/>
          <w:sz w:val="28"/>
          <w:szCs w:val="28"/>
        </w:rPr>
        <w:t>инновационных средств для</w:t>
      </w:r>
      <w:r w:rsidRPr="001E14EC">
        <w:rPr>
          <w:rFonts w:ascii="Times New Roman" w:eastAsia="Times New Roman" w:hAnsi="Times New Roman" w:cs="Times New Roman"/>
          <w:bCs/>
          <w:kern w:val="36"/>
          <w:sz w:val="28"/>
          <w:szCs w:val="28"/>
        </w:rPr>
        <w:t xml:space="preserve"> производства соединения между двумя департаментами полиции в ходе производства дистанционных следственных действий.</w:t>
      </w:r>
    </w:p>
    <w:p w:rsidR="00B245CB" w:rsidRDefault="00B245CB" w:rsidP="00B245CB">
      <w:pPr>
        <w:spacing w:after="0" w:line="240" w:lineRule="auto"/>
        <w:ind w:firstLine="709"/>
        <w:jc w:val="both"/>
        <w:rPr>
          <w:rFonts w:ascii="Times New Roman" w:eastAsia="Calibri" w:hAnsi="Times New Roman" w:cs="Times New Roman"/>
          <w:color w:val="000000" w:themeColor="text1"/>
          <w:sz w:val="28"/>
          <w:szCs w:val="28"/>
        </w:rPr>
      </w:pPr>
      <w:r w:rsidRPr="00480C85">
        <w:rPr>
          <w:rFonts w:ascii="Times New Roman" w:hAnsi="Times New Roman" w:cs="Times New Roman"/>
          <w:b/>
          <w:color w:val="000000" w:themeColor="text1"/>
          <w:sz w:val="28"/>
          <w:szCs w:val="28"/>
        </w:rPr>
        <w:t xml:space="preserve">Основные положения, выносимые на защиту. </w:t>
      </w:r>
      <w:r w:rsidRPr="00480C85">
        <w:rPr>
          <w:rFonts w:ascii="Times New Roman" w:eastAsia="Calibri" w:hAnsi="Times New Roman" w:cs="Times New Roman"/>
          <w:color w:val="000000" w:themeColor="text1"/>
          <w:sz w:val="28"/>
          <w:szCs w:val="28"/>
        </w:rPr>
        <w:t>Результаты проведенного диссертационного исследования позволяют вынести на защиту следующие положения:</w:t>
      </w:r>
      <w:r>
        <w:rPr>
          <w:rFonts w:ascii="Times New Roman" w:eastAsia="Calibri" w:hAnsi="Times New Roman" w:cs="Times New Roman"/>
          <w:color w:val="000000" w:themeColor="text1"/>
          <w:sz w:val="28"/>
          <w:szCs w:val="28"/>
        </w:rPr>
        <w:t xml:space="preserve"> </w:t>
      </w:r>
    </w:p>
    <w:p w:rsidR="00B245CB" w:rsidRPr="00232C6B" w:rsidRDefault="00B245CB" w:rsidP="00B245CB">
      <w:pPr>
        <w:pStyle w:val="a8"/>
        <w:numPr>
          <w:ilvl w:val="0"/>
          <w:numId w:val="2"/>
        </w:numPr>
        <w:spacing w:after="0" w:line="240" w:lineRule="auto"/>
        <w:ind w:left="0" w:firstLine="0"/>
        <w:jc w:val="both"/>
        <w:rPr>
          <w:rFonts w:ascii="Times New Roman" w:eastAsia="Calibri" w:hAnsi="Times New Roman" w:cs="Times New Roman"/>
          <w:sz w:val="28"/>
          <w:szCs w:val="28"/>
        </w:rPr>
      </w:pPr>
      <w:r>
        <w:rPr>
          <w:rFonts w:ascii="Times New Roman" w:eastAsia="Calibri" w:hAnsi="Times New Roman" w:cs="Times New Roman"/>
          <w:sz w:val="28"/>
          <w:szCs w:val="28"/>
        </w:rPr>
        <w:t>Обосновано и предложено в теорию криминалистической тактики этимологическое содержание термина «дистанционный допрос», представляющее собой следственное действие, суть которого заключается в получении и закреплении передаваемых сведений  об обстоятельствах дела, подлежащего расследованию, посредством научно-технических средств фиксации в соответствии с нормами уголовно-процессуального законодательства (данный термин апробирован и внедрен в пособие «Современный толковый словарь следователя при проведении допроса»).</w:t>
      </w:r>
    </w:p>
    <w:p w:rsidR="00B245CB" w:rsidRPr="003E3103" w:rsidRDefault="00B245CB" w:rsidP="00B245CB">
      <w:pPr>
        <w:pStyle w:val="a8"/>
        <w:numPr>
          <w:ilvl w:val="0"/>
          <w:numId w:val="2"/>
        </w:numPr>
        <w:spacing w:after="0" w:line="240" w:lineRule="auto"/>
        <w:ind w:left="0" w:firstLine="0"/>
        <w:jc w:val="both"/>
        <w:rPr>
          <w:rFonts w:ascii="Times New Roman" w:eastAsia="Calibri" w:hAnsi="Times New Roman" w:cs="Times New Roman"/>
          <w:sz w:val="28"/>
          <w:szCs w:val="28"/>
        </w:rPr>
      </w:pPr>
      <w:r>
        <w:rPr>
          <w:rFonts w:ascii="Times New Roman" w:eastAsia="Times New Roman" w:hAnsi="Times New Roman" w:cs="Times New Roman"/>
          <w:bCs/>
          <w:kern w:val="24"/>
          <w:sz w:val="28"/>
          <w:szCs w:val="28"/>
          <w:lang w:eastAsia="ru-RU"/>
        </w:rPr>
        <w:t>Разработан нормативно-</w:t>
      </w:r>
      <w:r w:rsidRPr="003E3103">
        <w:rPr>
          <w:rFonts w:ascii="Times New Roman" w:eastAsia="Times New Roman" w:hAnsi="Times New Roman" w:cs="Times New Roman"/>
          <w:bCs/>
          <w:kern w:val="24"/>
          <w:sz w:val="28"/>
          <w:szCs w:val="28"/>
          <w:lang w:eastAsia="ru-RU"/>
        </w:rPr>
        <w:t>процессуальный регламент</w:t>
      </w:r>
      <w:r>
        <w:rPr>
          <w:rFonts w:ascii="Times New Roman" w:eastAsia="Times New Roman" w:hAnsi="Times New Roman" w:cs="Times New Roman"/>
          <w:bCs/>
          <w:kern w:val="24"/>
          <w:sz w:val="28"/>
          <w:szCs w:val="28"/>
          <w:lang w:eastAsia="ru-RU"/>
        </w:rPr>
        <w:t>, содержащий методику проведения ДСД</w:t>
      </w:r>
      <w:r w:rsidRPr="003E3103">
        <w:rPr>
          <w:rFonts w:ascii="Times New Roman" w:eastAsia="Times New Roman" w:hAnsi="Times New Roman" w:cs="Times New Roman"/>
          <w:bCs/>
          <w:kern w:val="24"/>
          <w:sz w:val="28"/>
          <w:szCs w:val="28"/>
          <w:lang w:eastAsia="ru-RU"/>
        </w:rPr>
        <w:t xml:space="preserve"> </w:t>
      </w:r>
      <w:r>
        <w:rPr>
          <w:rFonts w:ascii="Times New Roman" w:eastAsia="Times New Roman" w:hAnsi="Times New Roman" w:cs="Times New Roman"/>
          <w:bCs/>
          <w:kern w:val="24"/>
          <w:sz w:val="28"/>
          <w:szCs w:val="28"/>
          <w:lang w:eastAsia="ru-RU"/>
        </w:rPr>
        <w:t xml:space="preserve">для </w:t>
      </w:r>
      <w:r w:rsidRPr="003E3103">
        <w:rPr>
          <w:rFonts w:ascii="Times New Roman" w:eastAsia="Times New Roman" w:hAnsi="Times New Roman" w:cs="Times New Roman"/>
          <w:bCs/>
          <w:kern w:val="24"/>
          <w:sz w:val="28"/>
          <w:szCs w:val="28"/>
          <w:lang w:eastAsia="ru-RU"/>
        </w:rPr>
        <w:t>субъектов</w:t>
      </w:r>
      <w:r>
        <w:rPr>
          <w:rFonts w:ascii="Times New Roman" w:eastAsia="Times New Roman" w:hAnsi="Times New Roman" w:cs="Times New Roman"/>
          <w:bCs/>
          <w:kern w:val="24"/>
          <w:sz w:val="28"/>
          <w:szCs w:val="28"/>
          <w:lang w:eastAsia="ru-RU"/>
        </w:rPr>
        <w:t>, относящихся к категории лиц с ограниченными возможностями здоровья (с</w:t>
      </w:r>
      <w:r w:rsidRPr="003E3103">
        <w:rPr>
          <w:rFonts w:ascii="Times New Roman" w:eastAsia="Times New Roman" w:hAnsi="Times New Roman" w:cs="Times New Roman"/>
          <w:bCs/>
          <w:kern w:val="24"/>
          <w:sz w:val="28"/>
          <w:szCs w:val="28"/>
          <w:lang w:eastAsia="ru-RU"/>
        </w:rPr>
        <w:t xml:space="preserve"> учетом </w:t>
      </w:r>
      <w:r>
        <w:rPr>
          <w:rFonts w:ascii="Times New Roman" w:eastAsia="Times New Roman" w:hAnsi="Times New Roman" w:cs="Times New Roman"/>
          <w:bCs/>
          <w:kern w:val="24"/>
          <w:sz w:val="28"/>
          <w:szCs w:val="28"/>
          <w:lang w:eastAsia="ru-RU"/>
        </w:rPr>
        <w:t>их специфического статуса: выход в эфир, передача</w:t>
      </w:r>
      <w:r w:rsidRPr="003E3103">
        <w:rPr>
          <w:rFonts w:ascii="Times New Roman" w:eastAsia="Times New Roman" w:hAnsi="Times New Roman" w:cs="Times New Roman"/>
          <w:bCs/>
          <w:kern w:val="24"/>
          <w:sz w:val="28"/>
          <w:szCs w:val="28"/>
          <w:lang w:eastAsia="ru-RU"/>
        </w:rPr>
        <w:t xml:space="preserve"> сведений вне органа расследования</w:t>
      </w:r>
      <w:r>
        <w:rPr>
          <w:rFonts w:ascii="Times New Roman" w:eastAsia="Times New Roman" w:hAnsi="Times New Roman" w:cs="Times New Roman"/>
          <w:bCs/>
          <w:kern w:val="24"/>
          <w:sz w:val="28"/>
          <w:szCs w:val="28"/>
          <w:lang w:eastAsia="ru-RU"/>
        </w:rPr>
        <w:t>)</w:t>
      </w:r>
      <w:r w:rsidRPr="003E3103">
        <w:rPr>
          <w:rFonts w:ascii="Times New Roman" w:eastAsia="Times New Roman" w:hAnsi="Times New Roman" w:cs="Times New Roman"/>
          <w:bCs/>
          <w:kern w:val="24"/>
          <w:sz w:val="28"/>
          <w:szCs w:val="28"/>
          <w:lang w:eastAsia="ru-RU"/>
        </w:rPr>
        <w:t>, с обязательным соблюдением установленных законом норм</w:t>
      </w:r>
      <w:r>
        <w:rPr>
          <w:rFonts w:ascii="Times New Roman" w:eastAsia="Times New Roman" w:hAnsi="Times New Roman" w:cs="Times New Roman"/>
          <w:bCs/>
          <w:kern w:val="24"/>
          <w:sz w:val="28"/>
          <w:szCs w:val="28"/>
          <w:lang w:eastAsia="ru-RU"/>
        </w:rPr>
        <w:t>.</w:t>
      </w:r>
    </w:p>
    <w:p w:rsidR="00B245CB" w:rsidRPr="00E10649" w:rsidRDefault="00B245CB" w:rsidP="00B245CB">
      <w:pPr>
        <w:pStyle w:val="a8"/>
        <w:numPr>
          <w:ilvl w:val="0"/>
          <w:numId w:val="2"/>
        </w:numPr>
        <w:spacing w:after="0" w:line="240" w:lineRule="auto"/>
        <w:ind w:left="0" w:firstLine="0"/>
        <w:jc w:val="both"/>
        <w:rPr>
          <w:rFonts w:ascii="Times New Roman" w:eastAsia="Calibri" w:hAnsi="Times New Roman" w:cs="Times New Roman"/>
          <w:color w:val="000000" w:themeColor="text1"/>
          <w:sz w:val="28"/>
          <w:szCs w:val="28"/>
        </w:rPr>
      </w:pPr>
      <w:r>
        <w:rPr>
          <w:rFonts w:ascii="Times New Roman" w:eastAsia="Times New Roman" w:hAnsi="Times New Roman" w:cs="Times New Roman"/>
          <w:bCs/>
          <w:color w:val="000000" w:themeColor="dark1"/>
          <w:kern w:val="24"/>
          <w:sz w:val="28"/>
          <w:szCs w:val="28"/>
          <w:lang w:eastAsia="ru-RU"/>
        </w:rPr>
        <w:t>Предложена авторская концепция (параметризация) дистанционных следственных действий, основанная на действующем уголовно-процессуальном законодательстве, представленная  существующими и вероятными разновидностями следственных действий, которые, по мнению автора, допускается проводить в дистанционном формате (предъявление для опознания живых лиц, предметов и документов).</w:t>
      </w:r>
    </w:p>
    <w:p w:rsidR="00B245CB" w:rsidRPr="0015602E" w:rsidRDefault="00B245CB" w:rsidP="00B245CB">
      <w:pPr>
        <w:pStyle w:val="a8"/>
        <w:numPr>
          <w:ilvl w:val="0"/>
          <w:numId w:val="2"/>
        </w:numPr>
        <w:spacing w:after="0" w:line="240" w:lineRule="auto"/>
        <w:ind w:left="0" w:firstLine="0"/>
        <w:jc w:val="both"/>
        <w:rPr>
          <w:rFonts w:ascii="Times New Roman" w:eastAsia="Calibri" w:hAnsi="Times New Roman" w:cs="Times New Roman"/>
          <w:color w:val="000000" w:themeColor="text1"/>
          <w:sz w:val="28"/>
          <w:szCs w:val="28"/>
        </w:rPr>
      </w:pPr>
      <w:r w:rsidRPr="00E10649">
        <w:rPr>
          <w:rFonts w:ascii="Times New Roman" w:eastAsia="Times New Roman" w:hAnsi="Times New Roman" w:cs="Times New Roman"/>
          <w:bCs/>
          <w:color w:val="000000" w:themeColor="dark1"/>
          <w:kern w:val="24"/>
          <w:sz w:val="28"/>
          <w:szCs w:val="28"/>
          <w:lang w:eastAsia="ru-RU"/>
        </w:rPr>
        <w:t>Автором, на основе дифференциации, имеющихся тактических, психологически</w:t>
      </w:r>
      <w:r>
        <w:rPr>
          <w:rFonts w:ascii="Times New Roman" w:eastAsia="Times New Roman" w:hAnsi="Times New Roman" w:cs="Times New Roman"/>
          <w:bCs/>
          <w:color w:val="000000" w:themeColor="dark1"/>
          <w:kern w:val="24"/>
          <w:sz w:val="28"/>
          <w:szCs w:val="28"/>
          <w:lang w:eastAsia="ru-RU"/>
        </w:rPr>
        <w:t>х</w:t>
      </w:r>
      <w:r w:rsidRPr="00E10649">
        <w:rPr>
          <w:rFonts w:ascii="Times New Roman" w:eastAsia="Times New Roman" w:hAnsi="Times New Roman" w:cs="Times New Roman"/>
          <w:bCs/>
          <w:color w:val="000000" w:themeColor="dark1"/>
          <w:kern w:val="24"/>
          <w:sz w:val="28"/>
          <w:szCs w:val="28"/>
          <w:lang w:eastAsia="ru-RU"/>
        </w:rPr>
        <w:t xml:space="preserve"> и тактико-психологических приемов, используемых в ходе вербальных следственных действий, </w:t>
      </w:r>
      <w:r>
        <w:rPr>
          <w:rFonts w:ascii="Times New Roman" w:eastAsia="Times New Roman" w:hAnsi="Times New Roman" w:cs="Times New Roman"/>
          <w:bCs/>
          <w:color w:val="000000" w:themeColor="dark1"/>
          <w:kern w:val="24"/>
          <w:sz w:val="28"/>
          <w:szCs w:val="28"/>
          <w:lang w:eastAsia="ru-RU"/>
        </w:rPr>
        <w:t xml:space="preserve">в криминалистическую науку </w:t>
      </w:r>
      <w:r w:rsidRPr="00E10649">
        <w:rPr>
          <w:rFonts w:ascii="Times New Roman" w:eastAsia="Times New Roman" w:hAnsi="Times New Roman" w:cs="Times New Roman"/>
          <w:bCs/>
          <w:color w:val="000000" w:themeColor="dark1"/>
          <w:kern w:val="24"/>
          <w:sz w:val="28"/>
          <w:szCs w:val="28"/>
          <w:lang w:eastAsia="ru-RU"/>
        </w:rPr>
        <w:t>предложено группирование на приемы, которые могут быть использованы при производстве диста</w:t>
      </w:r>
      <w:r>
        <w:rPr>
          <w:rFonts w:ascii="Times New Roman" w:eastAsia="Times New Roman" w:hAnsi="Times New Roman" w:cs="Times New Roman"/>
          <w:bCs/>
          <w:color w:val="000000" w:themeColor="dark1"/>
          <w:kern w:val="24"/>
          <w:sz w:val="28"/>
          <w:szCs w:val="28"/>
          <w:lang w:eastAsia="ru-RU"/>
        </w:rPr>
        <w:t xml:space="preserve">нционных следственных действий, на примере: </w:t>
      </w:r>
      <w:r w:rsidRPr="00E10649">
        <w:rPr>
          <w:rFonts w:ascii="Times New Roman" w:eastAsia="Times New Roman" w:hAnsi="Times New Roman" w:cs="Times New Roman"/>
          <w:bCs/>
          <w:color w:val="000000" w:themeColor="dark1"/>
          <w:kern w:val="24"/>
          <w:sz w:val="28"/>
          <w:szCs w:val="28"/>
          <w:lang w:eastAsia="ru-RU"/>
        </w:rPr>
        <w:t>снятие напряжения, беседа, настройка,</w:t>
      </w:r>
      <w:r w:rsidRPr="00E10649">
        <w:rPr>
          <w:rFonts w:ascii="Times New Roman" w:hAnsi="Times New Roman" w:cs="Times New Roman"/>
          <w:sz w:val="28"/>
          <w:szCs w:val="28"/>
          <w:shd w:val="clear" w:color="auto" w:fill="FFFFFF"/>
        </w:rPr>
        <w:t xml:space="preserve"> использование </w:t>
      </w:r>
      <w:r w:rsidRPr="0015602E">
        <w:rPr>
          <w:rFonts w:ascii="Times New Roman" w:hAnsi="Times New Roman" w:cs="Times New Roman"/>
          <w:sz w:val="28"/>
          <w:szCs w:val="28"/>
          <w:shd w:val="clear" w:color="auto" w:fill="FFFFFF"/>
        </w:rPr>
        <w:t>положительных свойств личности допрашиваемого,</w:t>
      </w:r>
      <w:r w:rsidRPr="0015602E">
        <w:rPr>
          <w:rFonts w:ascii="Times New Roman" w:eastAsia="Times New Roman" w:hAnsi="Times New Roman" w:cs="Times New Roman"/>
          <w:bCs/>
          <w:color w:val="000000" w:themeColor="dark1"/>
          <w:kern w:val="24"/>
          <w:sz w:val="28"/>
          <w:szCs w:val="28"/>
          <w:lang w:eastAsia="ru-RU"/>
        </w:rPr>
        <w:t xml:space="preserve"> </w:t>
      </w:r>
      <w:r>
        <w:rPr>
          <w:rFonts w:ascii="Times New Roman" w:hAnsi="Times New Roman" w:cs="Times New Roman"/>
          <w:sz w:val="28"/>
          <w:szCs w:val="28"/>
          <w:shd w:val="clear" w:color="auto" w:fill="FFFFFF"/>
        </w:rPr>
        <w:t>контрастность, перифраза, наглядность</w:t>
      </w:r>
      <w:r w:rsidRPr="0015602E">
        <w:rPr>
          <w:rFonts w:ascii="Times New Roman" w:hAnsi="Times New Roman" w:cs="Times New Roman"/>
          <w:sz w:val="28"/>
          <w:szCs w:val="28"/>
          <w:shd w:val="clear" w:color="auto" w:fill="FFFFFF"/>
        </w:rPr>
        <w:t>.</w:t>
      </w:r>
    </w:p>
    <w:p w:rsidR="00B245CB" w:rsidRPr="0015602E" w:rsidRDefault="00B245CB" w:rsidP="00B245CB">
      <w:pPr>
        <w:pStyle w:val="a8"/>
        <w:numPr>
          <w:ilvl w:val="0"/>
          <w:numId w:val="2"/>
        </w:numPr>
        <w:spacing w:after="0" w:line="240" w:lineRule="auto"/>
        <w:ind w:left="0" w:firstLine="0"/>
        <w:jc w:val="both"/>
        <w:rPr>
          <w:rFonts w:ascii="Times New Roman" w:eastAsia="Calibri" w:hAnsi="Times New Roman" w:cs="Times New Roman"/>
          <w:color w:val="000000" w:themeColor="text1"/>
          <w:sz w:val="28"/>
          <w:szCs w:val="28"/>
        </w:rPr>
      </w:pPr>
      <w:r w:rsidRPr="0015602E">
        <w:rPr>
          <w:rStyle w:val="submenu-table"/>
          <w:rFonts w:ascii="Times New Roman" w:eastAsia="Calibri" w:hAnsi="Times New Roman" w:cs="Times New Roman"/>
          <w:color w:val="000000" w:themeColor="text1"/>
          <w:sz w:val="28"/>
          <w:szCs w:val="28"/>
        </w:rPr>
        <w:t xml:space="preserve">Автором предложено существующую норму </w:t>
      </w:r>
      <w:r w:rsidRPr="0015602E">
        <w:rPr>
          <w:rFonts w:ascii="Times New Roman" w:hAnsi="Times New Roman" w:cs="Times New Roman"/>
          <w:sz w:val="28"/>
          <w:szCs w:val="28"/>
        </w:rPr>
        <w:t>ст.ст.</w:t>
      </w:r>
      <w:r w:rsidRPr="0015602E">
        <w:rPr>
          <w:rFonts w:ascii="Times New Roman" w:hAnsi="Times New Roman" w:cs="Times New Roman"/>
          <w:bCs/>
          <w:sz w:val="28"/>
          <w:szCs w:val="28"/>
        </w:rPr>
        <w:t xml:space="preserve"> 229, 230 «Предъявление для опознания»</w:t>
      </w:r>
      <w:r w:rsidRPr="0015602E">
        <w:rPr>
          <w:rFonts w:ascii="Times New Roman" w:hAnsi="Times New Roman" w:cs="Times New Roman"/>
          <w:sz w:val="28"/>
          <w:szCs w:val="28"/>
        </w:rPr>
        <w:t>,</w:t>
      </w:r>
      <w:r w:rsidRPr="0015602E">
        <w:rPr>
          <w:rFonts w:ascii="Times New Roman" w:hAnsi="Times New Roman" w:cs="Times New Roman"/>
          <w:bCs/>
          <w:sz w:val="28"/>
          <w:szCs w:val="28"/>
        </w:rPr>
        <w:t xml:space="preserve"> «Порядок предъявления для опознания»</w:t>
      </w:r>
      <w:r w:rsidRPr="0015602E">
        <w:rPr>
          <w:rFonts w:ascii="Times New Roman" w:hAnsi="Times New Roman" w:cs="Times New Roman"/>
          <w:sz w:val="28"/>
          <w:szCs w:val="28"/>
        </w:rPr>
        <w:t xml:space="preserve"> УПК РК, регламентирую</w:t>
      </w:r>
      <w:r>
        <w:rPr>
          <w:rFonts w:ascii="Times New Roman" w:hAnsi="Times New Roman" w:cs="Times New Roman"/>
          <w:sz w:val="28"/>
          <w:szCs w:val="28"/>
        </w:rPr>
        <w:t xml:space="preserve">щей проведение предъявления для опознания, </w:t>
      </w:r>
      <w:r w:rsidRPr="0015602E">
        <w:rPr>
          <w:rFonts w:ascii="Times New Roman" w:hAnsi="Times New Roman" w:cs="Times New Roman"/>
          <w:sz w:val="28"/>
          <w:szCs w:val="28"/>
        </w:rPr>
        <w:t>изложить в следующей редакции</w:t>
      </w:r>
      <w:r>
        <w:rPr>
          <w:rFonts w:ascii="Times New Roman" w:hAnsi="Times New Roman" w:cs="Times New Roman"/>
          <w:sz w:val="28"/>
          <w:szCs w:val="28"/>
        </w:rPr>
        <w:t xml:space="preserve"> (</w:t>
      </w:r>
      <w:r w:rsidRPr="0015602E">
        <w:rPr>
          <w:rFonts w:ascii="Times New Roman" w:hAnsi="Times New Roman" w:cs="Times New Roman"/>
          <w:sz w:val="28"/>
          <w:szCs w:val="28"/>
        </w:rPr>
        <w:t>п. 11 ст. 230 УПК РК</w:t>
      </w:r>
      <w:r>
        <w:rPr>
          <w:rFonts w:ascii="Times New Roman" w:hAnsi="Times New Roman" w:cs="Times New Roman"/>
          <w:sz w:val="28"/>
          <w:szCs w:val="28"/>
        </w:rPr>
        <w:t>)</w:t>
      </w:r>
      <w:r w:rsidRPr="0015602E">
        <w:rPr>
          <w:rFonts w:ascii="Times New Roman" w:hAnsi="Times New Roman" w:cs="Times New Roman"/>
          <w:sz w:val="28"/>
          <w:szCs w:val="28"/>
        </w:rPr>
        <w:t>:</w:t>
      </w:r>
    </w:p>
    <w:p w:rsidR="00B245CB" w:rsidRPr="00C4507B" w:rsidRDefault="00B245CB" w:rsidP="00B245CB">
      <w:pPr>
        <w:pStyle w:val="a5"/>
        <w:spacing w:before="0" w:beforeAutospacing="0" w:after="0" w:afterAutospacing="0"/>
        <w:ind w:firstLine="708"/>
        <w:jc w:val="both"/>
        <w:rPr>
          <w:b/>
          <w:i/>
          <w:sz w:val="28"/>
          <w:szCs w:val="28"/>
        </w:rPr>
      </w:pPr>
      <w:r w:rsidRPr="00C4507B">
        <w:rPr>
          <w:b/>
          <w:i/>
          <w:sz w:val="28"/>
          <w:szCs w:val="28"/>
        </w:rPr>
        <w:t>В необходимых  случаях допускается проведение предъявления для опознания дистанционно. Словосочетание «необходимые случаи» следует отнести к периоду военного,</w:t>
      </w:r>
      <w:r>
        <w:rPr>
          <w:b/>
          <w:i/>
          <w:sz w:val="28"/>
          <w:szCs w:val="28"/>
        </w:rPr>
        <w:t xml:space="preserve"> чрезвычайного положения, в период эпидемии и пандемии, стихийных бедствий,</w:t>
      </w:r>
      <w:r w:rsidRPr="00C4507B">
        <w:rPr>
          <w:b/>
          <w:i/>
          <w:sz w:val="28"/>
          <w:szCs w:val="28"/>
        </w:rPr>
        <w:t xml:space="preserve"> невозможности прибытия лица по объективным  причинам на процедуру опознания. </w:t>
      </w:r>
    </w:p>
    <w:p w:rsidR="00B245CB" w:rsidRDefault="00B245CB" w:rsidP="00B245C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ст. 218 УПК РК «Очная ставка» предлагается внести в ч. 7  дополнение следующего содержания:</w:t>
      </w:r>
    </w:p>
    <w:p w:rsidR="00B245CB" w:rsidRPr="00984B50" w:rsidRDefault="00B245CB" w:rsidP="00B245CB">
      <w:pPr>
        <w:spacing w:after="0" w:line="240" w:lineRule="auto"/>
        <w:ind w:firstLine="708"/>
        <w:jc w:val="both"/>
        <w:rPr>
          <w:rFonts w:ascii="Times New Roman" w:hAnsi="Times New Roman" w:cs="Times New Roman"/>
          <w:sz w:val="28"/>
          <w:szCs w:val="28"/>
        </w:rPr>
      </w:pPr>
      <w:r w:rsidRPr="001F6810">
        <w:rPr>
          <w:rFonts w:ascii="Times New Roman" w:hAnsi="Times New Roman" w:cs="Times New Roman"/>
          <w:b/>
          <w:i/>
          <w:sz w:val="28"/>
          <w:szCs w:val="28"/>
        </w:rPr>
        <w:t>«В случаях, предусмотренных ст. 213 ч. 1 производство очной ставки допускается в дистанционном формате».</w:t>
      </w:r>
      <w:r>
        <w:rPr>
          <w:rFonts w:ascii="Times New Roman" w:hAnsi="Times New Roman" w:cs="Times New Roman"/>
          <w:sz w:val="28"/>
          <w:szCs w:val="28"/>
        </w:rPr>
        <w:t xml:space="preserve"> </w:t>
      </w:r>
    </w:p>
    <w:p w:rsidR="00B245CB" w:rsidRPr="00DF124E" w:rsidRDefault="00B245CB" w:rsidP="00B245CB">
      <w:pPr>
        <w:pStyle w:val="a8"/>
        <w:numPr>
          <w:ilvl w:val="0"/>
          <w:numId w:val="2"/>
        </w:numPr>
        <w:spacing w:after="0" w:line="240" w:lineRule="auto"/>
        <w:ind w:left="0" w:firstLine="0"/>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Разработан и запатентован «Передвижной модуль для проведения дистанционных следственных действий», заключающийся в возможности </w:t>
      </w:r>
      <w:r>
        <w:rPr>
          <w:rFonts w:ascii="Times New Roman" w:eastAsia="Times New Roman" w:hAnsi="Times New Roman" w:cs="Times New Roman"/>
          <w:sz w:val="28"/>
          <w:szCs w:val="28"/>
        </w:rPr>
        <w:t>прибыть к допрашиваемым лицам, осуществлении транспортировки</w:t>
      </w:r>
      <w:r w:rsidRPr="00DF124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следственно-оперативной группы</w:t>
      </w:r>
      <w:r w:rsidRPr="00DF124E">
        <w:rPr>
          <w:rFonts w:ascii="Times New Roman" w:eastAsia="Times New Roman" w:hAnsi="Times New Roman" w:cs="Times New Roman"/>
          <w:sz w:val="28"/>
          <w:szCs w:val="28"/>
        </w:rPr>
        <w:t xml:space="preserve"> со всем необходимым оборудованием для </w:t>
      </w:r>
      <w:r w:rsidRPr="00DF124E">
        <w:rPr>
          <w:rFonts w:ascii="Times New Roman" w:hAnsi="Times New Roman" w:cs="Times New Roman"/>
          <w:sz w:val="28"/>
          <w:szCs w:val="28"/>
        </w:rPr>
        <w:t xml:space="preserve">проведения дистанционных следственных действий. </w:t>
      </w:r>
      <w:r>
        <w:rPr>
          <w:rFonts w:ascii="Times New Roman" w:hAnsi="Times New Roman" w:cs="Times New Roman"/>
          <w:sz w:val="28"/>
          <w:szCs w:val="28"/>
        </w:rPr>
        <w:t>М</w:t>
      </w:r>
      <w:r w:rsidRPr="00DF124E">
        <w:rPr>
          <w:rFonts w:ascii="Times New Roman" w:hAnsi="Times New Roman" w:cs="Times New Roman"/>
          <w:sz w:val="28"/>
          <w:szCs w:val="28"/>
        </w:rPr>
        <w:t xml:space="preserve">одуль </w:t>
      </w:r>
      <w:r>
        <w:rPr>
          <w:rFonts w:ascii="Times New Roman" w:hAnsi="Times New Roman" w:cs="Times New Roman"/>
          <w:sz w:val="28"/>
          <w:szCs w:val="28"/>
        </w:rPr>
        <w:t>соответствует</w:t>
      </w:r>
      <w:r w:rsidRPr="00DF124E">
        <w:rPr>
          <w:rFonts w:ascii="Times New Roman" w:hAnsi="Times New Roman" w:cs="Times New Roman"/>
          <w:sz w:val="28"/>
          <w:szCs w:val="28"/>
        </w:rPr>
        <w:t xml:space="preserve"> установленным параметрам и требованиям кабинета следователя для пр</w:t>
      </w:r>
      <w:r>
        <w:rPr>
          <w:rFonts w:ascii="Times New Roman" w:hAnsi="Times New Roman" w:cs="Times New Roman"/>
          <w:sz w:val="28"/>
          <w:szCs w:val="28"/>
        </w:rPr>
        <w:t>оведения следственных действий. Р</w:t>
      </w:r>
      <w:r w:rsidRPr="00DF124E">
        <w:rPr>
          <w:rFonts w:ascii="Times New Roman" w:hAnsi="Times New Roman" w:cs="Times New Roman"/>
          <w:sz w:val="28"/>
          <w:szCs w:val="28"/>
        </w:rPr>
        <w:t xml:space="preserve">ешается задача экономии бюджетных средств государства, </w:t>
      </w:r>
      <w:r w:rsidRPr="00DF124E">
        <w:rPr>
          <w:rFonts w:ascii="Times New Roman" w:hAnsi="Times New Roman" w:cs="Times New Roman"/>
          <w:bCs/>
          <w:sz w:val="28"/>
          <w:szCs w:val="28"/>
        </w:rPr>
        <w:t>охвата труднодоступных территорий / широкой аудитории граждан</w:t>
      </w:r>
      <w:r>
        <w:rPr>
          <w:rFonts w:ascii="Times New Roman" w:hAnsi="Times New Roman" w:cs="Times New Roman"/>
          <w:bCs/>
          <w:sz w:val="28"/>
          <w:szCs w:val="28"/>
        </w:rPr>
        <w:t xml:space="preserve"> (приложение Д)</w:t>
      </w:r>
      <w:r w:rsidRPr="00DF124E">
        <w:rPr>
          <w:rFonts w:ascii="Times New Roman" w:hAnsi="Times New Roman" w:cs="Times New Roman"/>
          <w:bCs/>
          <w:sz w:val="28"/>
          <w:szCs w:val="28"/>
        </w:rPr>
        <w:t xml:space="preserve">. </w:t>
      </w:r>
    </w:p>
    <w:p w:rsidR="00D46B99" w:rsidRPr="00ED13A1" w:rsidRDefault="00B245CB" w:rsidP="00407E7B">
      <w:pPr>
        <w:pStyle w:val="a8"/>
        <w:numPr>
          <w:ilvl w:val="0"/>
          <w:numId w:val="2"/>
        </w:numPr>
        <w:spacing w:after="0" w:line="240" w:lineRule="auto"/>
        <w:ind w:left="0" w:firstLine="0"/>
        <w:jc w:val="both"/>
        <w:rPr>
          <w:rStyle w:val="21"/>
          <w:rFonts w:ascii="Times New Roman" w:eastAsia="Calibri" w:hAnsi="Times New Roman" w:cs="Times New Roman"/>
          <w:bCs w:val="0"/>
          <w:sz w:val="28"/>
          <w:szCs w:val="28"/>
          <w:shd w:val="clear" w:color="auto" w:fill="auto"/>
        </w:rPr>
      </w:pPr>
      <w:r>
        <w:rPr>
          <w:rFonts w:ascii="Times New Roman" w:hAnsi="Times New Roman" w:cs="Times New Roman"/>
          <w:bCs/>
          <w:sz w:val="28"/>
          <w:szCs w:val="28"/>
        </w:rPr>
        <w:t>Создан авторский циркуляр, в формате инструкции, предназначенный для сотрудников следственных подразделений, суть которого заключается в алгоритме последовательных манипуляций при производстве дистанционных следственных действий (приложение Л).</w:t>
      </w:r>
      <w:r w:rsidR="00D46B99" w:rsidRPr="00407E7B">
        <w:rPr>
          <w:rStyle w:val="21"/>
          <w:rFonts w:ascii="Times New Roman" w:hAnsi="Times New Roman" w:cs="Times New Roman"/>
          <w:b w:val="0"/>
          <w:color w:val="FF0000"/>
          <w:sz w:val="28"/>
          <w:szCs w:val="28"/>
        </w:rPr>
        <w:t xml:space="preserve"> </w:t>
      </w:r>
    </w:p>
    <w:p w:rsidR="006E7972" w:rsidRPr="00480C85" w:rsidRDefault="00970909" w:rsidP="00DC413E">
      <w:pPr>
        <w:spacing w:after="0" w:line="240" w:lineRule="auto"/>
        <w:ind w:firstLine="708"/>
        <w:jc w:val="both"/>
        <w:rPr>
          <w:rFonts w:ascii="Times New Roman" w:eastAsia="Calibri" w:hAnsi="Times New Roman" w:cs="Times New Roman"/>
          <w:color w:val="000000" w:themeColor="text1"/>
          <w:sz w:val="28"/>
          <w:szCs w:val="28"/>
        </w:rPr>
      </w:pPr>
      <w:r w:rsidRPr="00DA5847">
        <w:rPr>
          <w:rFonts w:ascii="Times New Roman" w:eastAsia="Calibri" w:hAnsi="Times New Roman" w:cs="Times New Roman"/>
          <w:b/>
          <w:color w:val="000000" w:themeColor="text1"/>
          <w:sz w:val="28"/>
          <w:szCs w:val="28"/>
        </w:rPr>
        <w:t xml:space="preserve">Теоретическая и практическая значимость исследования. </w:t>
      </w:r>
      <w:r w:rsidRPr="00DA5847">
        <w:rPr>
          <w:rFonts w:ascii="Times New Roman" w:eastAsia="Calibri" w:hAnsi="Times New Roman" w:cs="Times New Roman"/>
          <w:color w:val="000000" w:themeColor="text1"/>
          <w:sz w:val="28"/>
          <w:szCs w:val="28"/>
        </w:rPr>
        <w:t xml:space="preserve">Теоретическое </w:t>
      </w:r>
      <w:r w:rsidR="00B2640C">
        <w:rPr>
          <w:rFonts w:ascii="Times New Roman" w:eastAsia="Calibri" w:hAnsi="Times New Roman" w:cs="Times New Roman"/>
          <w:color w:val="000000" w:themeColor="text1"/>
          <w:sz w:val="28"/>
          <w:szCs w:val="28"/>
        </w:rPr>
        <w:t xml:space="preserve">и практическое </w:t>
      </w:r>
      <w:r w:rsidRPr="00DA5847">
        <w:rPr>
          <w:rFonts w:ascii="Times New Roman" w:eastAsia="Calibri" w:hAnsi="Times New Roman" w:cs="Times New Roman"/>
          <w:color w:val="000000" w:themeColor="text1"/>
          <w:sz w:val="28"/>
          <w:szCs w:val="28"/>
        </w:rPr>
        <w:t>значение работы заключается в комп</w:t>
      </w:r>
      <w:r w:rsidR="00386274">
        <w:rPr>
          <w:rFonts w:ascii="Times New Roman" w:eastAsia="Calibri" w:hAnsi="Times New Roman" w:cs="Times New Roman"/>
          <w:color w:val="000000" w:themeColor="text1"/>
          <w:sz w:val="28"/>
          <w:szCs w:val="28"/>
        </w:rPr>
        <w:t>лексном и системном исследовании</w:t>
      </w:r>
      <w:r w:rsidRPr="00DA5847">
        <w:rPr>
          <w:rFonts w:ascii="Times New Roman" w:eastAsia="Calibri" w:hAnsi="Times New Roman" w:cs="Times New Roman"/>
          <w:color w:val="000000" w:themeColor="text1"/>
          <w:sz w:val="28"/>
          <w:szCs w:val="28"/>
        </w:rPr>
        <w:t xml:space="preserve"> </w:t>
      </w:r>
      <w:r w:rsidR="006E7972">
        <w:rPr>
          <w:rFonts w:ascii="Times New Roman" w:eastAsia="Calibri" w:hAnsi="Times New Roman" w:cs="Times New Roman"/>
          <w:color w:val="000000" w:themeColor="text1"/>
          <w:sz w:val="28"/>
          <w:szCs w:val="28"/>
        </w:rPr>
        <w:t>дистанционных следственных действий</w:t>
      </w:r>
      <w:r w:rsidRPr="00DA5847">
        <w:rPr>
          <w:rFonts w:ascii="Times New Roman" w:eastAsia="Calibri" w:hAnsi="Times New Roman" w:cs="Times New Roman"/>
          <w:color w:val="000000" w:themeColor="text1"/>
          <w:sz w:val="28"/>
          <w:szCs w:val="28"/>
        </w:rPr>
        <w:t xml:space="preserve"> с позиции общей теории права, философии, уголовного и уголовно-процессуального </w:t>
      </w:r>
      <w:r w:rsidR="00257201">
        <w:rPr>
          <w:rFonts w:ascii="Times New Roman" w:eastAsia="Calibri" w:hAnsi="Times New Roman" w:cs="Times New Roman"/>
          <w:color w:val="000000" w:themeColor="text1"/>
          <w:sz w:val="28"/>
          <w:szCs w:val="28"/>
        </w:rPr>
        <w:t>права.</w:t>
      </w:r>
      <w:r w:rsidRPr="00DA5847">
        <w:rPr>
          <w:rFonts w:ascii="Times New Roman" w:eastAsia="Calibri" w:hAnsi="Times New Roman" w:cs="Times New Roman"/>
          <w:color w:val="000000" w:themeColor="text1"/>
          <w:sz w:val="28"/>
          <w:szCs w:val="28"/>
        </w:rPr>
        <w:t xml:space="preserve"> Выводы и рекомендации могут быть использованы в дальнейших научных исследования</w:t>
      </w:r>
      <w:r w:rsidR="009B49A7">
        <w:rPr>
          <w:rFonts w:ascii="Times New Roman" w:eastAsia="Calibri" w:hAnsi="Times New Roman" w:cs="Times New Roman"/>
          <w:color w:val="000000" w:themeColor="text1"/>
          <w:sz w:val="28"/>
          <w:szCs w:val="28"/>
        </w:rPr>
        <w:t>х вопросов</w:t>
      </w:r>
      <w:r w:rsidRPr="00DA5847">
        <w:rPr>
          <w:rFonts w:ascii="Times New Roman" w:eastAsia="Calibri" w:hAnsi="Times New Roman" w:cs="Times New Roman"/>
          <w:color w:val="000000" w:themeColor="text1"/>
          <w:sz w:val="28"/>
          <w:szCs w:val="28"/>
        </w:rPr>
        <w:t xml:space="preserve"> теоретических и прикладных особенностей </w:t>
      </w:r>
      <w:r w:rsidR="00E61B47" w:rsidRPr="00DA5847">
        <w:rPr>
          <w:rFonts w:ascii="Times New Roman" w:eastAsia="Calibri" w:hAnsi="Times New Roman" w:cs="Times New Roman"/>
          <w:color w:val="000000" w:themeColor="text1"/>
          <w:sz w:val="28"/>
          <w:szCs w:val="28"/>
        </w:rPr>
        <w:t>производства</w:t>
      </w:r>
      <w:r w:rsidR="008A0BE1">
        <w:rPr>
          <w:rFonts w:ascii="Times New Roman" w:eastAsia="Calibri" w:hAnsi="Times New Roman" w:cs="Times New Roman"/>
          <w:color w:val="000000" w:themeColor="text1"/>
          <w:sz w:val="28"/>
          <w:szCs w:val="28"/>
        </w:rPr>
        <w:t xml:space="preserve"> дистанционных</w:t>
      </w:r>
      <w:r w:rsidR="00E61B47" w:rsidRPr="00DA5847">
        <w:rPr>
          <w:rFonts w:ascii="Times New Roman" w:eastAsia="Calibri" w:hAnsi="Times New Roman" w:cs="Times New Roman"/>
          <w:color w:val="000000" w:themeColor="text1"/>
          <w:sz w:val="28"/>
          <w:szCs w:val="28"/>
        </w:rPr>
        <w:t xml:space="preserve"> следственных действий</w:t>
      </w:r>
      <w:r w:rsidRPr="00DA5847">
        <w:rPr>
          <w:rFonts w:ascii="Times New Roman" w:eastAsia="Calibri" w:hAnsi="Times New Roman" w:cs="Times New Roman"/>
          <w:color w:val="000000" w:themeColor="text1"/>
          <w:sz w:val="28"/>
          <w:szCs w:val="28"/>
        </w:rPr>
        <w:t>, как в отечественном, так и в зарубежном уголовно-процессуальном законодательстве.</w:t>
      </w:r>
    </w:p>
    <w:p w:rsidR="00970909" w:rsidRPr="00480C85" w:rsidRDefault="00970909" w:rsidP="00970909">
      <w:pPr>
        <w:pStyle w:val="Default"/>
        <w:jc w:val="both"/>
        <w:rPr>
          <w:rFonts w:ascii="Times New Roman" w:hAnsi="Times New Roman" w:cs="Times New Roman"/>
          <w:b/>
          <w:color w:val="000000" w:themeColor="text1"/>
          <w:sz w:val="28"/>
          <w:szCs w:val="28"/>
        </w:rPr>
      </w:pPr>
      <w:r w:rsidRPr="00480C85">
        <w:rPr>
          <w:rFonts w:ascii="Times New Roman" w:hAnsi="Times New Roman" w:cs="Times New Roman"/>
          <w:b/>
          <w:color w:val="000000" w:themeColor="text1"/>
          <w:sz w:val="28"/>
          <w:szCs w:val="28"/>
        </w:rPr>
        <w:t xml:space="preserve">         Апробация и внедрение результатов исследования</w:t>
      </w:r>
    </w:p>
    <w:p w:rsidR="00970909" w:rsidRPr="00480C85" w:rsidRDefault="00970909" w:rsidP="00015E7F">
      <w:pPr>
        <w:pStyle w:val="WW-3"/>
        <w:ind w:firstLine="680"/>
        <w:rPr>
          <w:color w:val="000000" w:themeColor="text1"/>
          <w:szCs w:val="28"/>
        </w:rPr>
      </w:pPr>
      <w:r w:rsidRPr="00480C85">
        <w:rPr>
          <w:color w:val="000000" w:themeColor="text1"/>
          <w:szCs w:val="28"/>
        </w:rPr>
        <w:t>Результаты диссертационного исследования  от</w:t>
      </w:r>
      <w:r w:rsidR="00395DBD">
        <w:rPr>
          <w:color w:val="000000" w:themeColor="text1"/>
          <w:szCs w:val="28"/>
        </w:rPr>
        <w:t xml:space="preserve">ражены в выступлениях, научных </w:t>
      </w:r>
      <w:r w:rsidRPr="00480C85">
        <w:rPr>
          <w:color w:val="000000" w:themeColor="text1"/>
          <w:szCs w:val="28"/>
        </w:rPr>
        <w:t xml:space="preserve">статьях на конференциях международного и республиканского уровней, в качестве рекомендаций по совершенствованию действующего законодательства </w:t>
      </w:r>
      <w:r w:rsidRPr="00480C85">
        <w:rPr>
          <w:color w:val="000000" w:themeColor="text1"/>
          <w:szCs w:val="28"/>
          <w:lang w:val="kk-KZ"/>
        </w:rPr>
        <w:t>по данной проблеме</w:t>
      </w:r>
      <w:r w:rsidRPr="00480C85">
        <w:rPr>
          <w:color w:val="000000" w:themeColor="text1"/>
          <w:szCs w:val="28"/>
        </w:rPr>
        <w:t>.</w:t>
      </w:r>
    </w:p>
    <w:p w:rsidR="00970909" w:rsidRPr="00480C85" w:rsidRDefault="00970909" w:rsidP="00970909">
      <w:pPr>
        <w:spacing w:after="0" w:line="240" w:lineRule="auto"/>
        <w:ind w:firstLine="680"/>
        <w:jc w:val="both"/>
        <w:rPr>
          <w:rFonts w:ascii="Times New Roman" w:hAnsi="Times New Roman" w:cs="Times New Roman"/>
          <w:color w:val="000000" w:themeColor="text1"/>
          <w:sz w:val="28"/>
          <w:szCs w:val="28"/>
        </w:rPr>
      </w:pPr>
      <w:r w:rsidRPr="00480C85">
        <w:rPr>
          <w:rFonts w:ascii="Times New Roman" w:hAnsi="Times New Roman" w:cs="Times New Roman"/>
          <w:color w:val="000000" w:themeColor="text1"/>
          <w:sz w:val="28"/>
          <w:szCs w:val="28"/>
        </w:rPr>
        <w:t xml:space="preserve">Выводы и предложения, сформулированные в процессе исследования, могут быть использованы: </w:t>
      </w:r>
    </w:p>
    <w:p w:rsidR="00970909" w:rsidRPr="00480C85" w:rsidRDefault="00970909" w:rsidP="00970909">
      <w:pPr>
        <w:spacing w:after="0" w:line="240" w:lineRule="auto"/>
        <w:ind w:firstLine="680"/>
        <w:jc w:val="both"/>
        <w:rPr>
          <w:rFonts w:ascii="Times New Roman" w:eastAsia="Calibri" w:hAnsi="Times New Roman" w:cs="Times New Roman"/>
          <w:color w:val="000000" w:themeColor="text1"/>
          <w:sz w:val="28"/>
          <w:szCs w:val="28"/>
        </w:rPr>
      </w:pPr>
      <w:r w:rsidRPr="00480C85">
        <w:rPr>
          <w:rFonts w:ascii="Times New Roman" w:hAnsi="Times New Roman" w:cs="Times New Roman"/>
          <w:color w:val="000000" w:themeColor="text1"/>
          <w:sz w:val="28"/>
          <w:szCs w:val="28"/>
        </w:rPr>
        <w:t>а) для углубления и расширен</w:t>
      </w:r>
      <w:r w:rsidR="006E7972">
        <w:rPr>
          <w:rFonts w:ascii="Times New Roman" w:hAnsi="Times New Roman" w:cs="Times New Roman"/>
          <w:color w:val="000000" w:themeColor="text1"/>
          <w:sz w:val="28"/>
          <w:szCs w:val="28"/>
        </w:rPr>
        <w:t>ия научных представлений о таких</w:t>
      </w:r>
      <w:r w:rsidRPr="00480C85">
        <w:rPr>
          <w:rFonts w:ascii="Times New Roman" w:hAnsi="Times New Roman" w:cs="Times New Roman"/>
          <w:color w:val="000000" w:themeColor="text1"/>
          <w:sz w:val="28"/>
          <w:szCs w:val="28"/>
        </w:rPr>
        <w:t xml:space="preserve"> </w:t>
      </w:r>
      <w:r w:rsidR="006E7972">
        <w:rPr>
          <w:rFonts w:ascii="Times New Roman" w:hAnsi="Times New Roman" w:cs="Times New Roman"/>
          <w:color w:val="000000" w:themeColor="text1"/>
          <w:sz w:val="28"/>
          <w:szCs w:val="28"/>
        </w:rPr>
        <w:t>следственных действиях как дистанционные следственные действия</w:t>
      </w:r>
      <w:r w:rsidR="00E61B47" w:rsidRPr="00480C85">
        <w:rPr>
          <w:rFonts w:ascii="Times New Roman" w:hAnsi="Times New Roman" w:cs="Times New Roman"/>
          <w:color w:val="000000" w:themeColor="text1"/>
          <w:sz w:val="28"/>
          <w:szCs w:val="28"/>
        </w:rPr>
        <w:t>;</w:t>
      </w:r>
    </w:p>
    <w:p w:rsidR="00970909" w:rsidRPr="00480C85" w:rsidRDefault="00970909" w:rsidP="00970909">
      <w:pPr>
        <w:spacing w:after="0" w:line="240" w:lineRule="auto"/>
        <w:ind w:firstLine="680"/>
        <w:jc w:val="both"/>
        <w:rPr>
          <w:rFonts w:ascii="Times New Roman" w:hAnsi="Times New Roman" w:cs="Times New Roman"/>
          <w:color w:val="000000" w:themeColor="text1"/>
          <w:sz w:val="28"/>
          <w:szCs w:val="28"/>
        </w:rPr>
      </w:pPr>
      <w:r w:rsidRPr="00480C85">
        <w:rPr>
          <w:rFonts w:ascii="Times New Roman" w:hAnsi="Times New Roman" w:cs="Times New Roman"/>
          <w:color w:val="000000" w:themeColor="text1"/>
          <w:sz w:val="28"/>
          <w:szCs w:val="28"/>
        </w:rPr>
        <w:t xml:space="preserve">б) в правотворчестве при совершенствовании соответствующих норм УПК РК о </w:t>
      </w:r>
      <w:r w:rsidR="00E61B47" w:rsidRPr="00480C85">
        <w:rPr>
          <w:rFonts w:ascii="Times New Roman" w:hAnsi="Times New Roman" w:cs="Times New Roman"/>
          <w:color w:val="000000" w:themeColor="text1"/>
          <w:sz w:val="28"/>
          <w:szCs w:val="28"/>
        </w:rPr>
        <w:t>пр</w:t>
      </w:r>
      <w:r w:rsidR="006E7972">
        <w:rPr>
          <w:rFonts w:ascii="Times New Roman" w:hAnsi="Times New Roman" w:cs="Times New Roman"/>
          <w:color w:val="000000" w:themeColor="text1"/>
          <w:sz w:val="28"/>
          <w:szCs w:val="28"/>
        </w:rPr>
        <w:t>оведении дист</w:t>
      </w:r>
      <w:r w:rsidR="00E7515C">
        <w:rPr>
          <w:rFonts w:ascii="Times New Roman" w:hAnsi="Times New Roman" w:cs="Times New Roman"/>
          <w:color w:val="000000" w:themeColor="text1"/>
          <w:sz w:val="28"/>
          <w:szCs w:val="28"/>
        </w:rPr>
        <w:t>анционных следственных действий</w:t>
      </w:r>
      <w:r w:rsidRPr="00480C85">
        <w:rPr>
          <w:rFonts w:ascii="Times New Roman" w:hAnsi="Times New Roman" w:cs="Times New Roman"/>
          <w:color w:val="000000" w:themeColor="text1"/>
          <w:sz w:val="28"/>
          <w:szCs w:val="28"/>
        </w:rPr>
        <w:t>;</w:t>
      </w:r>
    </w:p>
    <w:p w:rsidR="00970909" w:rsidRPr="00480C85" w:rsidRDefault="00970909" w:rsidP="00970909">
      <w:pPr>
        <w:spacing w:after="0" w:line="240" w:lineRule="auto"/>
        <w:ind w:firstLine="680"/>
        <w:jc w:val="both"/>
        <w:rPr>
          <w:rFonts w:ascii="Times New Roman" w:hAnsi="Times New Roman" w:cs="Times New Roman"/>
          <w:color w:val="000000" w:themeColor="text1"/>
          <w:sz w:val="28"/>
          <w:szCs w:val="28"/>
        </w:rPr>
      </w:pPr>
      <w:r w:rsidRPr="00480C85">
        <w:rPr>
          <w:rFonts w:ascii="Times New Roman" w:hAnsi="Times New Roman" w:cs="Times New Roman"/>
          <w:color w:val="000000" w:themeColor="text1"/>
          <w:sz w:val="28"/>
          <w:szCs w:val="28"/>
        </w:rPr>
        <w:t xml:space="preserve">в) в учебно-образовательном процессе, при подготовке магистерских и докторских работ, проведении научных исследований по </w:t>
      </w:r>
      <w:r w:rsidR="00F834BC" w:rsidRPr="00480C85">
        <w:rPr>
          <w:rFonts w:ascii="Times New Roman" w:hAnsi="Times New Roman" w:cs="Times New Roman"/>
          <w:color w:val="000000" w:themeColor="text1"/>
          <w:sz w:val="28"/>
          <w:szCs w:val="28"/>
        </w:rPr>
        <w:t>указанной</w:t>
      </w:r>
      <w:r w:rsidRPr="00480C85">
        <w:rPr>
          <w:rFonts w:ascii="Times New Roman" w:hAnsi="Times New Roman" w:cs="Times New Roman"/>
          <w:color w:val="000000" w:themeColor="text1"/>
          <w:sz w:val="28"/>
          <w:szCs w:val="28"/>
        </w:rPr>
        <w:t xml:space="preserve"> проблеме.</w:t>
      </w:r>
    </w:p>
    <w:p w:rsidR="00970909" w:rsidRPr="00FB2DB2" w:rsidRDefault="00970909" w:rsidP="00970909">
      <w:pPr>
        <w:spacing w:after="0" w:line="240" w:lineRule="auto"/>
        <w:ind w:firstLine="709"/>
        <w:jc w:val="both"/>
        <w:rPr>
          <w:rFonts w:ascii="Times New Roman" w:eastAsia="Calibri" w:hAnsi="Times New Roman" w:cs="Times New Roman"/>
          <w:sz w:val="28"/>
          <w:szCs w:val="28"/>
        </w:rPr>
      </w:pPr>
      <w:r w:rsidRPr="00480C85">
        <w:rPr>
          <w:rFonts w:ascii="Times New Roman" w:eastAsia="Calibri" w:hAnsi="Times New Roman" w:cs="Times New Roman"/>
          <w:color w:val="000000" w:themeColor="text1"/>
          <w:sz w:val="28"/>
          <w:szCs w:val="28"/>
        </w:rPr>
        <w:t>Основные положения и результа</w:t>
      </w:r>
      <w:r w:rsidR="00D16138">
        <w:rPr>
          <w:rFonts w:ascii="Times New Roman" w:eastAsia="Calibri" w:hAnsi="Times New Roman" w:cs="Times New Roman"/>
          <w:color w:val="000000" w:themeColor="text1"/>
          <w:sz w:val="28"/>
          <w:szCs w:val="28"/>
        </w:rPr>
        <w:t xml:space="preserve">ты, содержащиеся в диссертации, подтверждены результатами опроса сотрудников правоохранительных органов (приложения А,Б) и </w:t>
      </w:r>
      <w:r w:rsidRPr="00480C85">
        <w:rPr>
          <w:rFonts w:ascii="Times New Roman" w:eastAsia="Calibri" w:hAnsi="Times New Roman" w:cs="Times New Roman"/>
          <w:color w:val="000000" w:themeColor="text1"/>
          <w:sz w:val="28"/>
          <w:szCs w:val="28"/>
        </w:rPr>
        <w:t xml:space="preserve">обсуждались на заседании кафедр Академии правоохранительных органов при Генеральной </w:t>
      </w:r>
      <w:r w:rsidRPr="00FB2DB2">
        <w:rPr>
          <w:rFonts w:ascii="Times New Roman" w:eastAsia="Calibri" w:hAnsi="Times New Roman" w:cs="Times New Roman"/>
          <w:sz w:val="28"/>
          <w:szCs w:val="28"/>
        </w:rPr>
        <w:t xml:space="preserve">Прокуратуре Республики Казахстан, а также нашли отражение в </w:t>
      </w:r>
      <w:r w:rsidR="00AF26D2">
        <w:rPr>
          <w:rFonts w:ascii="Times New Roman" w:eastAsia="Calibri" w:hAnsi="Times New Roman" w:cs="Times New Roman"/>
          <w:sz w:val="28"/>
          <w:szCs w:val="28"/>
        </w:rPr>
        <w:t>12</w:t>
      </w:r>
      <w:r w:rsidR="00FB2DB2" w:rsidRPr="00FB2DB2">
        <w:rPr>
          <w:rFonts w:ascii="Times New Roman" w:eastAsia="Calibri" w:hAnsi="Times New Roman" w:cs="Times New Roman"/>
          <w:sz w:val="28"/>
          <w:szCs w:val="28"/>
        </w:rPr>
        <w:t xml:space="preserve"> </w:t>
      </w:r>
      <w:r w:rsidRPr="00FB2DB2">
        <w:rPr>
          <w:rFonts w:ascii="Times New Roman" w:eastAsia="Calibri" w:hAnsi="Times New Roman" w:cs="Times New Roman"/>
          <w:sz w:val="28"/>
          <w:szCs w:val="28"/>
        </w:rPr>
        <w:t xml:space="preserve">опубликованных статьях по исследуемой проблематике. В их числе </w:t>
      </w:r>
      <w:r w:rsidR="00FB2DB2" w:rsidRPr="00FB2DB2">
        <w:rPr>
          <w:rFonts w:ascii="Times New Roman" w:eastAsia="Calibri" w:hAnsi="Times New Roman" w:cs="Times New Roman"/>
          <w:sz w:val="28"/>
          <w:szCs w:val="28"/>
        </w:rPr>
        <w:t xml:space="preserve">6 </w:t>
      </w:r>
      <w:r w:rsidR="001B1ADD">
        <w:rPr>
          <w:rFonts w:ascii="Times New Roman" w:eastAsia="Calibri" w:hAnsi="Times New Roman" w:cs="Times New Roman"/>
          <w:sz w:val="28"/>
          <w:szCs w:val="28"/>
        </w:rPr>
        <w:t>публикаций</w:t>
      </w:r>
      <w:r w:rsidRPr="00FB2DB2">
        <w:rPr>
          <w:rFonts w:ascii="Times New Roman" w:eastAsia="Calibri" w:hAnsi="Times New Roman" w:cs="Times New Roman"/>
          <w:sz w:val="28"/>
          <w:szCs w:val="28"/>
        </w:rPr>
        <w:t xml:space="preserve"> в журналах, рекомендованных Комитетом по оценке качества в сфере образования и науки  Министерства науки </w:t>
      </w:r>
      <w:r w:rsidR="008347A2">
        <w:rPr>
          <w:rFonts w:ascii="Times New Roman" w:eastAsia="Calibri" w:hAnsi="Times New Roman" w:cs="Times New Roman"/>
          <w:sz w:val="28"/>
          <w:szCs w:val="28"/>
        </w:rPr>
        <w:t xml:space="preserve">и высшего образования </w:t>
      </w:r>
      <w:r w:rsidRPr="00FB2DB2">
        <w:rPr>
          <w:rFonts w:ascii="Times New Roman" w:eastAsia="Calibri" w:hAnsi="Times New Roman" w:cs="Times New Roman"/>
          <w:sz w:val="28"/>
          <w:szCs w:val="28"/>
        </w:rPr>
        <w:t xml:space="preserve">РК; </w:t>
      </w:r>
      <w:r w:rsidR="00AF26D2">
        <w:rPr>
          <w:rFonts w:ascii="Times New Roman" w:eastAsia="Calibri" w:hAnsi="Times New Roman" w:cs="Times New Roman"/>
          <w:sz w:val="28"/>
          <w:szCs w:val="28"/>
        </w:rPr>
        <w:t>4</w:t>
      </w:r>
      <w:r w:rsidRPr="00FB2DB2">
        <w:rPr>
          <w:rFonts w:ascii="Times New Roman" w:eastAsia="Calibri" w:hAnsi="Times New Roman" w:cs="Times New Roman"/>
          <w:sz w:val="28"/>
          <w:szCs w:val="28"/>
        </w:rPr>
        <w:t xml:space="preserve"> – в сборниках по материалам международных научно-практических конференций; </w:t>
      </w:r>
      <w:r w:rsidR="00FB2DB2" w:rsidRPr="00FB2DB2">
        <w:rPr>
          <w:rFonts w:ascii="Times New Roman" w:eastAsia="Calibri" w:hAnsi="Times New Roman" w:cs="Times New Roman"/>
          <w:sz w:val="28"/>
          <w:szCs w:val="28"/>
        </w:rPr>
        <w:t xml:space="preserve">2 </w:t>
      </w:r>
      <w:r w:rsidRPr="00FB2DB2">
        <w:rPr>
          <w:rFonts w:ascii="Times New Roman" w:eastAsia="Calibri" w:hAnsi="Times New Roman" w:cs="Times New Roman"/>
          <w:sz w:val="28"/>
          <w:szCs w:val="28"/>
        </w:rPr>
        <w:t>– в журнале, входящих в базу данных Scopus.</w:t>
      </w:r>
    </w:p>
    <w:p w:rsidR="00970909" w:rsidRPr="00480C85" w:rsidRDefault="00970909" w:rsidP="00970909">
      <w:pPr>
        <w:spacing w:after="0" w:line="240" w:lineRule="auto"/>
        <w:ind w:firstLine="709"/>
        <w:jc w:val="both"/>
        <w:rPr>
          <w:rFonts w:ascii="Times New Roman" w:eastAsia="Calibri" w:hAnsi="Times New Roman" w:cs="Times New Roman"/>
          <w:color w:val="000000" w:themeColor="text1"/>
          <w:sz w:val="28"/>
          <w:szCs w:val="28"/>
        </w:rPr>
      </w:pPr>
      <w:r w:rsidRPr="00FB2DB2">
        <w:rPr>
          <w:rFonts w:ascii="Times New Roman" w:eastAsia="Calibri" w:hAnsi="Times New Roman" w:cs="Times New Roman"/>
          <w:sz w:val="28"/>
          <w:szCs w:val="28"/>
        </w:rPr>
        <w:t xml:space="preserve">Выводы диссертационного исследования внедрены </w:t>
      </w:r>
      <w:r w:rsidR="00BD6557" w:rsidRPr="00FB2DB2">
        <w:rPr>
          <w:rFonts w:ascii="Times New Roman" w:eastAsia="Calibri" w:hAnsi="Times New Roman" w:cs="Times New Roman"/>
          <w:sz w:val="28"/>
          <w:szCs w:val="28"/>
        </w:rPr>
        <w:t xml:space="preserve">в  учебный  процесс </w:t>
      </w:r>
      <w:r w:rsidR="00395DBD" w:rsidRPr="00FB2DB2">
        <w:rPr>
          <w:rFonts w:ascii="Times New Roman" w:eastAsia="Calibri" w:hAnsi="Times New Roman" w:cs="Times New Roman"/>
          <w:sz w:val="28"/>
          <w:szCs w:val="28"/>
        </w:rPr>
        <w:t xml:space="preserve">Академии правоохранительных </w:t>
      </w:r>
      <w:r w:rsidR="00395DBD" w:rsidRPr="00BD6557">
        <w:rPr>
          <w:rFonts w:ascii="Times New Roman" w:eastAsia="Calibri" w:hAnsi="Times New Roman" w:cs="Times New Roman"/>
          <w:sz w:val="28"/>
          <w:szCs w:val="28"/>
        </w:rPr>
        <w:t>органов при Генеральной прокуратуре РК</w:t>
      </w:r>
      <w:r w:rsidRPr="00BD6557">
        <w:rPr>
          <w:rFonts w:ascii="Times New Roman" w:eastAsia="Calibri" w:hAnsi="Times New Roman" w:cs="Times New Roman"/>
          <w:sz w:val="28"/>
          <w:szCs w:val="28"/>
        </w:rPr>
        <w:t xml:space="preserve">, а также в практическую деятельность </w:t>
      </w:r>
      <w:r w:rsidR="00395DBD" w:rsidRPr="00BD6557">
        <w:rPr>
          <w:rFonts w:ascii="Times New Roman" w:eastAsia="Calibri" w:hAnsi="Times New Roman" w:cs="Times New Roman"/>
          <w:sz w:val="28"/>
          <w:szCs w:val="28"/>
        </w:rPr>
        <w:t>Во</w:t>
      </w:r>
      <w:r w:rsidR="00BD6557">
        <w:rPr>
          <w:rFonts w:ascii="Times New Roman" w:eastAsia="Calibri" w:hAnsi="Times New Roman" w:cs="Times New Roman"/>
          <w:sz w:val="28"/>
          <w:szCs w:val="28"/>
        </w:rPr>
        <w:t>енно-следственного департамента</w:t>
      </w:r>
      <w:r w:rsidR="00395DBD" w:rsidRPr="00BD6557">
        <w:rPr>
          <w:rFonts w:ascii="Times New Roman" w:eastAsia="Calibri" w:hAnsi="Times New Roman" w:cs="Times New Roman"/>
          <w:sz w:val="28"/>
          <w:szCs w:val="28"/>
        </w:rPr>
        <w:t xml:space="preserve"> МВД РК</w:t>
      </w:r>
      <w:r w:rsidR="00A42C9A" w:rsidRPr="00BD6557">
        <w:rPr>
          <w:rFonts w:ascii="Times New Roman" w:eastAsia="Calibri" w:hAnsi="Times New Roman" w:cs="Times New Roman"/>
          <w:sz w:val="28"/>
          <w:szCs w:val="28"/>
        </w:rPr>
        <w:t xml:space="preserve">, </w:t>
      </w:r>
      <w:r w:rsidR="0095254F" w:rsidRPr="00BD6557">
        <w:rPr>
          <w:rFonts w:ascii="Times New Roman" w:eastAsia="Calibri" w:hAnsi="Times New Roman" w:cs="Times New Roman"/>
          <w:sz w:val="28"/>
          <w:szCs w:val="28"/>
        </w:rPr>
        <w:t xml:space="preserve">Управление специальных прокуроров </w:t>
      </w:r>
      <w:r w:rsidR="0095254F">
        <w:rPr>
          <w:rFonts w:ascii="Times New Roman" w:eastAsia="Calibri" w:hAnsi="Times New Roman" w:cs="Times New Roman"/>
          <w:color w:val="000000" w:themeColor="text1"/>
          <w:sz w:val="28"/>
          <w:szCs w:val="28"/>
        </w:rPr>
        <w:t>прокуратуры г. Астана</w:t>
      </w:r>
      <w:r w:rsidR="00757D69" w:rsidRPr="008A0BE1">
        <w:rPr>
          <w:rFonts w:ascii="Times New Roman" w:eastAsia="Calibri" w:hAnsi="Times New Roman" w:cs="Times New Roman"/>
          <w:sz w:val="28"/>
          <w:szCs w:val="28"/>
        </w:rPr>
        <w:t xml:space="preserve">, </w:t>
      </w:r>
      <w:r w:rsidR="008A0BE1" w:rsidRPr="008A0BE1">
        <w:rPr>
          <w:rFonts w:ascii="Times New Roman" w:eastAsia="Calibri" w:hAnsi="Times New Roman" w:cs="Times New Roman"/>
          <w:sz w:val="28"/>
          <w:szCs w:val="28"/>
        </w:rPr>
        <w:t>Тбилисского государственного университета имени Иванэ Джавакашвили Республики Грузия, университет имени Давида Агмашенебели Республики Грузия.</w:t>
      </w:r>
    </w:p>
    <w:p w:rsidR="00970909" w:rsidRPr="00480C85" w:rsidRDefault="00970909" w:rsidP="00970909">
      <w:pPr>
        <w:spacing w:after="0" w:line="240" w:lineRule="auto"/>
        <w:ind w:firstLine="709"/>
        <w:jc w:val="both"/>
        <w:rPr>
          <w:rFonts w:ascii="Times New Roman" w:eastAsia="Calibri" w:hAnsi="Times New Roman" w:cs="Times New Roman"/>
          <w:color w:val="000000" w:themeColor="text1"/>
          <w:sz w:val="28"/>
          <w:szCs w:val="28"/>
        </w:rPr>
      </w:pPr>
      <w:r w:rsidRPr="00480C85">
        <w:rPr>
          <w:rFonts w:ascii="Times New Roman" w:eastAsia="Calibri" w:hAnsi="Times New Roman" w:cs="Times New Roman"/>
          <w:color w:val="000000" w:themeColor="text1"/>
          <w:sz w:val="28"/>
          <w:szCs w:val="28"/>
        </w:rPr>
        <w:t>Практическая ценность диссертации подтверждается актами внедрения вышеуказанных организаций (приложение В5).</w:t>
      </w:r>
    </w:p>
    <w:p w:rsidR="004278CB" w:rsidRDefault="00970909" w:rsidP="00257201">
      <w:pPr>
        <w:spacing w:after="0" w:line="240" w:lineRule="auto"/>
        <w:ind w:firstLine="709"/>
        <w:jc w:val="both"/>
        <w:rPr>
          <w:rFonts w:ascii="Times New Roman" w:eastAsia="Calibri" w:hAnsi="Times New Roman" w:cs="Times New Roman"/>
          <w:color w:val="000000" w:themeColor="text1"/>
          <w:sz w:val="28"/>
          <w:szCs w:val="28"/>
        </w:rPr>
      </w:pPr>
      <w:r w:rsidRPr="00480C85">
        <w:rPr>
          <w:rFonts w:ascii="Times New Roman" w:eastAsia="Calibri" w:hAnsi="Times New Roman" w:cs="Times New Roman"/>
          <w:b/>
          <w:color w:val="000000" w:themeColor="text1"/>
          <w:sz w:val="28"/>
          <w:szCs w:val="28"/>
        </w:rPr>
        <w:t xml:space="preserve">Структура и объем диссертационного исследования. </w:t>
      </w:r>
      <w:r w:rsidRPr="00480C85">
        <w:rPr>
          <w:rFonts w:ascii="Times New Roman" w:eastAsia="Calibri" w:hAnsi="Times New Roman" w:cs="Times New Roman"/>
          <w:color w:val="000000" w:themeColor="text1"/>
          <w:sz w:val="28"/>
          <w:szCs w:val="28"/>
        </w:rPr>
        <w:t>Структура и объем диссертации обусловлены характером изучаемых вопросов, уровнем разработанности темы исследования, логической последовательностью излагаемых аспектов. Диссертация состоит из вве</w:t>
      </w:r>
      <w:r w:rsidR="00BF4121">
        <w:rPr>
          <w:rFonts w:ascii="Times New Roman" w:eastAsia="Calibri" w:hAnsi="Times New Roman" w:cs="Times New Roman"/>
          <w:color w:val="000000" w:themeColor="text1"/>
          <w:sz w:val="28"/>
          <w:szCs w:val="28"/>
        </w:rPr>
        <w:t>дения, трех разделов, включающих</w:t>
      </w:r>
      <w:r w:rsidRPr="00480C85">
        <w:rPr>
          <w:rFonts w:ascii="Times New Roman" w:eastAsia="Calibri" w:hAnsi="Times New Roman" w:cs="Times New Roman"/>
          <w:color w:val="000000" w:themeColor="text1"/>
          <w:sz w:val="28"/>
          <w:szCs w:val="28"/>
        </w:rPr>
        <w:t xml:space="preserve"> </w:t>
      </w:r>
      <w:r w:rsidR="00BD6557">
        <w:rPr>
          <w:rFonts w:ascii="Times New Roman" w:eastAsia="Calibri" w:hAnsi="Times New Roman" w:cs="Times New Roman"/>
          <w:color w:val="000000" w:themeColor="text1"/>
          <w:sz w:val="28"/>
          <w:szCs w:val="28"/>
        </w:rPr>
        <w:t xml:space="preserve">шесть </w:t>
      </w:r>
      <w:r w:rsidRPr="00480C85">
        <w:rPr>
          <w:rFonts w:ascii="Times New Roman" w:eastAsia="Calibri" w:hAnsi="Times New Roman" w:cs="Times New Roman"/>
          <w:color w:val="000000" w:themeColor="text1"/>
          <w:sz w:val="28"/>
          <w:szCs w:val="28"/>
        </w:rPr>
        <w:t xml:space="preserve">подразделов, заключения, списка использованных источников и приложений. Диссертационное исследование выполнено в объеме, который соответствует требованиям, предъявляемым Комитетом по оценке  качества в сфере образования и науки Министерства </w:t>
      </w:r>
      <w:r w:rsidR="00015E7F">
        <w:rPr>
          <w:rFonts w:ascii="Times New Roman" w:eastAsia="Calibri" w:hAnsi="Times New Roman" w:cs="Times New Roman"/>
          <w:color w:val="000000" w:themeColor="text1"/>
          <w:sz w:val="28"/>
          <w:szCs w:val="28"/>
        </w:rPr>
        <w:t xml:space="preserve">науки и высшего образования </w:t>
      </w:r>
      <w:r w:rsidRPr="00480C85">
        <w:rPr>
          <w:rFonts w:ascii="Times New Roman" w:eastAsia="Calibri" w:hAnsi="Times New Roman" w:cs="Times New Roman"/>
          <w:color w:val="000000" w:themeColor="text1"/>
          <w:sz w:val="28"/>
          <w:szCs w:val="28"/>
        </w:rPr>
        <w:t>Р</w:t>
      </w:r>
      <w:r w:rsidR="00257201">
        <w:rPr>
          <w:rFonts w:ascii="Times New Roman" w:eastAsia="Calibri" w:hAnsi="Times New Roman" w:cs="Times New Roman"/>
          <w:color w:val="000000" w:themeColor="text1"/>
          <w:sz w:val="28"/>
          <w:szCs w:val="28"/>
        </w:rPr>
        <w:t xml:space="preserve">еспублики </w:t>
      </w:r>
      <w:r w:rsidRPr="00480C85">
        <w:rPr>
          <w:rFonts w:ascii="Times New Roman" w:eastAsia="Calibri" w:hAnsi="Times New Roman" w:cs="Times New Roman"/>
          <w:color w:val="000000" w:themeColor="text1"/>
          <w:sz w:val="28"/>
          <w:szCs w:val="28"/>
        </w:rPr>
        <w:t>К</w:t>
      </w:r>
      <w:r w:rsidR="00257201">
        <w:rPr>
          <w:rFonts w:ascii="Times New Roman" w:eastAsia="Calibri" w:hAnsi="Times New Roman" w:cs="Times New Roman"/>
          <w:color w:val="000000" w:themeColor="text1"/>
          <w:sz w:val="28"/>
          <w:szCs w:val="28"/>
        </w:rPr>
        <w:t>азахстан</w:t>
      </w:r>
      <w:r w:rsidRPr="00480C85">
        <w:rPr>
          <w:rFonts w:ascii="Times New Roman" w:eastAsia="Calibri" w:hAnsi="Times New Roman" w:cs="Times New Roman"/>
          <w:color w:val="000000" w:themeColor="text1"/>
          <w:sz w:val="28"/>
          <w:szCs w:val="28"/>
        </w:rPr>
        <w:t>.</w:t>
      </w:r>
    </w:p>
    <w:p w:rsidR="00891562" w:rsidRDefault="00891562" w:rsidP="00257201">
      <w:pPr>
        <w:spacing w:after="0" w:line="240" w:lineRule="auto"/>
        <w:ind w:firstLine="709"/>
        <w:jc w:val="both"/>
        <w:rPr>
          <w:rFonts w:ascii="Times New Roman" w:eastAsia="Calibri" w:hAnsi="Times New Roman" w:cs="Times New Roman"/>
          <w:color w:val="000000" w:themeColor="text1"/>
          <w:sz w:val="28"/>
          <w:szCs w:val="28"/>
        </w:rPr>
      </w:pPr>
    </w:p>
    <w:p w:rsidR="00891562" w:rsidRDefault="00891562" w:rsidP="00257201">
      <w:pPr>
        <w:spacing w:after="0" w:line="240" w:lineRule="auto"/>
        <w:ind w:firstLine="709"/>
        <w:jc w:val="both"/>
        <w:rPr>
          <w:rFonts w:ascii="Times New Roman" w:eastAsia="Calibri" w:hAnsi="Times New Roman" w:cs="Times New Roman"/>
          <w:color w:val="000000" w:themeColor="text1"/>
          <w:sz w:val="28"/>
          <w:szCs w:val="28"/>
        </w:rPr>
      </w:pPr>
    </w:p>
    <w:p w:rsidR="00891562" w:rsidRDefault="00891562" w:rsidP="00257201">
      <w:pPr>
        <w:spacing w:after="0" w:line="240" w:lineRule="auto"/>
        <w:ind w:firstLine="709"/>
        <w:jc w:val="both"/>
        <w:rPr>
          <w:rFonts w:ascii="Times New Roman" w:eastAsia="Calibri" w:hAnsi="Times New Roman" w:cs="Times New Roman"/>
          <w:color w:val="000000" w:themeColor="text1"/>
          <w:sz w:val="28"/>
          <w:szCs w:val="28"/>
        </w:rPr>
      </w:pPr>
    </w:p>
    <w:p w:rsidR="00891562" w:rsidRDefault="00891562" w:rsidP="00257201">
      <w:pPr>
        <w:spacing w:after="0" w:line="240" w:lineRule="auto"/>
        <w:ind w:firstLine="709"/>
        <w:jc w:val="both"/>
        <w:rPr>
          <w:rFonts w:ascii="Times New Roman" w:eastAsia="Calibri" w:hAnsi="Times New Roman" w:cs="Times New Roman"/>
          <w:color w:val="000000" w:themeColor="text1"/>
          <w:sz w:val="28"/>
          <w:szCs w:val="28"/>
        </w:rPr>
      </w:pPr>
    </w:p>
    <w:p w:rsidR="00891562" w:rsidRDefault="00891562" w:rsidP="00257201">
      <w:pPr>
        <w:spacing w:after="0" w:line="240" w:lineRule="auto"/>
        <w:ind w:firstLine="709"/>
        <w:jc w:val="both"/>
        <w:rPr>
          <w:rFonts w:ascii="Times New Roman" w:eastAsia="Calibri" w:hAnsi="Times New Roman" w:cs="Times New Roman"/>
          <w:color w:val="000000" w:themeColor="text1"/>
          <w:sz w:val="28"/>
          <w:szCs w:val="28"/>
        </w:rPr>
      </w:pPr>
    </w:p>
    <w:p w:rsidR="00891562" w:rsidRDefault="00891562" w:rsidP="00550C00">
      <w:pPr>
        <w:spacing w:after="0" w:line="240" w:lineRule="auto"/>
        <w:jc w:val="both"/>
        <w:rPr>
          <w:rFonts w:ascii="Times New Roman" w:eastAsia="Calibri" w:hAnsi="Times New Roman" w:cs="Times New Roman"/>
          <w:color w:val="000000" w:themeColor="text1"/>
          <w:sz w:val="28"/>
          <w:szCs w:val="28"/>
        </w:rPr>
      </w:pPr>
    </w:p>
    <w:p w:rsidR="00EB419B" w:rsidRDefault="00EB419B" w:rsidP="00550C00">
      <w:pPr>
        <w:spacing w:after="0" w:line="240" w:lineRule="auto"/>
        <w:jc w:val="both"/>
        <w:rPr>
          <w:rFonts w:ascii="Times New Roman" w:eastAsia="Calibri" w:hAnsi="Times New Roman" w:cs="Times New Roman"/>
          <w:color w:val="000000" w:themeColor="text1"/>
          <w:sz w:val="28"/>
          <w:szCs w:val="28"/>
        </w:rPr>
      </w:pPr>
    </w:p>
    <w:p w:rsidR="00EB419B" w:rsidRDefault="00EB419B" w:rsidP="00550C00">
      <w:pPr>
        <w:spacing w:after="0" w:line="240" w:lineRule="auto"/>
        <w:jc w:val="both"/>
        <w:rPr>
          <w:rFonts w:ascii="Times New Roman" w:eastAsia="Calibri" w:hAnsi="Times New Roman" w:cs="Times New Roman"/>
          <w:color w:val="000000" w:themeColor="text1"/>
          <w:sz w:val="28"/>
          <w:szCs w:val="28"/>
        </w:rPr>
      </w:pPr>
    </w:p>
    <w:p w:rsidR="00EB419B" w:rsidRDefault="00EB419B" w:rsidP="00550C00">
      <w:pPr>
        <w:spacing w:after="0" w:line="240" w:lineRule="auto"/>
        <w:jc w:val="both"/>
        <w:rPr>
          <w:rFonts w:ascii="Times New Roman" w:eastAsia="Calibri" w:hAnsi="Times New Roman" w:cs="Times New Roman"/>
          <w:color w:val="000000" w:themeColor="text1"/>
          <w:sz w:val="28"/>
          <w:szCs w:val="28"/>
        </w:rPr>
      </w:pPr>
    </w:p>
    <w:p w:rsidR="00EB419B" w:rsidRDefault="00EB419B" w:rsidP="00550C00">
      <w:pPr>
        <w:spacing w:after="0" w:line="240" w:lineRule="auto"/>
        <w:jc w:val="both"/>
        <w:rPr>
          <w:rFonts w:ascii="Times New Roman" w:eastAsia="Calibri" w:hAnsi="Times New Roman" w:cs="Times New Roman"/>
          <w:color w:val="000000" w:themeColor="text1"/>
          <w:sz w:val="28"/>
          <w:szCs w:val="28"/>
        </w:rPr>
      </w:pPr>
    </w:p>
    <w:p w:rsidR="00EB419B" w:rsidRDefault="00EB419B" w:rsidP="00550C00">
      <w:pPr>
        <w:spacing w:after="0" w:line="240" w:lineRule="auto"/>
        <w:jc w:val="both"/>
        <w:rPr>
          <w:rFonts w:ascii="Times New Roman" w:eastAsia="Calibri" w:hAnsi="Times New Roman" w:cs="Times New Roman"/>
          <w:color w:val="000000" w:themeColor="text1"/>
          <w:sz w:val="28"/>
          <w:szCs w:val="28"/>
        </w:rPr>
      </w:pPr>
    </w:p>
    <w:p w:rsidR="00EB419B" w:rsidRDefault="00EB419B" w:rsidP="00550C00">
      <w:pPr>
        <w:spacing w:after="0" w:line="240" w:lineRule="auto"/>
        <w:jc w:val="both"/>
        <w:rPr>
          <w:rFonts w:ascii="Times New Roman" w:eastAsia="Calibri" w:hAnsi="Times New Roman" w:cs="Times New Roman"/>
          <w:color w:val="000000" w:themeColor="text1"/>
          <w:sz w:val="28"/>
          <w:szCs w:val="28"/>
        </w:rPr>
      </w:pPr>
    </w:p>
    <w:p w:rsidR="00984B50" w:rsidRDefault="00984B50" w:rsidP="00550C00">
      <w:pPr>
        <w:spacing w:after="0" w:line="240" w:lineRule="auto"/>
        <w:jc w:val="both"/>
        <w:rPr>
          <w:rFonts w:ascii="Times New Roman" w:eastAsia="Calibri" w:hAnsi="Times New Roman" w:cs="Times New Roman"/>
          <w:color w:val="000000" w:themeColor="text1"/>
          <w:sz w:val="28"/>
          <w:szCs w:val="28"/>
        </w:rPr>
      </w:pPr>
    </w:p>
    <w:p w:rsidR="00BE17B4" w:rsidRDefault="00BE17B4" w:rsidP="00550C00">
      <w:pPr>
        <w:spacing w:after="0" w:line="240" w:lineRule="auto"/>
        <w:jc w:val="both"/>
        <w:rPr>
          <w:rFonts w:ascii="Times New Roman" w:eastAsia="Calibri" w:hAnsi="Times New Roman" w:cs="Times New Roman"/>
          <w:color w:val="000000" w:themeColor="text1"/>
          <w:sz w:val="28"/>
          <w:szCs w:val="28"/>
        </w:rPr>
      </w:pPr>
    </w:p>
    <w:p w:rsidR="001E14EC" w:rsidRDefault="001E14EC" w:rsidP="00550C00">
      <w:pPr>
        <w:spacing w:after="0" w:line="240" w:lineRule="auto"/>
        <w:jc w:val="both"/>
        <w:rPr>
          <w:rFonts w:ascii="Times New Roman" w:eastAsia="Calibri" w:hAnsi="Times New Roman" w:cs="Times New Roman"/>
          <w:color w:val="000000" w:themeColor="text1"/>
          <w:sz w:val="28"/>
          <w:szCs w:val="28"/>
        </w:rPr>
      </w:pPr>
    </w:p>
    <w:p w:rsidR="001E14EC" w:rsidRDefault="001E14EC" w:rsidP="00550C00">
      <w:pPr>
        <w:spacing w:after="0" w:line="240" w:lineRule="auto"/>
        <w:jc w:val="both"/>
        <w:rPr>
          <w:rFonts w:ascii="Times New Roman" w:eastAsia="Calibri" w:hAnsi="Times New Roman" w:cs="Times New Roman"/>
          <w:color w:val="000000" w:themeColor="text1"/>
          <w:sz w:val="28"/>
          <w:szCs w:val="28"/>
        </w:rPr>
      </w:pPr>
    </w:p>
    <w:p w:rsidR="001E14EC" w:rsidRDefault="001E14EC" w:rsidP="00550C00">
      <w:pPr>
        <w:spacing w:after="0" w:line="240" w:lineRule="auto"/>
        <w:jc w:val="both"/>
        <w:rPr>
          <w:rFonts w:ascii="Times New Roman" w:eastAsia="Calibri" w:hAnsi="Times New Roman" w:cs="Times New Roman"/>
          <w:color w:val="000000" w:themeColor="text1"/>
          <w:sz w:val="28"/>
          <w:szCs w:val="28"/>
        </w:rPr>
      </w:pPr>
    </w:p>
    <w:p w:rsidR="001E14EC" w:rsidRDefault="001E14EC" w:rsidP="00550C00">
      <w:pPr>
        <w:spacing w:after="0" w:line="240" w:lineRule="auto"/>
        <w:jc w:val="both"/>
        <w:rPr>
          <w:rFonts w:ascii="Times New Roman" w:eastAsia="Calibri" w:hAnsi="Times New Roman" w:cs="Times New Roman"/>
          <w:color w:val="000000" w:themeColor="text1"/>
          <w:sz w:val="28"/>
          <w:szCs w:val="28"/>
        </w:rPr>
      </w:pPr>
    </w:p>
    <w:p w:rsidR="00BD6557" w:rsidRDefault="00BD6557" w:rsidP="00550C00">
      <w:pPr>
        <w:spacing w:after="0" w:line="240" w:lineRule="auto"/>
        <w:jc w:val="both"/>
        <w:rPr>
          <w:rFonts w:ascii="Times New Roman" w:eastAsia="Calibri" w:hAnsi="Times New Roman" w:cs="Times New Roman"/>
          <w:color w:val="000000" w:themeColor="text1"/>
          <w:sz w:val="28"/>
          <w:szCs w:val="28"/>
        </w:rPr>
      </w:pPr>
    </w:p>
    <w:p w:rsidR="00403AC8" w:rsidRDefault="00403AC8"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9F1DF4" w:rsidRDefault="009F1DF4"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3A7F32" w:rsidRDefault="003A7F32" w:rsidP="00550C00">
      <w:pPr>
        <w:spacing w:after="0" w:line="240" w:lineRule="auto"/>
        <w:jc w:val="both"/>
        <w:rPr>
          <w:rFonts w:ascii="Times New Roman" w:eastAsia="Calibri" w:hAnsi="Times New Roman" w:cs="Times New Roman"/>
          <w:color w:val="000000" w:themeColor="text1"/>
          <w:sz w:val="28"/>
          <w:szCs w:val="28"/>
        </w:rPr>
      </w:pPr>
    </w:p>
    <w:p w:rsidR="009F1DF4" w:rsidRPr="00257201" w:rsidRDefault="009F1DF4" w:rsidP="00550C00">
      <w:pPr>
        <w:spacing w:after="0" w:line="240" w:lineRule="auto"/>
        <w:jc w:val="both"/>
        <w:rPr>
          <w:rFonts w:ascii="Times New Roman" w:eastAsia="Calibri" w:hAnsi="Times New Roman" w:cs="Times New Roman"/>
          <w:color w:val="000000" w:themeColor="text1"/>
          <w:sz w:val="28"/>
          <w:szCs w:val="28"/>
        </w:rPr>
      </w:pPr>
    </w:p>
    <w:p w:rsidR="006E7972" w:rsidRPr="00BE17B4" w:rsidRDefault="00BE17B4" w:rsidP="00BE17B4">
      <w:p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bCs/>
          <w:sz w:val="28"/>
          <w:szCs w:val="28"/>
        </w:rPr>
        <w:t>1</w:t>
      </w:r>
      <w:r w:rsidR="006D20CF">
        <w:rPr>
          <w:rFonts w:ascii="Times New Roman" w:hAnsi="Times New Roman" w:cs="Times New Roman"/>
          <w:b/>
          <w:bCs/>
          <w:sz w:val="28"/>
          <w:szCs w:val="28"/>
        </w:rPr>
        <w:t xml:space="preserve"> </w:t>
      </w:r>
      <w:r w:rsidR="006E7972" w:rsidRPr="00BE17B4">
        <w:rPr>
          <w:rFonts w:ascii="Times New Roman" w:hAnsi="Times New Roman" w:cs="Times New Roman"/>
          <w:b/>
          <w:bCs/>
          <w:sz w:val="28"/>
          <w:szCs w:val="28"/>
        </w:rPr>
        <w:t>КОНЦЕПТУАЛЬНЫЕ АСПЕКТЫ ПРОВЕДЕНИЯ ДИСТАНЦИОННЫХ СЛЕДСТВЕННЫХ ДЕЙСТВИЙ</w:t>
      </w:r>
    </w:p>
    <w:p w:rsidR="006E7972" w:rsidRPr="00775995" w:rsidRDefault="006E7972" w:rsidP="006E7972">
      <w:pPr>
        <w:pStyle w:val="a8"/>
        <w:spacing w:after="0" w:line="240" w:lineRule="auto"/>
        <w:ind w:left="0" w:hanging="11"/>
        <w:jc w:val="both"/>
        <w:rPr>
          <w:rFonts w:ascii="Times New Roman" w:hAnsi="Times New Roman" w:cs="Times New Roman"/>
          <w:b/>
          <w:color w:val="000000" w:themeColor="text1"/>
          <w:sz w:val="28"/>
          <w:szCs w:val="28"/>
        </w:rPr>
      </w:pPr>
    </w:p>
    <w:p w:rsidR="006E7972" w:rsidRPr="009528FB" w:rsidRDefault="006E7972" w:rsidP="006E7972">
      <w:pPr>
        <w:spacing w:after="0" w:line="240" w:lineRule="auto"/>
        <w:jc w:val="both"/>
        <w:rPr>
          <w:rFonts w:ascii="Times New Roman" w:hAnsi="Times New Roman" w:cs="Times New Roman"/>
          <w:sz w:val="28"/>
          <w:szCs w:val="28"/>
        </w:rPr>
      </w:pPr>
      <w:r w:rsidRPr="009528FB">
        <w:rPr>
          <w:rFonts w:ascii="Times New Roman" w:hAnsi="Times New Roman" w:cs="Times New Roman"/>
          <w:b/>
          <w:sz w:val="28"/>
          <w:szCs w:val="28"/>
        </w:rPr>
        <w:t>1.1  Современное состояние и перспективы производства дистанционных следственных действий</w:t>
      </w:r>
    </w:p>
    <w:p w:rsidR="00994520" w:rsidRPr="00775995" w:rsidRDefault="00994520" w:rsidP="000855E0">
      <w:pPr>
        <w:tabs>
          <w:tab w:val="left" w:pos="4374"/>
        </w:tabs>
        <w:spacing w:after="0" w:line="240" w:lineRule="auto"/>
        <w:jc w:val="both"/>
        <w:rPr>
          <w:rFonts w:ascii="Times New Roman" w:eastAsia="Times New Roman" w:hAnsi="Times New Roman" w:cs="Times New Roman"/>
          <w:color w:val="FF0000"/>
          <w:sz w:val="28"/>
          <w:szCs w:val="28"/>
          <w:lang w:eastAsia="ru-RU"/>
        </w:rPr>
      </w:pPr>
    </w:p>
    <w:p w:rsidR="001023FC" w:rsidRDefault="0012180D" w:rsidP="005A65CC">
      <w:pPr>
        <w:spacing w:after="0" w:line="240" w:lineRule="auto"/>
        <w:ind w:firstLine="708"/>
        <w:jc w:val="both"/>
        <w:rPr>
          <w:rFonts w:ascii="Times New Roman" w:eastAsia="Times New Roman" w:hAnsi="Times New Roman" w:cs="Times New Roman"/>
          <w:sz w:val="28"/>
          <w:szCs w:val="28"/>
          <w:lang w:eastAsia="ru-RU"/>
        </w:rPr>
      </w:pPr>
      <w:r w:rsidRPr="00775995">
        <w:rPr>
          <w:rFonts w:ascii="Times New Roman" w:eastAsia="Times New Roman" w:hAnsi="Times New Roman" w:cs="Times New Roman"/>
          <w:sz w:val="28"/>
          <w:szCs w:val="28"/>
          <w:lang w:eastAsia="ru-RU"/>
        </w:rPr>
        <w:t xml:space="preserve">Для </w:t>
      </w:r>
      <w:r w:rsidR="008442FA" w:rsidRPr="00775995">
        <w:rPr>
          <w:rFonts w:ascii="Times New Roman" w:eastAsia="Times New Roman" w:hAnsi="Times New Roman" w:cs="Times New Roman"/>
          <w:sz w:val="28"/>
          <w:szCs w:val="28"/>
          <w:lang w:eastAsia="ru-RU"/>
        </w:rPr>
        <w:t>разрешения</w:t>
      </w:r>
      <w:r w:rsidR="001818A5" w:rsidRPr="00775995">
        <w:rPr>
          <w:rFonts w:ascii="Times New Roman" w:eastAsia="Times New Roman" w:hAnsi="Times New Roman" w:cs="Times New Roman"/>
          <w:sz w:val="28"/>
          <w:szCs w:val="28"/>
          <w:lang w:eastAsia="ru-RU"/>
        </w:rPr>
        <w:t xml:space="preserve"> конфликтных ситуаций издревле </w:t>
      </w:r>
      <w:r w:rsidRPr="00775995">
        <w:rPr>
          <w:rFonts w:ascii="Times New Roman" w:eastAsia="Times New Roman" w:hAnsi="Times New Roman" w:cs="Times New Roman"/>
          <w:sz w:val="28"/>
          <w:szCs w:val="28"/>
          <w:lang w:eastAsia="ru-RU"/>
        </w:rPr>
        <w:t xml:space="preserve">люди обращались к </w:t>
      </w:r>
      <w:r w:rsidR="00CF5B4D" w:rsidRPr="00775995">
        <w:rPr>
          <w:rFonts w:ascii="Times New Roman" w:eastAsia="Times New Roman" w:hAnsi="Times New Roman" w:cs="Times New Roman"/>
          <w:sz w:val="28"/>
          <w:szCs w:val="28"/>
          <w:lang w:eastAsia="ru-RU"/>
        </w:rPr>
        <w:t xml:space="preserve">старейшинам, которые </w:t>
      </w:r>
      <w:r w:rsidR="00365171" w:rsidRPr="00775995">
        <w:rPr>
          <w:rFonts w:ascii="Times New Roman" w:eastAsia="Times New Roman" w:hAnsi="Times New Roman" w:cs="Times New Roman"/>
          <w:sz w:val="28"/>
          <w:szCs w:val="28"/>
          <w:lang w:eastAsia="ru-RU"/>
        </w:rPr>
        <w:t>«урегулировали</w:t>
      </w:r>
      <w:r w:rsidRPr="00775995">
        <w:rPr>
          <w:rFonts w:ascii="Times New Roman" w:eastAsia="Times New Roman" w:hAnsi="Times New Roman" w:cs="Times New Roman"/>
          <w:sz w:val="28"/>
          <w:szCs w:val="28"/>
          <w:lang w:eastAsia="ru-RU"/>
        </w:rPr>
        <w:t>» возник</w:t>
      </w:r>
      <w:r w:rsidR="00365171" w:rsidRPr="00775995">
        <w:rPr>
          <w:rFonts w:ascii="Times New Roman" w:eastAsia="Times New Roman" w:hAnsi="Times New Roman" w:cs="Times New Roman"/>
          <w:sz w:val="28"/>
          <w:szCs w:val="28"/>
          <w:lang w:eastAsia="ru-RU"/>
        </w:rPr>
        <w:t>шие споры</w:t>
      </w:r>
      <w:r w:rsidR="00CC6883" w:rsidRPr="00775995">
        <w:rPr>
          <w:rFonts w:ascii="Times New Roman" w:eastAsia="Times New Roman" w:hAnsi="Times New Roman" w:cs="Times New Roman"/>
          <w:sz w:val="28"/>
          <w:szCs w:val="28"/>
          <w:lang w:eastAsia="ru-RU"/>
        </w:rPr>
        <w:t>, проводя определенный</w:t>
      </w:r>
      <w:r w:rsidRPr="00775995">
        <w:rPr>
          <w:rFonts w:ascii="Times New Roman" w:eastAsia="Times New Roman" w:hAnsi="Times New Roman" w:cs="Times New Roman"/>
          <w:sz w:val="28"/>
          <w:szCs w:val="28"/>
          <w:lang w:eastAsia="ru-RU"/>
        </w:rPr>
        <w:t xml:space="preserve"> </w:t>
      </w:r>
      <w:r w:rsidR="00CC6883" w:rsidRPr="00775995">
        <w:rPr>
          <w:rFonts w:ascii="Times New Roman" w:eastAsia="Times New Roman" w:hAnsi="Times New Roman" w:cs="Times New Roman"/>
          <w:sz w:val="28"/>
          <w:szCs w:val="28"/>
          <w:lang w:eastAsia="ru-RU"/>
        </w:rPr>
        <w:t xml:space="preserve">прототип следственных </w:t>
      </w:r>
      <w:r w:rsidR="009931AB" w:rsidRPr="00775995">
        <w:rPr>
          <w:rFonts w:ascii="Times New Roman" w:eastAsia="Times New Roman" w:hAnsi="Times New Roman" w:cs="Times New Roman"/>
          <w:sz w:val="28"/>
          <w:szCs w:val="28"/>
          <w:lang w:eastAsia="ru-RU"/>
        </w:rPr>
        <w:t>действий</w:t>
      </w:r>
      <w:r w:rsidRPr="00775995">
        <w:rPr>
          <w:rFonts w:ascii="Times New Roman" w:eastAsia="Times New Roman" w:hAnsi="Times New Roman" w:cs="Times New Roman"/>
          <w:sz w:val="28"/>
          <w:szCs w:val="28"/>
          <w:lang w:eastAsia="ru-RU"/>
        </w:rPr>
        <w:t xml:space="preserve"> по во</w:t>
      </w:r>
      <w:r w:rsidR="00CC6883" w:rsidRPr="00775995">
        <w:rPr>
          <w:rFonts w:ascii="Times New Roman" w:eastAsia="Times New Roman" w:hAnsi="Times New Roman" w:cs="Times New Roman"/>
          <w:sz w:val="28"/>
          <w:szCs w:val="28"/>
          <w:lang w:eastAsia="ru-RU"/>
        </w:rPr>
        <w:t>сстановлению справедливости</w:t>
      </w:r>
      <w:r w:rsidRPr="00775995">
        <w:rPr>
          <w:rFonts w:ascii="Times New Roman" w:eastAsia="Times New Roman" w:hAnsi="Times New Roman" w:cs="Times New Roman"/>
          <w:sz w:val="28"/>
          <w:szCs w:val="28"/>
          <w:lang w:eastAsia="ru-RU"/>
        </w:rPr>
        <w:t>. Так, появлялись зачатки современных следственных действий, сформировывались требования, предъявляемые к допрашиваемым, гарантирую</w:t>
      </w:r>
      <w:r w:rsidR="004945A3" w:rsidRPr="00775995">
        <w:rPr>
          <w:rFonts w:ascii="Times New Roman" w:eastAsia="Times New Roman" w:hAnsi="Times New Roman" w:cs="Times New Roman"/>
          <w:sz w:val="28"/>
          <w:szCs w:val="28"/>
          <w:lang w:eastAsia="ru-RU"/>
        </w:rPr>
        <w:t>щие достоверность их показаний.</w:t>
      </w:r>
    </w:p>
    <w:p w:rsidR="00CC599F" w:rsidRDefault="007D4D9E" w:rsidP="00CC599F">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Авторская позиция обращения к истории возникновения следственных действий, заключается в стремлении проанализировать тенденции развития рассматриваемого явления, выявить противоречия и возможные </w:t>
      </w:r>
      <w:r w:rsidR="008B157F">
        <w:rPr>
          <w:rFonts w:ascii="Times New Roman" w:eastAsia="Times New Roman" w:hAnsi="Times New Roman" w:cs="Times New Roman"/>
          <w:sz w:val="28"/>
          <w:szCs w:val="28"/>
          <w:lang w:eastAsia="ru-RU"/>
        </w:rPr>
        <w:t>направления</w:t>
      </w:r>
      <w:r>
        <w:rPr>
          <w:rFonts w:ascii="Times New Roman" w:eastAsia="Times New Roman" w:hAnsi="Times New Roman" w:cs="Times New Roman"/>
          <w:sz w:val="28"/>
          <w:szCs w:val="28"/>
          <w:lang w:eastAsia="ru-RU"/>
        </w:rPr>
        <w:t xml:space="preserve"> развития с учетом развития науки, а также технической составляющей. </w:t>
      </w:r>
      <w:r w:rsidR="00976821">
        <w:rPr>
          <w:rFonts w:ascii="Times New Roman" w:eastAsia="Times New Roman" w:hAnsi="Times New Roman" w:cs="Times New Roman"/>
          <w:sz w:val="28"/>
          <w:szCs w:val="28"/>
          <w:lang w:eastAsia="ru-RU"/>
        </w:rPr>
        <w:t xml:space="preserve">Кроме того, </w:t>
      </w:r>
      <w:r w:rsidR="00BC0474">
        <w:rPr>
          <w:rFonts w:ascii="Times New Roman" w:eastAsia="Times New Roman" w:hAnsi="Times New Roman" w:cs="Times New Roman"/>
          <w:sz w:val="28"/>
          <w:szCs w:val="28"/>
          <w:lang w:eastAsia="ru-RU"/>
        </w:rPr>
        <w:t>для того, чтобы</w:t>
      </w:r>
      <w:r w:rsidR="00916711">
        <w:rPr>
          <w:rFonts w:ascii="Times New Roman" w:eastAsia="Times New Roman" w:hAnsi="Times New Roman" w:cs="Times New Roman"/>
          <w:sz w:val="28"/>
          <w:szCs w:val="28"/>
          <w:lang w:eastAsia="ru-RU"/>
        </w:rPr>
        <w:t xml:space="preserve"> </w:t>
      </w:r>
      <w:r w:rsidR="00976821">
        <w:rPr>
          <w:rFonts w:ascii="Times New Roman" w:eastAsia="Times New Roman" w:hAnsi="Times New Roman" w:cs="Times New Roman"/>
          <w:sz w:val="28"/>
          <w:szCs w:val="28"/>
          <w:lang w:eastAsia="ru-RU"/>
        </w:rPr>
        <w:t>выявить признаки дистанционного получения сведен</w:t>
      </w:r>
      <w:r w:rsidR="00641AC9">
        <w:rPr>
          <w:rFonts w:ascii="Times New Roman" w:eastAsia="Times New Roman" w:hAnsi="Times New Roman" w:cs="Times New Roman"/>
          <w:sz w:val="28"/>
          <w:szCs w:val="28"/>
          <w:lang w:eastAsia="ru-RU"/>
        </w:rPr>
        <w:t>ий, а также проанализировать и проследить формирование зачатков дистанционного получения сведений, как формы следственных действий.</w:t>
      </w:r>
    </w:p>
    <w:p w:rsidR="00AB58EE" w:rsidRPr="00BE17B4" w:rsidRDefault="0012180D" w:rsidP="00CC599F">
      <w:pPr>
        <w:spacing w:after="0" w:line="240" w:lineRule="auto"/>
        <w:ind w:firstLine="708"/>
        <w:jc w:val="both"/>
        <w:rPr>
          <w:rFonts w:ascii="Times New Roman" w:eastAsia="Times New Roman" w:hAnsi="Times New Roman" w:cs="Times New Roman"/>
          <w:sz w:val="28"/>
          <w:szCs w:val="28"/>
          <w:lang w:eastAsia="ru-RU"/>
        </w:rPr>
      </w:pPr>
      <w:r w:rsidRPr="00775995">
        <w:rPr>
          <w:rFonts w:ascii="Times New Roman" w:eastAsia="Times New Roman" w:hAnsi="Times New Roman" w:cs="Times New Roman"/>
          <w:sz w:val="28"/>
          <w:szCs w:val="28"/>
          <w:lang w:eastAsia="ru-RU"/>
        </w:rPr>
        <w:t xml:space="preserve">Само зарождение проведения следственных действий, в частности допроса, относится к V в. до н. э. и упоминается в </w:t>
      </w:r>
      <w:r w:rsidRPr="00BE17B4">
        <w:rPr>
          <w:rFonts w:ascii="Times New Roman" w:eastAsia="Times New Roman" w:hAnsi="Times New Roman" w:cs="Times New Roman"/>
          <w:sz w:val="28"/>
          <w:szCs w:val="28"/>
          <w:lang w:eastAsia="ru-RU"/>
        </w:rPr>
        <w:t>Законах Ману</w:t>
      </w:r>
      <w:r w:rsidR="00185276" w:rsidRPr="00BE17B4">
        <w:rPr>
          <w:rFonts w:ascii="Times New Roman" w:eastAsia="Times New Roman" w:hAnsi="Times New Roman" w:cs="Times New Roman"/>
          <w:sz w:val="28"/>
          <w:szCs w:val="28"/>
          <w:lang w:eastAsia="ru-RU"/>
        </w:rPr>
        <w:t xml:space="preserve"> </w:t>
      </w:r>
      <w:r w:rsidR="00BE17B4" w:rsidRPr="00BE17B4">
        <w:rPr>
          <w:rFonts w:ascii="Times New Roman" w:hAnsi="Times New Roman" w:cs="Times New Roman"/>
          <w:sz w:val="28"/>
          <w:szCs w:val="28"/>
        </w:rPr>
        <w:t>[2</w:t>
      </w:r>
      <w:r w:rsidR="00185276" w:rsidRPr="00BE17B4">
        <w:rPr>
          <w:rFonts w:ascii="Times New Roman" w:hAnsi="Times New Roman" w:cs="Times New Roman"/>
          <w:sz w:val="28"/>
          <w:szCs w:val="28"/>
        </w:rPr>
        <w:t>]</w:t>
      </w:r>
      <w:r w:rsidRPr="00BE17B4">
        <w:rPr>
          <w:rFonts w:ascii="Times New Roman" w:eastAsia="Times New Roman" w:hAnsi="Times New Roman" w:cs="Times New Roman"/>
          <w:sz w:val="28"/>
          <w:szCs w:val="28"/>
          <w:lang w:eastAsia="ru-RU"/>
        </w:rPr>
        <w:t>.</w:t>
      </w:r>
      <w:r w:rsidR="00365171" w:rsidRPr="00BE17B4">
        <w:rPr>
          <w:rFonts w:ascii="Times New Roman" w:eastAsia="Times New Roman" w:hAnsi="Times New Roman" w:cs="Times New Roman"/>
          <w:sz w:val="28"/>
          <w:szCs w:val="28"/>
          <w:lang w:eastAsia="ru-RU"/>
        </w:rPr>
        <w:t xml:space="preserve"> </w:t>
      </w:r>
    </w:p>
    <w:p w:rsidR="00D7254F" w:rsidRPr="007D4D9E" w:rsidRDefault="0012180D" w:rsidP="007D4D9E">
      <w:pPr>
        <w:spacing w:after="0" w:line="240" w:lineRule="auto"/>
        <w:ind w:firstLine="708"/>
        <w:jc w:val="both"/>
        <w:rPr>
          <w:rFonts w:ascii="Times New Roman" w:eastAsia="Times New Roman" w:hAnsi="Times New Roman" w:cs="Times New Roman"/>
          <w:sz w:val="28"/>
          <w:szCs w:val="28"/>
          <w:lang w:eastAsia="ru-RU"/>
        </w:rPr>
      </w:pPr>
      <w:r w:rsidRPr="00BE17B4">
        <w:rPr>
          <w:rFonts w:ascii="Times New Roman" w:hAnsi="Times New Roman" w:cs="Times New Roman"/>
          <w:sz w:val="28"/>
          <w:szCs w:val="28"/>
        </w:rPr>
        <w:t>Историческими источниками данного этапа явл</w:t>
      </w:r>
      <w:r w:rsidR="008442FA" w:rsidRPr="00BE17B4">
        <w:rPr>
          <w:rFonts w:ascii="Times New Roman" w:hAnsi="Times New Roman" w:cs="Times New Roman"/>
          <w:sz w:val="28"/>
          <w:szCs w:val="28"/>
        </w:rPr>
        <w:t>яе</w:t>
      </w:r>
      <w:r w:rsidRPr="00BE17B4">
        <w:rPr>
          <w:rFonts w:ascii="Times New Roman" w:hAnsi="Times New Roman" w:cs="Times New Roman"/>
          <w:sz w:val="28"/>
          <w:szCs w:val="28"/>
        </w:rPr>
        <w:t xml:space="preserve">тся </w:t>
      </w:r>
      <w:r w:rsidRPr="00775995">
        <w:rPr>
          <w:rFonts w:ascii="Times New Roman" w:hAnsi="Times New Roman" w:cs="Times New Roman"/>
          <w:sz w:val="28"/>
          <w:szCs w:val="28"/>
        </w:rPr>
        <w:t>вышеуказанн</w:t>
      </w:r>
      <w:r w:rsidR="008442FA" w:rsidRPr="00775995">
        <w:rPr>
          <w:rFonts w:ascii="Times New Roman" w:hAnsi="Times New Roman" w:cs="Times New Roman"/>
          <w:sz w:val="28"/>
          <w:szCs w:val="28"/>
        </w:rPr>
        <w:t xml:space="preserve">ый </w:t>
      </w:r>
      <w:r w:rsidR="00216D5A">
        <w:rPr>
          <w:rFonts w:ascii="Times New Roman" w:hAnsi="Times New Roman" w:cs="Times New Roman"/>
          <w:sz w:val="28"/>
          <w:szCs w:val="28"/>
        </w:rPr>
        <w:t>свод правил</w:t>
      </w:r>
      <w:r w:rsidRPr="00775995">
        <w:rPr>
          <w:rFonts w:ascii="Times New Roman" w:hAnsi="Times New Roman" w:cs="Times New Roman"/>
          <w:sz w:val="28"/>
          <w:szCs w:val="28"/>
        </w:rPr>
        <w:t>, в котор</w:t>
      </w:r>
      <w:r w:rsidR="008442FA" w:rsidRPr="00775995">
        <w:rPr>
          <w:rFonts w:ascii="Times New Roman" w:hAnsi="Times New Roman" w:cs="Times New Roman"/>
          <w:sz w:val="28"/>
          <w:szCs w:val="28"/>
        </w:rPr>
        <w:t>ом</w:t>
      </w:r>
      <w:r w:rsidR="009931AB" w:rsidRPr="00775995">
        <w:rPr>
          <w:rFonts w:ascii="Times New Roman" w:eastAsia="Times New Roman" w:hAnsi="Times New Roman" w:cs="Times New Roman"/>
          <w:sz w:val="28"/>
          <w:szCs w:val="28"/>
          <w:lang w:eastAsia="ru-RU"/>
        </w:rPr>
        <w:t xml:space="preserve"> допрос стал важным </w:t>
      </w:r>
      <w:r w:rsidR="008D1D12" w:rsidRPr="00775995">
        <w:rPr>
          <w:rFonts w:ascii="Times New Roman" w:eastAsia="Times New Roman" w:hAnsi="Times New Roman" w:cs="Times New Roman"/>
          <w:sz w:val="28"/>
          <w:szCs w:val="28"/>
          <w:lang w:eastAsia="ru-RU"/>
        </w:rPr>
        <w:t>атрибутом</w:t>
      </w:r>
      <w:r w:rsidR="009931AB" w:rsidRPr="00775995">
        <w:rPr>
          <w:rFonts w:ascii="Times New Roman" w:eastAsia="Times New Roman" w:hAnsi="Times New Roman" w:cs="Times New Roman"/>
          <w:sz w:val="28"/>
          <w:szCs w:val="28"/>
          <w:lang w:eastAsia="ru-RU"/>
        </w:rPr>
        <w:t xml:space="preserve"> по установлению истины. </w:t>
      </w:r>
      <w:r w:rsidR="009C7D74" w:rsidRPr="00775995">
        <w:rPr>
          <w:rFonts w:ascii="Times New Roman" w:eastAsia="Times New Roman" w:hAnsi="Times New Roman" w:cs="Times New Roman"/>
          <w:sz w:val="28"/>
          <w:szCs w:val="28"/>
          <w:lang w:eastAsia="ru-RU"/>
        </w:rPr>
        <w:t xml:space="preserve">Анализ рассматриваемого </w:t>
      </w:r>
      <w:r w:rsidR="00216D5A">
        <w:rPr>
          <w:rFonts w:ascii="Times New Roman" w:eastAsia="Times New Roman" w:hAnsi="Times New Roman" w:cs="Times New Roman"/>
          <w:sz w:val="28"/>
          <w:szCs w:val="28"/>
          <w:lang w:eastAsia="ru-RU"/>
        </w:rPr>
        <w:t>сборника</w:t>
      </w:r>
      <w:r w:rsidR="009C7D74" w:rsidRPr="00775995">
        <w:rPr>
          <w:rFonts w:ascii="Times New Roman" w:eastAsia="Times New Roman" w:hAnsi="Times New Roman" w:cs="Times New Roman"/>
          <w:sz w:val="28"/>
          <w:szCs w:val="28"/>
          <w:lang w:eastAsia="ru-RU"/>
        </w:rPr>
        <w:t xml:space="preserve"> </w:t>
      </w:r>
      <w:r w:rsidR="00E9267A" w:rsidRPr="00775995">
        <w:rPr>
          <w:rFonts w:ascii="Times New Roman" w:eastAsia="Times New Roman" w:hAnsi="Times New Roman" w:cs="Times New Roman"/>
          <w:sz w:val="28"/>
          <w:szCs w:val="28"/>
          <w:lang w:eastAsia="ru-RU"/>
        </w:rPr>
        <w:t xml:space="preserve">правил </w:t>
      </w:r>
      <w:r w:rsidR="009C7D74" w:rsidRPr="00775995">
        <w:rPr>
          <w:rFonts w:ascii="Times New Roman" w:eastAsia="Times New Roman" w:hAnsi="Times New Roman" w:cs="Times New Roman"/>
          <w:sz w:val="28"/>
          <w:szCs w:val="28"/>
          <w:lang w:eastAsia="ru-RU"/>
        </w:rPr>
        <w:t>показал</w:t>
      </w:r>
      <w:r w:rsidR="003F2FA6" w:rsidRPr="00775995">
        <w:rPr>
          <w:rFonts w:ascii="Times New Roman" w:eastAsia="Times New Roman" w:hAnsi="Times New Roman" w:cs="Times New Roman"/>
          <w:sz w:val="28"/>
          <w:szCs w:val="28"/>
          <w:lang w:eastAsia="ru-RU"/>
        </w:rPr>
        <w:t xml:space="preserve"> наличие усл</w:t>
      </w:r>
      <w:r w:rsidR="00E9267A" w:rsidRPr="00775995">
        <w:rPr>
          <w:rFonts w:ascii="Times New Roman" w:eastAsia="Times New Roman" w:hAnsi="Times New Roman" w:cs="Times New Roman"/>
          <w:sz w:val="28"/>
          <w:szCs w:val="28"/>
          <w:lang w:eastAsia="ru-RU"/>
        </w:rPr>
        <w:t xml:space="preserve">овий и требований </w:t>
      </w:r>
      <w:r w:rsidR="00521A88" w:rsidRPr="00775995">
        <w:rPr>
          <w:rFonts w:ascii="Times New Roman" w:eastAsia="Times New Roman" w:hAnsi="Times New Roman" w:cs="Times New Roman"/>
          <w:sz w:val="28"/>
          <w:szCs w:val="28"/>
          <w:lang w:eastAsia="ru-RU"/>
        </w:rPr>
        <w:t xml:space="preserve">для </w:t>
      </w:r>
      <w:r w:rsidR="00994520">
        <w:rPr>
          <w:rFonts w:ascii="Times New Roman" w:eastAsia="Times New Roman" w:hAnsi="Times New Roman" w:cs="Times New Roman"/>
          <w:sz w:val="28"/>
          <w:szCs w:val="28"/>
          <w:lang w:eastAsia="ru-RU"/>
        </w:rPr>
        <w:t xml:space="preserve">проведения </w:t>
      </w:r>
      <w:r w:rsidR="00994520">
        <w:rPr>
          <w:rFonts w:ascii="Times New Roman" w:hAnsi="Times New Roman" w:cs="Times New Roman"/>
          <w:sz w:val="28"/>
          <w:szCs w:val="28"/>
        </w:rPr>
        <w:t>следственных действий</w:t>
      </w:r>
      <w:r w:rsidR="008D13EF" w:rsidRPr="00775995">
        <w:rPr>
          <w:rFonts w:ascii="Times New Roman" w:eastAsia="Times New Roman" w:hAnsi="Times New Roman" w:cs="Times New Roman"/>
          <w:sz w:val="28"/>
          <w:szCs w:val="28"/>
          <w:lang w:eastAsia="ru-RU"/>
        </w:rPr>
        <w:t xml:space="preserve">. </w:t>
      </w:r>
      <w:r w:rsidR="00E9267A" w:rsidRPr="00775995">
        <w:rPr>
          <w:rFonts w:ascii="Times New Roman" w:eastAsia="Times New Roman" w:hAnsi="Times New Roman" w:cs="Times New Roman"/>
          <w:sz w:val="28"/>
          <w:szCs w:val="28"/>
          <w:lang w:eastAsia="ru-RU"/>
        </w:rPr>
        <w:t>Н</w:t>
      </w:r>
      <w:r w:rsidR="003F2FA6" w:rsidRPr="00775995">
        <w:rPr>
          <w:rFonts w:ascii="Times New Roman" w:eastAsia="Times New Roman" w:hAnsi="Times New Roman" w:cs="Times New Roman"/>
          <w:sz w:val="28"/>
          <w:szCs w:val="28"/>
          <w:lang w:eastAsia="ru-RU"/>
        </w:rPr>
        <w:t xml:space="preserve">апример, </w:t>
      </w:r>
      <w:r w:rsidRPr="00775995">
        <w:rPr>
          <w:rFonts w:ascii="Times New Roman" w:hAnsi="Times New Roman" w:cs="Times New Roman"/>
          <w:sz w:val="28"/>
          <w:szCs w:val="28"/>
        </w:rPr>
        <w:t>о необходимости выбирать некорыстолюбивых свидетелей, которые достойны доверия</w:t>
      </w:r>
      <w:r w:rsidR="00F33C36" w:rsidRPr="00775995">
        <w:rPr>
          <w:rFonts w:ascii="Times New Roman" w:hAnsi="Times New Roman" w:cs="Times New Roman"/>
          <w:sz w:val="28"/>
          <w:szCs w:val="28"/>
        </w:rPr>
        <w:t xml:space="preserve"> и знающих свои обязанности. </w:t>
      </w:r>
      <w:r w:rsidR="00F33C36" w:rsidRPr="00775995">
        <w:rPr>
          <w:rFonts w:ascii="Times New Roman" w:eastAsia="Times New Roman" w:hAnsi="Times New Roman" w:cs="Times New Roman"/>
          <w:sz w:val="28"/>
          <w:szCs w:val="28"/>
          <w:lang w:eastAsia="ru-RU"/>
        </w:rPr>
        <w:t>Так, с</w:t>
      </w:r>
      <w:r w:rsidR="00DC6587" w:rsidRPr="00775995">
        <w:rPr>
          <w:rFonts w:ascii="Times New Roman" w:eastAsia="Times New Roman" w:hAnsi="Times New Roman" w:cs="Times New Roman"/>
          <w:sz w:val="28"/>
          <w:szCs w:val="28"/>
          <w:lang w:eastAsia="ru-RU"/>
        </w:rPr>
        <w:t>огласно источнику: «Р</w:t>
      </w:r>
      <w:r w:rsidR="00605E36" w:rsidRPr="00775995">
        <w:rPr>
          <w:rFonts w:ascii="Times New Roman" w:eastAsia="Times New Roman" w:hAnsi="Times New Roman" w:cs="Times New Roman"/>
          <w:sz w:val="28"/>
          <w:szCs w:val="28"/>
          <w:lang w:eastAsia="ru-RU"/>
        </w:rPr>
        <w:t>уководствуясь правилами судопроизводст</w:t>
      </w:r>
      <w:r w:rsidR="00F33C36" w:rsidRPr="00775995">
        <w:rPr>
          <w:rFonts w:ascii="Times New Roman" w:eastAsia="Times New Roman" w:hAnsi="Times New Roman" w:cs="Times New Roman"/>
          <w:sz w:val="28"/>
          <w:szCs w:val="28"/>
          <w:lang w:eastAsia="ru-RU"/>
        </w:rPr>
        <w:t xml:space="preserve">ва, </w:t>
      </w:r>
      <w:r w:rsidR="00001F62" w:rsidRPr="00775995">
        <w:rPr>
          <w:rFonts w:ascii="Times New Roman" w:eastAsia="Times New Roman" w:hAnsi="Times New Roman" w:cs="Times New Roman"/>
          <w:sz w:val="28"/>
          <w:szCs w:val="28"/>
          <w:lang w:eastAsia="ru-RU"/>
        </w:rPr>
        <w:t>[Ответчик]</w:t>
      </w:r>
      <w:r w:rsidR="002F492E" w:rsidRPr="00775995">
        <w:rPr>
          <w:rFonts w:ascii="Times New Roman" w:eastAsia="Times New Roman" w:hAnsi="Times New Roman" w:cs="Times New Roman"/>
          <w:sz w:val="28"/>
          <w:szCs w:val="28"/>
          <w:lang w:eastAsia="ru-RU"/>
        </w:rPr>
        <w:t>, приведенный истцом</w:t>
      </w:r>
      <w:r w:rsidR="00001F62" w:rsidRPr="00775995">
        <w:rPr>
          <w:rFonts w:ascii="Times New Roman" w:eastAsia="Times New Roman" w:hAnsi="Times New Roman" w:cs="Times New Roman"/>
          <w:sz w:val="28"/>
          <w:szCs w:val="28"/>
          <w:lang w:eastAsia="ru-RU"/>
        </w:rPr>
        <w:t xml:space="preserve">, будучи спрошен, и отрицающий [справедливость </w:t>
      </w:r>
      <w:r w:rsidR="00001F62" w:rsidRPr="00775995">
        <w:rPr>
          <w:rFonts w:ascii="Times New Roman" w:eastAsia="Times New Roman" w:hAnsi="Times New Roman" w:cs="Times New Roman"/>
          <w:color w:val="000000"/>
          <w:sz w:val="28"/>
          <w:szCs w:val="28"/>
          <w:lang w:eastAsia="ru-RU"/>
        </w:rPr>
        <w:t>иска], должен быть изобличен по крайней мере тремя свидетелями в присутствии брахмана, назначенного царем.</w:t>
      </w:r>
      <w:r w:rsidR="00DC140C" w:rsidRPr="00775995">
        <w:rPr>
          <w:rFonts w:ascii="Times New Roman" w:eastAsia="Times New Roman" w:hAnsi="Times New Roman" w:cs="Times New Roman"/>
          <w:color w:val="000000"/>
          <w:sz w:val="28"/>
          <w:szCs w:val="28"/>
          <w:lang w:eastAsia="ru-RU"/>
        </w:rPr>
        <w:t xml:space="preserve"> Не должны допускаться [в свидетели] ни заинтересованные в иске, ни родственники, ни соучастник, ни в</w:t>
      </w:r>
      <w:r w:rsidR="002F492E" w:rsidRPr="00775995">
        <w:rPr>
          <w:rFonts w:ascii="Times New Roman" w:eastAsia="Times New Roman" w:hAnsi="Times New Roman" w:cs="Times New Roman"/>
          <w:color w:val="000000"/>
          <w:sz w:val="28"/>
          <w:szCs w:val="28"/>
          <w:lang w:eastAsia="ru-RU"/>
        </w:rPr>
        <w:t>раги, ни [ранее] изобличенные</w:t>
      </w:r>
      <w:r w:rsidR="00DC140C" w:rsidRPr="00775995">
        <w:rPr>
          <w:rFonts w:ascii="Times New Roman" w:eastAsia="Times New Roman" w:hAnsi="Times New Roman" w:cs="Times New Roman"/>
          <w:color w:val="000000"/>
          <w:sz w:val="28"/>
          <w:szCs w:val="28"/>
          <w:lang w:eastAsia="ru-RU"/>
        </w:rPr>
        <w:t>, ни пораженные болезнями, ни опор</w:t>
      </w:r>
      <w:r w:rsidR="00D74228" w:rsidRPr="00775995">
        <w:rPr>
          <w:rFonts w:ascii="Times New Roman" w:eastAsia="Times New Roman" w:hAnsi="Times New Roman" w:cs="Times New Roman"/>
          <w:color w:val="000000"/>
          <w:sz w:val="28"/>
          <w:szCs w:val="28"/>
          <w:lang w:eastAsia="ru-RU"/>
        </w:rPr>
        <w:t>оченные</w:t>
      </w:r>
      <w:r w:rsidR="00DC140C" w:rsidRPr="00775995">
        <w:rPr>
          <w:rFonts w:ascii="Times New Roman" w:eastAsia="Times New Roman" w:hAnsi="Times New Roman" w:cs="Times New Roman"/>
          <w:color w:val="000000"/>
          <w:sz w:val="28"/>
          <w:szCs w:val="28"/>
          <w:lang w:eastAsia="ru-RU"/>
        </w:rPr>
        <w:t xml:space="preserve">. Не </w:t>
      </w:r>
      <w:r w:rsidR="00DC140C" w:rsidRPr="00BE17B4">
        <w:rPr>
          <w:rFonts w:ascii="Times New Roman" w:eastAsia="Times New Roman" w:hAnsi="Times New Roman" w:cs="Times New Roman"/>
          <w:sz w:val="28"/>
          <w:szCs w:val="28"/>
          <w:lang w:eastAsia="ru-RU"/>
        </w:rPr>
        <w:t>может быть допущен в качестве сви</w:t>
      </w:r>
      <w:r w:rsidR="00D74228" w:rsidRPr="00BE17B4">
        <w:rPr>
          <w:rFonts w:ascii="Times New Roman" w:eastAsia="Times New Roman" w:hAnsi="Times New Roman" w:cs="Times New Roman"/>
          <w:sz w:val="28"/>
          <w:szCs w:val="28"/>
          <w:lang w:eastAsia="ru-RU"/>
        </w:rPr>
        <w:t>детеля ни царь, ни ремесленник</w:t>
      </w:r>
      <w:r w:rsidR="00DC140C" w:rsidRPr="00BE17B4">
        <w:rPr>
          <w:rFonts w:ascii="Times New Roman" w:eastAsia="Times New Roman" w:hAnsi="Times New Roman" w:cs="Times New Roman"/>
          <w:sz w:val="28"/>
          <w:szCs w:val="28"/>
          <w:lang w:eastAsia="ru-RU"/>
        </w:rPr>
        <w:t>, ни актер</w:t>
      </w:r>
      <w:r w:rsidR="009C7D74" w:rsidRPr="00BE17B4">
        <w:rPr>
          <w:rFonts w:ascii="Times New Roman" w:eastAsia="Times New Roman" w:hAnsi="Times New Roman" w:cs="Times New Roman"/>
          <w:sz w:val="28"/>
          <w:szCs w:val="28"/>
          <w:lang w:eastAsia="ru-RU"/>
        </w:rPr>
        <w:t>…</w:t>
      </w:r>
      <w:r w:rsidR="00DC6587" w:rsidRPr="00BE17B4">
        <w:rPr>
          <w:rFonts w:ascii="Times New Roman" w:eastAsia="Times New Roman" w:hAnsi="Times New Roman" w:cs="Times New Roman"/>
          <w:sz w:val="28"/>
          <w:szCs w:val="28"/>
          <w:lang w:eastAsia="ru-RU"/>
        </w:rPr>
        <w:t>»</w:t>
      </w:r>
      <w:r w:rsidR="00BE17B4" w:rsidRPr="00BE17B4">
        <w:rPr>
          <w:rFonts w:ascii="Times New Roman" w:hAnsi="Times New Roman" w:cs="Times New Roman"/>
          <w:sz w:val="28"/>
          <w:szCs w:val="28"/>
        </w:rPr>
        <w:t>[2</w:t>
      </w:r>
      <w:r w:rsidR="009C7D74" w:rsidRPr="00BE17B4">
        <w:rPr>
          <w:rFonts w:ascii="Times New Roman" w:hAnsi="Times New Roman" w:cs="Times New Roman"/>
          <w:sz w:val="28"/>
          <w:szCs w:val="28"/>
        </w:rPr>
        <w:t xml:space="preserve">]. </w:t>
      </w:r>
      <w:r w:rsidR="00D74228" w:rsidRPr="00BE17B4">
        <w:rPr>
          <w:rFonts w:ascii="Times New Roman" w:eastAsia="Times New Roman" w:hAnsi="Times New Roman" w:cs="Times New Roman"/>
          <w:sz w:val="28"/>
          <w:szCs w:val="28"/>
          <w:lang w:eastAsia="ru-RU"/>
        </w:rPr>
        <w:t xml:space="preserve">Таким образом, </w:t>
      </w:r>
      <w:r w:rsidR="009C7D74" w:rsidRPr="00BE17B4">
        <w:rPr>
          <w:rFonts w:ascii="Times New Roman" w:eastAsia="Times New Roman" w:hAnsi="Times New Roman" w:cs="Times New Roman"/>
          <w:sz w:val="28"/>
          <w:szCs w:val="28"/>
          <w:lang w:eastAsia="ru-RU"/>
        </w:rPr>
        <w:t xml:space="preserve">установлено, что еще в пятом веке до нашей эры появились </w:t>
      </w:r>
      <w:r w:rsidR="009C7D74" w:rsidRPr="00775995">
        <w:rPr>
          <w:rFonts w:ascii="Times New Roman" w:eastAsia="Times New Roman" w:hAnsi="Times New Roman" w:cs="Times New Roman"/>
          <w:color w:val="000000"/>
          <w:sz w:val="28"/>
          <w:szCs w:val="28"/>
          <w:lang w:eastAsia="ru-RU"/>
        </w:rPr>
        <w:t xml:space="preserve">зачатки следственных действий, требования и основания их </w:t>
      </w:r>
      <w:r w:rsidR="0080187B" w:rsidRPr="00775995">
        <w:rPr>
          <w:rFonts w:ascii="Times New Roman" w:eastAsia="Times New Roman" w:hAnsi="Times New Roman" w:cs="Times New Roman"/>
          <w:color w:val="000000"/>
          <w:sz w:val="28"/>
          <w:szCs w:val="28"/>
          <w:lang w:eastAsia="ru-RU"/>
        </w:rPr>
        <w:t>проведения</w:t>
      </w:r>
      <w:r w:rsidR="009C7D74" w:rsidRPr="00775995">
        <w:rPr>
          <w:rFonts w:ascii="Times New Roman" w:eastAsia="Times New Roman" w:hAnsi="Times New Roman" w:cs="Times New Roman"/>
          <w:color w:val="000000"/>
          <w:sz w:val="28"/>
          <w:szCs w:val="28"/>
          <w:lang w:eastAsia="ru-RU"/>
        </w:rPr>
        <w:t>.</w:t>
      </w:r>
      <w:r w:rsidR="0080187B" w:rsidRPr="00775995">
        <w:rPr>
          <w:rFonts w:ascii="Times New Roman" w:eastAsia="Times New Roman" w:hAnsi="Times New Roman" w:cs="Times New Roman"/>
          <w:color w:val="000000"/>
          <w:sz w:val="28"/>
          <w:szCs w:val="28"/>
          <w:lang w:eastAsia="ru-RU"/>
        </w:rPr>
        <w:t xml:space="preserve"> </w:t>
      </w:r>
    </w:p>
    <w:p w:rsidR="0012180D" w:rsidRPr="00D82583" w:rsidRDefault="00916711" w:rsidP="00D82583">
      <w:pPr>
        <w:spacing w:after="0" w:line="240" w:lineRule="auto"/>
        <w:ind w:firstLine="708"/>
        <w:jc w:val="both"/>
      </w:pPr>
      <w:r w:rsidRPr="00D82583">
        <w:rPr>
          <w:rFonts w:ascii="Times New Roman" w:hAnsi="Times New Roman" w:cs="Times New Roman"/>
          <w:sz w:val="28"/>
          <w:szCs w:val="28"/>
        </w:rPr>
        <w:t>Помимо</w:t>
      </w:r>
      <w:r w:rsidR="0080187B" w:rsidRPr="00D82583">
        <w:rPr>
          <w:rFonts w:ascii="Times New Roman" w:hAnsi="Times New Roman" w:cs="Times New Roman"/>
          <w:sz w:val="28"/>
          <w:szCs w:val="28"/>
        </w:rPr>
        <w:t xml:space="preserve"> того</w:t>
      </w:r>
      <w:r w:rsidR="0012180D" w:rsidRPr="00D82583">
        <w:rPr>
          <w:rFonts w:ascii="Times New Roman" w:hAnsi="Times New Roman" w:cs="Times New Roman"/>
          <w:sz w:val="28"/>
          <w:szCs w:val="28"/>
        </w:rPr>
        <w:t xml:space="preserve">, </w:t>
      </w:r>
      <w:r w:rsidR="00AE71F6" w:rsidRPr="00D82583">
        <w:rPr>
          <w:rFonts w:ascii="Times New Roman" w:hAnsi="Times New Roman" w:cs="Times New Roman"/>
          <w:sz w:val="28"/>
          <w:szCs w:val="28"/>
        </w:rPr>
        <w:t>обзор</w:t>
      </w:r>
      <w:r w:rsidR="0012180D" w:rsidRPr="00D82583">
        <w:rPr>
          <w:rFonts w:ascii="Times New Roman" w:hAnsi="Times New Roman" w:cs="Times New Roman"/>
          <w:sz w:val="28"/>
          <w:szCs w:val="28"/>
        </w:rPr>
        <w:t xml:space="preserve"> </w:t>
      </w:r>
      <w:r w:rsidR="008442FA" w:rsidRPr="00D82583">
        <w:rPr>
          <w:rFonts w:ascii="Times New Roman" w:hAnsi="Times New Roman" w:cs="Times New Roman"/>
          <w:sz w:val="28"/>
          <w:szCs w:val="28"/>
        </w:rPr>
        <w:t>рассматриваемо</w:t>
      </w:r>
      <w:r w:rsidR="0089496D" w:rsidRPr="00D82583">
        <w:rPr>
          <w:rFonts w:ascii="Times New Roman" w:hAnsi="Times New Roman" w:cs="Times New Roman"/>
          <w:sz w:val="28"/>
          <w:szCs w:val="28"/>
        </w:rPr>
        <w:t xml:space="preserve">го </w:t>
      </w:r>
      <w:r w:rsidR="0012180D" w:rsidRPr="00D82583">
        <w:rPr>
          <w:rFonts w:ascii="Times New Roman" w:hAnsi="Times New Roman" w:cs="Times New Roman"/>
          <w:sz w:val="28"/>
          <w:szCs w:val="28"/>
        </w:rPr>
        <w:t>древнеиндийско</w:t>
      </w:r>
      <w:r w:rsidR="0089496D" w:rsidRPr="00D82583">
        <w:rPr>
          <w:rFonts w:ascii="Times New Roman" w:hAnsi="Times New Roman" w:cs="Times New Roman"/>
          <w:sz w:val="28"/>
          <w:szCs w:val="28"/>
        </w:rPr>
        <w:t>го сборника</w:t>
      </w:r>
      <w:r w:rsidR="0012180D" w:rsidRPr="00D82583">
        <w:rPr>
          <w:rFonts w:ascii="Times New Roman" w:hAnsi="Times New Roman" w:cs="Times New Roman"/>
          <w:sz w:val="28"/>
          <w:szCs w:val="28"/>
        </w:rPr>
        <w:t xml:space="preserve"> права </w:t>
      </w:r>
      <w:r w:rsidR="008B157F" w:rsidRPr="00D82583">
        <w:rPr>
          <w:rFonts w:ascii="Times New Roman" w:hAnsi="Times New Roman" w:cs="Times New Roman"/>
          <w:sz w:val="28"/>
          <w:szCs w:val="28"/>
        </w:rPr>
        <w:t>продемонстрировал</w:t>
      </w:r>
      <w:r w:rsidR="0089496D" w:rsidRPr="00D82583">
        <w:rPr>
          <w:rFonts w:ascii="Times New Roman" w:hAnsi="Times New Roman" w:cs="Times New Roman"/>
          <w:sz w:val="28"/>
          <w:szCs w:val="28"/>
        </w:rPr>
        <w:t xml:space="preserve">, что </w:t>
      </w:r>
      <w:r w:rsidR="00AE71F6" w:rsidRPr="00D8675F">
        <w:rPr>
          <w:rFonts w:ascii="Times New Roman" w:hAnsi="Times New Roman" w:cs="Times New Roman"/>
          <w:sz w:val="28"/>
          <w:szCs w:val="28"/>
        </w:rPr>
        <w:t xml:space="preserve">известны случаи, когда </w:t>
      </w:r>
      <w:r w:rsidR="00D82583" w:rsidRPr="00D8675F">
        <w:rPr>
          <w:rFonts w:ascii="Times New Roman" w:hAnsi="Times New Roman" w:cs="Times New Roman"/>
          <w:sz w:val="28"/>
          <w:szCs w:val="28"/>
        </w:rPr>
        <w:t>идентифика</w:t>
      </w:r>
      <w:r w:rsidR="00D8675F" w:rsidRPr="00D8675F">
        <w:rPr>
          <w:rFonts w:ascii="Times New Roman" w:hAnsi="Times New Roman" w:cs="Times New Roman"/>
          <w:sz w:val="28"/>
          <w:szCs w:val="28"/>
        </w:rPr>
        <w:t xml:space="preserve">ция подлинности показаний лица, </w:t>
      </w:r>
      <w:r w:rsidR="00D82583" w:rsidRPr="00D8675F">
        <w:rPr>
          <w:rFonts w:ascii="Times New Roman" w:hAnsi="Times New Roman" w:cs="Times New Roman"/>
          <w:sz w:val="28"/>
          <w:szCs w:val="28"/>
        </w:rPr>
        <w:t>была проведен</w:t>
      </w:r>
      <w:r w:rsidR="00D8675F" w:rsidRPr="00D8675F">
        <w:rPr>
          <w:rFonts w:ascii="Times New Roman" w:hAnsi="Times New Roman" w:cs="Times New Roman"/>
          <w:sz w:val="28"/>
          <w:szCs w:val="28"/>
        </w:rPr>
        <w:t>а</w:t>
      </w:r>
      <w:r w:rsidR="008D13EF" w:rsidRPr="00D8675F">
        <w:rPr>
          <w:rFonts w:ascii="Times New Roman" w:hAnsi="Times New Roman" w:cs="Times New Roman"/>
          <w:sz w:val="28"/>
          <w:szCs w:val="28"/>
        </w:rPr>
        <w:t xml:space="preserve"> </w:t>
      </w:r>
      <w:r w:rsidR="00D82583" w:rsidRPr="00D8675F">
        <w:rPr>
          <w:rFonts w:ascii="Times New Roman" w:hAnsi="Times New Roman" w:cs="Times New Roman"/>
          <w:sz w:val="28"/>
          <w:szCs w:val="28"/>
        </w:rPr>
        <w:t>с использованием технологий</w:t>
      </w:r>
      <w:r w:rsidR="008D13EF" w:rsidRPr="00D8675F">
        <w:rPr>
          <w:rFonts w:ascii="Times New Roman" w:hAnsi="Times New Roman" w:cs="Times New Roman"/>
          <w:sz w:val="28"/>
          <w:szCs w:val="28"/>
        </w:rPr>
        <w:t xml:space="preserve">, </w:t>
      </w:r>
      <w:r w:rsidR="00D82583" w:rsidRPr="00D8675F">
        <w:rPr>
          <w:rFonts w:ascii="Times New Roman" w:hAnsi="Times New Roman" w:cs="Times New Roman"/>
          <w:sz w:val="28"/>
          <w:szCs w:val="28"/>
        </w:rPr>
        <w:t>доступных правоприменителям</w:t>
      </w:r>
      <w:r w:rsidR="003D55BF" w:rsidRPr="00D8675F">
        <w:rPr>
          <w:rFonts w:ascii="Times New Roman" w:hAnsi="Times New Roman" w:cs="Times New Roman"/>
          <w:sz w:val="28"/>
          <w:szCs w:val="28"/>
        </w:rPr>
        <w:t xml:space="preserve"> </w:t>
      </w:r>
      <w:r w:rsidR="00D82583" w:rsidRPr="00D8675F">
        <w:rPr>
          <w:rFonts w:ascii="Times New Roman" w:hAnsi="Times New Roman" w:cs="Times New Roman"/>
          <w:sz w:val="28"/>
          <w:szCs w:val="28"/>
          <w:lang w:val="kk-KZ"/>
        </w:rPr>
        <w:t xml:space="preserve"> </w:t>
      </w:r>
      <w:r w:rsidR="00D82583" w:rsidRPr="00D8675F">
        <w:rPr>
          <w:rFonts w:ascii="Times New Roman" w:hAnsi="Times New Roman" w:cs="Times New Roman"/>
          <w:sz w:val="28"/>
          <w:szCs w:val="28"/>
        </w:rPr>
        <w:t>на тот момент, о котором идет речь.</w:t>
      </w:r>
      <w:r w:rsidR="0012180D" w:rsidRPr="00D8675F">
        <w:rPr>
          <w:rFonts w:ascii="Times New Roman" w:hAnsi="Times New Roman" w:cs="Times New Roman"/>
          <w:sz w:val="28"/>
          <w:szCs w:val="28"/>
        </w:rPr>
        <w:t xml:space="preserve"> «Тот, кого пылающий огонь не обжигает, кого вода </w:t>
      </w:r>
      <w:r w:rsidR="0012180D" w:rsidRPr="00D82583">
        <w:rPr>
          <w:rFonts w:ascii="Times New Roman" w:hAnsi="Times New Roman" w:cs="Times New Roman"/>
          <w:sz w:val="28"/>
          <w:szCs w:val="28"/>
        </w:rPr>
        <w:t xml:space="preserve">не заставляет подняться вверх и [с кем] вскоре не случается несчастья, должен считаться </w:t>
      </w:r>
      <w:r w:rsidR="0012180D" w:rsidRPr="00775995">
        <w:rPr>
          <w:rFonts w:ascii="Times New Roman" w:hAnsi="Times New Roman" w:cs="Times New Roman"/>
          <w:sz w:val="28"/>
          <w:szCs w:val="28"/>
        </w:rPr>
        <w:t>чи</w:t>
      </w:r>
      <w:r w:rsidR="00914D3B" w:rsidRPr="00775995">
        <w:rPr>
          <w:rFonts w:ascii="Times New Roman" w:hAnsi="Times New Roman" w:cs="Times New Roman"/>
          <w:sz w:val="28"/>
          <w:szCs w:val="28"/>
        </w:rPr>
        <w:t>стым в клятве»</w:t>
      </w:r>
      <w:r w:rsidR="00C72894" w:rsidRPr="00775995">
        <w:rPr>
          <w:rFonts w:ascii="Times New Roman" w:hAnsi="Times New Roman" w:cs="Times New Roman"/>
          <w:sz w:val="28"/>
          <w:szCs w:val="28"/>
        </w:rPr>
        <w:t xml:space="preserve"> (гл. </w:t>
      </w:r>
      <w:r w:rsidR="00C72894" w:rsidRPr="00BE17B4">
        <w:rPr>
          <w:rFonts w:ascii="Times New Roman" w:hAnsi="Times New Roman" w:cs="Times New Roman"/>
          <w:sz w:val="28"/>
          <w:szCs w:val="28"/>
        </w:rPr>
        <w:t>8, п. 115)</w:t>
      </w:r>
      <w:r w:rsidR="0012180D" w:rsidRPr="00BE17B4">
        <w:rPr>
          <w:rFonts w:ascii="Times New Roman" w:hAnsi="Times New Roman" w:cs="Times New Roman"/>
          <w:sz w:val="28"/>
          <w:szCs w:val="28"/>
        </w:rPr>
        <w:t xml:space="preserve"> </w:t>
      </w:r>
      <w:r w:rsidR="007E4025">
        <w:rPr>
          <w:rFonts w:ascii="Times New Roman" w:hAnsi="Times New Roman" w:cs="Times New Roman"/>
          <w:sz w:val="28"/>
          <w:szCs w:val="28"/>
        </w:rPr>
        <w:t>[2</w:t>
      </w:r>
      <w:r w:rsidR="00C72894" w:rsidRPr="00BE17B4">
        <w:rPr>
          <w:rFonts w:ascii="Times New Roman" w:hAnsi="Times New Roman" w:cs="Times New Roman"/>
          <w:sz w:val="28"/>
          <w:szCs w:val="28"/>
        </w:rPr>
        <w:t>].</w:t>
      </w:r>
    </w:p>
    <w:p w:rsidR="0089496D" w:rsidRPr="00D82583" w:rsidRDefault="00D82583" w:rsidP="00D82583">
      <w:pPr>
        <w:spacing w:after="0" w:line="240" w:lineRule="auto"/>
        <w:ind w:firstLine="708"/>
        <w:jc w:val="both"/>
        <w:rPr>
          <w:rFonts w:ascii="Times New Roman" w:hAnsi="Times New Roman" w:cs="Times New Roman"/>
          <w:color w:val="FF0000"/>
          <w:sz w:val="28"/>
          <w:szCs w:val="28"/>
        </w:rPr>
      </w:pPr>
      <w:r w:rsidRPr="00D82583">
        <w:rPr>
          <w:rFonts w:ascii="Times New Roman" w:hAnsi="Times New Roman" w:cs="Times New Roman"/>
          <w:sz w:val="28"/>
          <w:szCs w:val="28"/>
        </w:rPr>
        <w:t>Интересно</w:t>
      </w:r>
      <w:r w:rsidR="0012180D" w:rsidRPr="00D82583">
        <w:rPr>
          <w:rFonts w:ascii="Times New Roman" w:hAnsi="Times New Roman" w:cs="Times New Roman"/>
          <w:sz w:val="28"/>
          <w:szCs w:val="28"/>
        </w:rPr>
        <w:t xml:space="preserve"> положение, согласно которому внимание судьи </w:t>
      </w:r>
      <w:r w:rsidRPr="00D82583">
        <w:rPr>
          <w:rFonts w:ascii="Times New Roman" w:hAnsi="Times New Roman" w:cs="Times New Roman"/>
          <w:sz w:val="28"/>
          <w:szCs w:val="28"/>
        </w:rPr>
        <w:t xml:space="preserve">обращается </w:t>
      </w:r>
      <w:r w:rsidR="0012180D" w:rsidRPr="00D82583">
        <w:rPr>
          <w:rFonts w:ascii="Times New Roman" w:hAnsi="Times New Roman" w:cs="Times New Roman"/>
          <w:sz w:val="28"/>
          <w:szCs w:val="28"/>
        </w:rPr>
        <w:t xml:space="preserve">на признаки </w:t>
      </w:r>
      <w:r w:rsidRPr="00D82583">
        <w:rPr>
          <w:rFonts w:ascii="Times New Roman" w:hAnsi="Times New Roman" w:cs="Times New Roman"/>
          <w:sz w:val="28"/>
          <w:szCs w:val="28"/>
        </w:rPr>
        <w:t>ложного поведения свидетелей</w:t>
      </w:r>
      <w:r w:rsidR="0012180D" w:rsidRPr="00D82583">
        <w:rPr>
          <w:rFonts w:ascii="Times New Roman" w:hAnsi="Times New Roman" w:cs="Times New Roman"/>
          <w:sz w:val="28"/>
          <w:szCs w:val="28"/>
        </w:rPr>
        <w:t xml:space="preserve">. К таким признакам относились: </w:t>
      </w:r>
      <w:r w:rsidRPr="00D82583">
        <w:rPr>
          <w:rFonts w:ascii="Times New Roman" w:hAnsi="Times New Roman" w:cs="Times New Roman"/>
          <w:sz w:val="28"/>
          <w:szCs w:val="28"/>
        </w:rPr>
        <w:t>переход</w:t>
      </w:r>
      <w:r w:rsidR="0012180D" w:rsidRPr="00D82583">
        <w:rPr>
          <w:rFonts w:ascii="Times New Roman" w:hAnsi="Times New Roman" w:cs="Times New Roman"/>
          <w:sz w:val="28"/>
          <w:szCs w:val="28"/>
        </w:rPr>
        <w:t xml:space="preserve"> с одного места на другое, и</w:t>
      </w:r>
      <w:r w:rsidR="008500F7" w:rsidRPr="00D82583">
        <w:rPr>
          <w:rFonts w:ascii="Times New Roman" w:hAnsi="Times New Roman" w:cs="Times New Roman"/>
          <w:sz w:val="28"/>
          <w:szCs w:val="28"/>
        </w:rPr>
        <w:t xml:space="preserve">зменение цвета лица и </w:t>
      </w:r>
      <w:r w:rsidR="0012180D" w:rsidRPr="00D82583">
        <w:rPr>
          <w:rFonts w:ascii="Times New Roman" w:hAnsi="Times New Roman" w:cs="Times New Roman"/>
          <w:sz w:val="28"/>
          <w:szCs w:val="28"/>
        </w:rPr>
        <w:t>голос</w:t>
      </w:r>
      <w:r w:rsidR="008500F7" w:rsidRPr="00D82583">
        <w:rPr>
          <w:rFonts w:ascii="Times New Roman" w:hAnsi="Times New Roman" w:cs="Times New Roman"/>
          <w:sz w:val="28"/>
          <w:szCs w:val="28"/>
        </w:rPr>
        <w:t>а</w:t>
      </w:r>
      <w:r w:rsidR="0012180D" w:rsidRPr="00D82583">
        <w:rPr>
          <w:rFonts w:ascii="Times New Roman" w:hAnsi="Times New Roman" w:cs="Times New Roman"/>
          <w:sz w:val="28"/>
          <w:szCs w:val="28"/>
        </w:rPr>
        <w:t>.</w:t>
      </w:r>
      <w:r w:rsidRPr="00D82583">
        <w:rPr>
          <w:rFonts w:ascii="Times New Roman" w:hAnsi="Times New Roman" w:cs="Times New Roman"/>
          <w:sz w:val="28"/>
          <w:szCs w:val="28"/>
        </w:rPr>
        <w:t xml:space="preserve"> </w:t>
      </w:r>
      <w:r w:rsidR="0070414A" w:rsidRPr="00D82583">
        <w:rPr>
          <w:rFonts w:ascii="Times New Roman" w:hAnsi="Times New Roman" w:cs="Times New Roman"/>
          <w:sz w:val="28"/>
          <w:szCs w:val="28"/>
        </w:rPr>
        <w:t xml:space="preserve">Вплоть до настоящего времени данные признаки могут помочь в расследовании дела (например, </w:t>
      </w:r>
      <w:r w:rsidR="0070414A">
        <w:rPr>
          <w:rFonts w:ascii="Times New Roman" w:hAnsi="Times New Roman" w:cs="Times New Roman"/>
          <w:sz w:val="28"/>
          <w:szCs w:val="28"/>
        </w:rPr>
        <w:t>при проявлении явного пережи</w:t>
      </w:r>
      <w:r w:rsidR="00925743">
        <w:rPr>
          <w:rFonts w:ascii="Times New Roman" w:hAnsi="Times New Roman" w:cs="Times New Roman"/>
          <w:sz w:val="28"/>
          <w:szCs w:val="28"/>
        </w:rPr>
        <w:t>вания</w:t>
      </w:r>
      <w:r w:rsidR="0070414A">
        <w:rPr>
          <w:rFonts w:ascii="Times New Roman" w:hAnsi="Times New Roman" w:cs="Times New Roman"/>
          <w:sz w:val="28"/>
          <w:szCs w:val="28"/>
        </w:rPr>
        <w:t xml:space="preserve"> следователь может прийти к выводу о неискренности допрашиваемого лица</w:t>
      </w:r>
      <w:r w:rsidR="00897FD5">
        <w:rPr>
          <w:rFonts w:ascii="Times New Roman" w:hAnsi="Times New Roman" w:cs="Times New Roman"/>
          <w:sz w:val="28"/>
          <w:szCs w:val="28"/>
        </w:rPr>
        <w:t>, исключая случаи волнения допрашиваемых лиц</w:t>
      </w:r>
      <w:r w:rsidR="0070414A">
        <w:rPr>
          <w:rFonts w:ascii="Times New Roman" w:hAnsi="Times New Roman" w:cs="Times New Roman"/>
          <w:sz w:val="28"/>
          <w:szCs w:val="28"/>
        </w:rPr>
        <w:t>).</w:t>
      </w:r>
    </w:p>
    <w:p w:rsidR="00B66A43" w:rsidRPr="004A1E38" w:rsidRDefault="00751C91" w:rsidP="005A65CC">
      <w:pPr>
        <w:spacing w:after="0" w:line="240" w:lineRule="auto"/>
        <w:ind w:firstLine="708"/>
        <w:jc w:val="both"/>
        <w:rPr>
          <w:rFonts w:ascii="Times New Roman" w:eastAsia="Times New Roman" w:hAnsi="Times New Roman" w:cs="Times New Roman"/>
          <w:sz w:val="28"/>
          <w:szCs w:val="28"/>
          <w:lang w:eastAsia="ru-RU"/>
        </w:rPr>
      </w:pPr>
      <w:r w:rsidRPr="004A1E38">
        <w:rPr>
          <w:rFonts w:ascii="Times New Roman" w:hAnsi="Times New Roman" w:cs="Times New Roman"/>
          <w:sz w:val="28"/>
          <w:szCs w:val="28"/>
        </w:rPr>
        <w:t>О возникновении</w:t>
      </w:r>
      <w:r w:rsidR="00B66A43" w:rsidRPr="004A1E38">
        <w:rPr>
          <w:rFonts w:ascii="Times New Roman" w:hAnsi="Times New Roman" w:cs="Times New Roman"/>
          <w:sz w:val="28"/>
          <w:szCs w:val="28"/>
        </w:rPr>
        <w:t xml:space="preserve"> высокоразвитых правовых культур с совершенным уровнем развития правовой системы свидетельствуют </w:t>
      </w:r>
      <w:r w:rsidR="00C72894" w:rsidRPr="004A1E38">
        <w:rPr>
          <w:rFonts w:ascii="Times New Roman" w:hAnsi="Times New Roman" w:cs="Times New Roman"/>
          <w:sz w:val="28"/>
          <w:szCs w:val="28"/>
        </w:rPr>
        <w:t xml:space="preserve">и </w:t>
      </w:r>
      <w:r w:rsidR="00B66A43" w:rsidRPr="004A1E38">
        <w:rPr>
          <w:rFonts w:ascii="Times New Roman" w:hAnsi="Times New Roman" w:cs="Times New Roman"/>
          <w:sz w:val="28"/>
          <w:szCs w:val="28"/>
        </w:rPr>
        <w:t>правовые памятники всемирной истории: Кодекс Хаммурапи (1792—1750 гг. до н. э.), Законы XII таблиц (Рим, V в. до н. э.)</w:t>
      </w:r>
      <w:r w:rsidR="00E912C0" w:rsidRPr="004A1E38">
        <w:rPr>
          <w:rFonts w:ascii="Times New Roman" w:hAnsi="Times New Roman" w:cs="Times New Roman"/>
          <w:sz w:val="28"/>
          <w:szCs w:val="28"/>
        </w:rPr>
        <w:t>.</w:t>
      </w:r>
    </w:p>
    <w:p w:rsidR="00016EEC" w:rsidRPr="00BE17B4" w:rsidRDefault="002F492E" w:rsidP="00B3143B">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В Древнем Вавилоне </w:t>
      </w:r>
      <w:r w:rsidR="00B3143B">
        <w:rPr>
          <w:rFonts w:ascii="Times New Roman" w:hAnsi="Times New Roman" w:cs="Times New Roman"/>
          <w:sz w:val="28"/>
          <w:szCs w:val="28"/>
        </w:rPr>
        <w:t xml:space="preserve">получение доказательств осуществлялось следующим образом: </w:t>
      </w:r>
      <w:r w:rsidRPr="00775995">
        <w:rPr>
          <w:rFonts w:ascii="Times New Roman" w:hAnsi="Times New Roman" w:cs="Times New Roman"/>
          <w:sz w:val="28"/>
          <w:szCs w:val="28"/>
        </w:rPr>
        <w:t>д</w:t>
      </w:r>
      <w:r w:rsidR="00584E5A" w:rsidRPr="00775995">
        <w:rPr>
          <w:rFonts w:ascii="Times New Roman" w:hAnsi="Times New Roman" w:cs="Times New Roman"/>
          <w:sz w:val="28"/>
          <w:szCs w:val="28"/>
        </w:rPr>
        <w:t>оказательствами служили с</w:t>
      </w:r>
      <w:r w:rsidR="005D027E">
        <w:rPr>
          <w:rFonts w:ascii="Times New Roman" w:hAnsi="Times New Roman" w:cs="Times New Roman"/>
          <w:sz w:val="28"/>
          <w:szCs w:val="28"/>
        </w:rPr>
        <w:t>видетельские показания, клятвы,</w:t>
      </w:r>
      <w:r w:rsidR="005D027E">
        <w:rPr>
          <w:rFonts w:ascii="Times New Roman" w:hAnsi="Times New Roman" w:cs="Times New Roman"/>
          <w:sz w:val="28"/>
          <w:szCs w:val="28"/>
          <w:lang w:val="kk-KZ"/>
        </w:rPr>
        <w:t xml:space="preserve"> </w:t>
      </w:r>
      <w:r w:rsidR="00584E5A" w:rsidRPr="00775995">
        <w:rPr>
          <w:rFonts w:ascii="Times New Roman" w:hAnsi="Times New Roman" w:cs="Times New Roman"/>
          <w:sz w:val="28"/>
          <w:szCs w:val="28"/>
        </w:rPr>
        <w:t xml:space="preserve">ордалии </w:t>
      </w:r>
      <w:r w:rsidR="00584E5A" w:rsidRPr="00775995">
        <w:rPr>
          <w:rFonts w:ascii="Times New Roman" w:hAnsi="Times New Roman" w:cs="Times New Roman"/>
          <w:i/>
          <w:sz w:val="28"/>
          <w:szCs w:val="28"/>
        </w:rPr>
        <w:t>(например, испытание водой, регламентированное законодателем)</w:t>
      </w:r>
      <w:r w:rsidR="00584E5A" w:rsidRPr="003E198E">
        <w:rPr>
          <w:rFonts w:ascii="Times New Roman" w:hAnsi="Times New Roman" w:cs="Times New Roman"/>
          <w:sz w:val="28"/>
          <w:szCs w:val="28"/>
        </w:rPr>
        <w:t>.</w:t>
      </w:r>
      <w:r w:rsidR="00F74351" w:rsidRPr="003E198E">
        <w:rPr>
          <w:rFonts w:ascii="Times New Roman" w:eastAsia="Times New Roman" w:hAnsi="Times New Roman" w:cs="Times New Roman"/>
          <w:sz w:val="28"/>
          <w:szCs w:val="28"/>
          <w:lang w:eastAsia="ru-RU"/>
        </w:rPr>
        <w:t xml:space="preserve"> </w:t>
      </w:r>
      <w:r w:rsidR="00584E5A" w:rsidRPr="00775995">
        <w:rPr>
          <w:rFonts w:ascii="Times New Roman" w:hAnsi="Times New Roman" w:cs="Times New Roman"/>
          <w:sz w:val="28"/>
          <w:szCs w:val="28"/>
        </w:rPr>
        <w:t>Отказ от дачи клятвы в суде означал потерю с</w:t>
      </w:r>
      <w:r w:rsidR="0009543C">
        <w:rPr>
          <w:rFonts w:ascii="Times New Roman" w:hAnsi="Times New Roman" w:cs="Times New Roman"/>
          <w:sz w:val="28"/>
          <w:szCs w:val="28"/>
        </w:rPr>
        <w:t>порного предмета</w:t>
      </w:r>
      <w:r w:rsidR="00584E5A" w:rsidRPr="00775995">
        <w:rPr>
          <w:rFonts w:ascii="Times New Roman" w:hAnsi="Times New Roman" w:cs="Times New Roman"/>
          <w:sz w:val="28"/>
          <w:szCs w:val="28"/>
        </w:rPr>
        <w:t xml:space="preserve">, отказ от ордалии – признание </w:t>
      </w:r>
      <w:r w:rsidR="0009543C">
        <w:rPr>
          <w:rFonts w:ascii="Times New Roman" w:hAnsi="Times New Roman" w:cs="Times New Roman"/>
          <w:sz w:val="28"/>
          <w:szCs w:val="28"/>
        </w:rPr>
        <w:t xml:space="preserve">своей </w:t>
      </w:r>
      <w:r w:rsidR="00584E5A" w:rsidRPr="00775995">
        <w:rPr>
          <w:rFonts w:ascii="Times New Roman" w:hAnsi="Times New Roman" w:cs="Times New Roman"/>
          <w:sz w:val="28"/>
          <w:szCs w:val="28"/>
        </w:rPr>
        <w:t xml:space="preserve">вины. </w:t>
      </w:r>
      <w:r w:rsidR="00E912C0" w:rsidRPr="00775995">
        <w:rPr>
          <w:rFonts w:ascii="Times New Roman" w:hAnsi="Times New Roman" w:cs="Times New Roman"/>
          <w:sz w:val="28"/>
          <w:szCs w:val="28"/>
        </w:rPr>
        <w:t>В</w:t>
      </w:r>
      <w:r w:rsidR="00584E5A" w:rsidRPr="00775995">
        <w:rPr>
          <w:rFonts w:ascii="Times New Roman" w:hAnsi="Times New Roman" w:cs="Times New Roman"/>
          <w:sz w:val="28"/>
          <w:szCs w:val="28"/>
        </w:rPr>
        <w:t>ажную роль в судебном разбирательстве играли письменные свидетельства. Письменная фиксация документов, в том числе юриди</w:t>
      </w:r>
      <w:r w:rsidR="003C0E1C" w:rsidRPr="00775995">
        <w:rPr>
          <w:rFonts w:ascii="Times New Roman" w:hAnsi="Times New Roman" w:cs="Times New Roman"/>
          <w:sz w:val="28"/>
          <w:szCs w:val="28"/>
        </w:rPr>
        <w:t>ческих</w:t>
      </w:r>
      <w:r w:rsidR="00584E5A" w:rsidRPr="00775995">
        <w:rPr>
          <w:rFonts w:ascii="Times New Roman" w:hAnsi="Times New Roman" w:cs="Times New Roman"/>
          <w:sz w:val="28"/>
          <w:szCs w:val="28"/>
        </w:rPr>
        <w:t xml:space="preserve">, имела </w:t>
      </w:r>
      <w:r w:rsidR="00897FD5">
        <w:rPr>
          <w:rFonts w:ascii="Times New Roman" w:hAnsi="Times New Roman" w:cs="Times New Roman"/>
          <w:sz w:val="28"/>
          <w:szCs w:val="28"/>
        </w:rPr>
        <w:t xml:space="preserve">большое значение в сохранении  </w:t>
      </w:r>
      <w:r w:rsidR="00584E5A" w:rsidRPr="00775995">
        <w:rPr>
          <w:rFonts w:ascii="Times New Roman" w:hAnsi="Times New Roman" w:cs="Times New Roman"/>
          <w:sz w:val="28"/>
          <w:szCs w:val="28"/>
        </w:rPr>
        <w:t>правовой к</w:t>
      </w:r>
      <w:r w:rsidR="003C0E1C" w:rsidRPr="00775995">
        <w:rPr>
          <w:rFonts w:ascii="Times New Roman" w:hAnsi="Times New Roman" w:cs="Times New Roman"/>
          <w:sz w:val="28"/>
          <w:szCs w:val="28"/>
        </w:rPr>
        <w:t xml:space="preserve">ультуры древнего общества. </w:t>
      </w:r>
      <w:r w:rsidR="00584E5A" w:rsidRPr="00775995">
        <w:rPr>
          <w:rFonts w:ascii="Times New Roman" w:hAnsi="Times New Roman" w:cs="Times New Roman"/>
          <w:sz w:val="28"/>
          <w:szCs w:val="28"/>
        </w:rPr>
        <w:t>Отдельного внимания заслуживают принимаемые судом к рассмотрению доказательства. В первую очередь к ним относятся свидетельские показания, причём свидетели</w:t>
      </w:r>
      <w:r w:rsidR="00584E5A" w:rsidRPr="00BE17B4">
        <w:rPr>
          <w:rFonts w:ascii="Times New Roman" w:hAnsi="Times New Roman" w:cs="Times New Roman"/>
          <w:sz w:val="28"/>
          <w:szCs w:val="28"/>
        </w:rPr>
        <w:t>, как уже упоминалось, должны были доказывать свои слова</w:t>
      </w:r>
      <w:r w:rsidR="00BC3A2F" w:rsidRPr="00BE17B4">
        <w:rPr>
          <w:rFonts w:ascii="Times New Roman" w:hAnsi="Times New Roman" w:cs="Times New Roman"/>
          <w:sz w:val="28"/>
          <w:szCs w:val="28"/>
        </w:rPr>
        <w:t>. Однако не все могли выступать в качестве свидетелей</w:t>
      </w:r>
      <w:r w:rsidR="0008426D" w:rsidRPr="00BE17B4">
        <w:rPr>
          <w:rFonts w:ascii="Times New Roman" w:hAnsi="Times New Roman" w:cs="Times New Roman"/>
          <w:sz w:val="28"/>
          <w:szCs w:val="28"/>
        </w:rPr>
        <w:t>,</w:t>
      </w:r>
      <w:r w:rsidR="00BC3A2F" w:rsidRPr="00BE17B4">
        <w:rPr>
          <w:rFonts w:ascii="Times New Roman" w:hAnsi="Times New Roman" w:cs="Times New Roman"/>
          <w:sz w:val="28"/>
          <w:szCs w:val="28"/>
        </w:rPr>
        <w:t xml:space="preserve"> например, раб не мог выступать на суде как свидетель </w:t>
      </w:r>
      <w:r w:rsidR="00BE17B4">
        <w:rPr>
          <w:rFonts w:ascii="Times New Roman" w:hAnsi="Times New Roman" w:cs="Times New Roman"/>
          <w:sz w:val="28"/>
          <w:szCs w:val="28"/>
        </w:rPr>
        <w:t>[3</w:t>
      </w:r>
      <w:r w:rsidR="007E4025">
        <w:rPr>
          <w:rFonts w:ascii="Times New Roman" w:hAnsi="Times New Roman" w:cs="Times New Roman"/>
          <w:sz w:val="28"/>
          <w:szCs w:val="28"/>
        </w:rPr>
        <w:t>].</w:t>
      </w:r>
      <w:r w:rsidR="00584E5A" w:rsidRPr="00BE17B4">
        <w:rPr>
          <w:rFonts w:ascii="Times New Roman" w:hAnsi="Times New Roman" w:cs="Times New Roman"/>
          <w:sz w:val="28"/>
          <w:szCs w:val="28"/>
        </w:rPr>
        <w:t xml:space="preserve"> </w:t>
      </w:r>
      <w:r w:rsidR="00386E5F" w:rsidRPr="00BE17B4">
        <w:rPr>
          <w:rFonts w:ascii="Times New Roman" w:hAnsi="Times New Roman" w:cs="Times New Roman"/>
          <w:sz w:val="28"/>
          <w:szCs w:val="28"/>
        </w:rPr>
        <w:t xml:space="preserve"> </w:t>
      </w:r>
    </w:p>
    <w:p w:rsidR="004A1E38" w:rsidRPr="004A1E38" w:rsidRDefault="00DC49A5" w:rsidP="004A1E38">
      <w:pPr>
        <w:pStyle w:val="a5"/>
        <w:shd w:val="clear" w:color="auto" w:fill="FFFFFF"/>
        <w:spacing w:before="0" w:beforeAutospacing="0" w:after="0" w:afterAutospacing="0"/>
        <w:ind w:firstLine="708"/>
        <w:jc w:val="both"/>
        <w:rPr>
          <w:sz w:val="28"/>
          <w:szCs w:val="28"/>
        </w:rPr>
      </w:pPr>
      <w:r w:rsidRPr="004A1E38">
        <w:rPr>
          <w:sz w:val="28"/>
          <w:szCs w:val="28"/>
        </w:rPr>
        <w:t xml:space="preserve">Если обратиться к особенностям проведения следственных действий и судебного процесса Древней Греции, </w:t>
      </w:r>
      <w:r w:rsidR="00637427">
        <w:rPr>
          <w:sz w:val="28"/>
          <w:szCs w:val="28"/>
        </w:rPr>
        <w:t xml:space="preserve">то </w:t>
      </w:r>
      <w:r w:rsidRPr="004A1E38">
        <w:rPr>
          <w:sz w:val="28"/>
          <w:szCs w:val="28"/>
        </w:rPr>
        <w:t xml:space="preserve">установлено, что для исключения воздействия свидетелей </w:t>
      </w:r>
      <w:r w:rsidR="00675FFF" w:rsidRPr="004A1E38">
        <w:rPr>
          <w:sz w:val="28"/>
          <w:szCs w:val="28"/>
        </w:rPr>
        <w:t>на судей, допрос проходил ночью. Так в ночное время суток</w:t>
      </w:r>
      <w:r w:rsidRPr="004A1E38">
        <w:rPr>
          <w:sz w:val="28"/>
          <w:szCs w:val="28"/>
        </w:rPr>
        <w:t xml:space="preserve"> судья не видел выражения лиц </w:t>
      </w:r>
      <w:r w:rsidR="004A1E38" w:rsidRPr="004A1E38">
        <w:rPr>
          <w:sz w:val="28"/>
          <w:szCs w:val="28"/>
        </w:rPr>
        <w:t>выступающих</w:t>
      </w:r>
      <w:r w:rsidRPr="004A1E38">
        <w:rPr>
          <w:sz w:val="28"/>
          <w:szCs w:val="28"/>
        </w:rPr>
        <w:t xml:space="preserve">, а </w:t>
      </w:r>
      <w:r w:rsidR="004A1E38" w:rsidRPr="004A1E38">
        <w:rPr>
          <w:sz w:val="28"/>
          <w:szCs w:val="28"/>
        </w:rPr>
        <w:t xml:space="preserve">только </w:t>
      </w:r>
      <w:r w:rsidRPr="004A1E38">
        <w:rPr>
          <w:sz w:val="28"/>
          <w:szCs w:val="28"/>
        </w:rPr>
        <w:t>слышал</w:t>
      </w:r>
      <w:r w:rsidR="004A1E38" w:rsidRPr="004A1E38">
        <w:rPr>
          <w:sz w:val="28"/>
          <w:szCs w:val="28"/>
        </w:rPr>
        <w:t xml:space="preserve"> </w:t>
      </w:r>
      <w:r w:rsidRPr="004A1E38">
        <w:rPr>
          <w:sz w:val="28"/>
          <w:szCs w:val="28"/>
        </w:rPr>
        <w:t xml:space="preserve"> голоса. На втором этапе, </w:t>
      </w:r>
      <w:r w:rsidR="004A1E38" w:rsidRPr="004A1E38">
        <w:rPr>
          <w:sz w:val="28"/>
          <w:szCs w:val="28"/>
        </w:rPr>
        <w:t>типичном для феодальной системы</w:t>
      </w:r>
      <w:r w:rsidRPr="004A1E38">
        <w:rPr>
          <w:sz w:val="28"/>
          <w:szCs w:val="28"/>
        </w:rPr>
        <w:t xml:space="preserve">, </w:t>
      </w:r>
      <w:r w:rsidR="004A1E38" w:rsidRPr="004A1E38">
        <w:rPr>
          <w:sz w:val="28"/>
          <w:szCs w:val="28"/>
        </w:rPr>
        <w:t>существовал</w:t>
      </w:r>
      <w:r w:rsidR="00637427">
        <w:rPr>
          <w:sz w:val="28"/>
          <w:szCs w:val="28"/>
        </w:rPr>
        <w:t>о</w:t>
      </w:r>
      <w:r w:rsidRPr="004A1E38">
        <w:rPr>
          <w:sz w:val="28"/>
          <w:szCs w:val="28"/>
        </w:rPr>
        <w:t xml:space="preserve"> определенн</w:t>
      </w:r>
      <w:r w:rsidR="004A1E38" w:rsidRPr="004A1E38">
        <w:rPr>
          <w:sz w:val="28"/>
          <w:szCs w:val="28"/>
        </w:rPr>
        <w:t>ое</w:t>
      </w:r>
      <w:r w:rsidRPr="004A1E38">
        <w:rPr>
          <w:sz w:val="28"/>
          <w:szCs w:val="28"/>
        </w:rPr>
        <w:t xml:space="preserve"> </w:t>
      </w:r>
      <w:r w:rsidR="004A1E38" w:rsidRPr="004A1E38">
        <w:rPr>
          <w:sz w:val="28"/>
          <w:szCs w:val="28"/>
        </w:rPr>
        <w:t>регулирование</w:t>
      </w:r>
      <w:r w:rsidRPr="004A1E38">
        <w:rPr>
          <w:sz w:val="28"/>
          <w:szCs w:val="28"/>
        </w:rPr>
        <w:t xml:space="preserve"> порядка допроса. Средством получения показаний выступала пытка, а доказательствами по делу являлись показания свидетелей, пр</w:t>
      </w:r>
      <w:r w:rsidR="00751C91" w:rsidRPr="004A1E38">
        <w:rPr>
          <w:sz w:val="28"/>
          <w:szCs w:val="28"/>
        </w:rPr>
        <w:t>изнание обвиняемого и присяга. Уже н</w:t>
      </w:r>
      <w:r w:rsidRPr="004A1E38">
        <w:rPr>
          <w:sz w:val="28"/>
          <w:szCs w:val="28"/>
        </w:rPr>
        <w:t xml:space="preserve">а </w:t>
      </w:r>
      <w:r w:rsidR="004A1E38" w:rsidRPr="004A1E38">
        <w:rPr>
          <w:sz w:val="28"/>
          <w:szCs w:val="28"/>
        </w:rPr>
        <w:t>этом</w:t>
      </w:r>
      <w:r w:rsidRPr="004A1E38">
        <w:rPr>
          <w:sz w:val="28"/>
          <w:szCs w:val="28"/>
        </w:rPr>
        <w:t xml:space="preserve"> этапе существовал протокол, куда заносились показания свидетелей, которыми могли быть только свободные люди. </w:t>
      </w:r>
      <w:r w:rsidR="004A1E38" w:rsidRPr="004A1E38">
        <w:rPr>
          <w:sz w:val="28"/>
          <w:szCs w:val="28"/>
        </w:rPr>
        <w:t>Несовершеннолетние и близкие родственники обвиняемых н</w:t>
      </w:r>
      <w:r w:rsidRPr="004A1E38">
        <w:rPr>
          <w:sz w:val="28"/>
          <w:szCs w:val="28"/>
        </w:rPr>
        <w:t xml:space="preserve">е </w:t>
      </w:r>
      <w:r w:rsidR="004A1E38" w:rsidRPr="004A1E38">
        <w:rPr>
          <w:sz w:val="28"/>
          <w:szCs w:val="28"/>
        </w:rPr>
        <w:t>были привлечены</w:t>
      </w:r>
      <w:r w:rsidRPr="004A1E38">
        <w:rPr>
          <w:sz w:val="28"/>
          <w:szCs w:val="28"/>
        </w:rPr>
        <w:t xml:space="preserve"> к даче показаний </w:t>
      </w:r>
      <w:r w:rsidR="007E4025" w:rsidRPr="004A1E38">
        <w:rPr>
          <w:sz w:val="28"/>
          <w:szCs w:val="28"/>
        </w:rPr>
        <w:t>[4</w:t>
      </w:r>
      <w:r w:rsidR="00A97A1B" w:rsidRPr="004A1E38">
        <w:rPr>
          <w:sz w:val="28"/>
          <w:szCs w:val="28"/>
        </w:rPr>
        <w:t xml:space="preserve">].  </w:t>
      </w:r>
    </w:p>
    <w:p w:rsidR="002C28C3" w:rsidRPr="007E4025" w:rsidRDefault="00F74351" w:rsidP="005A65CC">
      <w:pPr>
        <w:spacing w:after="0" w:line="240" w:lineRule="auto"/>
        <w:ind w:firstLine="708"/>
        <w:jc w:val="both"/>
        <w:rPr>
          <w:rFonts w:ascii="Times New Roman" w:hAnsi="Times New Roman" w:cs="Times New Roman"/>
          <w:sz w:val="28"/>
          <w:szCs w:val="28"/>
        </w:rPr>
      </w:pPr>
      <w:r w:rsidRPr="007E4025">
        <w:rPr>
          <w:rFonts w:ascii="Times New Roman" w:eastAsia="Times New Roman" w:hAnsi="Times New Roman" w:cs="Times New Roman"/>
          <w:sz w:val="28"/>
          <w:szCs w:val="28"/>
          <w:lang w:eastAsia="ru-RU"/>
        </w:rPr>
        <w:t xml:space="preserve">Согласно </w:t>
      </w:r>
      <w:r w:rsidR="00494DCB" w:rsidRPr="007E4025">
        <w:rPr>
          <w:rFonts w:ascii="Times New Roman" w:eastAsia="Times New Roman" w:hAnsi="Times New Roman" w:cs="Times New Roman"/>
          <w:sz w:val="28"/>
          <w:szCs w:val="28"/>
          <w:lang w:eastAsia="ru-RU"/>
        </w:rPr>
        <w:t>12 таблиц</w:t>
      </w:r>
      <w:r w:rsidRPr="007E4025">
        <w:rPr>
          <w:rFonts w:ascii="Times New Roman" w:eastAsia="Times New Roman" w:hAnsi="Times New Roman" w:cs="Times New Roman"/>
          <w:sz w:val="28"/>
          <w:szCs w:val="28"/>
          <w:lang w:eastAsia="ru-RU"/>
        </w:rPr>
        <w:t>ам, п</w:t>
      </w:r>
      <w:r w:rsidR="00816761" w:rsidRPr="007E4025">
        <w:rPr>
          <w:rFonts w:ascii="Times New Roman" w:eastAsia="Times New Roman" w:hAnsi="Times New Roman" w:cs="Times New Roman"/>
          <w:sz w:val="28"/>
          <w:szCs w:val="28"/>
          <w:lang w:eastAsia="ru-RU"/>
        </w:rPr>
        <w:t xml:space="preserve">ри совпадении </w:t>
      </w:r>
      <w:r w:rsidR="00816761" w:rsidRPr="00775995">
        <w:rPr>
          <w:rFonts w:ascii="Times New Roman" w:eastAsia="Times New Roman" w:hAnsi="Times New Roman" w:cs="Times New Roman"/>
          <w:sz w:val="28"/>
          <w:szCs w:val="28"/>
          <w:lang w:eastAsia="ru-RU"/>
        </w:rPr>
        <w:t xml:space="preserve">времени судебного </w:t>
      </w:r>
      <w:r w:rsidR="008D13EF" w:rsidRPr="00775995">
        <w:rPr>
          <w:rFonts w:ascii="Times New Roman" w:eastAsia="Times New Roman" w:hAnsi="Times New Roman" w:cs="Times New Roman"/>
          <w:sz w:val="28"/>
          <w:szCs w:val="28"/>
          <w:lang w:eastAsia="ru-RU"/>
        </w:rPr>
        <w:t xml:space="preserve">разбирательства </w:t>
      </w:r>
      <w:r w:rsidRPr="00775995">
        <w:rPr>
          <w:rFonts w:ascii="Times New Roman" w:eastAsia="Times New Roman" w:hAnsi="Times New Roman" w:cs="Times New Roman"/>
          <w:sz w:val="28"/>
          <w:szCs w:val="28"/>
          <w:lang w:eastAsia="ru-RU"/>
        </w:rPr>
        <w:t xml:space="preserve">и наличии тяжелой болезни у человека, процесс переносился на </w:t>
      </w:r>
      <w:r w:rsidRPr="007E4025">
        <w:rPr>
          <w:rFonts w:ascii="Times New Roman" w:eastAsia="Times New Roman" w:hAnsi="Times New Roman" w:cs="Times New Roman"/>
          <w:sz w:val="28"/>
          <w:szCs w:val="28"/>
          <w:lang w:eastAsia="ru-RU"/>
        </w:rPr>
        <w:t xml:space="preserve">другой день. Уличенные в лжесвидетельстве </w:t>
      </w:r>
      <w:r w:rsidR="00A97A1B" w:rsidRPr="007E4025">
        <w:rPr>
          <w:rFonts w:ascii="Times New Roman" w:eastAsia="Times New Roman" w:hAnsi="Times New Roman" w:cs="Times New Roman"/>
          <w:sz w:val="28"/>
          <w:szCs w:val="28"/>
          <w:lang w:eastAsia="ru-RU"/>
        </w:rPr>
        <w:t xml:space="preserve">граждане </w:t>
      </w:r>
      <w:r w:rsidR="00A97A1B" w:rsidRPr="007E4025">
        <w:rPr>
          <w:rFonts w:ascii="Times New Roman" w:hAnsi="Times New Roman" w:cs="Times New Roman"/>
          <w:sz w:val="28"/>
          <w:szCs w:val="28"/>
        </w:rPr>
        <w:t xml:space="preserve">сбрасывались со </w:t>
      </w:r>
      <w:r w:rsidR="00751C91" w:rsidRPr="007E4025">
        <w:rPr>
          <w:rFonts w:ascii="Times New Roman" w:hAnsi="Times New Roman" w:cs="Times New Roman"/>
          <w:sz w:val="28"/>
          <w:szCs w:val="28"/>
        </w:rPr>
        <w:t xml:space="preserve">скалы </w:t>
      </w:r>
      <w:r w:rsidR="007E4025" w:rsidRPr="007E4025">
        <w:rPr>
          <w:rFonts w:ascii="Times New Roman" w:hAnsi="Times New Roman" w:cs="Times New Roman"/>
          <w:sz w:val="28"/>
          <w:szCs w:val="28"/>
        </w:rPr>
        <w:t>[5</w:t>
      </w:r>
      <w:r w:rsidR="000266AC" w:rsidRPr="007E4025">
        <w:rPr>
          <w:rFonts w:ascii="Times New Roman" w:hAnsi="Times New Roman" w:cs="Times New Roman"/>
          <w:sz w:val="28"/>
          <w:szCs w:val="28"/>
        </w:rPr>
        <w:t>].</w:t>
      </w:r>
    </w:p>
    <w:p w:rsidR="00A11FAB" w:rsidRPr="004A1E38" w:rsidRDefault="00A11FAB" w:rsidP="005A65CC">
      <w:pPr>
        <w:spacing w:after="0" w:line="240" w:lineRule="auto"/>
        <w:ind w:firstLine="708"/>
        <w:jc w:val="both"/>
        <w:rPr>
          <w:rFonts w:ascii="Times New Roman" w:hAnsi="Times New Roman" w:cs="Times New Roman"/>
          <w:sz w:val="28"/>
          <w:szCs w:val="28"/>
        </w:rPr>
      </w:pPr>
      <w:r w:rsidRPr="004A1E38">
        <w:rPr>
          <w:rFonts w:ascii="Times New Roman" w:hAnsi="Times New Roman" w:cs="Times New Roman"/>
          <w:sz w:val="28"/>
          <w:szCs w:val="28"/>
        </w:rPr>
        <w:t xml:space="preserve">«Так, для эпохи господства феодальных отношений и абсолютистского государства был характерен розыскной (инквизиционный) процесс с его теорией формальных доказательств. Суть этой теории состояла в том, что закон не оставлял места свободному судейскому убеждению и определял заранее ценность каждого доказательства, среди которых признание обвиняемым своей виновности считалось «царицей доказательств» (геgina probationum)» </w:t>
      </w:r>
      <w:r w:rsidR="007E4025" w:rsidRPr="004A1E38">
        <w:rPr>
          <w:rFonts w:ascii="Times New Roman" w:hAnsi="Times New Roman" w:cs="Times New Roman"/>
          <w:sz w:val="28"/>
          <w:szCs w:val="28"/>
        </w:rPr>
        <w:t>[6, с. 11]</w:t>
      </w:r>
      <w:r w:rsidRPr="004A1E38">
        <w:rPr>
          <w:rFonts w:ascii="Times New Roman" w:hAnsi="Times New Roman" w:cs="Times New Roman"/>
          <w:sz w:val="28"/>
          <w:szCs w:val="28"/>
        </w:rPr>
        <w:t xml:space="preserve">. </w:t>
      </w:r>
    </w:p>
    <w:p w:rsidR="006950A1" w:rsidRPr="00A11FAB" w:rsidRDefault="004E0E81" w:rsidP="005A65CC">
      <w:pPr>
        <w:spacing w:after="0" w:line="240" w:lineRule="auto"/>
        <w:ind w:firstLine="708"/>
        <w:jc w:val="both"/>
        <w:rPr>
          <w:rFonts w:ascii="Times New Roman" w:hAnsi="Times New Roman" w:cs="Times New Roman"/>
          <w:sz w:val="28"/>
          <w:szCs w:val="28"/>
        </w:rPr>
      </w:pPr>
      <w:r w:rsidRPr="00A11FAB">
        <w:rPr>
          <w:rFonts w:ascii="Times New Roman" w:hAnsi="Times New Roman" w:cs="Times New Roman"/>
          <w:sz w:val="28"/>
          <w:szCs w:val="28"/>
        </w:rPr>
        <w:t>Таким образом, н</w:t>
      </w:r>
      <w:r w:rsidR="00E9267A" w:rsidRPr="00A11FAB">
        <w:rPr>
          <w:rFonts w:ascii="Times New Roman" w:hAnsi="Times New Roman" w:cs="Times New Roman"/>
          <w:sz w:val="28"/>
          <w:szCs w:val="28"/>
        </w:rPr>
        <w:t xml:space="preserve">есовершенство царящих в то время технологий нашло свое отражение </w:t>
      </w:r>
      <w:r w:rsidRPr="00A11FAB">
        <w:rPr>
          <w:rFonts w:ascii="Times New Roman" w:hAnsi="Times New Roman" w:cs="Times New Roman"/>
          <w:sz w:val="28"/>
          <w:szCs w:val="28"/>
        </w:rPr>
        <w:t xml:space="preserve">и </w:t>
      </w:r>
      <w:r w:rsidR="00E9267A" w:rsidRPr="00A11FAB">
        <w:rPr>
          <w:rFonts w:ascii="Times New Roman" w:hAnsi="Times New Roman" w:cs="Times New Roman"/>
          <w:sz w:val="28"/>
          <w:szCs w:val="28"/>
        </w:rPr>
        <w:t>в праве.</w:t>
      </w:r>
    </w:p>
    <w:p w:rsidR="00264B76" w:rsidRPr="00264B76" w:rsidRDefault="00890F3C" w:rsidP="00264B76">
      <w:pPr>
        <w:spacing w:after="0" w:line="240" w:lineRule="auto"/>
        <w:jc w:val="both"/>
        <w:rPr>
          <w:rFonts w:ascii="Times New Roman" w:hAnsi="Times New Roman" w:cs="Times New Roman"/>
          <w:bCs/>
          <w:sz w:val="28"/>
          <w:szCs w:val="28"/>
        </w:rPr>
      </w:pPr>
      <w:r w:rsidRPr="00A11FAB">
        <w:rPr>
          <w:rFonts w:ascii="Times New Roman" w:hAnsi="Times New Roman" w:cs="Times New Roman"/>
          <w:color w:val="000000"/>
          <w:sz w:val="28"/>
          <w:szCs w:val="28"/>
        </w:rPr>
        <w:tab/>
        <w:t>Весьма</w:t>
      </w:r>
      <w:r w:rsidRPr="00775995">
        <w:rPr>
          <w:rFonts w:ascii="Times New Roman" w:hAnsi="Times New Roman" w:cs="Times New Roman"/>
          <w:color w:val="000000"/>
          <w:sz w:val="28"/>
          <w:szCs w:val="28"/>
        </w:rPr>
        <w:t xml:space="preserve"> интересен </w:t>
      </w:r>
      <w:r w:rsidRPr="00775995">
        <w:rPr>
          <w:rFonts w:ascii="Times New Roman" w:eastAsia="Times New Roman" w:hAnsi="Times New Roman" w:cs="Times New Roman"/>
          <w:bCs/>
          <w:sz w:val="28"/>
          <w:szCs w:val="28"/>
          <w:lang w:eastAsia="ru-RU"/>
        </w:rPr>
        <w:t xml:space="preserve">способ скрытой передачи данных </w:t>
      </w:r>
      <w:r w:rsidRPr="00775995">
        <w:rPr>
          <w:rFonts w:ascii="Times New Roman" w:eastAsia="Times New Roman" w:hAnsi="Times New Roman" w:cs="Times New Roman"/>
          <w:bCs/>
          <w:i/>
          <w:sz w:val="28"/>
          <w:szCs w:val="28"/>
          <w:lang w:eastAsia="ru-RU"/>
        </w:rPr>
        <w:t>(</w:t>
      </w:r>
      <w:r w:rsidR="00696653">
        <w:rPr>
          <w:rFonts w:ascii="Times New Roman" w:eastAsia="Times New Roman" w:hAnsi="Times New Roman" w:cs="Times New Roman"/>
          <w:bCs/>
          <w:i/>
          <w:sz w:val="28"/>
          <w:szCs w:val="28"/>
          <w:lang w:eastAsia="ru-RU"/>
        </w:rPr>
        <w:t xml:space="preserve">например, </w:t>
      </w:r>
      <w:r w:rsidRPr="00775995">
        <w:rPr>
          <w:rFonts w:ascii="Times New Roman" w:eastAsia="Times New Roman" w:hAnsi="Times New Roman" w:cs="Times New Roman"/>
          <w:bCs/>
          <w:i/>
          <w:sz w:val="28"/>
          <w:szCs w:val="28"/>
          <w:lang w:eastAsia="ru-RU"/>
        </w:rPr>
        <w:t>текстовых или графических изображений)</w:t>
      </w:r>
      <w:r w:rsidRPr="00775995">
        <w:rPr>
          <w:rFonts w:ascii="Times New Roman" w:eastAsia="Times New Roman" w:hAnsi="Times New Roman" w:cs="Times New Roman"/>
          <w:bCs/>
          <w:sz w:val="28"/>
          <w:szCs w:val="28"/>
          <w:lang w:eastAsia="ru-RU"/>
        </w:rPr>
        <w:t>, с целью дальнейшей идентификации матери</w:t>
      </w:r>
      <w:r w:rsidR="00E206D8" w:rsidRPr="00775995">
        <w:rPr>
          <w:rFonts w:ascii="Times New Roman" w:eastAsia="Times New Roman" w:hAnsi="Times New Roman" w:cs="Times New Roman"/>
          <w:bCs/>
          <w:sz w:val="28"/>
          <w:szCs w:val="28"/>
          <w:lang w:eastAsia="ru-RU"/>
        </w:rPr>
        <w:t>ального объекта – стеганография</w:t>
      </w:r>
      <w:r w:rsidRPr="00775995">
        <w:rPr>
          <w:rFonts w:ascii="Times New Roman" w:eastAsia="Times New Roman" w:hAnsi="Times New Roman" w:cs="Times New Roman"/>
          <w:bCs/>
          <w:sz w:val="28"/>
          <w:szCs w:val="28"/>
          <w:lang w:eastAsia="ru-RU"/>
        </w:rPr>
        <w:t>.</w:t>
      </w:r>
      <w:r w:rsidRPr="00775995">
        <w:rPr>
          <w:rFonts w:ascii="Times New Roman" w:hAnsi="Times New Roman" w:cs="Times New Roman"/>
          <w:sz w:val="28"/>
          <w:szCs w:val="28"/>
        </w:rPr>
        <w:t xml:space="preserve"> </w:t>
      </w:r>
      <w:r w:rsidR="009A124E" w:rsidRPr="00775995">
        <w:rPr>
          <w:rFonts w:ascii="Times New Roman" w:hAnsi="Times New Roman" w:cs="Times New Roman"/>
          <w:sz w:val="28"/>
          <w:szCs w:val="28"/>
        </w:rPr>
        <w:t>«</w:t>
      </w:r>
      <w:r w:rsidRPr="00775995">
        <w:rPr>
          <w:rFonts w:ascii="Times New Roman" w:eastAsia="Times New Roman" w:hAnsi="Times New Roman" w:cs="Times New Roman"/>
          <w:bCs/>
          <w:sz w:val="28"/>
          <w:szCs w:val="28"/>
          <w:lang w:eastAsia="ru-RU"/>
        </w:rPr>
        <w:t xml:space="preserve">При стеганографической передаче зашифрованной информации, источником сведений может выступать любой материальный объект, представленный в определенных условиях </w:t>
      </w:r>
      <w:r w:rsidRPr="007E4025">
        <w:rPr>
          <w:rFonts w:ascii="Times New Roman" w:eastAsia="Times New Roman" w:hAnsi="Times New Roman" w:cs="Times New Roman"/>
          <w:bCs/>
          <w:sz w:val="28"/>
          <w:szCs w:val="28"/>
          <w:lang w:eastAsia="ru-RU"/>
        </w:rPr>
        <w:t>места и в</w:t>
      </w:r>
      <w:r w:rsidR="007B3D9B" w:rsidRPr="007E4025">
        <w:rPr>
          <w:rFonts w:ascii="Times New Roman" w:eastAsia="Times New Roman" w:hAnsi="Times New Roman" w:cs="Times New Roman"/>
          <w:bCs/>
          <w:sz w:val="28"/>
          <w:szCs w:val="28"/>
          <w:lang w:eastAsia="ru-RU"/>
        </w:rPr>
        <w:t>ремени</w:t>
      </w:r>
      <w:r w:rsidR="009A124E" w:rsidRPr="007E4025">
        <w:rPr>
          <w:rFonts w:ascii="Times New Roman" w:eastAsia="Times New Roman" w:hAnsi="Times New Roman" w:cs="Times New Roman"/>
          <w:bCs/>
          <w:sz w:val="28"/>
          <w:szCs w:val="28"/>
          <w:lang w:eastAsia="ru-RU"/>
        </w:rPr>
        <w:t>»</w:t>
      </w:r>
      <w:r w:rsidR="009A124E" w:rsidRPr="007E4025">
        <w:rPr>
          <w:rFonts w:ascii="Times New Roman" w:hAnsi="Times New Roman" w:cs="Times New Roman"/>
          <w:sz w:val="28"/>
          <w:szCs w:val="28"/>
        </w:rPr>
        <w:t xml:space="preserve"> </w:t>
      </w:r>
      <w:r w:rsidR="007E4025" w:rsidRPr="007E4025">
        <w:rPr>
          <w:rFonts w:ascii="Times New Roman" w:hAnsi="Times New Roman" w:cs="Times New Roman"/>
          <w:sz w:val="28"/>
          <w:szCs w:val="28"/>
        </w:rPr>
        <w:t>[7</w:t>
      </w:r>
      <w:r w:rsidR="009A124E" w:rsidRPr="007E4025">
        <w:rPr>
          <w:rFonts w:ascii="Times New Roman" w:hAnsi="Times New Roman" w:cs="Times New Roman"/>
          <w:sz w:val="28"/>
          <w:szCs w:val="28"/>
        </w:rPr>
        <w:t>]</w:t>
      </w:r>
      <w:r w:rsidR="00AD12B5" w:rsidRPr="007E4025">
        <w:rPr>
          <w:rFonts w:ascii="Times New Roman" w:hAnsi="Times New Roman" w:cs="Times New Roman"/>
          <w:sz w:val="28"/>
          <w:szCs w:val="28"/>
        </w:rPr>
        <w:t>.</w:t>
      </w:r>
      <w:r w:rsidR="009A124E" w:rsidRPr="007E4025">
        <w:rPr>
          <w:rFonts w:ascii="Times New Roman" w:hAnsi="Times New Roman" w:cs="Times New Roman"/>
          <w:sz w:val="28"/>
          <w:szCs w:val="28"/>
        </w:rPr>
        <w:t xml:space="preserve"> </w:t>
      </w:r>
      <w:r w:rsidR="00E206D8" w:rsidRPr="007E4025">
        <w:rPr>
          <w:rStyle w:val="s1"/>
          <w:rFonts w:ascii="Times New Roman" w:hAnsi="Times New Roman" w:cs="Times New Roman"/>
          <w:bCs/>
          <w:sz w:val="28"/>
          <w:szCs w:val="28"/>
        </w:rPr>
        <w:t xml:space="preserve">В </w:t>
      </w:r>
      <w:r w:rsidR="00E206D8" w:rsidRPr="00775995">
        <w:rPr>
          <w:rStyle w:val="s1"/>
          <w:rFonts w:ascii="Times New Roman" w:hAnsi="Times New Roman" w:cs="Times New Roman"/>
          <w:bCs/>
          <w:sz w:val="28"/>
          <w:szCs w:val="28"/>
        </w:rPr>
        <w:t>древност</w:t>
      </w:r>
      <w:r w:rsidR="004139BE" w:rsidRPr="00775995">
        <w:rPr>
          <w:rStyle w:val="s1"/>
          <w:rFonts w:ascii="Times New Roman" w:hAnsi="Times New Roman" w:cs="Times New Roman"/>
          <w:bCs/>
          <w:sz w:val="28"/>
          <w:szCs w:val="28"/>
        </w:rPr>
        <w:t>и для передачи</w:t>
      </w:r>
      <w:r w:rsidR="00E206D8" w:rsidRPr="00775995">
        <w:rPr>
          <w:rStyle w:val="s1"/>
          <w:rFonts w:ascii="Times New Roman" w:hAnsi="Times New Roman" w:cs="Times New Roman"/>
          <w:bCs/>
          <w:sz w:val="28"/>
          <w:szCs w:val="28"/>
        </w:rPr>
        <w:t xml:space="preserve"> сведений прибегали к стеганогр</w:t>
      </w:r>
      <w:r w:rsidR="004139BE" w:rsidRPr="00775995">
        <w:rPr>
          <w:rStyle w:val="s1"/>
          <w:rFonts w:ascii="Times New Roman" w:hAnsi="Times New Roman" w:cs="Times New Roman"/>
          <w:bCs/>
          <w:sz w:val="28"/>
          <w:szCs w:val="28"/>
        </w:rPr>
        <w:t>афически</w:t>
      </w:r>
      <w:r w:rsidR="00E07E39" w:rsidRPr="00775995">
        <w:rPr>
          <w:rStyle w:val="s1"/>
          <w:rFonts w:ascii="Times New Roman" w:hAnsi="Times New Roman" w:cs="Times New Roman"/>
          <w:bCs/>
          <w:sz w:val="28"/>
          <w:szCs w:val="28"/>
        </w:rPr>
        <w:t xml:space="preserve">м технологиям, </w:t>
      </w:r>
      <w:r w:rsidR="00696653">
        <w:rPr>
          <w:rStyle w:val="s1"/>
          <w:rFonts w:ascii="Times New Roman" w:hAnsi="Times New Roman" w:cs="Times New Roman"/>
          <w:bCs/>
          <w:sz w:val="28"/>
          <w:szCs w:val="28"/>
        </w:rPr>
        <w:t>то есть</w:t>
      </w:r>
      <w:r w:rsidR="00E07E39" w:rsidRPr="00775995">
        <w:rPr>
          <w:rStyle w:val="s1"/>
          <w:rFonts w:ascii="Times New Roman" w:hAnsi="Times New Roman" w:cs="Times New Roman"/>
          <w:bCs/>
          <w:sz w:val="28"/>
          <w:szCs w:val="28"/>
        </w:rPr>
        <w:t xml:space="preserve"> скрыто передавали </w:t>
      </w:r>
      <w:r w:rsidR="00813871">
        <w:rPr>
          <w:rStyle w:val="s1"/>
          <w:rFonts w:ascii="Times New Roman" w:hAnsi="Times New Roman" w:cs="Times New Roman"/>
          <w:bCs/>
          <w:sz w:val="28"/>
          <w:szCs w:val="28"/>
        </w:rPr>
        <w:t>информацию</w:t>
      </w:r>
      <w:r w:rsidR="00E07E39" w:rsidRPr="00775995">
        <w:rPr>
          <w:rStyle w:val="s1"/>
          <w:rFonts w:ascii="Times New Roman" w:hAnsi="Times New Roman" w:cs="Times New Roman"/>
          <w:bCs/>
          <w:sz w:val="28"/>
          <w:szCs w:val="28"/>
        </w:rPr>
        <w:t xml:space="preserve"> с целью </w:t>
      </w:r>
      <w:r w:rsidR="00813871">
        <w:rPr>
          <w:rStyle w:val="s1"/>
          <w:rFonts w:ascii="Times New Roman" w:hAnsi="Times New Roman" w:cs="Times New Roman"/>
          <w:bCs/>
          <w:sz w:val="28"/>
          <w:szCs w:val="28"/>
        </w:rPr>
        <w:t>ее</w:t>
      </w:r>
      <w:r w:rsidR="004139BE" w:rsidRPr="00775995">
        <w:rPr>
          <w:rStyle w:val="s1"/>
          <w:rFonts w:ascii="Times New Roman" w:hAnsi="Times New Roman" w:cs="Times New Roman"/>
          <w:bCs/>
          <w:sz w:val="28"/>
          <w:szCs w:val="28"/>
        </w:rPr>
        <w:t xml:space="preserve"> дальнейшего распознавания при определенных условиях</w:t>
      </w:r>
      <w:r w:rsidR="00E33DB5">
        <w:rPr>
          <w:rStyle w:val="s1"/>
          <w:rFonts w:ascii="Times New Roman" w:hAnsi="Times New Roman" w:cs="Times New Roman"/>
          <w:bCs/>
          <w:sz w:val="28"/>
          <w:szCs w:val="28"/>
        </w:rPr>
        <w:t xml:space="preserve"> (рис. 1)</w:t>
      </w:r>
      <w:r w:rsidR="004139BE" w:rsidRPr="00775995">
        <w:rPr>
          <w:rStyle w:val="s1"/>
          <w:rFonts w:ascii="Times New Roman" w:hAnsi="Times New Roman" w:cs="Times New Roman"/>
          <w:bCs/>
          <w:sz w:val="28"/>
          <w:szCs w:val="28"/>
        </w:rPr>
        <w:t xml:space="preserve">. Ее можно отнести к дистанционной форме передачи сведений. </w:t>
      </w:r>
    </w:p>
    <w:p w:rsidR="00264B76" w:rsidRDefault="00264B76" w:rsidP="005819DC">
      <w:pPr>
        <w:shd w:val="clear" w:color="auto" w:fill="FFFFFF"/>
        <w:spacing w:after="0" w:line="240" w:lineRule="auto"/>
        <w:ind w:firstLine="708"/>
        <w:jc w:val="both"/>
        <w:textAlignment w:val="baseline"/>
        <w:rPr>
          <w:rFonts w:ascii="Times New Roman" w:hAnsi="Times New Roman" w:cs="Times New Roman"/>
          <w:noProof/>
          <w:sz w:val="28"/>
          <w:szCs w:val="28"/>
          <w:lang w:eastAsia="ru-RU"/>
        </w:rPr>
      </w:pPr>
    </w:p>
    <w:p w:rsidR="00264B76" w:rsidRDefault="00DF499C" w:rsidP="00264B76">
      <w:pPr>
        <w:shd w:val="clear" w:color="auto" w:fill="FFFFFF"/>
        <w:spacing w:after="0" w:line="240" w:lineRule="auto"/>
        <w:jc w:val="both"/>
        <w:textAlignment w:val="baseline"/>
        <w:rPr>
          <w:rFonts w:ascii="Times New Roman" w:hAnsi="Times New Roman" w:cs="Times New Roman"/>
          <w:sz w:val="28"/>
          <w:szCs w:val="28"/>
        </w:rPr>
      </w:pPr>
      <w:r>
        <w:rPr>
          <w:rFonts w:ascii="Times New Roman" w:hAnsi="Times New Roman" w:cs="Times New Roman"/>
          <w:sz w:val="28"/>
          <w:szCs w:val="28"/>
        </w:rPr>
        <w:t xml:space="preserve">                          </w:t>
      </w:r>
      <w:r w:rsidR="00264B76" w:rsidRPr="00264B76">
        <w:rPr>
          <w:rFonts w:ascii="Times New Roman" w:hAnsi="Times New Roman" w:cs="Times New Roman"/>
          <w:noProof/>
          <w:sz w:val="28"/>
          <w:szCs w:val="28"/>
          <w:lang w:eastAsia="ru-RU"/>
        </w:rPr>
        <w:drawing>
          <wp:inline distT="0" distB="0" distL="0" distR="0">
            <wp:extent cx="3753016" cy="1781093"/>
            <wp:effectExtent l="0" t="0" r="0" b="0"/>
            <wp:docPr id="3" name="Рисунок 3" descr="C:\Users\home\Downloa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9405" cy="1793616"/>
                    </a:xfrm>
                    <a:prstGeom prst="rect">
                      <a:avLst/>
                    </a:prstGeom>
                    <a:noFill/>
                    <a:ln>
                      <a:noFill/>
                    </a:ln>
                  </pic:spPr>
                </pic:pic>
              </a:graphicData>
            </a:graphic>
          </wp:inline>
        </w:drawing>
      </w:r>
      <w:r w:rsidR="00264B76" w:rsidRPr="00264B76">
        <w:rPr>
          <w:rFonts w:ascii="Times New Roman" w:hAnsi="Times New Roman" w:cs="Times New Roman"/>
          <w:sz w:val="28"/>
          <w:szCs w:val="28"/>
        </w:rPr>
        <w:t xml:space="preserve">                                        </w:t>
      </w:r>
    </w:p>
    <w:p w:rsidR="00C13153" w:rsidRDefault="00C13153" w:rsidP="00264B76">
      <w:pPr>
        <w:shd w:val="clear" w:color="auto" w:fill="FFFFFF"/>
        <w:spacing w:after="0" w:line="240" w:lineRule="auto"/>
        <w:jc w:val="both"/>
        <w:textAlignment w:val="baseline"/>
        <w:rPr>
          <w:rFonts w:ascii="Times New Roman" w:hAnsi="Times New Roman" w:cs="Times New Roman"/>
          <w:sz w:val="28"/>
          <w:szCs w:val="28"/>
        </w:rPr>
      </w:pPr>
    </w:p>
    <w:p w:rsidR="00264B76" w:rsidRDefault="003B75EF" w:rsidP="003B75EF">
      <w:pPr>
        <w:shd w:val="clear" w:color="auto" w:fill="FFFFFF"/>
        <w:spacing w:after="0"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Рисунок 1-</w:t>
      </w:r>
      <w:r w:rsidR="00E33DB5">
        <w:rPr>
          <w:rFonts w:ascii="Times New Roman" w:hAnsi="Times New Roman" w:cs="Times New Roman"/>
          <w:sz w:val="28"/>
          <w:szCs w:val="28"/>
        </w:rPr>
        <w:t xml:space="preserve"> Стеганография</w:t>
      </w:r>
    </w:p>
    <w:p w:rsidR="00C13153" w:rsidRDefault="00C13153" w:rsidP="00264B76">
      <w:pPr>
        <w:shd w:val="clear" w:color="auto" w:fill="FFFFFF"/>
        <w:spacing w:after="0" w:line="240" w:lineRule="auto"/>
        <w:jc w:val="both"/>
        <w:textAlignment w:val="baseline"/>
        <w:rPr>
          <w:rFonts w:ascii="Times New Roman" w:hAnsi="Times New Roman" w:cs="Times New Roman"/>
          <w:sz w:val="28"/>
          <w:szCs w:val="28"/>
        </w:rPr>
      </w:pPr>
    </w:p>
    <w:p w:rsidR="00890F3C" w:rsidRPr="00775995" w:rsidRDefault="00890F3C" w:rsidP="00264B76">
      <w:pPr>
        <w:shd w:val="clear" w:color="auto" w:fill="FFFFFF"/>
        <w:spacing w:after="0" w:line="240" w:lineRule="auto"/>
        <w:ind w:firstLine="708"/>
        <w:jc w:val="both"/>
        <w:textAlignment w:val="baseline"/>
        <w:rPr>
          <w:rFonts w:ascii="Times New Roman" w:hAnsi="Times New Roman" w:cs="Times New Roman"/>
          <w:color w:val="000000"/>
          <w:sz w:val="28"/>
          <w:szCs w:val="28"/>
        </w:rPr>
      </w:pPr>
      <w:r w:rsidRPr="00775995">
        <w:rPr>
          <w:rFonts w:ascii="Times New Roman" w:hAnsi="Times New Roman" w:cs="Times New Roman"/>
          <w:sz w:val="28"/>
          <w:szCs w:val="28"/>
        </w:rPr>
        <w:t>Так</w:t>
      </w:r>
      <w:r w:rsidR="00696653">
        <w:rPr>
          <w:rFonts w:ascii="Times New Roman" w:hAnsi="Times New Roman" w:cs="Times New Roman"/>
          <w:sz w:val="28"/>
          <w:szCs w:val="28"/>
        </w:rPr>
        <w:t>им образом</w:t>
      </w:r>
      <w:r w:rsidR="00E801BC">
        <w:rPr>
          <w:rFonts w:ascii="Times New Roman" w:hAnsi="Times New Roman" w:cs="Times New Roman"/>
          <w:sz w:val="28"/>
          <w:szCs w:val="28"/>
        </w:rPr>
        <w:t xml:space="preserve"> </w:t>
      </w:r>
      <w:r w:rsidRPr="00775995">
        <w:rPr>
          <w:rFonts w:ascii="Times New Roman" w:hAnsi="Times New Roman" w:cs="Times New Roman"/>
          <w:sz w:val="28"/>
          <w:szCs w:val="28"/>
        </w:rPr>
        <w:t xml:space="preserve">в древний период времени происходила передача </w:t>
      </w:r>
      <w:r w:rsidR="00E07E39" w:rsidRPr="00775995">
        <w:rPr>
          <w:rFonts w:ascii="Times New Roman" w:hAnsi="Times New Roman" w:cs="Times New Roman"/>
          <w:sz w:val="28"/>
          <w:szCs w:val="28"/>
        </w:rPr>
        <w:t>информации</w:t>
      </w:r>
      <w:r w:rsidRPr="00775995">
        <w:rPr>
          <w:rFonts w:ascii="Times New Roman" w:hAnsi="Times New Roman" w:cs="Times New Roman"/>
          <w:sz w:val="28"/>
          <w:szCs w:val="28"/>
        </w:rPr>
        <w:t>.</w:t>
      </w:r>
      <w:r w:rsidR="00651C31" w:rsidRPr="00775995">
        <w:rPr>
          <w:rFonts w:ascii="Times New Roman" w:hAnsi="Times New Roman" w:cs="Times New Roman"/>
          <w:sz w:val="28"/>
          <w:szCs w:val="28"/>
        </w:rPr>
        <w:t xml:space="preserve"> «</w:t>
      </w:r>
      <w:r w:rsidR="00651C31" w:rsidRPr="00775995">
        <w:rPr>
          <w:rFonts w:ascii="Times New Roman" w:hAnsi="Times New Roman" w:cs="Times New Roman"/>
          <w:color w:val="000000"/>
          <w:sz w:val="28"/>
          <w:szCs w:val="28"/>
        </w:rPr>
        <w:t xml:space="preserve">На протяжении длительного периода времени, деятельность по передаче скрытой текстовой информации, в рамках традиционной стеганографии, успешно реализовывалась посредством применения симпатических чернил. В настоящий момент, внедрение </w:t>
      </w:r>
      <w:r w:rsidR="00096DB1" w:rsidRPr="00775995">
        <w:rPr>
          <w:rFonts w:ascii="Times New Roman" w:hAnsi="Times New Roman" w:cs="Times New Roman"/>
          <w:color w:val="000000"/>
          <w:sz w:val="28"/>
          <w:szCs w:val="28"/>
        </w:rPr>
        <w:t xml:space="preserve"> </w:t>
      </w:r>
      <w:r w:rsidR="00651C31" w:rsidRPr="00775995">
        <w:rPr>
          <w:rFonts w:ascii="Times New Roman" w:hAnsi="Times New Roman" w:cs="Times New Roman"/>
          <w:color w:val="000000"/>
          <w:sz w:val="28"/>
          <w:szCs w:val="28"/>
        </w:rPr>
        <w:t xml:space="preserve">технологии электронного документооборота, включающего проставление электронной цифровой подписи, по </w:t>
      </w:r>
      <w:r w:rsidR="00651C31" w:rsidRPr="003D1E77">
        <w:rPr>
          <w:rFonts w:ascii="Times New Roman" w:hAnsi="Times New Roman" w:cs="Times New Roman"/>
          <w:sz w:val="28"/>
          <w:szCs w:val="28"/>
        </w:rPr>
        <w:t>сути дела исключает необходимость применения пишущих</w:t>
      </w:r>
      <w:r w:rsidR="004E0E81" w:rsidRPr="003D1E77">
        <w:rPr>
          <w:rFonts w:ascii="Times New Roman" w:hAnsi="Times New Roman" w:cs="Times New Roman"/>
          <w:sz w:val="28"/>
          <w:szCs w:val="28"/>
        </w:rPr>
        <w:t xml:space="preserve"> приспособлений…</w:t>
      </w:r>
      <w:r w:rsidR="00E07E39" w:rsidRPr="003D1E77">
        <w:rPr>
          <w:rFonts w:ascii="Times New Roman" w:hAnsi="Times New Roman" w:cs="Times New Roman"/>
          <w:sz w:val="28"/>
          <w:szCs w:val="28"/>
        </w:rPr>
        <w:t xml:space="preserve">» </w:t>
      </w:r>
      <w:r w:rsidR="003D1E77" w:rsidRPr="003D1E77">
        <w:rPr>
          <w:rFonts w:ascii="Times New Roman" w:hAnsi="Times New Roman" w:cs="Times New Roman"/>
          <w:sz w:val="28"/>
          <w:szCs w:val="28"/>
        </w:rPr>
        <w:t>[7</w:t>
      </w:r>
      <w:r w:rsidR="00651C31" w:rsidRPr="003D1E77">
        <w:rPr>
          <w:rFonts w:ascii="Times New Roman" w:hAnsi="Times New Roman" w:cs="Times New Roman"/>
          <w:sz w:val="28"/>
          <w:szCs w:val="28"/>
        </w:rPr>
        <w:t>].</w:t>
      </w:r>
    </w:p>
    <w:p w:rsidR="008D13EF" w:rsidRPr="003D1E77" w:rsidRDefault="008D13EF" w:rsidP="008D13EF">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В Киевской Руси конфликты разрешались судебным поединком </w:t>
      </w:r>
      <w:r w:rsidR="000A1FF5" w:rsidRPr="00775995">
        <w:rPr>
          <w:rFonts w:ascii="Times New Roman" w:hAnsi="Times New Roman" w:cs="Times New Roman"/>
          <w:i/>
          <w:sz w:val="28"/>
          <w:szCs w:val="28"/>
        </w:rPr>
        <w:t>(</w:t>
      </w:r>
      <w:r w:rsidR="000A1FF5" w:rsidRPr="003D1E77">
        <w:rPr>
          <w:rFonts w:ascii="Times New Roman" w:hAnsi="Times New Roman" w:cs="Times New Roman"/>
          <w:i/>
          <w:sz w:val="28"/>
          <w:szCs w:val="28"/>
        </w:rPr>
        <w:t>испытания допрашиваемого</w:t>
      </w:r>
      <w:r w:rsidRPr="003D1E77">
        <w:rPr>
          <w:rFonts w:ascii="Times New Roman" w:hAnsi="Times New Roman" w:cs="Times New Roman"/>
          <w:i/>
          <w:sz w:val="28"/>
          <w:szCs w:val="28"/>
        </w:rPr>
        <w:t xml:space="preserve"> «железом или водой»)</w:t>
      </w:r>
      <w:r w:rsidRPr="003D1E77">
        <w:rPr>
          <w:rFonts w:ascii="Times New Roman" w:hAnsi="Times New Roman" w:cs="Times New Roman"/>
          <w:sz w:val="28"/>
          <w:szCs w:val="28"/>
        </w:rPr>
        <w:t>. Согласно Русской Правде показания свидетелей выступали основным источник</w:t>
      </w:r>
      <w:r w:rsidR="00E07E39" w:rsidRPr="003D1E77">
        <w:rPr>
          <w:rFonts w:ascii="Times New Roman" w:hAnsi="Times New Roman" w:cs="Times New Roman"/>
          <w:sz w:val="28"/>
          <w:szCs w:val="28"/>
        </w:rPr>
        <w:t xml:space="preserve">ом доказательства виновности </w:t>
      </w:r>
      <w:r w:rsidR="003D1E77" w:rsidRPr="003D1E77">
        <w:rPr>
          <w:rFonts w:ascii="Times New Roman" w:hAnsi="Times New Roman" w:cs="Times New Roman"/>
          <w:sz w:val="28"/>
          <w:szCs w:val="28"/>
        </w:rPr>
        <w:t>[8</w:t>
      </w:r>
      <w:r w:rsidRPr="003D1E77">
        <w:rPr>
          <w:rFonts w:ascii="Times New Roman" w:hAnsi="Times New Roman" w:cs="Times New Roman"/>
          <w:sz w:val="28"/>
          <w:szCs w:val="28"/>
        </w:rPr>
        <w:t>, с. 149].</w:t>
      </w:r>
    </w:p>
    <w:p w:rsidR="008D13EF" w:rsidRPr="003D1E77" w:rsidRDefault="008D13EF" w:rsidP="008D13EF">
      <w:pPr>
        <w:spacing w:after="0" w:line="240" w:lineRule="auto"/>
        <w:ind w:firstLine="708"/>
        <w:jc w:val="both"/>
        <w:textAlignment w:val="baseline"/>
        <w:rPr>
          <w:rFonts w:ascii="Times New Roman" w:eastAsia="Times New Roman" w:hAnsi="Times New Roman" w:cs="Times New Roman"/>
          <w:sz w:val="28"/>
          <w:szCs w:val="28"/>
          <w:lang w:eastAsia="ru-RU"/>
        </w:rPr>
      </w:pPr>
      <w:r w:rsidRPr="003D1E77">
        <w:rPr>
          <w:rFonts w:ascii="Times New Roman" w:hAnsi="Times New Roman" w:cs="Times New Roman"/>
          <w:sz w:val="28"/>
          <w:szCs w:val="28"/>
        </w:rPr>
        <w:t>В «Жеты Жаргы» закреплены основные принципы и нормы права средневекового казахского общества, юридически закрепляющие нормы</w:t>
      </w:r>
      <w:r w:rsidRPr="003D1E77">
        <w:rPr>
          <w:rFonts w:ascii="Times New Roman" w:eastAsia="Times New Roman" w:hAnsi="Times New Roman" w:cs="Times New Roman"/>
          <w:sz w:val="28"/>
          <w:szCs w:val="28"/>
          <w:lang w:eastAsia="ru-RU"/>
        </w:rPr>
        <w:t xml:space="preserve"> уголовного права. Уголовно</w:t>
      </w:r>
      <w:r w:rsidRPr="00775995">
        <w:rPr>
          <w:rFonts w:ascii="Times New Roman" w:eastAsia="Times New Roman" w:hAnsi="Times New Roman" w:cs="Times New Roman"/>
          <w:color w:val="000000"/>
          <w:sz w:val="28"/>
          <w:szCs w:val="28"/>
          <w:lang w:eastAsia="ru-RU"/>
        </w:rPr>
        <w:t xml:space="preserve">-правовые нормы предусматривали наказания за </w:t>
      </w:r>
      <w:r w:rsidR="00637427">
        <w:rPr>
          <w:rFonts w:ascii="Times New Roman" w:eastAsia="Times New Roman" w:hAnsi="Times New Roman" w:cs="Times New Roman"/>
          <w:color w:val="000000"/>
          <w:sz w:val="28"/>
          <w:szCs w:val="28"/>
          <w:lang w:eastAsia="ru-RU"/>
        </w:rPr>
        <w:t xml:space="preserve">следующие </w:t>
      </w:r>
      <w:r w:rsidRPr="00775995">
        <w:rPr>
          <w:rFonts w:ascii="Times New Roman" w:eastAsia="Times New Roman" w:hAnsi="Times New Roman" w:cs="Times New Roman"/>
          <w:color w:val="000000"/>
          <w:sz w:val="28"/>
          <w:szCs w:val="28"/>
          <w:lang w:eastAsia="ru-RU"/>
        </w:rPr>
        <w:t>совершенные преступления: убийство, увечье, изнасиловани</w:t>
      </w:r>
      <w:r w:rsidR="006205FC">
        <w:rPr>
          <w:rFonts w:ascii="Times New Roman" w:eastAsia="Times New Roman" w:hAnsi="Times New Roman" w:cs="Times New Roman"/>
          <w:color w:val="000000"/>
          <w:sz w:val="28"/>
          <w:szCs w:val="28"/>
          <w:lang w:eastAsia="ru-RU"/>
        </w:rPr>
        <w:t>е, побои, оскорбления,</w:t>
      </w:r>
      <w:r w:rsidR="00FE7E36">
        <w:rPr>
          <w:rFonts w:ascii="Times New Roman" w:eastAsia="Times New Roman" w:hAnsi="Times New Roman" w:cs="Times New Roman"/>
          <w:color w:val="000000"/>
          <w:sz w:val="28"/>
          <w:szCs w:val="28"/>
          <w:lang w:eastAsia="ru-RU"/>
        </w:rPr>
        <w:t xml:space="preserve"> воровство </w:t>
      </w:r>
      <w:r w:rsidRPr="00775995">
        <w:rPr>
          <w:rFonts w:ascii="Times New Roman" w:eastAsia="Times New Roman" w:hAnsi="Times New Roman" w:cs="Times New Roman"/>
          <w:color w:val="000000"/>
          <w:sz w:val="28"/>
          <w:szCs w:val="28"/>
          <w:lang w:eastAsia="ru-RU"/>
        </w:rPr>
        <w:t xml:space="preserve">и др.  Женщины, дети, слуги, рабы не могли быть свидетелями в суде. Рассматриваемый свод закона был разработан при правлении хана </w:t>
      </w:r>
      <w:r w:rsidRPr="003D1E77">
        <w:rPr>
          <w:rFonts w:ascii="Times New Roman" w:eastAsia="Times New Roman" w:hAnsi="Times New Roman" w:cs="Times New Roman"/>
          <w:sz w:val="28"/>
          <w:szCs w:val="28"/>
          <w:lang w:eastAsia="ru-RU"/>
        </w:rPr>
        <w:t xml:space="preserve">Тауке с участием великих казахских правителей Толе-бия, Казыбек-бия, Айтеке-бия </w:t>
      </w:r>
      <w:r w:rsidRPr="003D1E77">
        <w:rPr>
          <w:rFonts w:ascii="Times New Roman" w:hAnsi="Times New Roman" w:cs="Times New Roman"/>
          <w:sz w:val="28"/>
          <w:szCs w:val="28"/>
        </w:rPr>
        <w:t>[</w:t>
      </w:r>
      <w:r w:rsidR="003D1E77" w:rsidRPr="003D1E77">
        <w:rPr>
          <w:rFonts w:ascii="Times New Roman" w:hAnsi="Times New Roman" w:cs="Times New Roman"/>
          <w:sz w:val="28"/>
          <w:szCs w:val="28"/>
        </w:rPr>
        <w:t>9</w:t>
      </w:r>
      <w:r w:rsidR="003D1E77">
        <w:rPr>
          <w:rFonts w:ascii="Times New Roman" w:hAnsi="Times New Roman" w:cs="Times New Roman"/>
          <w:sz w:val="28"/>
          <w:szCs w:val="28"/>
        </w:rPr>
        <w:t>, с. 537-</w:t>
      </w:r>
      <w:r w:rsidRPr="003D1E77">
        <w:rPr>
          <w:rFonts w:ascii="Times New Roman" w:hAnsi="Times New Roman" w:cs="Times New Roman"/>
          <w:sz w:val="28"/>
          <w:szCs w:val="28"/>
        </w:rPr>
        <w:t xml:space="preserve">542]. </w:t>
      </w:r>
    </w:p>
    <w:p w:rsidR="00AD6C69" w:rsidRPr="003D1E77" w:rsidRDefault="00AD6C69" w:rsidP="008D13EF">
      <w:pPr>
        <w:spacing w:after="0" w:line="240" w:lineRule="auto"/>
        <w:ind w:firstLine="708"/>
        <w:jc w:val="both"/>
        <w:textAlignment w:val="baseline"/>
        <w:rPr>
          <w:rFonts w:ascii="Times New Roman" w:eastAsia="Times New Roman" w:hAnsi="Times New Roman" w:cs="Times New Roman"/>
          <w:sz w:val="28"/>
          <w:szCs w:val="28"/>
          <w:lang w:eastAsia="ru-RU"/>
        </w:rPr>
      </w:pPr>
      <w:r w:rsidRPr="003D1E77">
        <w:rPr>
          <w:rFonts w:ascii="Times New Roman" w:eastAsia="Times New Roman" w:hAnsi="Times New Roman" w:cs="Times New Roman"/>
          <w:sz w:val="28"/>
          <w:szCs w:val="28"/>
          <w:lang w:eastAsia="ru-RU"/>
        </w:rPr>
        <w:t xml:space="preserve">Таким образом, свидетельские показания </w:t>
      </w:r>
      <w:r w:rsidR="005A0D00" w:rsidRPr="003D1E77">
        <w:rPr>
          <w:rFonts w:ascii="Times New Roman" w:eastAsia="Times New Roman" w:hAnsi="Times New Roman" w:cs="Times New Roman"/>
          <w:sz w:val="28"/>
          <w:szCs w:val="28"/>
          <w:lang w:eastAsia="ru-RU"/>
        </w:rPr>
        <w:t xml:space="preserve">выступали главным гарантом доказательства виновности лица (Древняя Греция, Киевская Русь, Вавилон).  </w:t>
      </w:r>
    </w:p>
    <w:p w:rsidR="00F43026" w:rsidRPr="009260F4" w:rsidRDefault="006908EF" w:rsidP="00C07A6A">
      <w:pPr>
        <w:spacing w:after="0" w:line="240" w:lineRule="auto"/>
        <w:ind w:firstLine="708"/>
        <w:jc w:val="both"/>
        <w:rPr>
          <w:rFonts w:ascii="Times New Roman" w:hAnsi="Times New Roman" w:cs="Times New Roman"/>
          <w:sz w:val="28"/>
          <w:szCs w:val="28"/>
        </w:rPr>
      </w:pPr>
      <w:r w:rsidRPr="00C07A6A">
        <w:rPr>
          <w:rFonts w:ascii="Times New Roman" w:hAnsi="Times New Roman" w:cs="Times New Roman"/>
          <w:sz w:val="28"/>
          <w:szCs w:val="28"/>
        </w:rPr>
        <w:t>Однако в</w:t>
      </w:r>
      <w:r w:rsidR="00F43026" w:rsidRPr="00C07A6A">
        <w:rPr>
          <w:rFonts w:ascii="Times New Roman" w:hAnsi="Times New Roman" w:cs="Times New Roman"/>
          <w:sz w:val="28"/>
          <w:szCs w:val="28"/>
        </w:rPr>
        <w:t xml:space="preserve"> конце XIX века в юридической науке </w:t>
      </w:r>
      <w:r w:rsidR="00C07A6A" w:rsidRPr="00C07A6A">
        <w:rPr>
          <w:rFonts w:ascii="Times New Roman" w:hAnsi="Times New Roman" w:cs="Times New Roman"/>
          <w:sz w:val="28"/>
          <w:szCs w:val="28"/>
        </w:rPr>
        <w:t>появились</w:t>
      </w:r>
      <w:r w:rsidR="00F43026" w:rsidRPr="00C07A6A">
        <w:rPr>
          <w:rFonts w:ascii="Times New Roman" w:hAnsi="Times New Roman" w:cs="Times New Roman"/>
          <w:sz w:val="28"/>
          <w:szCs w:val="28"/>
        </w:rPr>
        <w:t xml:space="preserve"> теории, </w:t>
      </w:r>
      <w:r w:rsidR="00C07A6A" w:rsidRPr="00C07A6A">
        <w:rPr>
          <w:rFonts w:ascii="Times New Roman" w:hAnsi="Times New Roman" w:cs="Times New Roman"/>
          <w:sz w:val="28"/>
          <w:szCs w:val="28"/>
        </w:rPr>
        <w:t>отрицающие</w:t>
      </w:r>
      <w:r w:rsidR="00F43026" w:rsidRPr="00C07A6A">
        <w:rPr>
          <w:rFonts w:ascii="Times New Roman" w:hAnsi="Times New Roman" w:cs="Times New Roman"/>
          <w:sz w:val="28"/>
          <w:szCs w:val="28"/>
        </w:rPr>
        <w:t xml:space="preserve"> </w:t>
      </w:r>
      <w:r w:rsidR="00C07A6A" w:rsidRPr="00C07A6A">
        <w:rPr>
          <w:rFonts w:ascii="Times New Roman" w:hAnsi="Times New Roman" w:cs="Times New Roman"/>
          <w:sz w:val="28"/>
          <w:szCs w:val="28"/>
        </w:rPr>
        <w:t>важность</w:t>
      </w:r>
      <w:r w:rsidR="00F43026" w:rsidRPr="00C07A6A">
        <w:rPr>
          <w:rFonts w:ascii="Times New Roman" w:hAnsi="Times New Roman" w:cs="Times New Roman"/>
          <w:sz w:val="28"/>
          <w:szCs w:val="28"/>
        </w:rPr>
        <w:t xml:space="preserve"> свидетельских показаний. Немецкие психологи, такие как Штерн и Гросс, </w:t>
      </w:r>
      <w:r w:rsidR="00C07A6A">
        <w:rPr>
          <w:rFonts w:ascii="Times New Roman" w:hAnsi="Times New Roman" w:cs="Times New Roman"/>
          <w:sz w:val="28"/>
          <w:szCs w:val="28"/>
        </w:rPr>
        <w:t>организовывали</w:t>
      </w:r>
      <w:r w:rsidR="00F43026" w:rsidRPr="00C07A6A">
        <w:rPr>
          <w:rFonts w:ascii="Times New Roman" w:hAnsi="Times New Roman" w:cs="Times New Roman"/>
          <w:sz w:val="28"/>
          <w:szCs w:val="28"/>
        </w:rPr>
        <w:t xml:space="preserve"> </w:t>
      </w:r>
      <w:r w:rsidR="00C07A6A">
        <w:rPr>
          <w:rFonts w:ascii="Times New Roman" w:hAnsi="Times New Roman" w:cs="Times New Roman"/>
          <w:sz w:val="28"/>
          <w:szCs w:val="28"/>
        </w:rPr>
        <w:t>определенные</w:t>
      </w:r>
      <w:r w:rsidR="00F43026" w:rsidRPr="00C07A6A">
        <w:rPr>
          <w:rFonts w:ascii="Times New Roman" w:hAnsi="Times New Roman" w:cs="Times New Roman"/>
          <w:sz w:val="28"/>
          <w:szCs w:val="28"/>
        </w:rPr>
        <w:t xml:space="preserve"> события, а затем допрашивали </w:t>
      </w:r>
      <w:r w:rsidR="00C07A6A" w:rsidRPr="00C07A6A">
        <w:rPr>
          <w:rFonts w:ascii="Times New Roman" w:hAnsi="Times New Roman" w:cs="Times New Roman"/>
          <w:sz w:val="28"/>
          <w:szCs w:val="28"/>
        </w:rPr>
        <w:t xml:space="preserve"> присутствующих на них свидетелей</w:t>
      </w:r>
      <w:r w:rsidR="00C07A6A">
        <w:rPr>
          <w:rFonts w:ascii="Times New Roman" w:hAnsi="Times New Roman" w:cs="Times New Roman"/>
          <w:sz w:val="28"/>
          <w:szCs w:val="28"/>
        </w:rPr>
        <w:t xml:space="preserve">, </w:t>
      </w:r>
      <w:r w:rsidR="00C07A6A" w:rsidRPr="00C07A6A">
        <w:rPr>
          <w:rFonts w:ascii="Times New Roman" w:hAnsi="Times New Roman" w:cs="Times New Roman"/>
          <w:sz w:val="28"/>
          <w:szCs w:val="28"/>
        </w:rPr>
        <w:t>тем самым определяя ошибки в показаниях и полноту восприятия события</w:t>
      </w:r>
      <w:r w:rsidR="00F43026" w:rsidRPr="00C07A6A">
        <w:rPr>
          <w:rFonts w:ascii="Times New Roman" w:hAnsi="Times New Roman" w:cs="Times New Roman"/>
          <w:sz w:val="28"/>
          <w:szCs w:val="28"/>
        </w:rPr>
        <w:t xml:space="preserve">. </w:t>
      </w:r>
      <w:r w:rsidR="00C07A6A" w:rsidRPr="00C07A6A">
        <w:rPr>
          <w:rFonts w:ascii="Times New Roman" w:hAnsi="Times New Roman" w:cs="Times New Roman"/>
          <w:sz w:val="28"/>
          <w:szCs w:val="28"/>
        </w:rPr>
        <w:t xml:space="preserve">Подобные эксперименты были повторены психологами и юристами из разных стран. </w:t>
      </w:r>
      <w:r w:rsidR="00FC24B1" w:rsidRPr="00C07A6A">
        <w:rPr>
          <w:rFonts w:ascii="Times New Roman" w:hAnsi="Times New Roman" w:cs="Times New Roman"/>
          <w:sz w:val="28"/>
          <w:szCs w:val="28"/>
        </w:rPr>
        <w:t>Однако м</w:t>
      </w:r>
      <w:r w:rsidR="00F43026" w:rsidRPr="00C07A6A">
        <w:rPr>
          <w:rFonts w:ascii="Times New Roman" w:hAnsi="Times New Roman" w:cs="Times New Roman"/>
          <w:sz w:val="28"/>
          <w:szCs w:val="28"/>
        </w:rPr>
        <w:t xml:space="preserve">ы не </w:t>
      </w:r>
      <w:r w:rsidR="001A2F3B" w:rsidRPr="00C07A6A">
        <w:rPr>
          <w:rFonts w:ascii="Times New Roman" w:hAnsi="Times New Roman" w:cs="Times New Roman"/>
          <w:sz w:val="28"/>
          <w:szCs w:val="28"/>
        </w:rPr>
        <w:t xml:space="preserve">в полной мере </w:t>
      </w:r>
      <w:r w:rsidR="004A1E38" w:rsidRPr="00C07A6A">
        <w:rPr>
          <w:rFonts w:ascii="Times New Roman" w:hAnsi="Times New Roman" w:cs="Times New Roman"/>
          <w:sz w:val="28"/>
          <w:szCs w:val="28"/>
        </w:rPr>
        <w:t>придерживаемся выводам Гросса,</w:t>
      </w:r>
      <w:r w:rsidR="00F43026" w:rsidRPr="00C07A6A">
        <w:rPr>
          <w:rFonts w:ascii="Times New Roman" w:hAnsi="Times New Roman" w:cs="Times New Roman"/>
          <w:sz w:val="28"/>
          <w:szCs w:val="28"/>
        </w:rPr>
        <w:t xml:space="preserve"> что самыми лучшими свидетелями являются </w:t>
      </w:r>
      <w:r w:rsidR="004A1E38" w:rsidRPr="00C07A6A">
        <w:rPr>
          <w:rFonts w:ascii="Times New Roman" w:hAnsi="Times New Roman" w:cs="Times New Roman"/>
          <w:sz w:val="28"/>
          <w:szCs w:val="28"/>
        </w:rPr>
        <w:t>7-9 летние дети</w:t>
      </w:r>
      <w:r w:rsidR="009429EF" w:rsidRPr="00C07A6A">
        <w:rPr>
          <w:rFonts w:ascii="Times New Roman" w:hAnsi="Times New Roman" w:cs="Times New Roman"/>
          <w:sz w:val="28"/>
          <w:szCs w:val="28"/>
        </w:rPr>
        <w:t xml:space="preserve">, поскольку дети в данном возрасте не в полной мере могут пользоваться опорными смысловыми конструкциями. </w:t>
      </w:r>
      <w:r w:rsidR="00F43026" w:rsidRPr="00C07A6A">
        <w:rPr>
          <w:rFonts w:ascii="Times New Roman" w:hAnsi="Times New Roman" w:cs="Times New Roman"/>
          <w:sz w:val="28"/>
          <w:szCs w:val="28"/>
        </w:rPr>
        <w:t xml:space="preserve">Помимо того, согласно исследованиям Штерна, </w:t>
      </w:r>
      <w:r w:rsidR="004A1E38" w:rsidRPr="00C07A6A">
        <w:rPr>
          <w:rFonts w:ascii="Times New Roman" w:hAnsi="Times New Roman" w:cs="Times New Roman"/>
          <w:sz w:val="28"/>
          <w:szCs w:val="28"/>
        </w:rPr>
        <w:t>«</w:t>
      </w:r>
      <w:r w:rsidR="00F43026" w:rsidRPr="00C07A6A">
        <w:rPr>
          <w:rFonts w:ascii="Times New Roman" w:hAnsi="Times New Roman" w:cs="Times New Roman"/>
          <w:sz w:val="28"/>
          <w:szCs w:val="28"/>
        </w:rPr>
        <w:t>показания мужчин являются более достоверными, чем показания женщин</w:t>
      </w:r>
      <w:r w:rsidR="004A1E38" w:rsidRPr="00C07A6A">
        <w:rPr>
          <w:rFonts w:ascii="Times New Roman" w:hAnsi="Times New Roman" w:cs="Times New Roman"/>
          <w:sz w:val="28"/>
          <w:szCs w:val="28"/>
        </w:rPr>
        <w:t>»</w:t>
      </w:r>
      <w:r w:rsidR="00F43026" w:rsidRPr="00C07A6A">
        <w:rPr>
          <w:rFonts w:ascii="Times New Roman" w:hAnsi="Times New Roman" w:cs="Times New Roman"/>
          <w:sz w:val="28"/>
          <w:szCs w:val="28"/>
        </w:rPr>
        <w:t xml:space="preserve"> [</w:t>
      </w:r>
      <w:r w:rsidR="003D1E77" w:rsidRPr="00C07A6A">
        <w:rPr>
          <w:rFonts w:ascii="Times New Roman" w:hAnsi="Times New Roman" w:cs="Times New Roman"/>
          <w:sz w:val="28"/>
          <w:szCs w:val="28"/>
        </w:rPr>
        <w:t xml:space="preserve">10]. </w:t>
      </w:r>
      <w:r w:rsidR="00FC24B1" w:rsidRPr="00C07A6A">
        <w:rPr>
          <w:rFonts w:ascii="Times New Roman" w:hAnsi="Times New Roman" w:cs="Times New Roman"/>
          <w:sz w:val="28"/>
          <w:szCs w:val="28"/>
        </w:rPr>
        <w:t>М</w:t>
      </w:r>
      <w:r w:rsidR="004E0E81" w:rsidRPr="00C07A6A">
        <w:rPr>
          <w:rFonts w:ascii="Times New Roman" w:hAnsi="Times New Roman" w:cs="Times New Roman"/>
          <w:sz w:val="28"/>
          <w:szCs w:val="28"/>
        </w:rPr>
        <w:t>ы</w:t>
      </w:r>
      <w:r w:rsidR="00FC24B1" w:rsidRPr="00C07A6A">
        <w:rPr>
          <w:rFonts w:ascii="Times New Roman" w:hAnsi="Times New Roman" w:cs="Times New Roman"/>
          <w:sz w:val="28"/>
          <w:szCs w:val="28"/>
        </w:rPr>
        <w:t xml:space="preserve"> также</w:t>
      </w:r>
      <w:r w:rsidR="004E0E81" w:rsidRPr="00C07A6A">
        <w:rPr>
          <w:rFonts w:ascii="Times New Roman" w:hAnsi="Times New Roman" w:cs="Times New Roman"/>
          <w:sz w:val="28"/>
          <w:szCs w:val="28"/>
        </w:rPr>
        <w:t xml:space="preserve"> не в полно</w:t>
      </w:r>
      <w:r w:rsidR="001A2F3B" w:rsidRPr="00C07A6A">
        <w:rPr>
          <w:rFonts w:ascii="Times New Roman" w:hAnsi="Times New Roman" w:cs="Times New Roman"/>
          <w:sz w:val="28"/>
          <w:szCs w:val="28"/>
        </w:rPr>
        <w:t xml:space="preserve">м объеме </w:t>
      </w:r>
      <w:r w:rsidR="009429EF" w:rsidRPr="00C07A6A">
        <w:rPr>
          <w:rFonts w:ascii="Times New Roman" w:hAnsi="Times New Roman" w:cs="Times New Roman"/>
          <w:sz w:val="28"/>
          <w:szCs w:val="28"/>
        </w:rPr>
        <w:t xml:space="preserve">согласны со мнением Штерна, так как </w:t>
      </w:r>
      <w:r w:rsidR="00F43026" w:rsidRPr="00C07A6A">
        <w:rPr>
          <w:rFonts w:ascii="Times New Roman" w:hAnsi="Times New Roman" w:cs="Times New Roman"/>
          <w:sz w:val="28"/>
          <w:szCs w:val="28"/>
        </w:rPr>
        <w:t xml:space="preserve">считаем, что высока значимость индивидуального различия памяти, особенности ее содержания </w:t>
      </w:r>
      <w:r w:rsidR="00F43026" w:rsidRPr="00C07A6A">
        <w:rPr>
          <w:rFonts w:ascii="Times New Roman" w:hAnsi="Times New Roman" w:cs="Times New Roman"/>
          <w:i/>
          <w:sz w:val="28"/>
          <w:szCs w:val="28"/>
        </w:rPr>
        <w:t>(профессиональная память)</w:t>
      </w:r>
      <w:r w:rsidR="00F43026" w:rsidRPr="00C07A6A">
        <w:rPr>
          <w:rFonts w:ascii="Times New Roman" w:hAnsi="Times New Roman" w:cs="Times New Roman"/>
          <w:sz w:val="28"/>
          <w:szCs w:val="28"/>
        </w:rPr>
        <w:t>, нежели определение достоверности  по признакам половой принадлежности.</w:t>
      </w:r>
    </w:p>
    <w:p w:rsidR="00217065" w:rsidRPr="00D8675F" w:rsidRDefault="00F43026" w:rsidP="009260F4">
      <w:pPr>
        <w:spacing w:after="0" w:line="240" w:lineRule="auto"/>
        <w:ind w:firstLine="708"/>
        <w:jc w:val="both"/>
        <w:rPr>
          <w:rFonts w:ascii="Times New Roman" w:eastAsia="Times New Roman" w:hAnsi="Times New Roman" w:cs="Times New Roman"/>
          <w:sz w:val="28"/>
          <w:szCs w:val="28"/>
          <w:lang w:eastAsia="ru-RU"/>
        </w:rPr>
      </w:pPr>
      <w:r w:rsidRPr="009260F4">
        <w:rPr>
          <w:rFonts w:ascii="Times New Roman" w:eastAsia="Times New Roman" w:hAnsi="Times New Roman" w:cs="Times New Roman"/>
          <w:sz w:val="28"/>
          <w:szCs w:val="28"/>
          <w:lang w:eastAsia="ru-RU"/>
        </w:rPr>
        <w:t xml:space="preserve">Обращаясь к институту </w:t>
      </w:r>
      <w:r w:rsidR="00756809" w:rsidRPr="009260F4">
        <w:rPr>
          <w:rFonts w:ascii="Times New Roman" w:hAnsi="Times New Roman" w:cs="Times New Roman"/>
          <w:sz w:val="28"/>
          <w:szCs w:val="28"/>
        </w:rPr>
        <w:t>следственных действий</w:t>
      </w:r>
      <w:r w:rsidRPr="009260F4">
        <w:rPr>
          <w:rFonts w:ascii="Times New Roman" w:eastAsia="Times New Roman" w:hAnsi="Times New Roman" w:cs="Times New Roman"/>
          <w:sz w:val="28"/>
          <w:szCs w:val="28"/>
          <w:lang w:eastAsia="ru-RU"/>
        </w:rPr>
        <w:t xml:space="preserve">, </w:t>
      </w:r>
      <w:r w:rsidR="009260F4" w:rsidRPr="009260F4">
        <w:rPr>
          <w:rFonts w:ascii="Times New Roman" w:eastAsia="Times New Roman" w:hAnsi="Times New Roman" w:cs="Times New Roman"/>
          <w:sz w:val="28"/>
          <w:szCs w:val="28"/>
          <w:lang w:eastAsia="ru-RU"/>
        </w:rPr>
        <w:t xml:space="preserve">- их появление происходит с зарождения Российского государства, закрепления первых </w:t>
      </w:r>
      <w:r w:rsidRPr="009260F4">
        <w:rPr>
          <w:rFonts w:ascii="Times New Roman" w:eastAsia="Times New Roman" w:hAnsi="Times New Roman" w:cs="Times New Roman"/>
          <w:sz w:val="28"/>
          <w:szCs w:val="28"/>
          <w:lang w:eastAsia="ru-RU"/>
        </w:rPr>
        <w:t>законод</w:t>
      </w:r>
      <w:r w:rsidR="00D8675F">
        <w:rPr>
          <w:rFonts w:ascii="Times New Roman" w:eastAsia="Times New Roman" w:hAnsi="Times New Roman" w:cs="Times New Roman"/>
          <w:sz w:val="28"/>
          <w:szCs w:val="28"/>
          <w:lang w:eastAsia="ru-RU"/>
        </w:rPr>
        <w:t>ательных актов</w:t>
      </w:r>
      <w:r w:rsidRPr="009260F4">
        <w:rPr>
          <w:rFonts w:ascii="Times New Roman" w:eastAsia="Times New Roman" w:hAnsi="Times New Roman" w:cs="Times New Roman"/>
          <w:sz w:val="28"/>
          <w:szCs w:val="28"/>
          <w:lang w:eastAsia="ru-RU"/>
        </w:rPr>
        <w:t xml:space="preserve">. Первые </w:t>
      </w:r>
      <w:r w:rsidR="009260F4" w:rsidRPr="009260F4">
        <w:rPr>
          <w:rFonts w:ascii="Times New Roman" w:eastAsia="Times New Roman" w:hAnsi="Times New Roman" w:cs="Times New Roman"/>
          <w:sz w:val="28"/>
          <w:szCs w:val="28"/>
          <w:lang w:eastAsia="ru-RU"/>
        </w:rPr>
        <w:t>СД</w:t>
      </w:r>
      <w:r w:rsidRPr="009260F4">
        <w:rPr>
          <w:rFonts w:ascii="Times New Roman" w:eastAsia="Times New Roman" w:hAnsi="Times New Roman" w:cs="Times New Roman"/>
          <w:sz w:val="28"/>
          <w:szCs w:val="28"/>
          <w:lang w:eastAsia="ru-RU"/>
        </w:rPr>
        <w:t xml:space="preserve"> еще не был</w:t>
      </w:r>
      <w:r w:rsidR="00A26B0B" w:rsidRPr="009260F4">
        <w:rPr>
          <w:rFonts w:ascii="Times New Roman" w:eastAsia="Times New Roman" w:hAnsi="Times New Roman" w:cs="Times New Roman"/>
          <w:sz w:val="28"/>
          <w:szCs w:val="28"/>
          <w:lang w:eastAsia="ru-RU"/>
        </w:rPr>
        <w:t xml:space="preserve">и нормативно </w:t>
      </w:r>
      <w:r w:rsidR="00A26B0B" w:rsidRPr="00D8675F">
        <w:rPr>
          <w:rFonts w:ascii="Times New Roman" w:eastAsia="Times New Roman" w:hAnsi="Times New Roman" w:cs="Times New Roman"/>
          <w:sz w:val="28"/>
          <w:szCs w:val="28"/>
          <w:lang w:eastAsia="ru-RU"/>
        </w:rPr>
        <w:t>систематизированы</w:t>
      </w:r>
      <w:r w:rsidR="00217065" w:rsidRPr="00D8675F">
        <w:rPr>
          <w:rFonts w:ascii="Times New Roman" w:eastAsia="Times New Roman" w:hAnsi="Times New Roman" w:cs="Times New Roman"/>
          <w:sz w:val="28"/>
          <w:szCs w:val="28"/>
          <w:lang w:eastAsia="ru-RU"/>
        </w:rPr>
        <w:t xml:space="preserve"> </w:t>
      </w:r>
      <w:r w:rsidR="009260F4" w:rsidRPr="00D8675F">
        <w:rPr>
          <w:rFonts w:ascii="Times New Roman" w:eastAsia="Times New Roman" w:hAnsi="Times New Roman" w:cs="Times New Roman"/>
          <w:sz w:val="28"/>
          <w:szCs w:val="28"/>
          <w:lang w:eastAsia="ru-RU"/>
        </w:rPr>
        <w:t xml:space="preserve">в стандартизированной форме. </w:t>
      </w:r>
      <w:r w:rsidRPr="00D8675F">
        <w:rPr>
          <w:rFonts w:ascii="Times New Roman" w:eastAsia="Times New Roman" w:hAnsi="Times New Roman" w:cs="Times New Roman"/>
          <w:sz w:val="28"/>
          <w:szCs w:val="28"/>
          <w:lang w:eastAsia="ru-RU"/>
        </w:rPr>
        <w:t>Законодательные акты Древней Руси (Русская правд</w:t>
      </w:r>
      <w:r w:rsidR="00D8675F" w:rsidRPr="00D8675F">
        <w:rPr>
          <w:rFonts w:ascii="Times New Roman" w:eastAsia="Times New Roman" w:hAnsi="Times New Roman" w:cs="Times New Roman"/>
          <w:sz w:val="28"/>
          <w:szCs w:val="28"/>
          <w:lang w:eastAsia="ru-RU"/>
        </w:rPr>
        <w:t>а, Новгородская Судная грамота</w:t>
      </w:r>
      <w:r w:rsidR="00680A39" w:rsidRPr="00D8675F">
        <w:rPr>
          <w:rFonts w:ascii="Times New Roman" w:eastAsia="Times New Roman" w:hAnsi="Times New Roman" w:cs="Times New Roman"/>
          <w:sz w:val="28"/>
          <w:szCs w:val="28"/>
          <w:lang w:eastAsia="ru-RU"/>
        </w:rPr>
        <w:t>)</w:t>
      </w:r>
      <w:r w:rsidR="005A7836" w:rsidRPr="00D8675F">
        <w:rPr>
          <w:rFonts w:ascii="Times New Roman" w:hAnsi="Times New Roman" w:cs="Times New Roman"/>
          <w:sz w:val="28"/>
          <w:szCs w:val="28"/>
        </w:rPr>
        <w:t xml:space="preserve"> </w:t>
      </w:r>
      <w:r w:rsidRPr="00D8675F">
        <w:rPr>
          <w:rFonts w:ascii="Times New Roman" w:eastAsia="Times New Roman" w:hAnsi="Times New Roman" w:cs="Times New Roman"/>
          <w:sz w:val="28"/>
          <w:szCs w:val="28"/>
          <w:lang w:eastAsia="ru-RU"/>
        </w:rPr>
        <w:t>указывали на то, что судопроизводство носило ярко выр</w:t>
      </w:r>
      <w:r w:rsidR="005A7836" w:rsidRPr="00D8675F">
        <w:rPr>
          <w:rFonts w:ascii="Times New Roman" w:eastAsia="Times New Roman" w:hAnsi="Times New Roman" w:cs="Times New Roman"/>
          <w:sz w:val="28"/>
          <w:szCs w:val="28"/>
          <w:lang w:eastAsia="ru-RU"/>
        </w:rPr>
        <w:t xml:space="preserve">аженный состязательный характер </w:t>
      </w:r>
      <w:r w:rsidR="003D1E77" w:rsidRPr="00D8675F">
        <w:rPr>
          <w:rFonts w:ascii="Times New Roman" w:hAnsi="Times New Roman" w:cs="Times New Roman"/>
          <w:sz w:val="28"/>
          <w:szCs w:val="28"/>
        </w:rPr>
        <w:t>[11</w:t>
      </w:r>
      <w:r w:rsidR="005A7836" w:rsidRPr="00D8675F">
        <w:rPr>
          <w:rFonts w:ascii="Times New Roman" w:hAnsi="Times New Roman" w:cs="Times New Roman"/>
          <w:sz w:val="28"/>
          <w:szCs w:val="28"/>
        </w:rPr>
        <w:t xml:space="preserve">]. </w:t>
      </w:r>
    </w:p>
    <w:p w:rsidR="00A07D2F" w:rsidRPr="00695684" w:rsidRDefault="00A07D2F" w:rsidP="00A07D2F">
      <w:pPr>
        <w:pBdr>
          <w:top w:val="single" w:sz="6" w:space="0" w:color="EEEEEE"/>
        </w:pBdr>
        <w:tabs>
          <w:tab w:val="left" w:pos="7938"/>
        </w:tabs>
        <w:spacing w:after="0" w:line="240" w:lineRule="auto"/>
        <w:ind w:firstLine="708"/>
        <w:jc w:val="both"/>
        <w:rPr>
          <w:rFonts w:ascii="Times New Roman" w:eastAsia="Calibri" w:hAnsi="Times New Roman" w:cs="Times New Roman"/>
          <w:sz w:val="28"/>
          <w:szCs w:val="28"/>
        </w:rPr>
      </w:pPr>
      <w:r w:rsidRPr="00D8675F">
        <w:rPr>
          <w:rFonts w:ascii="Times New Roman" w:eastAsia="Times New Roman" w:hAnsi="Times New Roman" w:cs="Times New Roman"/>
          <w:sz w:val="28"/>
          <w:szCs w:val="28"/>
          <w:lang w:eastAsia="ru-RU"/>
        </w:rPr>
        <w:t>«</w:t>
      </w:r>
      <w:r w:rsidR="00F43026" w:rsidRPr="00D8675F">
        <w:rPr>
          <w:rFonts w:ascii="Times New Roman" w:eastAsia="Times New Roman" w:hAnsi="Times New Roman" w:cs="Times New Roman"/>
          <w:sz w:val="28"/>
          <w:szCs w:val="28"/>
          <w:lang w:eastAsia="ru-RU"/>
        </w:rPr>
        <w:t xml:space="preserve">В Уставе уголовного </w:t>
      </w:r>
      <w:r w:rsidR="00F43026" w:rsidRPr="009260F4">
        <w:rPr>
          <w:rFonts w:ascii="Times New Roman" w:eastAsia="Times New Roman" w:hAnsi="Times New Roman" w:cs="Times New Roman"/>
          <w:sz w:val="28"/>
          <w:szCs w:val="28"/>
          <w:lang w:eastAsia="ru-RU"/>
        </w:rPr>
        <w:t>судопроизводства 1864 г. был применен более системный подход к формиро</w:t>
      </w:r>
      <w:r w:rsidR="00F43026" w:rsidRPr="00695684">
        <w:rPr>
          <w:rFonts w:ascii="Times New Roman" w:eastAsia="Times New Roman" w:hAnsi="Times New Roman" w:cs="Times New Roman"/>
          <w:sz w:val="28"/>
          <w:szCs w:val="28"/>
          <w:lang w:eastAsia="ru-RU"/>
        </w:rPr>
        <w:t>ванию института следственных действий, как упорядоченного, внутренне согласованного и взаимообусловленного комплекса процессуальных действий, направленных на собирание доказательств</w:t>
      </w:r>
      <w:r w:rsidRPr="00695684">
        <w:rPr>
          <w:rFonts w:ascii="Times New Roman" w:eastAsia="Times New Roman" w:hAnsi="Times New Roman" w:cs="Times New Roman"/>
          <w:sz w:val="28"/>
          <w:szCs w:val="28"/>
          <w:lang w:eastAsia="ru-RU"/>
        </w:rPr>
        <w:t>»</w:t>
      </w:r>
      <w:r w:rsidR="005A7836" w:rsidRPr="00695684">
        <w:rPr>
          <w:rFonts w:ascii="Times New Roman" w:eastAsia="Times New Roman" w:hAnsi="Times New Roman" w:cs="Times New Roman"/>
          <w:sz w:val="28"/>
          <w:szCs w:val="28"/>
          <w:lang w:eastAsia="ru-RU"/>
        </w:rPr>
        <w:t xml:space="preserve"> </w:t>
      </w:r>
      <w:r w:rsidR="003D1E77" w:rsidRPr="00695684">
        <w:rPr>
          <w:rFonts w:ascii="Times New Roman" w:hAnsi="Times New Roman" w:cs="Times New Roman"/>
          <w:sz w:val="28"/>
          <w:szCs w:val="28"/>
        </w:rPr>
        <w:t>[12</w:t>
      </w:r>
      <w:r w:rsidR="005A7836" w:rsidRPr="00695684">
        <w:rPr>
          <w:rFonts w:ascii="Times New Roman" w:hAnsi="Times New Roman" w:cs="Times New Roman"/>
          <w:sz w:val="28"/>
          <w:szCs w:val="28"/>
        </w:rPr>
        <w:t>]</w:t>
      </w:r>
      <w:r w:rsidR="00F43026" w:rsidRPr="00695684">
        <w:rPr>
          <w:rFonts w:ascii="Times New Roman" w:eastAsia="Times New Roman" w:hAnsi="Times New Roman" w:cs="Times New Roman"/>
          <w:sz w:val="28"/>
          <w:szCs w:val="28"/>
          <w:lang w:eastAsia="ru-RU"/>
        </w:rPr>
        <w:t>.</w:t>
      </w:r>
      <w:r w:rsidR="00724E35" w:rsidRPr="00695684">
        <w:rPr>
          <w:rFonts w:ascii="Times New Roman" w:eastAsia="Times New Roman" w:hAnsi="Times New Roman" w:cs="Times New Roman"/>
          <w:sz w:val="28"/>
          <w:szCs w:val="28"/>
          <w:lang w:eastAsia="ru-RU"/>
        </w:rPr>
        <w:t xml:space="preserve"> </w:t>
      </w:r>
      <w:r w:rsidR="00F43026" w:rsidRPr="00695684">
        <w:rPr>
          <w:rFonts w:ascii="Times New Roman" w:eastAsia="Calibri" w:hAnsi="Times New Roman" w:cs="Times New Roman"/>
          <w:sz w:val="28"/>
          <w:szCs w:val="28"/>
        </w:rPr>
        <w:t xml:space="preserve"> </w:t>
      </w:r>
    </w:p>
    <w:p w:rsidR="00B235CF" w:rsidRPr="00EE6C6B" w:rsidRDefault="005A21A7" w:rsidP="00B235CF">
      <w:pPr>
        <w:spacing w:after="0" w:line="240" w:lineRule="auto"/>
        <w:ind w:firstLine="708"/>
        <w:jc w:val="both"/>
        <w:outlineLvl w:val="3"/>
        <w:rPr>
          <w:rFonts w:ascii="Times New Roman" w:eastAsia="Times New Roman" w:hAnsi="Times New Roman" w:cs="Times New Roman"/>
          <w:sz w:val="28"/>
          <w:szCs w:val="28"/>
          <w:lang w:eastAsia="ru-RU"/>
        </w:rPr>
      </w:pPr>
      <w:r w:rsidRPr="00695684">
        <w:rPr>
          <w:rFonts w:ascii="Times New Roman" w:eastAsia="Times New Roman" w:hAnsi="Times New Roman" w:cs="Times New Roman"/>
          <w:sz w:val="28"/>
          <w:szCs w:val="28"/>
          <w:lang w:eastAsia="ru-RU"/>
        </w:rPr>
        <w:t>Изучение</w:t>
      </w:r>
      <w:r w:rsidR="00D13D17" w:rsidRPr="00695684">
        <w:rPr>
          <w:rFonts w:ascii="Times New Roman" w:eastAsia="Times New Roman" w:hAnsi="Times New Roman" w:cs="Times New Roman"/>
          <w:sz w:val="28"/>
          <w:szCs w:val="28"/>
          <w:lang w:eastAsia="ru-RU"/>
        </w:rPr>
        <w:t xml:space="preserve"> </w:t>
      </w:r>
      <w:r w:rsidR="007D12D5" w:rsidRPr="00695684">
        <w:rPr>
          <w:rFonts w:ascii="Times New Roman" w:eastAsia="Times New Roman" w:hAnsi="Times New Roman" w:cs="Times New Roman"/>
          <w:sz w:val="28"/>
          <w:szCs w:val="28"/>
          <w:lang w:eastAsia="ru-RU"/>
        </w:rPr>
        <w:t xml:space="preserve">некоторых </w:t>
      </w:r>
      <w:r w:rsidR="007D12D5" w:rsidRPr="00775995">
        <w:rPr>
          <w:rFonts w:ascii="Times New Roman" w:eastAsia="Times New Roman" w:hAnsi="Times New Roman" w:cs="Times New Roman"/>
          <w:sz w:val="28"/>
          <w:szCs w:val="28"/>
          <w:lang w:eastAsia="ru-RU"/>
        </w:rPr>
        <w:t>норм УПК РСФСР</w:t>
      </w:r>
      <w:r w:rsidR="00CB35A1" w:rsidRPr="00775995">
        <w:rPr>
          <w:rFonts w:ascii="Times New Roman" w:eastAsia="Times New Roman" w:hAnsi="Times New Roman" w:cs="Times New Roman"/>
          <w:sz w:val="28"/>
          <w:szCs w:val="28"/>
          <w:lang w:eastAsia="ru-RU"/>
        </w:rPr>
        <w:t xml:space="preserve"> по вопросам </w:t>
      </w:r>
      <w:r w:rsidRPr="00775995">
        <w:rPr>
          <w:rFonts w:ascii="Times New Roman" w:eastAsia="Times New Roman" w:hAnsi="Times New Roman" w:cs="Times New Roman"/>
          <w:sz w:val="28"/>
          <w:szCs w:val="28"/>
          <w:lang w:eastAsia="ru-RU"/>
        </w:rPr>
        <w:t>исследуемого</w:t>
      </w:r>
      <w:r w:rsidR="00CB35A1" w:rsidRPr="00775995">
        <w:rPr>
          <w:rFonts w:ascii="Times New Roman" w:eastAsia="Times New Roman" w:hAnsi="Times New Roman" w:cs="Times New Roman"/>
          <w:sz w:val="28"/>
          <w:szCs w:val="28"/>
          <w:lang w:eastAsia="ru-RU"/>
        </w:rPr>
        <w:t xml:space="preserve"> явления</w:t>
      </w:r>
      <w:r w:rsidR="007D12D5" w:rsidRPr="00775995">
        <w:rPr>
          <w:rFonts w:ascii="Times New Roman" w:eastAsia="Times New Roman" w:hAnsi="Times New Roman" w:cs="Times New Roman"/>
          <w:sz w:val="28"/>
          <w:szCs w:val="28"/>
          <w:lang w:eastAsia="ru-RU"/>
        </w:rPr>
        <w:t xml:space="preserve"> </w:t>
      </w:r>
      <w:r w:rsidR="00CD4953" w:rsidRPr="00775995">
        <w:rPr>
          <w:rFonts w:ascii="Times New Roman" w:eastAsia="Times New Roman" w:hAnsi="Times New Roman" w:cs="Times New Roman"/>
          <w:sz w:val="28"/>
          <w:szCs w:val="28"/>
          <w:lang w:eastAsia="ru-RU"/>
        </w:rPr>
        <w:t>свидетельствует</w:t>
      </w:r>
      <w:r w:rsidR="007D12D5" w:rsidRPr="00775995">
        <w:rPr>
          <w:rFonts w:ascii="Times New Roman" w:eastAsia="Times New Roman" w:hAnsi="Times New Roman" w:cs="Times New Roman"/>
          <w:sz w:val="28"/>
          <w:szCs w:val="28"/>
          <w:lang w:eastAsia="ru-RU"/>
        </w:rPr>
        <w:t xml:space="preserve">, что </w:t>
      </w:r>
      <w:r w:rsidR="00FC4E11" w:rsidRPr="00775995">
        <w:rPr>
          <w:rFonts w:ascii="Times New Roman" w:eastAsia="Times New Roman" w:hAnsi="Times New Roman" w:cs="Times New Roman"/>
          <w:sz w:val="28"/>
          <w:szCs w:val="28"/>
          <w:lang w:eastAsia="ru-RU"/>
        </w:rPr>
        <w:t>«</w:t>
      </w:r>
      <w:r w:rsidR="007D12D5" w:rsidRPr="00775995">
        <w:rPr>
          <w:rFonts w:ascii="Times New Roman" w:eastAsia="Times New Roman" w:hAnsi="Times New Roman" w:cs="Times New Roman"/>
          <w:sz w:val="28"/>
          <w:szCs w:val="28"/>
          <w:lang w:eastAsia="ru-RU"/>
        </w:rPr>
        <w:t>п</w:t>
      </w:r>
      <w:r w:rsidR="00CB35A1" w:rsidRPr="00775995">
        <w:rPr>
          <w:rFonts w:ascii="Times New Roman" w:eastAsia="Times New Roman" w:hAnsi="Times New Roman" w:cs="Times New Roman"/>
          <w:sz w:val="28"/>
          <w:szCs w:val="28"/>
          <w:lang w:eastAsia="ru-RU"/>
        </w:rPr>
        <w:t>ри необходимости выполнения отдельных    судебных</w:t>
      </w:r>
      <w:r w:rsidR="002670C1" w:rsidRPr="00775995">
        <w:rPr>
          <w:rFonts w:ascii="Times New Roman" w:eastAsia="Times New Roman" w:hAnsi="Times New Roman" w:cs="Times New Roman"/>
          <w:sz w:val="28"/>
          <w:szCs w:val="28"/>
          <w:lang w:eastAsia="ru-RU"/>
        </w:rPr>
        <w:t xml:space="preserve"> или</w:t>
      </w:r>
      <w:r w:rsidR="00D13D17" w:rsidRPr="00775995">
        <w:rPr>
          <w:rFonts w:ascii="Times New Roman" w:eastAsia="Times New Roman" w:hAnsi="Times New Roman" w:cs="Times New Roman"/>
          <w:sz w:val="28"/>
          <w:szCs w:val="28"/>
          <w:lang w:eastAsia="ru-RU"/>
        </w:rPr>
        <w:t xml:space="preserve"> </w:t>
      </w:r>
      <w:r w:rsidR="00CB35A1" w:rsidRPr="00775995">
        <w:rPr>
          <w:rFonts w:ascii="Times New Roman" w:eastAsia="Times New Roman" w:hAnsi="Times New Roman" w:cs="Times New Roman"/>
          <w:sz w:val="28"/>
          <w:szCs w:val="28"/>
          <w:lang w:eastAsia="ru-RU"/>
        </w:rPr>
        <w:t xml:space="preserve">следственных действий или </w:t>
      </w:r>
      <w:r w:rsidR="002670C1" w:rsidRPr="00775995">
        <w:rPr>
          <w:rFonts w:ascii="Times New Roman" w:eastAsia="Times New Roman" w:hAnsi="Times New Roman" w:cs="Times New Roman"/>
          <w:sz w:val="28"/>
          <w:szCs w:val="28"/>
          <w:lang w:eastAsia="ru-RU"/>
        </w:rPr>
        <w:t>принятия  розыскных  мер  на  территории</w:t>
      </w:r>
      <w:r w:rsidR="00D13D17" w:rsidRPr="00775995">
        <w:rPr>
          <w:rFonts w:ascii="Times New Roman" w:eastAsia="Times New Roman" w:hAnsi="Times New Roman" w:cs="Times New Roman"/>
          <w:sz w:val="28"/>
          <w:szCs w:val="28"/>
          <w:lang w:eastAsia="ru-RU"/>
        </w:rPr>
        <w:t xml:space="preserve"> </w:t>
      </w:r>
      <w:r w:rsidR="002670C1" w:rsidRPr="00775995">
        <w:rPr>
          <w:rFonts w:ascii="Times New Roman" w:eastAsia="Times New Roman" w:hAnsi="Times New Roman" w:cs="Times New Roman"/>
          <w:sz w:val="28"/>
          <w:szCs w:val="28"/>
          <w:lang w:eastAsia="ru-RU"/>
        </w:rPr>
        <w:t>других  союзных  республик  суды,  следователи и органы дознания по</w:t>
      </w:r>
      <w:r w:rsidR="00D13D17" w:rsidRPr="00775995">
        <w:rPr>
          <w:rFonts w:ascii="Times New Roman" w:eastAsia="Times New Roman" w:hAnsi="Times New Roman" w:cs="Times New Roman"/>
          <w:sz w:val="28"/>
          <w:szCs w:val="28"/>
          <w:lang w:eastAsia="ru-RU"/>
        </w:rPr>
        <w:t xml:space="preserve"> </w:t>
      </w:r>
      <w:r w:rsidR="002670C1" w:rsidRPr="00775995">
        <w:rPr>
          <w:rFonts w:ascii="Times New Roman" w:eastAsia="Times New Roman" w:hAnsi="Times New Roman" w:cs="Times New Roman"/>
          <w:sz w:val="28"/>
          <w:szCs w:val="28"/>
          <w:lang w:eastAsia="ru-RU"/>
        </w:rPr>
        <w:t>делам,  находящимся в их производ</w:t>
      </w:r>
      <w:r w:rsidR="00306F71">
        <w:rPr>
          <w:rFonts w:ascii="Times New Roman" w:eastAsia="Times New Roman" w:hAnsi="Times New Roman" w:cs="Times New Roman"/>
          <w:sz w:val="28"/>
          <w:szCs w:val="28"/>
          <w:lang w:eastAsia="ru-RU"/>
        </w:rPr>
        <w:t>стве,  непосредственно сносятся</w:t>
      </w:r>
      <w:r w:rsidR="002670C1" w:rsidRPr="00775995">
        <w:rPr>
          <w:rFonts w:ascii="Times New Roman" w:eastAsia="Times New Roman" w:hAnsi="Times New Roman" w:cs="Times New Roman"/>
          <w:sz w:val="28"/>
          <w:szCs w:val="28"/>
          <w:lang w:eastAsia="ru-RU"/>
        </w:rPr>
        <w:t xml:space="preserve"> с</w:t>
      </w:r>
      <w:r w:rsidR="00D13D17" w:rsidRPr="00775995">
        <w:rPr>
          <w:rFonts w:ascii="Times New Roman" w:eastAsia="Times New Roman" w:hAnsi="Times New Roman" w:cs="Times New Roman"/>
          <w:sz w:val="28"/>
          <w:szCs w:val="28"/>
          <w:lang w:eastAsia="ru-RU"/>
        </w:rPr>
        <w:t xml:space="preserve"> </w:t>
      </w:r>
      <w:r w:rsidR="002670C1" w:rsidRPr="00775995">
        <w:rPr>
          <w:rFonts w:ascii="Times New Roman" w:eastAsia="Times New Roman" w:hAnsi="Times New Roman" w:cs="Times New Roman"/>
          <w:sz w:val="28"/>
          <w:szCs w:val="28"/>
          <w:lang w:eastAsia="ru-RU"/>
        </w:rPr>
        <w:t>соответствующими органами других союзных республик. Суды, следователи и органы дознания РСФСР обязаны  в  пределах</w:t>
      </w:r>
      <w:r w:rsidR="00D13D17" w:rsidRPr="00775995">
        <w:rPr>
          <w:rFonts w:ascii="Times New Roman" w:eastAsia="Times New Roman" w:hAnsi="Times New Roman" w:cs="Times New Roman"/>
          <w:sz w:val="28"/>
          <w:szCs w:val="28"/>
          <w:lang w:eastAsia="ru-RU"/>
        </w:rPr>
        <w:t xml:space="preserve"> </w:t>
      </w:r>
      <w:r w:rsidR="002670C1" w:rsidRPr="00775995">
        <w:rPr>
          <w:rFonts w:ascii="Times New Roman" w:eastAsia="Times New Roman" w:hAnsi="Times New Roman" w:cs="Times New Roman"/>
          <w:sz w:val="28"/>
          <w:szCs w:val="28"/>
          <w:lang w:eastAsia="ru-RU"/>
        </w:rPr>
        <w:t>своей   компетенции  исполнять  пору</w:t>
      </w:r>
      <w:r w:rsidR="00D13D17" w:rsidRPr="00775995">
        <w:rPr>
          <w:rFonts w:ascii="Times New Roman" w:eastAsia="Times New Roman" w:hAnsi="Times New Roman" w:cs="Times New Roman"/>
          <w:sz w:val="28"/>
          <w:szCs w:val="28"/>
          <w:lang w:eastAsia="ru-RU"/>
        </w:rPr>
        <w:t>чения  соответствующих  органов других союзных республик</w:t>
      </w:r>
      <w:r w:rsidR="0095361F" w:rsidRPr="00775995">
        <w:rPr>
          <w:rFonts w:ascii="Times New Roman" w:eastAsia="Times New Roman" w:hAnsi="Times New Roman" w:cs="Times New Roman"/>
          <w:sz w:val="28"/>
          <w:szCs w:val="28"/>
          <w:lang w:eastAsia="ru-RU"/>
        </w:rPr>
        <w:t xml:space="preserve">» </w:t>
      </w:r>
      <w:r w:rsidR="0095361F" w:rsidRPr="00775995">
        <w:rPr>
          <w:rFonts w:ascii="Times New Roman" w:hAnsi="Times New Roman" w:cs="Times New Roman"/>
          <w:sz w:val="28"/>
          <w:szCs w:val="28"/>
        </w:rPr>
        <w:t>[</w:t>
      </w:r>
      <w:r w:rsidR="003D1E77">
        <w:rPr>
          <w:rFonts w:ascii="Times New Roman" w:hAnsi="Times New Roman" w:cs="Times New Roman"/>
          <w:sz w:val="28"/>
          <w:szCs w:val="28"/>
        </w:rPr>
        <w:t>13</w:t>
      </w:r>
      <w:r w:rsidR="0095361F" w:rsidRPr="00775995">
        <w:rPr>
          <w:rFonts w:ascii="Times New Roman" w:hAnsi="Times New Roman" w:cs="Times New Roman"/>
          <w:sz w:val="28"/>
          <w:szCs w:val="28"/>
        </w:rPr>
        <w:t xml:space="preserve">]. </w:t>
      </w:r>
      <w:r w:rsidR="00130DCF">
        <w:rPr>
          <w:rFonts w:ascii="Times New Roman" w:eastAsia="Times New Roman" w:hAnsi="Times New Roman" w:cs="Times New Roman"/>
          <w:color w:val="000000"/>
          <w:sz w:val="28"/>
          <w:szCs w:val="28"/>
          <w:lang w:eastAsia="ru-RU"/>
        </w:rPr>
        <w:t>Предварительное следствие</w:t>
      </w:r>
      <w:r w:rsidR="00457134" w:rsidRPr="00775995">
        <w:rPr>
          <w:rFonts w:ascii="Times New Roman" w:eastAsia="Times New Roman" w:hAnsi="Times New Roman" w:cs="Times New Roman"/>
          <w:color w:val="000000"/>
          <w:sz w:val="28"/>
          <w:szCs w:val="28"/>
          <w:lang w:eastAsia="ru-RU"/>
        </w:rPr>
        <w:t xml:space="preserve"> </w:t>
      </w:r>
      <w:r w:rsidR="00130DCF">
        <w:rPr>
          <w:rFonts w:ascii="Times New Roman" w:eastAsia="Times New Roman" w:hAnsi="Times New Roman" w:cs="Times New Roman"/>
          <w:color w:val="000000"/>
          <w:sz w:val="28"/>
          <w:szCs w:val="28"/>
          <w:lang w:eastAsia="ru-RU"/>
        </w:rPr>
        <w:t>осуществлялось в том районе,</w:t>
      </w:r>
      <w:r w:rsidR="00744786" w:rsidRPr="00775995">
        <w:rPr>
          <w:rFonts w:ascii="Times New Roman" w:eastAsia="Times New Roman" w:hAnsi="Times New Roman" w:cs="Times New Roman"/>
          <w:color w:val="000000"/>
          <w:sz w:val="28"/>
          <w:szCs w:val="28"/>
          <w:lang w:eastAsia="ru-RU"/>
        </w:rPr>
        <w:t xml:space="preserve"> где </w:t>
      </w:r>
      <w:r w:rsidR="00130DCF">
        <w:rPr>
          <w:rFonts w:ascii="Times New Roman" w:eastAsia="Times New Roman" w:hAnsi="Times New Roman" w:cs="Times New Roman"/>
          <w:color w:val="000000"/>
          <w:sz w:val="28"/>
          <w:szCs w:val="28"/>
          <w:lang w:eastAsia="ru-RU"/>
        </w:rPr>
        <w:t xml:space="preserve">было </w:t>
      </w:r>
      <w:r w:rsidR="001372EE" w:rsidRPr="00775995">
        <w:rPr>
          <w:rFonts w:ascii="Times New Roman" w:eastAsia="Times New Roman" w:hAnsi="Times New Roman" w:cs="Times New Roman"/>
          <w:color w:val="000000"/>
          <w:sz w:val="28"/>
          <w:szCs w:val="28"/>
          <w:lang w:eastAsia="ru-RU"/>
        </w:rPr>
        <w:t xml:space="preserve">совершено  преступление. В  целях обеспечения </w:t>
      </w:r>
      <w:r w:rsidR="00744786" w:rsidRPr="00775995">
        <w:rPr>
          <w:rFonts w:ascii="Times New Roman" w:eastAsia="Times New Roman" w:hAnsi="Times New Roman" w:cs="Times New Roman"/>
          <w:color w:val="000000"/>
          <w:sz w:val="28"/>
          <w:szCs w:val="28"/>
          <w:lang w:eastAsia="ru-RU"/>
        </w:rPr>
        <w:t xml:space="preserve">наибольшей быстроты, </w:t>
      </w:r>
      <w:r w:rsidR="001372EE" w:rsidRPr="00775995">
        <w:rPr>
          <w:rFonts w:ascii="Times New Roman" w:eastAsia="Times New Roman" w:hAnsi="Times New Roman" w:cs="Times New Roman"/>
          <w:color w:val="000000"/>
          <w:sz w:val="28"/>
          <w:szCs w:val="28"/>
          <w:lang w:eastAsia="ru-RU"/>
        </w:rPr>
        <w:t>объективности и полноты расследовани</w:t>
      </w:r>
      <w:r w:rsidR="00D92BDF">
        <w:rPr>
          <w:rFonts w:ascii="Times New Roman" w:eastAsia="Times New Roman" w:hAnsi="Times New Roman" w:cs="Times New Roman"/>
          <w:color w:val="000000"/>
          <w:sz w:val="28"/>
          <w:szCs w:val="28"/>
          <w:lang w:eastAsia="ru-RU"/>
        </w:rPr>
        <w:t xml:space="preserve">я оно </w:t>
      </w:r>
      <w:r w:rsidR="00664955">
        <w:rPr>
          <w:rFonts w:ascii="Times New Roman" w:eastAsia="Times New Roman" w:hAnsi="Times New Roman" w:cs="Times New Roman"/>
          <w:color w:val="000000"/>
          <w:sz w:val="28"/>
          <w:szCs w:val="28"/>
          <w:lang w:eastAsia="ru-RU"/>
        </w:rPr>
        <w:t>могло</w:t>
      </w:r>
      <w:r w:rsidR="00744786" w:rsidRPr="00775995">
        <w:rPr>
          <w:rFonts w:ascii="Times New Roman" w:eastAsia="Times New Roman" w:hAnsi="Times New Roman" w:cs="Times New Roman"/>
          <w:color w:val="000000"/>
          <w:sz w:val="28"/>
          <w:szCs w:val="28"/>
          <w:lang w:eastAsia="ru-RU"/>
        </w:rPr>
        <w:t xml:space="preserve"> производиться  по </w:t>
      </w:r>
      <w:r w:rsidR="009711A3">
        <w:rPr>
          <w:rFonts w:ascii="Times New Roman" w:eastAsia="Times New Roman" w:hAnsi="Times New Roman" w:cs="Times New Roman"/>
          <w:color w:val="000000"/>
          <w:sz w:val="28"/>
          <w:szCs w:val="28"/>
          <w:lang w:eastAsia="ru-RU"/>
        </w:rPr>
        <w:t xml:space="preserve">месту </w:t>
      </w:r>
      <w:r w:rsidR="001372EE" w:rsidRPr="00775995">
        <w:rPr>
          <w:rFonts w:ascii="Times New Roman" w:eastAsia="Times New Roman" w:hAnsi="Times New Roman" w:cs="Times New Roman"/>
          <w:color w:val="000000"/>
          <w:sz w:val="28"/>
          <w:szCs w:val="28"/>
          <w:lang w:eastAsia="ru-RU"/>
        </w:rPr>
        <w:t xml:space="preserve">обнаружения  преступления,  </w:t>
      </w:r>
      <w:r w:rsidR="00744786" w:rsidRPr="00775995">
        <w:rPr>
          <w:rFonts w:ascii="Times New Roman" w:eastAsia="Times New Roman" w:hAnsi="Times New Roman" w:cs="Times New Roman"/>
          <w:color w:val="000000"/>
          <w:sz w:val="28"/>
          <w:szCs w:val="28"/>
          <w:lang w:eastAsia="ru-RU"/>
        </w:rPr>
        <w:t xml:space="preserve">а  также  по  месту  нахождения </w:t>
      </w:r>
      <w:r w:rsidR="001372EE" w:rsidRPr="00775995">
        <w:rPr>
          <w:rFonts w:ascii="Times New Roman" w:eastAsia="Times New Roman" w:hAnsi="Times New Roman" w:cs="Times New Roman"/>
          <w:color w:val="000000"/>
          <w:sz w:val="28"/>
          <w:szCs w:val="28"/>
          <w:lang w:eastAsia="ru-RU"/>
        </w:rPr>
        <w:t>подозреваемого, обвиняе</w:t>
      </w:r>
      <w:r w:rsidR="008546D1" w:rsidRPr="00775995">
        <w:rPr>
          <w:rFonts w:ascii="Times New Roman" w:eastAsia="Times New Roman" w:hAnsi="Times New Roman" w:cs="Times New Roman"/>
          <w:color w:val="000000"/>
          <w:sz w:val="28"/>
          <w:szCs w:val="28"/>
          <w:lang w:eastAsia="ru-RU"/>
        </w:rPr>
        <w:t>мого или большинства свидетелей.</w:t>
      </w:r>
      <w:r w:rsidR="001372EE" w:rsidRPr="00775995">
        <w:rPr>
          <w:rFonts w:ascii="Times New Roman" w:eastAsia="Times New Roman" w:hAnsi="Times New Roman" w:cs="Times New Roman"/>
          <w:color w:val="000000"/>
          <w:sz w:val="28"/>
          <w:szCs w:val="28"/>
          <w:lang w:eastAsia="ru-RU"/>
        </w:rPr>
        <w:t xml:space="preserve"> В случае необходимости производства следственных или розыскных</w:t>
      </w:r>
      <w:r w:rsidR="008546D1" w:rsidRPr="00775995">
        <w:rPr>
          <w:rFonts w:ascii="Times New Roman" w:eastAsia="Times New Roman" w:hAnsi="Times New Roman" w:cs="Times New Roman"/>
          <w:sz w:val="28"/>
          <w:szCs w:val="28"/>
          <w:lang w:eastAsia="ru-RU"/>
        </w:rPr>
        <w:t xml:space="preserve"> </w:t>
      </w:r>
      <w:r w:rsidR="00D92BDF">
        <w:rPr>
          <w:rFonts w:ascii="Times New Roman" w:eastAsia="Times New Roman" w:hAnsi="Times New Roman" w:cs="Times New Roman"/>
          <w:color w:val="000000"/>
          <w:sz w:val="28"/>
          <w:szCs w:val="28"/>
          <w:lang w:eastAsia="ru-RU"/>
        </w:rPr>
        <w:t>действий  в  другом  районе,</w:t>
      </w:r>
      <w:r w:rsidR="001372EE" w:rsidRPr="00775995">
        <w:rPr>
          <w:rFonts w:ascii="Times New Roman" w:eastAsia="Times New Roman" w:hAnsi="Times New Roman" w:cs="Times New Roman"/>
          <w:color w:val="000000"/>
          <w:sz w:val="28"/>
          <w:szCs w:val="28"/>
          <w:lang w:eastAsia="ru-RU"/>
        </w:rPr>
        <w:t xml:space="preserve"> следователь </w:t>
      </w:r>
      <w:r w:rsidR="00664955">
        <w:rPr>
          <w:rFonts w:ascii="Times New Roman" w:eastAsia="Times New Roman" w:hAnsi="Times New Roman" w:cs="Times New Roman"/>
          <w:color w:val="000000"/>
          <w:sz w:val="28"/>
          <w:szCs w:val="28"/>
          <w:lang w:eastAsia="ru-RU"/>
        </w:rPr>
        <w:t xml:space="preserve">был </w:t>
      </w:r>
      <w:r w:rsidR="001372EE" w:rsidRPr="00775995">
        <w:rPr>
          <w:rFonts w:ascii="Times New Roman" w:eastAsia="Times New Roman" w:hAnsi="Times New Roman" w:cs="Times New Roman"/>
          <w:color w:val="000000"/>
          <w:sz w:val="28"/>
          <w:szCs w:val="28"/>
          <w:lang w:eastAsia="ru-RU"/>
        </w:rPr>
        <w:t>вправе произвести их лично</w:t>
      </w:r>
      <w:r w:rsidR="008546D1" w:rsidRPr="00775995">
        <w:rPr>
          <w:rFonts w:ascii="Times New Roman" w:eastAsia="Times New Roman" w:hAnsi="Times New Roman" w:cs="Times New Roman"/>
          <w:sz w:val="28"/>
          <w:szCs w:val="28"/>
          <w:lang w:eastAsia="ru-RU"/>
        </w:rPr>
        <w:t xml:space="preserve">, </w:t>
      </w:r>
      <w:r w:rsidR="001372EE" w:rsidRPr="00775995">
        <w:rPr>
          <w:rFonts w:ascii="Times New Roman" w:eastAsia="Times New Roman" w:hAnsi="Times New Roman" w:cs="Times New Roman"/>
          <w:color w:val="000000"/>
          <w:sz w:val="28"/>
          <w:szCs w:val="28"/>
          <w:lang w:eastAsia="ru-RU"/>
        </w:rPr>
        <w:t>либо   поручить   производство   этих   действий   соответствующему</w:t>
      </w:r>
      <w:r w:rsidR="008546D1" w:rsidRPr="00775995">
        <w:rPr>
          <w:rFonts w:ascii="Times New Roman" w:eastAsia="Times New Roman" w:hAnsi="Times New Roman" w:cs="Times New Roman"/>
          <w:sz w:val="28"/>
          <w:szCs w:val="28"/>
          <w:lang w:eastAsia="ru-RU"/>
        </w:rPr>
        <w:t xml:space="preserve"> </w:t>
      </w:r>
      <w:r w:rsidR="001372EE" w:rsidRPr="00775995">
        <w:rPr>
          <w:rFonts w:ascii="Times New Roman" w:eastAsia="Times New Roman" w:hAnsi="Times New Roman" w:cs="Times New Roman"/>
          <w:color w:val="000000"/>
          <w:sz w:val="28"/>
          <w:szCs w:val="28"/>
          <w:lang w:eastAsia="ru-RU"/>
        </w:rPr>
        <w:t>следователю или органу дознания, который обязан выполнить поручение</w:t>
      </w:r>
      <w:r w:rsidR="008546D1" w:rsidRPr="00775995">
        <w:rPr>
          <w:rFonts w:ascii="Times New Roman" w:eastAsia="Times New Roman" w:hAnsi="Times New Roman" w:cs="Times New Roman"/>
          <w:sz w:val="28"/>
          <w:szCs w:val="28"/>
          <w:lang w:eastAsia="ru-RU"/>
        </w:rPr>
        <w:t xml:space="preserve"> </w:t>
      </w:r>
      <w:r w:rsidR="003D6FCF" w:rsidRPr="00775995">
        <w:rPr>
          <w:rFonts w:ascii="Times New Roman" w:eastAsia="Times New Roman" w:hAnsi="Times New Roman" w:cs="Times New Roman"/>
          <w:color w:val="000000"/>
          <w:sz w:val="28"/>
          <w:szCs w:val="28"/>
          <w:lang w:eastAsia="ru-RU"/>
        </w:rPr>
        <w:t>в срок не свыше десяти суток.</w:t>
      </w:r>
      <w:r w:rsidR="00A87AA7" w:rsidRPr="00775995">
        <w:rPr>
          <w:rFonts w:ascii="Times New Roman" w:eastAsia="Times New Roman" w:hAnsi="Times New Roman" w:cs="Times New Roman"/>
          <w:color w:val="000000"/>
          <w:sz w:val="28"/>
          <w:szCs w:val="28"/>
          <w:lang w:eastAsia="ru-RU"/>
        </w:rPr>
        <w:t xml:space="preserve"> </w:t>
      </w:r>
      <w:r w:rsidR="009711A3">
        <w:rPr>
          <w:rFonts w:ascii="Times New Roman" w:eastAsia="Times New Roman" w:hAnsi="Times New Roman" w:cs="Times New Roman"/>
          <w:color w:val="000000"/>
          <w:sz w:val="28"/>
          <w:szCs w:val="28"/>
          <w:lang w:eastAsia="ru-RU"/>
        </w:rPr>
        <w:t xml:space="preserve">То есть направлялись отдельные поручения о </w:t>
      </w:r>
      <w:r w:rsidR="00FE7E36">
        <w:rPr>
          <w:rFonts w:ascii="Times New Roman" w:eastAsia="Times New Roman" w:hAnsi="Times New Roman" w:cs="Times New Roman"/>
          <w:color w:val="000000"/>
          <w:sz w:val="28"/>
          <w:szCs w:val="28"/>
          <w:lang w:eastAsia="ru-RU"/>
        </w:rPr>
        <w:t>производстве</w:t>
      </w:r>
      <w:r w:rsidR="00664955">
        <w:rPr>
          <w:rFonts w:ascii="Times New Roman" w:eastAsia="Times New Roman" w:hAnsi="Times New Roman" w:cs="Times New Roman"/>
          <w:color w:val="000000"/>
          <w:sz w:val="28"/>
          <w:szCs w:val="28"/>
          <w:lang w:eastAsia="ru-RU"/>
        </w:rPr>
        <w:t xml:space="preserve"> следственного </w:t>
      </w:r>
      <w:r w:rsidR="00664955" w:rsidRPr="00EE6C6B">
        <w:rPr>
          <w:rFonts w:ascii="Times New Roman" w:eastAsia="Times New Roman" w:hAnsi="Times New Roman" w:cs="Times New Roman"/>
          <w:sz w:val="28"/>
          <w:szCs w:val="28"/>
          <w:lang w:eastAsia="ru-RU"/>
        </w:rPr>
        <w:t>действия</w:t>
      </w:r>
      <w:r w:rsidR="009711A3" w:rsidRPr="00EE6C6B">
        <w:rPr>
          <w:rFonts w:ascii="Times New Roman" w:eastAsia="Times New Roman" w:hAnsi="Times New Roman" w:cs="Times New Roman"/>
          <w:sz w:val="28"/>
          <w:szCs w:val="28"/>
          <w:lang w:eastAsia="ru-RU"/>
        </w:rPr>
        <w:t xml:space="preserve">, которые исполнялись территориальным органами </w:t>
      </w:r>
      <w:r w:rsidR="009711A3" w:rsidRPr="00695684">
        <w:rPr>
          <w:rFonts w:ascii="Times New Roman" w:eastAsia="Times New Roman" w:hAnsi="Times New Roman" w:cs="Times New Roman"/>
          <w:sz w:val="28"/>
          <w:szCs w:val="28"/>
          <w:lang w:eastAsia="ru-RU"/>
        </w:rPr>
        <w:t xml:space="preserve">полиции. </w:t>
      </w:r>
      <w:r w:rsidR="00713F51" w:rsidRPr="00695684">
        <w:rPr>
          <w:rFonts w:ascii="Times New Roman" w:eastAsia="Times New Roman" w:hAnsi="Times New Roman" w:cs="Times New Roman"/>
          <w:sz w:val="28"/>
          <w:szCs w:val="28"/>
          <w:lang w:eastAsia="ru-RU"/>
        </w:rPr>
        <w:t>Кроме того, с</w:t>
      </w:r>
      <w:r w:rsidR="00695684" w:rsidRPr="00695684">
        <w:rPr>
          <w:rFonts w:ascii="Times New Roman" w:eastAsia="Times New Roman" w:hAnsi="Times New Roman" w:cs="Times New Roman"/>
          <w:sz w:val="28"/>
          <w:szCs w:val="28"/>
          <w:lang w:eastAsia="ru-RU"/>
        </w:rPr>
        <w:t xml:space="preserve">видетеля возможно было допросить </w:t>
      </w:r>
      <w:r w:rsidR="00664955" w:rsidRPr="00695684">
        <w:rPr>
          <w:rFonts w:ascii="Times New Roman" w:eastAsia="Times New Roman" w:hAnsi="Times New Roman" w:cs="Times New Roman"/>
          <w:sz w:val="28"/>
          <w:szCs w:val="28"/>
          <w:lang w:eastAsia="ru-RU"/>
        </w:rPr>
        <w:t xml:space="preserve">в месте </w:t>
      </w:r>
      <w:r w:rsidR="00AF4496" w:rsidRPr="00695684">
        <w:rPr>
          <w:rFonts w:ascii="Times New Roman" w:eastAsia="Times New Roman" w:hAnsi="Times New Roman" w:cs="Times New Roman"/>
          <w:sz w:val="28"/>
          <w:szCs w:val="28"/>
          <w:lang w:eastAsia="ru-RU"/>
        </w:rPr>
        <w:t>производст</w:t>
      </w:r>
      <w:r w:rsidR="00D92BDF" w:rsidRPr="00695684">
        <w:rPr>
          <w:rFonts w:ascii="Times New Roman" w:eastAsia="Times New Roman" w:hAnsi="Times New Roman" w:cs="Times New Roman"/>
          <w:sz w:val="28"/>
          <w:szCs w:val="28"/>
          <w:lang w:eastAsia="ru-RU"/>
        </w:rPr>
        <w:t>ва</w:t>
      </w:r>
      <w:r w:rsidR="00713F51" w:rsidRPr="00695684">
        <w:rPr>
          <w:rFonts w:ascii="Times New Roman" w:eastAsia="Times New Roman" w:hAnsi="Times New Roman" w:cs="Times New Roman"/>
          <w:sz w:val="28"/>
          <w:szCs w:val="28"/>
          <w:lang w:eastAsia="ru-RU"/>
        </w:rPr>
        <w:t xml:space="preserve"> </w:t>
      </w:r>
      <w:r w:rsidR="00713F51" w:rsidRPr="00EE6C6B">
        <w:rPr>
          <w:rFonts w:ascii="Times New Roman" w:eastAsia="Times New Roman" w:hAnsi="Times New Roman" w:cs="Times New Roman"/>
          <w:sz w:val="28"/>
          <w:szCs w:val="28"/>
          <w:lang w:eastAsia="ru-RU"/>
        </w:rPr>
        <w:t xml:space="preserve">следствия. </w:t>
      </w:r>
      <w:r w:rsidR="00AF4496" w:rsidRPr="00EE6C6B">
        <w:rPr>
          <w:rFonts w:ascii="Times New Roman" w:eastAsia="Times New Roman" w:hAnsi="Times New Roman" w:cs="Times New Roman"/>
          <w:sz w:val="28"/>
          <w:szCs w:val="28"/>
          <w:lang w:eastAsia="ru-RU"/>
        </w:rPr>
        <w:t>След</w:t>
      </w:r>
      <w:r w:rsidR="00664955" w:rsidRPr="00EE6C6B">
        <w:rPr>
          <w:rFonts w:ascii="Times New Roman" w:eastAsia="Times New Roman" w:hAnsi="Times New Roman" w:cs="Times New Roman"/>
          <w:sz w:val="28"/>
          <w:szCs w:val="28"/>
          <w:lang w:eastAsia="ru-RU"/>
        </w:rPr>
        <w:t xml:space="preserve">ователь  вправе,  если  признавал это </w:t>
      </w:r>
      <w:r w:rsidR="00D92BDF">
        <w:rPr>
          <w:rFonts w:ascii="Times New Roman" w:eastAsia="Times New Roman" w:hAnsi="Times New Roman" w:cs="Times New Roman"/>
          <w:sz w:val="28"/>
          <w:szCs w:val="28"/>
          <w:lang w:eastAsia="ru-RU"/>
        </w:rPr>
        <w:t>необходимым,</w:t>
      </w:r>
      <w:r w:rsidR="00713F51" w:rsidRPr="00EE6C6B">
        <w:rPr>
          <w:rFonts w:ascii="Times New Roman" w:eastAsia="Times New Roman" w:hAnsi="Times New Roman" w:cs="Times New Roman"/>
          <w:sz w:val="28"/>
          <w:szCs w:val="28"/>
          <w:lang w:eastAsia="ru-RU"/>
        </w:rPr>
        <w:t xml:space="preserve"> произвести </w:t>
      </w:r>
      <w:r w:rsidR="00AF4496" w:rsidRPr="00EE6C6B">
        <w:rPr>
          <w:rFonts w:ascii="Times New Roman" w:eastAsia="Times New Roman" w:hAnsi="Times New Roman" w:cs="Times New Roman"/>
          <w:sz w:val="28"/>
          <w:szCs w:val="28"/>
          <w:lang w:eastAsia="ru-RU"/>
        </w:rPr>
        <w:t>допрос в месте нахождения свидетеля.</w:t>
      </w:r>
      <w:r w:rsidR="002F4053" w:rsidRPr="00EE6C6B">
        <w:rPr>
          <w:rFonts w:ascii="Times New Roman" w:eastAsia="Times New Roman" w:hAnsi="Times New Roman" w:cs="Times New Roman"/>
          <w:sz w:val="28"/>
          <w:szCs w:val="28"/>
          <w:lang w:eastAsia="ru-RU"/>
        </w:rPr>
        <w:t xml:space="preserve"> В данной норме прослеживается концепция законодателя, </w:t>
      </w:r>
      <w:r w:rsidR="00781694" w:rsidRPr="00EE6C6B">
        <w:rPr>
          <w:rFonts w:ascii="Times New Roman" w:eastAsia="Times New Roman" w:hAnsi="Times New Roman" w:cs="Times New Roman"/>
          <w:sz w:val="28"/>
          <w:szCs w:val="28"/>
          <w:lang w:eastAsia="ru-RU"/>
        </w:rPr>
        <w:t>заключающаяся в оперативности производства уголовного дела.</w:t>
      </w:r>
      <w:r w:rsidR="002F4053" w:rsidRPr="00EE6C6B">
        <w:rPr>
          <w:rFonts w:ascii="Times New Roman" w:eastAsia="Times New Roman" w:hAnsi="Times New Roman" w:cs="Times New Roman"/>
          <w:sz w:val="28"/>
          <w:szCs w:val="28"/>
          <w:lang w:eastAsia="ru-RU"/>
        </w:rPr>
        <w:t xml:space="preserve"> </w:t>
      </w:r>
    </w:p>
    <w:p w:rsidR="00695684" w:rsidRPr="00EE6C6B" w:rsidRDefault="00EE6C6B" w:rsidP="004D07F1">
      <w:pPr>
        <w:spacing w:after="0" w:line="240" w:lineRule="auto"/>
        <w:ind w:firstLine="708"/>
        <w:jc w:val="both"/>
        <w:outlineLvl w:val="3"/>
        <w:rPr>
          <w:rFonts w:ascii="Times New Roman" w:eastAsia="Times New Roman" w:hAnsi="Times New Roman" w:cs="Times New Roman"/>
          <w:sz w:val="28"/>
          <w:szCs w:val="28"/>
          <w:lang w:eastAsia="ru-RU"/>
        </w:rPr>
      </w:pPr>
      <w:r w:rsidRPr="00EE6C6B">
        <w:rPr>
          <w:rFonts w:ascii="Times New Roman" w:eastAsia="Times New Roman" w:hAnsi="Times New Roman" w:cs="Times New Roman"/>
          <w:sz w:val="28"/>
          <w:szCs w:val="28"/>
          <w:lang w:eastAsia="ru-RU"/>
        </w:rPr>
        <w:t>Отечественная систе</w:t>
      </w:r>
      <w:r w:rsidRPr="004D07F1">
        <w:rPr>
          <w:rFonts w:ascii="Times New Roman" w:eastAsia="Times New Roman" w:hAnsi="Times New Roman" w:cs="Times New Roman"/>
          <w:sz w:val="28"/>
          <w:szCs w:val="28"/>
          <w:lang w:eastAsia="ru-RU"/>
        </w:rPr>
        <w:t>ма следственных действий</w:t>
      </w:r>
      <w:r w:rsidR="006D666A" w:rsidRPr="004D07F1">
        <w:rPr>
          <w:rFonts w:ascii="Times New Roman" w:eastAsia="Times New Roman" w:hAnsi="Times New Roman" w:cs="Times New Roman"/>
          <w:sz w:val="28"/>
          <w:szCs w:val="28"/>
          <w:lang w:eastAsia="ru-RU"/>
        </w:rPr>
        <w:t xml:space="preserve"> формировалась в течение длительного периода. </w:t>
      </w:r>
      <w:r w:rsidR="004D07F1" w:rsidRPr="004D07F1">
        <w:rPr>
          <w:rFonts w:ascii="Times New Roman" w:eastAsia="Times New Roman" w:hAnsi="Times New Roman" w:cs="Times New Roman"/>
          <w:sz w:val="28"/>
          <w:szCs w:val="28"/>
          <w:lang w:eastAsia="ru-RU"/>
        </w:rPr>
        <w:t>С</w:t>
      </w:r>
      <w:r w:rsidR="00852833" w:rsidRPr="004D07F1">
        <w:rPr>
          <w:rFonts w:ascii="Times New Roman" w:eastAsia="Times New Roman" w:hAnsi="Times New Roman" w:cs="Times New Roman"/>
          <w:sz w:val="28"/>
          <w:szCs w:val="28"/>
          <w:lang w:eastAsia="ru-RU"/>
        </w:rPr>
        <w:t xml:space="preserve"> развитием </w:t>
      </w:r>
      <w:r w:rsidR="00852833" w:rsidRPr="00EE6C6B">
        <w:rPr>
          <w:rFonts w:ascii="Times New Roman" w:eastAsia="Times New Roman" w:hAnsi="Times New Roman" w:cs="Times New Roman"/>
          <w:sz w:val="28"/>
          <w:szCs w:val="28"/>
          <w:lang w:eastAsia="ru-RU"/>
        </w:rPr>
        <w:t xml:space="preserve">общественных отношений, меняются и формы </w:t>
      </w:r>
      <w:r>
        <w:rPr>
          <w:rFonts w:ascii="Times New Roman" w:eastAsia="Times New Roman" w:hAnsi="Times New Roman" w:cs="Times New Roman"/>
          <w:sz w:val="28"/>
          <w:szCs w:val="28"/>
          <w:lang w:eastAsia="ru-RU"/>
        </w:rPr>
        <w:t>проведения</w:t>
      </w:r>
      <w:r w:rsidR="004D07F1">
        <w:rPr>
          <w:rFonts w:ascii="Times New Roman" w:eastAsia="Times New Roman" w:hAnsi="Times New Roman" w:cs="Times New Roman"/>
          <w:sz w:val="28"/>
          <w:szCs w:val="28"/>
          <w:lang w:eastAsia="ru-RU"/>
        </w:rPr>
        <w:t xml:space="preserve"> следственных действий</w:t>
      </w:r>
      <w:r w:rsidR="00852833" w:rsidRPr="00EE6C6B">
        <w:rPr>
          <w:rFonts w:ascii="Times New Roman" w:eastAsia="Times New Roman" w:hAnsi="Times New Roman" w:cs="Times New Roman"/>
          <w:sz w:val="28"/>
          <w:szCs w:val="28"/>
          <w:lang w:eastAsia="ru-RU"/>
        </w:rPr>
        <w:t xml:space="preserve">. </w:t>
      </w:r>
    </w:p>
    <w:p w:rsidR="00F43026" w:rsidRPr="00775995" w:rsidRDefault="00F43026" w:rsidP="005A65CC">
      <w:pPr>
        <w:spacing w:after="0" w:line="240" w:lineRule="auto"/>
        <w:ind w:firstLine="708"/>
        <w:jc w:val="both"/>
        <w:outlineLvl w:val="3"/>
        <w:rPr>
          <w:rFonts w:ascii="Times New Roman" w:eastAsia="Times New Roman" w:hAnsi="Times New Roman" w:cs="Times New Roman"/>
          <w:color w:val="000000"/>
          <w:sz w:val="28"/>
          <w:szCs w:val="28"/>
          <w:lang w:eastAsia="ru-RU"/>
        </w:rPr>
      </w:pPr>
      <w:r w:rsidRPr="00775995">
        <w:rPr>
          <w:rFonts w:ascii="Times New Roman" w:eastAsia="Times New Roman" w:hAnsi="Times New Roman" w:cs="Times New Roman"/>
          <w:bCs/>
          <w:sz w:val="28"/>
          <w:szCs w:val="28"/>
          <w:lang w:eastAsia="ru-RU"/>
        </w:rPr>
        <w:t xml:space="preserve">УПК РК </w:t>
      </w:r>
      <w:r w:rsidR="006908EF" w:rsidRPr="00775995">
        <w:rPr>
          <w:rFonts w:ascii="Times New Roman" w:eastAsia="Times New Roman" w:hAnsi="Times New Roman" w:cs="Times New Roman"/>
          <w:bCs/>
          <w:sz w:val="28"/>
          <w:szCs w:val="28"/>
          <w:lang w:eastAsia="ru-RU"/>
        </w:rPr>
        <w:t>19</w:t>
      </w:r>
      <w:r w:rsidRPr="00775995">
        <w:rPr>
          <w:rFonts w:ascii="Times New Roman" w:eastAsia="Times New Roman" w:hAnsi="Times New Roman" w:cs="Times New Roman"/>
          <w:bCs/>
          <w:sz w:val="28"/>
          <w:szCs w:val="28"/>
          <w:lang w:eastAsia="ru-RU"/>
        </w:rPr>
        <w:t xml:space="preserve">97 года в статье </w:t>
      </w:r>
      <w:r w:rsidRPr="00775995">
        <w:rPr>
          <w:rFonts w:ascii="Times New Roman" w:hAnsi="Times New Roman" w:cs="Times New Roman"/>
          <w:sz w:val="28"/>
          <w:szCs w:val="28"/>
        </w:rPr>
        <w:t xml:space="preserve">126 «Закрепление доказательств» - для закрепления доказательств, наряду с составлением протоколов, </w:t>
      </w:r>
      <w:r w:rsidR="00A328F8" w:rsidRPr="00775995">
        <w:rPr>
          <w:rFonts w:ascii="Times New Roman" w:hAnsi="Times New Roman" w:cs="Times New Roman"/>
          <w:sz w:val="28"/>
          <w:szCs w:val="28"/>
          <w:lang w:val="kk-KZ"/>
        </w:rPr>
        <w:t>предусм</w:t>
      </w:r>
      <w:r w:rsidR="00281A59">
        <w:rPr>
          <w:rFonts w:ascii="Times New Roman" w:hAnsi="Times New Roman" w:cs="Times New Roman"/>
          <w:sz w:val="28"/>
          <w:szCs w:val="28"/>
          <w:lang w:val="kk-KZ"/>
        </w:rPr>
        <w:t>атривал</w:t>
      </w:r>
      <w:r w:rsidRPr="00775995">
        <w:rPr>
          <w:rFonts w:ascii="Times New Roman" w:hAnsi="Times New Roman" w:cs="Times New Roman"/>
          <w:sz w:val="28"/>
          <w:szCs w:val="28"/>
        </w:rPr>
        <w:t xml:space="preserve"> возможность применения звукозаписи, видеозаписи, киносъемки, фотосъемки, изготовление слепков, оттисков, планов, схем и других способов запечатления информации. О применении участником следственного действия или судебного разбирательства указанных способов закрепления доказательств дела</w:t>
      </w:r>
      <w:r w:rsidR="00281A59">
        <w:rPr>
          <w:rFonts w:ascii="Times New Roman" w:hAnsi="Times New Roman" w:cs="Times New Roman"/>
          <w:sz w:val="28"/>
          <w:szCs w:val="28"/>
        </w:rPr>
        <w:t xml:space="preserve">лась </w:t>
      </w:r>
      <w:r w:rsidRPr="00775995">
        <w:rPr>
          <w:rFonts w:ascii="Times New Roman" w:hAnsi="Times New Roman" w:cs="Times New Roman"/>
          <w:sz w:val="28"/>
          <w:szCs w:val="28"/>
        </w:rPr>
        <w:t xml:space="preserve">отметка </w:t>
      </w:r>
      <w:r w:rsidRPr="00775995">
        <w:rPr>
          <w:rFonts w:ascii="Times New Roman" w:hAnsi="Times New Roman" w:cs="Times New Roman"/>
          <w:color w:val="000000"/>
          <w:sz w:val="28"/>
          <w:szCs w:val="28"/>
        </w:rPr>
        <w:t>соответственно в протоколе следственного действия или в протоколе судебного заседания с приведением технических характеристик использованных научно-технических средств. Впервые в независимом Казахстане появляется норма, регламентирующая применение научно-технических средств в процессе доказывания:</w:t>
      </w:r>
    </w:p>
    <w:p w:rsidR="00F43026" w:rsidRPr="00775995" w:rsidRDefault="00F43026" w:rsidP="005A65CC">
      <w:pPr>
        <w:spacing w:after="0" w:line="240" w:lineRule="auto"/>
        <w:jc w:val="both"/>
        <w:rPr>
          <w:rFonts w:ascii="Times New Roman" w:hAnsi="Times New Roman" w:cs="Times New Roman"/>
          <w:sz w:val="28"/>
          <w:szCs w:val="28"/>
        </w:rPr>
      </w:pPr>
      <w:r w:rsidRPr="00775995">
        <w:rPr>
          <w:rFonts w:ascii="Times New Roman" w:hAnsi="Times New Roman" w:cs="Times New Roman"/>
          <w:color w:val="000000"/>
          <w:sz w:val="28"/>
          <w:szCs w:val="28"/>
        </w:rPr>
        <w:t>      1. Научно-технические средства в процессе доказывания по уголовному делу могут быть использованы органом, ведущим уголовный процесс, а также экспертом и специалистом при исполнении ими процессуальных обязанностей, предусмотренных настоящим Кодексом.</w:t>
      </w:r>
    </w:p>
    <w:p w:rsidR="00F43026" w:rsidRPr="00775995" w:rsidRDefault="006908EF" w:rsidP="005A65CC">
      <w:pPr>
        <w:spacing w:after="0" w:line="240" w:lineRule="auto"/>
        <w:jc w:val="both"/>
        <w:rPr>
          <w:rFonts w:ascii="Times New Roman" w:hAnsi="Times New Roman" w:cs="Times New Roman"/>
          <w:sz w:val="28"/>
          <w:szCs w:val="28"/>
        </w:rPr>
      </w:pPr>
      <w:r w:rsidRPr="00775995">
        <w:rPr>
          <w:rFonts w:ascii="Times New Roman" w:hAnsi="Times New Roman" w:cs="Times New Roman"/>
          <w:color w:val="000000"/>
          <w:sz w:val="28"/>
          <w:szCs w:val="28"/>
        </w:rPr>
        <w:t xml:space="preserve">       </w:t>
      </w:r>
      <w:r w:rsidR="00F43026" w:rsidRPr="00775995">
        <w:rPr>
          <w:rFonts w:ascii="Times New Roman" w:hAnsi="Times New Roman" w:cs="Times New Roman"/>
          <w:color w:val="000000"/>
          <w:sz w:val="28"/>
          <w:szCs w:val="28"/>
        </w:rPr>
        <w:t xml:space="preserve">Применение научно-технических средств признается допустимым, если они: </w:t>
      </w:r>
    </w:p>
    <w:p w:rsidR="00F43026" w:rsidRPr="00775995" w:rsidRDefault="00F43026" w:rsidP="005A65CC">
      <w:pPr>
        <w:spacing w:after="0" w:line="240" w:lineRule="auto"/>
        <w:jc w:val="both"/>
        <w:rPr>
          <w:rFonts w:ascii="Times New Roman" w:hAnsi="Times New Roman" w:cs="Times New Roman"/>
          <w:sz w:val="28"/>
          <w:szCs w:val="28"/>
        </w:rPr>
      </w:pPr>
      <w:r w:rsidRPr="00775995">
        <w:rPr>
          <w:rFonts w:ascii="Times New Roman" w:hAnsi="Times New Roman" w:cs="Times New Roman"/>
          <w:color w:val="000000"/>
          <w:sz w:val="28"/>
          <w:szCs w:val="28"/>
        </w:rPr>
        <w:t xml:space="preserve">       1) прямо предусмотрены законом или не противоречат его нормам и принципам; </w:t>
      </w:r>
    </w:p>
    <w:p w:rsidR="00F43026" w:rsidRPr="00775995" w:rsidRDefault="00F43026" w:rsidP="005A65CC">
      <w:pPr>
        <w:spacing w:after="0" w:line="240" w:lineRule="auto"/>
        <w:jc w:val="both"/>
        <w:rPr>
          <w:rFonts w:ascii="Times New Roman" w:hAnsi="Times New Roman" w:cs="Times New Roman"/>
          <w:sz w:val="28"/>
          <w:szCs w:val="28"/>
        </w:rPr>
      </w:pPr>
      <w:r w:rsidRPr="00775995">
        <w:rPr>
          <w:rFonts w:ascii="Times New Roman" w:hAnsi="Times New Roman" w:cs="Times New Roman"/>
          <w:color w:val="000000"/>
          <w:sz w:val="28"/>
          <w:szCs w:val="28"/>
        </w:rPr>
        <w:t xml:space="preserve">       2) научно состоятельны; </w:t>
      </w:r>
    </w:p>
    <w:p w:rsidR="00F43026" w:rsidRPr="00775995" w:rsidRDefault="00F43026" w:rsidP="005A65CC">
      <w:pPr>
        <w:spacing w:after="0" w:line="240" w:lineRule="auto"/>
        <w:jc w:val="both"/>
        <w:rPr>
          <w:rFonts w:ascii="Times New Roman" w:hAnsi="Times New Roman" w:cs="Times New Roman"/>
          <w:sz w:val="28"/>
          <w:szCs w:val="28"/>
        </w:rPr>
      </w:pPr>
      <w:r w:rsidRPr="00775995">
        <w:rPr>
          <w:rFonts w:ascii="Times New Roman" w:hAnsi="Times New Roman" w:cs="Times New Roman"/>
          <w:color w:val="000000"/>
          <w:sz w:val="28"/>
          <w:szCs w:val="28"/>
        </w:rPr>
        <w:t xml:space="preserve">       3) обеспечивают эффективность производства по уголовному делу; </w:t>
      </w:r>
    </w:p>
    <w:p w:rsidR="00F43026" w:rsidRPr="00775995" w:rsidRDefault="00F43026" w:rsidP="005A65CC">
      <w:pPr>
        <w:spacing w:after="0" w:line="240" w:lineRule="auto"/>
        <w:jc w:val="both"/>
        <w:rPr>
          <w:rFonts w:ascii="Times New Roman" w:hAnsi="Times New Roman" w:cs="Times New Roman"/>
          <w:color w:val="000000"/>
          <w:sz w:val="28"/>
          <w:szCs w:val="28"/>
        </w:rPr>
      </w:pPr>
      <w:r w:rsidRPr="00775995">
        <w:rPr>
          <w:rFonts w:ascii="Times New Roman" w:hAnsi="Times New Roman" w:cs="Times New Roman"/>
          <w:color w:val="000000"/>
          <w:sz w:val="28"/>
          <w:szCs w:val="28"/>
        </w:rPr>
        <w:t xml:space="preserve">       4) безопасны. </w:t>
      </w:r>
    </w:p>
    <w:p w:rsidR="00F43026" w:rsidRPr="00775995" w:rsidRDefault="00F43026" w:rsidP="005A65CC">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color w:val="000000"/>
          <w:sz w:val="28"/>
          <w:szCs w:val="28"/>
        </w:rPr>
        <w:t>Указанные о</w:t>
      </w:r>
      <w:r w:rsidR="006178D7" w:rsidRPr="00775995">
        <w:rPr>
          <w:rFonts w:ascii="Times New Roman" w:hAnsi="Times New Roman" w:cs="Times New Roman"/>
          <w:color w:val="000000"/>
          <w:sz w:val="28"/>
          <w:szCs w:val="28"/>
        </w:rPr>
        <w:t>сновополагающие принципы лежат</w:t>
      </w:r>
      <w:r w:rsidRPr="00775995">
        <w:rPr>
          <w:rFonts w:ascii="Times New Roman" w:hAnsi="Times New Roman" w:cs="Times New Roman"/>
          <w:color w:val="000000"/>
          <w:sz w:val="28"/>
          <w:szCs w:val="28"/>
        </w:rPr>
        <w:t xml:space="preserve"> в основе уголовно-процессуального законодательства в настоящее время. </w:t>
      </w:r>
    </w:p>
    <w:p w:rsidR="004F055E" w:rsidRDefault="00825E8F" w:rsidP="006178D7">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Невозможно представить проведение </w:t>
      </w:r>
      <w:r w:rsidR="00CF7C0B">
        <w:rPr>
          <w:rFonts w:ascii="Times New Roman" w:hAnsi="Times New Roman" w:cs="Times New Roman"/>
          <w:color w:val="000000"/>
          <w:sz w:val="28"/>
          <w:szCs w:val="28"/>
        </w:rPr>
        <w:t xml:space="preserve">следственных действий без </w:t>
      </w:r>
      <w:r w:rsidRPr="00CF7C0B">
        <w:rPr>
          <w:rFonts w:ascii="Times New Roman" w:hAnsi="Times New Roman" w:cs="Times New Roman"/>
          <w:color w:val="000000" w:themeColor="text1"/>
          <w:sz w:val="28"/>
          <w:szCs w:val="28"/>
        </w:rPr>
        <w:t>использования</w:t>
      </w:r>
      <w:r w:rsidR="00F43026" w:rsidRPr="00CF7C0B">
        <w:rPr>
          <w:rFonts w:ascii="Times New Roman" w:hAnsi="Times New Roman" w:cs="Times New Roman"/>
          <w:color w:val="000000" w:themeColor="text1"/>
          <w:sz w:val="28"/>
          <w:szCs w:val="28"/>
        </w:rPr>
        <w:t xml:space="preserve"> научно-технических средств</w:t>
      </w:r>
      <w:r w:rsidRPr="00CF7C0B">
        <w:rPr>
          <w:rFonts w:ascii="Times New Roman" w:hAnsi="Times New Roman" w:cs="Times New Roman"/>
          <w:color w:val="000000" w:themeColor="text1"/>
          <w:sz w:val="28"/>
          <w:szCs w:val="28"/>
        </w:rPr>
        <w:t>.</w:t>
      </w:r>
    </w:p>
    <w:p w:rsidR="00F43026" w:rsidRPr="003C3B09" w:rsidRDefault="00825E8F" w:rsidP="003D1E77">
      <w:pPr>
        <w:spacing w:after="0" w:line="240" w:lineRule="auto"/>
        <w:ind w:firstLine="708"/>
        <w:jc w:val="both"/>
        <w:rPr>
          <w:rFonts w:ascii="Times New Roman" w:hAnsi="Times New Roman" w:cs="Times New Roman"/>
          <w:sz w:val="28"/>
          <w:szCs w:val="28"/>
        </w:rPr>
      </w:pPr>
      <w:r>
        <w:rPr>
          <w:rFonts w:ascii="Times New Roman" w:hAnsi="Times New Roman" w:cs="Times New Roman"/>
          <w:color w:val="000000"/>
          <w:sz w:val="28"/>
          <w:szCs w:val="28"/>
        </w:rPr>
        <w:t>Данный процесс</w:t>
      </w:r>
      <w:r w:rsidR="00F43026" w:rsidRPr="00775995">
        <w:rPr>
          <w:rFonts w:ascii="Times New Roman" w:hAnsi="Times New Roman" w:cs="Times New Roman"/>
          <w:color w:val="000000"/>
          <w:sz w:val="28"/>
          <w:szCs w:val="28"/>
        </w:rPr>
        <w:t xml:space="preserve"> фиксируется в протоколах соответствующих процессуальных действий и протоколе судебного заседания с </w:t>
      </w:r>
      <w:r w:rsidR="009928C6">
        <w:rPr>
          <w:rFonts w:ascii="Times New Roman" w:hAnsi="Times New Roman" w:cs="Times New Roman"/>
          <w:color w:val="000000"/>
          <w:sz w:val="28"/>
          <w:szCs w:val="28"/>
        </w:rPr>
        <w:t>их указанием</w:t>
      </w:r>
      <w:r w:rsidR="00F43026" w:rsidRPr="00775995">
        <w:rPr>
          <w:rFonts w:ascii="Times New Roman" w:hAnsi="Times New Roman" w:cs="Times New Roman"/>
          <w:color w:val="000000"/>
          <w:sz w:val="28"/>
          <w:szCs w:val="28"/>
        </w:rPr>
        <w:t>, условий и порядка их применения, объектов, к которым эти средства были применены, и результатов использования. Законодатель в статье 201</w:t>
      </w:r>
      <w:r w:rsidR="009C2C58">
        <w:rPr>
          <w:rFonts w:ascii="Times New Roman" w:hAnsi="Times New Roman" w:cs="Times New Roman"/>
          <w:color w:val="000000"/>
          <w:sz w:val="28"/>
          <w:szCs w:val="28"/>
        </w:rPr>
        <w:t xml:space="preserve"> УПК РК </w:t>
      </w:r>
      <w:r w:rsidR="00F43026" w:rsidRPr="00775995">
        <w:rPr>
          <w:rFonts w:ascii="Times New Roman" w:hAnsi="Times New Roman" w:cs="Times New Roman"/>
          <w:color w:val="000000"/>
          <w:sz w:val="28"/>
          <w:szCs w:val="28"/>
        </w:rPr>
        <w:t xml:space="preserve"> </w:t>
      </w:r>
      <w:r w:rsidR="006908EF" w:rsidRPr="00775995">
        <w:rPr>
          <w:rFonts w:ascii="Times New Roman" w:hAnsi="Times New Roman" w:cs="Times New Roman"/>
          <w:color w:val="000000"/>
          <w:sz w:val="28"/>
          <w:szCs w:val="28"/>
        </w:rPr>
        <w:t>«</w:t>
      </w:r>
      <w:r w:rsidR="00F43026" w:rsidRPr="00775995">
        <w:rPr>
          <w:rFonts w:ascii="Times New Roman" w:hAnsi="Times New Roman" w:cs="Times New Roman"/>
          <w:color w:val="000000"/>
          <w:sz w:val="28"/>
          <w:szCs w:val="28"/>
        </w:rPr>
        <w:t>Общие правила производства следственных действий</w:t>
      </w:r>
      <w:r w:rsidR="006908EF" w:rsidRPr="00775995">
        <w:rPr>
          <w:rFonts w:ascii="Times New Roman" w:hAnsi="Times New Roman" w:cs="Times New Roman"/>
          <w:color w:val="000000"/>
          <w:sz w:val="28"/>
          <w:szCs w:val="28"/>
        </w:rPr>
        <w:t>»</w:t>
      </w:r>
      <w:bookmarkStart w:id="1" w:name="z1177"/>
      <w:r>
        <w:rPr>
          <w:rFonts w:ascii="Times New Roman" w:hAnsi="Times New Roman" w:cs="Times New Roman"/>
          <w:b/>
          <w:color w:val="000000"/>
          <w:sz w:val="28"/>
          <w:szCs w:val="28"/>
        </w:rPr>
        <w:t xml:space="preserve"> </w:t>
      </w:r>
      <w:r w:rsidR="00F43026" w:rsidRPr="00775995">
        <w:rPr>
          <w:rFonts w:ascii="Times New Roman" w:hAnsi="Times New Roman" w:cs="Times New Roman"/>
          <w:sz w:val="28"/>
          <w:szCs w:val="28"/>
        </w:rPr>
        <w:t>определяет</w:t>
      </w:r>
      <w:r w:rsidR="00F43026" w:rsidRPr="00775995">
        <w:rPr>
          <w:rFonts w:ascii="Times New Roman" w:hAnsi="Times New Roman" w:cs="Times New Roman"/>
          <w:color w:val="000000"/>
          <w:sz w:val="28"/>
          <w:szCs w:val="28"/>
        </w:rPr>
        <w:t xml:space="preserve"> недопустимость применения насилия, угроз и иных незаконных мер, а </w:t>
      </w:r>
      <w:r w:rsidR="00F43026" w:rsidRPr="003C3B09">
        <w:rPr>
          <w:rFonts w:ascii="Times New Roman" w:hAnsi="Times New Roman" w:cs="Times New Roman"/>
          <w:sz w:val="28"/>
          <w:szCs w:val="28"/>
        </w:rPr>
        <w:t xml:space="preserve">равно создание опасности для жизни и здоровья участвующих в них лиц. </w:t>
      </w:r>
      <w:bookmarkEnd w:id="1"/>
      <w:r w:rsidR="003C3B09" w:rsidRPr="003C3B09">
        <w:rPr>
          <w:rFonts w:ascii="Times New Roman" w:hAnsi="Times New Roman" w:cs="Times New Roman"/>
          <w:sz w:val="28"/>
          <w:szCs w:val="28"/>
        </w:rPr>
        <w:t>Имеется</w:t>
      </w:r>
      <w:r w:rsidR="00F43026" w:rsidRPr="003C3B09">
        <w:rPr>
          <w:rFonts w:ascii="Times New Roman" w:hAnsi="Times New Roman" w:cs="Times New Roman"/>
          <w:sz w:val="28"/>
          <w:szCs w:val="28"/>
        </w:rPr>
        <w:t xml:space="preserve"> норм</w:t>
      </w:r>
      <w:r w:rsidR="003C3B09" w:rsidRPr="003C3B09">
        <w:rPr>
          <w:rFonts w:ascii="Times New Roman" w:hAnsi="Times New Roman" w:cs="Times New Roman"/>
          <w:sz w:val="28"/>
          <w:szCs w:val="28"/>
        </w:rPr>
        <w:t>а, предусматривающая</w:t>
      </w:r>
      <w:r w:rsidR="002435C3" w:rsidRPr="003C3B09">
        <w:rPr>
          <w:rFonts w:ascii="Times New Roman" w:hAnsi="Times New Roman" w:cs="Times New Roman"/>
          <w:sz w:val="28"/>
          <w:szCs w:val="28"/>
        </w:rPr>
        <w:t xml:space="preserve"> </w:t>
      </w:r>
      <w:r w:rsidR="003C3B09">
        <w:rPr>
          <w:rFonts w:ascii="Times New Roman" w:hAnsi="Times New Roman" w:cs="Times New Roman"/>
          <w:color w:val="000000"/>
          <w:sz w:val="28"/>
          <w:szCs w:val="28"/>
        </w:rPr>
        <w:t>применение звуко- и видеозаписи</w:t>
      </w:r>
      <w:r w:rsidR="003C3B09" w:rsidRPr="003C3B09">
        <w:rPr>
          <w:rFonts w:ascii="Times New Roman" w:hAnsi="Times New Roman" w:cs="Times New Roman"/>
          <w:sz w:val="28"/>
          <w:szCs w:val="28"/>
        </w:rPr>
        <w:t xml:space="preserve"> </w:t>
      </w:r>
      <w:r w:rsidR="003C3B09" w:rsidRPr="00775995">
        <w:rPr>
          <w:rFonts w:ascii="Times New Roman" w:hAnsi="Times New Roman" w:cs="Times New Roman"/>
          <w:color w:val="000000"/>
          <w:sz w:val="28"/>
          <w:szCs w:val="28"/>
        </w:rPr>
        <w:t xml:space="preserve">при допросе </w:t>
      </w:r>
      <w:r w:rsidR="002435C3" w:rsidRPr="003C3B09">
        <w:rPr>
          <w:rFonts w:ascii="Times New Roman" w:hAnsi="Times New Roman" w:cs="Times New Roman"/>
          <w:sz w:val="28"/>
          <w:szCs w:val="28"/>
        </w:rPr>
        <w:t>п</w:t>
      </w:r>
      <w:r w:rsidR="00F43026" w:rsidRPr="003C3B09">
        <w:rPr>
          <w:rFonts w:ascii="Times New Roman" w:hAnsi="Times New Roman" w:cs="Times New Roman"/>
          <w:sz w:val="28"/>
          <w:szCs w:val="28"/>
        </w:rPr>
        <w:t>о решению следователя, а также по просьбе обвиняемого, подозреваем</w:t>
      </w:r>
      <w:r w:rsidR="003C3B09" w:rsidRPr="003C3B09">
        <w:rPr>
          <w:rFonts w:ascii="Times New Roman" w:hAnsi="Times New Roman" w:cs="Times New Roman"/>
          <w:sz w:val="28"/>
          <w:szCs w:val="28"/>
        </w:rPr>
        <w:t xml:space="preserve">ого, свидетеля или потерпевшего </w:t>
      </w:r>
      <w:r w:rsidR="00F43026" w:rsidRPr="003C3B09">
        <w:rPr>
          <w:rFonts w:ascii="Times New Roman" w:hAnsi="Times New Roman" w:cs="Times New Roman"/>
          <w:sz w:val="28"/>
          <w:szCs w:val="28"/>
        </w:rPr>
        <w:t>[</w:t>
      </w:r>
      <w:r w:rsidR="003D1E77" w:rsidRPr="003C3B09">
        <w:rPr>
          <w:rFonts w:ascii="Times New Roman" w:hAnsi="Times New Roman" w:cs="Times New Roman"/>
          <w:sz w:val="28"/>
          <w:szCs w:val="28"/>
        </w:rPr>
        <w:t>14</w:t>
      </w:r>
      <w:r w:rsidR="00F43026" w:rsidRPr="003C3B09">
        <w:rPr>
          <w:rFonts w:ascii="Times New Roman" w:hAnsi="Times New Roman" w:cs="Times New Roman"/>
          <w:sz w:val="28"/>
          <w:szCs w:val="28"/>
        </w:rPr>
        <w:t xml:space="preserve">].  </w:t>
      </w:r>
    </w:p>
    <w:p w:rsidR="006D666A" w:rsidRPr="00775995" w:rsidRDefault="006D666A" w:rsidP="005A65CC">
      <w:pPr>
        <w:spacing w:after="0" w:line="240" w:lineRule="auto"/>
        <w:ind w:firstLine="708"/>
        <w:jc w:val="both"/>
        <w:rPr>
          <w:rFonts w:ascii="Times New Roman" w:eastAsia="Times New Roman" w:hAnsi="Times New Roman" w:cs="Times New Roman"/>
          <w:sz w:val="28"/>
          <w:szCs w:val="28"/>
          <w:lang w:eastAsia="ru-RU"/>
        </w:rPr>
      </w:pPr>
      <w:r w:rsidRPr="003C3B09">
        <w:rPr>
          <w:rFonts w:ascii="Times New Roman" w:eastAsia="Times New Roman" w:hAnsi="Times New Roman" w:cs="Times New Roman"/>
          <w:sz w:val="28"/>
          <w:szCs w:val="28"/>
          <w:lang w:eastAsia="ru-RU"/>
        </w:rPr>
        <w:t xml:space="preserve">Следует отметить, что современная система следственных действий </w:t>
      </w:r>
      <w:r w:rsidR="003C3B09" w:rsidRPr="003C3B09">
        <w:rPr>
          <w:rFonts w:ascii="Times New Roman" w:eastAsia="Times New Roman" w:hAnsi="Times New Roman" w:cs="Times New Roman"/>
          <w:sz w:val="28"/>
          <w:szCs w:val="28"/>
          <w:lang w:eastAsia="ru-RU"/>
        </w:rPr>
        <w:t>значительно</w:t>
      </w:r>
      <w:r w:rsidR="00F53EEB" w:rsidRPr="003C3B09">
        <w:rPr>
          <w:rFonts w:ascii="Times New Roman" w:eastAsia="Times New Roman" w:hAnsi="Times New Roman" w:cs="Times New Roman"/>
          <w:sz w:val="28"/>
          <w:szCs w:val="28"/>
          <w:lang w:eastAsia="ru-RU"/>
        </w:rPr>
        <w:t xml:space="preserve"> отстает от развития техники, преступных уловок с применением новейших технологий.</w:t>
      </w:r>
      <w:r w:rsidRPr="003C3B09">
        <w:rPr>
          <w:rFonts w:ascii="Times New Roman" w:eastAsia="Times New Roman" w:hAnsi="Times New Roman" w:cs="Times New Roman"/>
          <w:sz w:val="28"/>
          <w:szCs w:val="28"/>
          <w:lang w:eastAsia="ru-RU"/>
        </w:rPr>
        <w:t xml:space="preserve"> </w:t>
      </w:r>
      <w:r w:rsidR="00093F7F">
        <w:rPr>
          <w:rFonts w:ascii="Times New Roman" w:eastAsia="Times New Roman" w:hAnsi="Times New Roman" w:cs="Times New Roman"/>
          <w:sz w:val="28"/>
          <w:szCs w:val="28"/>
          <w:lang w:eastAsia="ru-RU"/>
        </w:rPr>
        <w:t xml:space="preserve"> </w:t>
      </w:r>
    </w:p>
    <w:p w:rsidR="00A65EB5" w:rsidRPr="003C3B09" w:rsidRDefault="006D666A" w:rsidP="0069083D">
      <w:pPr>
        <w:spacing w:after="0" w:line="240" w:lineRule="auto"/>
        <w:ind w:firstLine="708"/>
        <w:jc w:val="both"/>
        <w:rPr>
          <w:rFonts w:ascii="Times New Roman" w:eastAsia="Times New Roman" w:hAnsi="Times New Roman" w:cs="Times New Roman"/>
          <w:sz w:val="28"/>
          <w:szCs w:val="28"/>
          <w:lang w:eastAsia="ru-RU"/>
        </w:rPr>
      </w:pPr>
      <w:r w:rsidRPr="003C3B09">
        <w:rPr>
          <w:rFonts w:ascii="Times New Roman" w:eastAsia="Times New Roman" w:hAnsi="Times New Roman" w:cs="Times New Roman"/>
          <w:sz w:val="28"/>
          <w:szCs w:val="28"/>
          <w:lang w:eastAsia="ru-RU"/>
        </w:rPr>
        <w:t xml:space="preserve">Развитие </w:t>
      </w:r>
      <w:r w:rsidR="003C3B09">
        <w:rPr>
          <w:rFonts w:ascii="Times New Roman" w:eastAsia="Times New Roman" w:hAnsi="Times New Roman" w:cs="Times New Roman"/>
          <w:sz w:val="28"/>
          <w:szCs w:val="28"/>
          <w:lang w:eastAsia="ru-RU"/>
        </w:rPr>
        <w:t xml:space="preserve">и внедрение </w:t>
      </w:r>
      <w:r w:rsidR="00237C06">
        <w:rPr>
          <w:rFonts w:ascii="Times New Roman" w:eastAsia="Times New Roman" w:hAnsi="Times New Roman" w:cs="Times New Roman"/>
          <w:sz w:val="28"/>
          <w:szCs w:val="28"/>
          <w:lang w:eastAsia="ru-RU"/>
        </w:rPr>
        <w:t xml:space="preserve">компьютерной </w:t>
      </w:r>
      <w:r w:rsidR="00237C06" w:rsidRPr="00093F7F">
        <w:rPr>
          <w:rFonts w:ascii="Times New Roman" w:eastAsia="Times New Roman" w:hAnsi="Times New Roman" w:cs="Times New Roman"/>
          <w:sz w:val="28"/>
          <w:szCs w:val="28"/>
          <w:lang w:eastAsia="ru-RU"/>
        </w:rPr>
        <w:t xml:space="preserve">техники </w:t>
      </w:r>
      <w:r w:rsidR="003C3B09" w:rsidRPr="00093F7F">
        <w:rPr>
          <w:rFonts w:ascii="Times New Roman" w:eastAsia="Times New Roman" w:hAnsi="Times New Roman" w:cs="Times New Roman"/>
          <w:sz w:val="28"/>
          <w:szCs w:val="28"/>
          <w:lang w:eastAsia="ru-RU"/>
        </w:rPr>
        <w:t>практически во все</w:t>
      </w:r>
      <w:r w:rsidRPr="00093F7F">
        <w:rPr>
          <w:rFonts w:ascii="Times New Roman" w:eastAsia="Times New Roman" w:hAnsi="Times New Roman" w:cs="Times New Roman"/>
          <w:sz w:val="28"/>
          <w:szCs w:val="28"/>
          <w:lang w:eastAsia="ru-RU"/>
        </w:rPr>
        <w:t xml:space="preserve"> сферы человеческой деятельности </w:t>
      </w:r>
      <w:r w:rsidR="00093F7F" w:rsidRPr="00093F7F">
        <w:rPr>
          <w:rFonts w:ascii="Times New Roman" w:eastAsia="Times New Roman" w:hAnsi="Times New Roman" w:cs="Times New Roman"/>
          <w:sz w:val="28"/>
          <w:szCs w:val="28"/>
          <w:lang w:eastAsia="ru-RU"/>
        </w:rPr>
        <w:t>повлияло на то, что сегодня информация</w:t>
      </w:r>
      <w:r w:rsidRPr="00093F7F">
        <w:rPr>
          <w:rFonts w:ascii="Times New Roman" w:eastAsia="Times New Roman" w:hAnsi="Times New Roman" w:cs="Times New Roman"/>
          <w:sz w:val="28"/>
          <w:szCs w:val="28"/>
          <w:lang w:eastAsia="ru-RU"/>
        </w:rPr>
        <w:t xml:space="preserve"> </w:t>
      </w:r>
      <w:r w:rsidR="005C558B" w:rsidRPr="00093F7F">
        <w:rPr>
          <w:rFonts w:ascii="Times New Roman" w:eastAsia="Times New Roman" w:hAnsi="Times New Roman" w:cs="Times New Roman"/>
          <w:sz w:val="28"/>
          <w:szCs w:val="28"/>
          <w:lang w:eastAsia="ru-RU"/>
        </w:rPr>
        <w:t xml:space="preserve">передается, хранится, фиксируется </w:t>
      </w:r>
      <w:r w:rsidR="00093F7F">
        <w:rPr>
          <w:rFonts w:ascii="Times New Roman" w:eastAsia="Times New Roman" w:hAnsi="Times New Roman" w:cs="Times New Roman"/>
          <w:sz w:val="28"/>
          <w:szCs w:val="28"/>
          <w:lang w:eastAsia="ru-RU"/>
        </w:rPr>
        <w:t>с помощью инновационных технологий</w:t>
      </w:r>
      <w:r w:rsidR="005C558B" w:rsidRPr="00093F7F">
        <w:rPr>
          <w:rFonts w:ascii="Times New Roman" w:eastAsia="Times New Roman" w:hAnsi="Times New Roman" w:cs="Times New Roman"/>
          <w:sz w:val="28"/>
          <w:szCs w:val="28"/>
          <w:lang w:eastAsia="ru-RU"/>
        </w:rPr>
        <w:t xml:space="preserve">. </w:t>
      </w:r>
      <w:r w:rsidR="005C558B" w:rsidRPr="00093F7F">
        <w:rPr>
          <w:rFonts w:ascii="Times New Roman" w:hAnsi="Times New Roman" w:cs="Times New Roman"/>
          <w:sz w:val="28"/>
          <w:szCs w:val="28"/>
        </w:rPr>
        <w:t xml:space="preserve">Например, </w:t>
      </w:r>
      <w:r w:rsidR="003C3B09" w:rsidRPr="00093F7F">
        <w:rPr>
          <w:rFonts w:ascii="Times New Roman" w:hAnsi="Times New Roman" w:cs="Times New Roman"/>
          <w:sz w:val="28"/>
          <w:szCs w:val="28"/>
        </w:rPr>
        <w:t>«</w:t>
      </w:r>
      <w:r w:rsidR="005C558B" w:rsidRPr="00093F7F">
        <w:rPr>
          <w:rFonts w:ascii="Times New Roman" w:hAnsi="Times New Roman" w:cs="Times New Roman"/>
          <w:sz w:val="28"/>
          <w:szCs w:val="28"/>
        </w:rPr>
        <w:t>в</w:t>
      </w:r>
      <w:r w:rsidR="003C3B09" w:rsidRPr="00093F7F">
        <w:rPr>
          <w:rFonts w:ascii="Times New Roman" w:hAnsi="Times New Roman" w:cs="Times New Roman"/>
          <w:sz w:val="28"/>
          <w:szCs w:val="28"/>
        </w:rPr>
        <w:t xml:space="preserve"> </w:t>
      </w:r>
      <w:r w:rsidRPr="00093F7F">
        <w:rPr>
          <w:rFonts w:ascii="Times New Roman" w:hAnsi="Times New Roman" w:cs="Times New Roman"/>
          <w:sz w:val="28"/>
          <w:szCs w:val="28"/>
        </w:rPr>
        <w:t xml:space="preserve">Великобритании впервые в истории состоялся </w:t>
      </w:r>
      <w:r w:rsidRPr="003C3B09">
        <w:rPr>
          <w:rFonts w:ascii="Times New Roman" w:hAnsi="Times New Roman" w:cs="Times New Roman"/>
          <w:sz w:val="28"/>
          <w:szCs w:val="28"/>
        </w:rPr>
        <w:t>полностью виртуальный судебный процесс, в котором судья, истец и представитель ответчика общались между собой через специальную «закрытую» сеть, разработанную по заказу Мин</w:t>
      </w:r>
      <w:r w:rsidR="002C63CE" w:rsidRPr="003C3B09">
        <w:rPr>
          <w:rFonts w:ascii="Times New Roman" w:hAnsi="Times New Roman" w:cs="Times New Roman"/>
          <w:sz w:val="28"/>
          <w:szCs w:val="28"/>
        </w:rPr>
        <w:t>ю</w:t>
      </w:r>
      <w:r w:rsidR="003D1E77" w:rsidRPr="003C3B09">
        <w:rPr>
          <w:rFonts w:ascii="Times New Roman" w:hAnsi="Times New Roman" w:cs="Times New Roman"/>
          <w:sz w:val="28"/>
          <w:szCs w:val="28"/>
        </w:rPr>
        <w:t>ста Соединенного королевства</w:t>
      </w:r>
      <w:r w:rsidR="003C3B09" w:rsidRPr="003C3B09">
        <w:rPr>
          <w:rFonts w:ascii="Times New Roman" w:hAnsi="Times New Roman" w:cs="Times New Roman"/>
          <w:sz w:val="28"/>
          <w:szCs w:val="28"/>
        </w:rPr>
        <w:t>»</w:t>
      </w:r>
      <w:r w:rsidR="003D1E77" w:rsidRPr="003C3B09">
        <w:rPr>
          <w:rFonts w:ascii="Times New Roman" w:hAnsi="Times New Roman" w:cs="Times New Roman"/>
          <w:sz w:val="28"/>
          <w:szCs w:val="28"/>
        </w:rPr>
        <w:t xml:space="preserve"> [15</w:t>
      </w:r>
      <w:r w:rsidRPr="003C3B09">
        <w:rPr>
          <w:rFonts w:ascii="Times New Roman" w:hAnsi="Times New Roman" w:cs="Times New Roman"/>
          <w:sz w:val="28"/>
          <w:szCs w:val="28"/>
        </w:rPr>
        <w:t>].</w:t>
      </w:r>
      <w:r w:rsidR="00661076" w:rsidRPr="003C3B09">
        <w:rPr>
          <w:rFonts w:ascii="Times New Roman" w:hAnsi="Times New Roman" w:cs="Times New Roman"/>
          <w:sz w:val="28"/>
          <w:szCs w:val="28"/>
        </w:rPr>
        <w:t xml:space="preserve"> </w:t>
      </w:r>
    </w:p>
    <w:p w:rsidR="003D1E77" w:rsidRPr="00B5019C" w:rsidRDefault="00A65EB5" w:rsidP="003D1E77">
      <w:pPr>
        <w:pStyle w:val="2"/>
        <w:shd w:val="clear" w:color="auto" w:fill="FFFFFF"/>
        <w:spacing w:before="0" w:beforeAutospacing="0" w:after="0" w:afterAutospacing="0"/>
        <w:ind w:firstLine="708"/>
        <w:jc w:val="both"/>
        <w:rPr>
          <w:sz w:val="28"/>
          <w:szCs w:val="28"/>
        </w:rPr>
      </w:pPr>
      <w:r w:rsidRPr="003C3B09">
        <w:rPr>
          <w:b w:val="0"/>
          <w:sz w:val="28"/>
          <w:szCs w:val="28"/>
        </w:rPr>
        <w:t xml:space="preserve">С развитием общественных отношений изменялось законодательство, трансформировались </w:t>
      </w:r>
      <w:r w:rsidRPr="00775995">
        <w:rPr>
          <w:b w:val="0"/>
          <w:sz w:val="28"/>
          <w:szCs w:val="28"/>
        </w:rPr>
        <w:t>требования и</w:t>
      </w:r>
      <w:r w:rsidR="006D7D01">
        <w:rPr>
          <w:b w:val="0"/>
          <w:sz w:val="28"/>
          <w:szCs w:val="28"/>
        </w:rPr>
        <w:t xml:space="preserve"> условия производства допросов. </w:t>
      </w:r>
      <w:r w:rsidR="00816D95">
        <w:rPr>
          <w:b w:val="0"/>
          <w:sz w:val="28"/>
          <w:szCs w:val="28"/>
        </w:rPr>
        <w:t>Здесь м</w:t>
      </w:r>
      <w:r w:rsidR="001F5928" w:rsidRPr="00775995">
        <w:rPr>
          <w:b w:val="0"/>
          <w:sz w:val="28"/>
          <w:szCs w:val="28"/>
        </w:rPr>
        <w:t>ы задаемся вопросом – что приводит к тому, что в отношении граждан применяют пы</w:t>
      </w:r>
      <w:r w:rsidR="00DB0168" w:rsidRPr="00775995">
        <w:rPr>
          <w:b w:val="0"/>
          <w:sz w:val="28"/>
          <w:szCs w:val="28"/>
        </w:rPr>
        <w:t xml:space="preserve">тки? Ответ достаточно очевиден - быстрый способ </w:t>
      </w:r>
      <w:r w:rsidR="001F5928" w:rsidRPr="00775995">
        <w:rPr>
          <w:b w:val="0"/>
          <w:sz w:val="28"/>
          <w:szCs w:val="28"/>
        </w:rPr>
        <w:t xml:space="preserve">для получения признательных показаний. </w:t>
      </w:r>
      <w:r w:rsidR="00D378BE" w:rsidRPr="00775995">
        <w:rPr>
          <w:b w:val="0"/>
          <w:color w:val="000000" w:themeColor="text1"/>
          <w:sz w:val="28"/>
          <w:szCs w:val="28"/>
        </w:rPr>
        <w:t xml:space="preserve">В реалиях настоящего времени невозможно представить подобную ситуацию, когда </w:t>
      </w:r>
      <w:r w:rsidR="00E53F9B" w:rsidRPr="00775995">
        <w:rPr>
          <w:b w:val="0"/>
          <w:color w:val="000000" w:themeColor="text1"/>
          <w:sz w:val="28"/>
          <w:szCs w:val="28"/>
        </w:rPr>
        <w:t>лицо, вовлеченное</w:t>
      </w:r>
      <w:r w:rsidR="00D378BE" w:rsidRPr="00775995">
        <w:rPr>
          <w:b w:val="0"/>
          <w:color w:val="000000" w:themeColor="text1"/>
          <w:sz w:val="28"/>
          <w:szCs w:val="28"/>
        </w:rPr>
        <w:t xml:space="preserve"> в орбиту досудебного расследования, может быть подвергнут</w:t>
      </w:r>
      <w:r w:rsidR="00E53F9B" w:rsidRPr="00775995">
        <w:rPr>
          <w:b w:val="0"/>
          <w:color w:val="000000" w:themeColor="text1"/>
          <w:sz w:val="28"/>
          <w:szCs w:val="28"/>
        </w:rPr>
        <w:t>о</w:t>
      </w:r>
      <w:r w:rsidR="00D378BE" w:rsidRPr="00775995">
        <w:rPr>
          <w:b w:val="0"/>
          <w:color w:val="000000" w:themeColor="text1"/>
          <w:sz w:val="28"/>
          <w:szCs w:val="28"/>
        </w:rPr>
        <w:t xml:space="preserve"> вышеназванным </w:t>
      </w:r>
      <w:r w:rsidR="00034E9A">
        <w:rPr>
          <w:b w:val="0"/>
          <w:color w:val="000000" w:themeColor="text1"/>
          <w:sz w:val="28"/>
          <w:szCs w:val="28"/>
        </w:rPr>
        <w:t>истязаниям</w:t>
      </w:r>
      <w:r w:rsidR="00D378BE" w:rsidRPr="00775995">
        <w:rPr>
          <w:b w:val="0"/>
          <w:color w:val="000000" w:themeColor="text1"/>
          <w:sz w:val="28"/>
          <w:szCs w:val="28"/>
        </w:rPr>
        <w:t>.</w:t>
      </w:r>
      <w:r w:rsidR="001356D4">
        <w:rPr>
          <w:b w:val="0"/>
          <w:color w:val="000000" w:themeColor="text1"/>
          <w:sz w:val="28"/>
          <w:szCs w:val="28"/>
        </w:rPr>
        <w:t xml:space="preserve"> На это оказало влияние несколько факторов: развитие науки, </w:t>
      </w:r>
      <w:r w:rsidR="00816D95">
        <w:rPr>
          <w:b w:val="0"/>
          <w:color w:val="000000" w:themeColor="text1"/>
          <w:sz w:val="28"/>
          <w:szCs w:val="28"/>
        </w:rPr>
        <w:t>использование</w:t>
      </w:r>
      <w:r w:rsidR="00C45686">
        <w:rPr>
          <w:b w:val="0"/>
          <w:color w:val="000000" w:themeColor="text1"/>
          <w:sz w:val="28"/>
          <w:szCs w:val="28"/>
        </w:rPr>
        <w:t xml:space="preserve"> </w:t>
      </w:r>
      <w:r w:rsidR="00756809">
        <w:rPr>
          <w:b w:val="0"/>
          <w:color w:val="000000" w:themeColor="text1"/>
          <w:sz w:val="28"/>
          <w:szCs w:val="28"/>
        </w:rPr>
        <w:t>научно-технических средств фиксации</w:t>
      </w:r>
      <w:r w:rsidR="00C45686">
        <w:rPr>
          <w:b w:val="0"/>
          <w:color w:val="000000" w:themeColor="text1"/>
          <w:sz w:val="28"/>
          <w:szCs w:val="28"/>
        </w:rPr>
        <w:t xml:space="preserve"> (видеокамеры и </w:t>
      </w:r>
      <w:r w:rsidR="001356D4">
        <w:rPr>
          <w:b w:val="0"/>
          <w:color w:val="000000" w:themeColor="text1"/>
          <w:sz w:val="28"/>
          <w:szCs w:val="28"/>
        </w:rPr>
        <w:t xml:space="preserve">т.п.), повышение правовой грамотности сотрудников и самих </w:t>
      </w:r>
      <w:r w:rsidR="002604DD">
        <w:rPr>
          <w:b w:val="0"/>
          <w:color w:val="000000" w:themeColor="text1"/>
          <w:sz w:val="28"/>
          <w:szCs w:val="28"/>
        </w:rPr>
        <w:t>участвующих лиц</w:t>
      </w:r>
      <w:r w:rsidR="001356D4">
        <w:rPr>
          <w:b w:val="0"/>
          <w:color w:val="000000" w:themeColor="text1"/>
          <w:sz w:val="28"/>
          <w:szCs w:val="28"/>
        </w:rPr>
        <w:t xml:space="preserve">, законодательное урегулирование отдельных вопросов. В частности, </w:t>
      </w:r>
      <w:r w:rsidR="00D378BE" w:rsidRPr="00775995">
        <w:rPr>
          <w:b w:val="0"/>
          <w:color w:val="000000" w:themeColor="text1"/>
          <w:sz w:val="28"/>
          <w:szCs w:val="28"/>
        </w:rPr>
        <w:t xml:space="preserve"> Конвенция против пыток и других жестоких, бесчеловечных или унижающих достоинство видов обращения и наказания </w:t>
      </w:r>
      <w:r w:rsidR="00D378BE" w:rsidRPr="00775995">
        <w:rPr>
          <w:b w:val="0"/>
          <w:color w:val="000000" w:themeColor="text1"/>
          <w:sz w:val="28"/>
          <w:szCs w:val="28"/>
          <w:shd w:val="clear" w:color="auto" w:fill="FFFFFF"/>
        </w:rPr>
        <w:t xml:space="preserve">признающая равные и неотъемлемые права всех членов человеческой семьи, что является основой свободы, справедливости и всеобщего мира, предусматривает, что </w:t>
      </w:r>
      <w:r w:rsidR="00E81D84">
        <w:rPr>
          <w:b w:val="0"/>
          <w:color w:val="000000" w:themeColor="text1"/>
          <w:sz w:val="28"/>
          <w:szCs w:val="28"/>
          <w:shd w:val="clear" w:color="auto" w:fill="FFFFFF"/>
        </w:rPr>
        <w:t>«</w:t>
      </w:r>
      <w:r w:rsidR="00D378BE" w:rsidRPr="00775995">
        <w:rPr>
          <w:b w:val="0"/>
          <w:color w:val="000000" w:themeColor="text1"/>
          <w:sz w:val="28"/>
          <w:szCs w:val="28"/>
          <w:shd w:val="clear" w:color="auto" w:fill="FFFFFF"/>
        </w:rPr>
        <w:t>никто не должен подвергаться пыткам или жестоким, бесчеловечным или унижающим его достоинство обращению и наказанию</w:t>
      </w:r>
      <w:r w:rsidR="00E81D84">
        <w:rPr>
          <w:b w:val="0"/>
          <w:color w:val="000000" w:themeColor="text1"/>
          <w:sz w:val="28"/>
          <w:szCs w:val="28"/>
          <w:shd w:val="clear" w:color="auto" w:fill="FFFFFF"/>
        </w:rPr>
        <w:t>»</w:t>
      </w:r>
      <w:r w:rsidR="00D378BE" w:rsidRPr="00775995">
        <w:rPr>
          <w:b w:val="0"/>
          <w:color w:val="000000" w:themeColor="text1"/>
          <w:sz w:val="28"/>
          <w:szCs w:val="28"/>
          <w:shd w:val="clear" w:color="auto" w:fill="FFFFFF"/>
        </w:rPr>
        <w:t xml:space="preserve"> </w:t>
      </w:r>
      <w:r w:rsidR="003D1E77" w:rsidRPr="00B5019C">
        <w:rPr>
          <w:b w:val="0"/>
          <w:sz w:val="28"/>
          <w:szCs w:val="28"/>
        </w:rPr>
        <w:t>[16</w:t>
      </w:r>
      <w:r w:rsidR="00D378BE" w:rsidRPr="00B5019C">
        <w:rPr>
          <w:b w:val="0"/>
          <w:sz w:val="28"/>
          <w:szCs w:val="28"/>
        </w:rPr>
        <w:t>].</w:t>
      </w:r>
      <w:r w:rsidR="00D378BE" w:rsidRPr="00B5019C">
        <w:rPr>
          <w:sz w:val="28"/>
          <w:szCs w:val="28"/>
        </w:rPr>
        <w:t xml:space="preserve"> </w:t>
      </w:r>
    </w:p>
    <w:p w:rsidR="00061FDD" w:rsidRPr="00B5019C" w:rsidRDefault="002212F4" w:rsidP="001857EF">
      <w:pPr>
        <w:tabs>
          <w:tab w:val="left" w:pos="4374"/>
        </w:tabs>
        <w:spacing w:after="0" w:line="240" w:lineRule="auto"/>
        <w:jc w:val="both"/>
        <w:rPr>
          <w:rFonts w:ascii="Times New Roman" w:eastAsia="Times New Roman" w:hAnsi="Times New Roman" w:cs="Times New Roman"/>
          <w:color w:val="FF0000"/>
          <w:sz w:val="28"/>
          <w:szCs w:val="28"/>
          <w:lang w:eastAsia="ru-RU"/>
        </w:rPr>
      </w:pPr>
      <w:r w:rsidRPr="00B5019C">
        <w:rPr>
          <w:rFonts w:ascii="Times New Roman" w:eastAsia="Times New Roman" w:hAnsi="Times New Roman" w:cs="Times New Roman"/>
          <w:sz w:val="28"/>
          <w:szCs w:val="28"/>
          <w:lang w:eastAsia="ru-RU"/>
        </w:rPr>
        <w:t xml:space="preserve">         </w:t>
      </w:r>
      <w:r w:rsidR="00A65EB5" w:rsidRPr="00B5019C">
        <w:rPr>
          <w:rFonts w:ascii="Times New Roman" w:eastAsia="Times New Roman" w:hAnsi="Times New Roman" w:cs="Times New Roman"/>
          <w:sz w:val="28"/>
          <w:szCs w:val="28"/>
          <w:lang w:eastAsia="ru-RU"/>
        </w:rPr>
        <w:t xml:space="preserve">Таким образом, </w:t>
      </w:r>
      <w:r w:rsidR="00B5019C" w:rsidRPr="00B5019C">
        <w:rPr>
          <w:rFonts w:ascii="Times New Roman" w:eastAsia="Times New Roman" w:hAnsi="Times New Roman" w:cs="Times New Roman"/>
          <w:sz w:val="28"/>
          <w:szCs w:val="28"/>
          <w:lang w:eastAsia="ru-RU"/>
        </w:rPr>
        <w:t>от передачи показаний с применением пыток и иных унижающих человеческое достоинство истязаний, получение сведений от допрашиваемого происходит в благоприятных на то условиях</w:t>
      </w:r>
      <w:r w:rsidR="00A65EB5" w:rsidRPr="00B5019C">
        <w:rPr>
          <w:rFonts w:ascii="Times New Roman" w:eastAsia="Times New Roman" w:hAnsi="Times New Roman" w:cs="Times New Roman"/>
          <w:sz w:val="28"/>
          <w:szCs w:val="28"/>
          <w:lang w:eastAsia="ru-RU"/>
        </w:rPr>
        <w:t xml:space="preserve">. </w:t>
      </w:r>
      <w:r w:rsidR="001857EF" w:rsidRPr="00B5019C">
        <w:rPr>
          <w:rFonts w:ascii="Times New Roman" w:eastAsia="Times New Roman" w:hAnsi="Times New Roman" w:cs="Times New Roman"/>
          <w:sz w:val="28"/>
          <w:szCs w:val="28"/>
          <w:lang w:eastAsia="ru-RU"/>
        </w:rPr>
        <w:t xml:space="preserve">Мы должны стремиться к объективности, </w:t>
      </w:r>
      <w:r w:rsidR="00733482" w:rsidRPr="00B5019C">
        <w:rPr>
          <w:rFonts w:ascii="Times New Roman" w:eastAsia="Times New Roman" w:hAnsi="Times New Roman" w:cs="Times New Roman"/>
          <w:sz w:val="28"/>
          <w:szCs w:val="28"/>
          <w:lang w:eastAsia="ru-RU"/>
        </w:rPr>
        <w:t>неукоснительно не нарушая</w:t>
      </w:r>
      <w:r w:rsidR="001857EF" w:rsidRPr="00B5019C">
        <w:rPr>
          <w:rFonts w:ascii="Times New Roman" w:eastAsia="Times New Roman" w:hAnsi="Times New Roman" w:cs="Times New Roman"/>
          <w:sz w:val="28"/>
          <w:szCs w:val="28"/>
          <w:lang w:eastAsia="ru-RU"/>
        </w:rPr>
        <w:t xml:space="preserve"> права граждан. </w:t>
      </w:r>
      <w:r w:rsidR="00F96866" w:rsidRPr="00B5019C">
        <w:rPr>
          <w:rFonts w:ascii="Times New Roman" w:eastAsia="Times New Roman" w:hAnsi="Times New Roman" w:cs="Times New Roman"/>
          <w:sz w:val="28"/>
          <w:szCs w:val="28"/>
          <w:lang w:eastAsia="ru-RU"/>
        </w:rPr>
        <w:t xml:space="preserve">Применение дистанционной </w:t>
      </w:r>
      <w:r w:rsidR="00A65EB5" w:rsidRPr="00775995">
        <w:rPr>
          <w:rFonts w:ascii="Times New Roman" w:eastAsia="Times New Roman" w:hAnsi="Times New Roman" w:cs="Times New Roman"/>
          <w:sz w:val="28"/>
          <w:szCs w:val="28"/>
          <w:lang w:eastAsia="ru-RU"/>
        </w:rPr>
        <w:t xml:space="preserve">формы при проведении </w:t>
      </w:r>
      <w:r w:rsidR="00E3718F" w:rsidRPr="00775995">
        <w:rPr>
          <w:rFonts w:ascii="Times New Roman" w:eastAsia="Times New Roman" w:hAnsi="Times New Roman" w:cs="Times New Roman"/>
          <w:sz w:val="28"/>
          <w:szCs w:val="28"/>
          <w:lang w:eastAsia="ru-RU"/>
        </w:rPr>
        <w:t>следственных действий устраняет вышеуказанное</w:t>
      </w:r>
      <w:r w:rsidR="002B1AA6" w:rsidRPr="00775995">
        <w:rPr>
          <w:rFonts w:ascii="Times New Roman" w:eastAsia="Times New Roman" w:hAnsi="Times New Roman" w:cs="Times New Roman"/>
          <w:sz w:val="28"/>
          <w:szCs w:val="28"/>
          <w:lang w:eastAsia="ru-RU"/>
        </w:rPr>
        <w:t xml:space="preserve"> </w:t>
      </w:r>
      <w:r w:rsidR="002B1AA6" w:rsidRPr="00775995">
        <w:rPr>
          <w:rFonts w:ascii="Times New Roman" w:eastAsia="Times New Roman" w:hAnsi="Times New Roman" w:cs="Times New Roman"/>
          <w:i/>
          <w:sz w:val="28"/>
          <w:szCs w:val="28"/>
          <w:lang w:eastAsia="ru-RU"/>
        </w:rPr>
        <w:t>(к примеру, пытки)</w:t>
      </w:r>
      <w:r w:rsidR="005A21A7" w:rsidRPr="00775995">
        <w:rPr>
          <w:rFonts w:ascii="Times New Roman" w:eastAsia="Times New Roman" w:hAnsi="Times New Roman" w:cs="Times New Roman"/>
          <w:sz w:val="28"/>
          <w:szCs w:val="28"/>
          <w:lang w:eastAsia="ru-RU"/>
        </w:rPr>
        <w:t xml:space="preserve">, а также дисциплинирует участников </w:t>
      </w:r>
      <w:r w:rsidR="00756809">
        <w:rPr>
          <w:rFonts w:ascii="Times New Roman" w:hAnsi="Times New Roman" w:cs="Times New Roman"/>
          <w:sz w:val="28"/>
          <w:szCs w:val="28"/>
        </w:rPr>
        <w:t>следственных действий</w:t>
      </w:r>
      <w:r w:rsidR="00A65EB5" w:rsidRPr="00775995">
        <w:rPr>
          <w:rFonts w:ascii="Times New Roman" w:eastAsia="Times New Roman" w:hAnsi="Times New Roman" w:cs="Times New Roman"/>
          <w:sz w:val="28"/>
          <w:szCs w:val="28"/>
          <w:lang w:eastAsia="ru-RU"/>
        </w:rPr>
        <w:t>.</w:t>
      </w:r>
    </w:p>
    <w:p w:rsidR="00101437" w:rsidRPr="00775995" w:rsidRDefault="005102BC" w:rsidP="005102BC">
      <w:pPr>
        <w:tabs>
          <w:tab w:val="left" w:pos="4374"/>
        </w:tabs>
        <w:spacing w:after="0" w:line="240" w:lineRule="auto"/>
        <w:jc w:val="both"/>
        <w:rPr>
          <w:rFonts w:ascii="Times New Roman" w:eastAsia="Times New Roman" w:hAnsi="Times New Roman" w:cs="Times New Roman"/>
          <w:sz w:val="28"/>
          <w:szCs w:val="28"/>
          <w:lang w:eastAsia="ru-RU"/>
        </w:rPr>
      </w:pPr>
      <w:r w:rsidRPr="00775995">
        <w:rPr>
          <w:rFonts w:ascii="Times New Roman" w:eastAsia="Times New Roman" w:hAnsi="Times New Roman" w:cs="Times New Roman"/>
          <w:sz w:val="28"/>
          <w:szCs w:val="28"/>
          <w:lang w:eastAsia="ru-RU"/>
        </w:rPr>
        <w:t xml:space="preserve">         Ученые </w:t>
      </w:r>
      <w:r w:rsidR="009A0510">
        <w:rPr>
          <w:rFonts w:ascii="Times New Roman" w:eastAsia="Times New Roman" w:hAnsi="Times New Roman" w:cs="Times New Roman"/>
          <w:sz w:val="28"/>
          <w:szCs w:val="28"/>
          <w:lang w:eastAsia="ru-RU"/>
        </w:rPr>
        <w:t>и практики</w:t>
      </w:r>
      <w:r w:rsidR="00DC7CBB">
        <w:rPr>
          <w:rFonts w:ascii="Times New Roman" w:eastAsia="Times New Roman" w:hAnsi="Times New Roman" w:cs="Times New Roman"/>
          <w:sz w:val="28"/>
          <w:szCs w:val="28"/>
          <w:lang w:eastAsia="ru-RU"/>
        </w:rPr>
        <w:t>, в том числе автор</w:t>
      </w:r>
      <w:r w:rsidR="00E1568C">
        <w:rPr>
          <w:rFonts w:ascii="Times New Roman" w:eastAsia="Times New Roman" w:hAnsi="Times New Roman" w:cs="Times New Roman"/>
          <w:sz w:val="28"/>
          <w:szCs w:val="28"/>
          <w:lang w:eastAsia="ru-RU"/>
        </w:rPr>
        <w:t xml:space="preserve"> </w:t>
      </w:r>
      <w:r w:rsidR="00757A90">
        <w:rPr>
          <w:rFonts w:ascii="Times New Roman" w:eastAsia="Times New Roman" w:hAnsi="Times New Roman" w:cs="Times New Roman"/>
          <w:sz w:val="28"/>
          <w:szCs w:val="28"/>
          <w:lang w:eastAsia="ru-RU"/>
        </w:rPr>
        <w:t>настоящей</w:t>
      </w:r>
      <w:r w:rsidR="00E1568C">
        <w:rPr>
          <w:rFonts w:ascii="Times New Roman" w:eastAsia="Times New Roman" w:hAnsi="Times New Roman" w:cs="Times New Roman"/>
          <w:sz w:val="28"/>
          <w:szCs w:val="28"/>
          <w:lang w:eastAsia="ru-RU"/>
        </w:rPr>
        <w:t xml:space="preserve"> работы, </w:t>
      </w:r>
      <w:r w:rsidRPr="00775995">
        <w:rPr>
          <w:rFonts w:ascii="Times New Roman" w:eastAsia="Times New Roman" w:hAnsi="Times New Roman" w:cs="Times New Roman"/>
          <w:sz w:val="28"/>
          <w:szCs w:val="28"/>
          <w:lang w:eastAsia="ru-RU"/>
        </w:rPr>
        <w:t xml:space="preserve">проанализировали тенденции развития производства </w:t>
      </w:r>
      <w:r w:rsidR="00756809">
        <w:rPr>
          <w:rFonts w:ascii="Times New Roman" w:hAnsi="Times New Roman" w:cs="Times New Roman"/>
          <w:sz w:val="28"/>
          <w:szCs w:val="28"/>
        </w:rPr>
        <w:t>следственных действий</w:t>
      </w:r>
      <w:r w:rsidR="00756809" w:rsidRPr="00775995">
        <w:rPr>
          <w:rFonts w:ascii="Times New Roman" w:eastAsia="Times New Roman" w:hAnsi="Times New Roman" w:cs="Times New Roman"/>
          <w:sz w:val="28"/>
          <w:szCs w:val="28"/>
          <w:lang w:eastAsia="ru-RU"/>
        </w:rPr>
        <w:t xml:space="preserve"> </w:t>
      </w:r>
      <w:r w:rsidRPr="00775995">
        <w:rPr>
          <w:rFonts w:ascii="Times New Roman" w:eastAsia="Times New Roman" w:hAnsi="Times New Roman" w:cs="Times New Roman"/>
          <w:sz w:val="28"/>
          <w:szCs w:val="28"/>
          <w:lang w:eastAsia="ru-RU"/>
        </w:rPr>
        <w:t xml:space="preserve">с момента зарождения по настоящее время и пришли к выводу, что институт </w:t>
      </w:r>
      <w:r w:rsidR="00976821">
        <w:rPr>
          <w:rFonts w:ascii="Times New Roman" w:hAnsi="Times New Roman" w:cs="Times New Roman"/>
          <w:sz w:val="28"/>
          <w:szCs w:val="28"/>
        </w:rPr>
        <w:t>следственных действий</w:t>
      </w:r>
      <w:r w:rsidRPr="00775995">
        <w:rPr>
          <w:rFonts w:ascii="Times New Roman" w:eastAsia="Times New Roman" w:hAnsi="Times New Roman" w:cs="Times New Roman"/>
          <w:sz w:val="28"/>
          <w:szCs w:val="28"/>
          <w:lang w:eastAsia="ru-RU"/>
        </w:rPr>
        <w:t xml:space="preserve"> выполнил свои задачи в </w:t>
      </w:r>
      <w:r w:rsidR="002130EA">
        <w:rPr>
          <w:rFonts w:ascii="Times New Roman" w:eastAsia="Times New Roman" w:hAnsi="Times New Roman" w:cs="Times New Roman"/>
          <w:sz w:val="28"/>
          <w:szCs w:val="28"/>
          <w:lang w:eastAsia="ru-RU"/>
        </w:rPr>
        <w:t>ХХ</w:t>
      </w:r>
      <w:r w:rsidRPr="00775995">
        <w:rPr>
          <w:rFonts w:ascii="Times New Roman" w:eastAsia="Times New Roman" w:hAnsi="Times New Roman" w:cs="Times New Roman"/>
          <w:sz w:val="28"/>
          <w:szCs w:val="28"/>
          <w:lang w:eastAsia="ru-RU"/>
        </w:rPr>
        <w:t xml:space="preserve"> веке, а в </w:t>
      </w:r>
      <w:r w:rsidR="002130EA">
        <w:rPr>
          <w:rFonts w:ascii="Times New Roman" w:eastAsia="Times New Roman" w:hAnsi="Times New Roman" w:cs="Times New Roman"/>
          <w:sz w:val="28"/>
          <w:szCs w:val="28"/>
          <w:lang w:eastAsia="ru-RU"/>
        </w:rPr>
        <w:t>ХХ</w:t>
      </w:r>
      <w:r w:rsidR="002130EA">
        <w:rPr>
          <w:rFonts w:ascii="Times New Roman" w:eastAsia="Times New Roman" w:hAnsi="Times New Roman" w:cs="Times New Roman"/>
          <w:sz w:val="28"/>
          <w:szCs w:val="28"/>
          <w:lang w:val="en-US" w:eastAsia="ru-RU"/>
        </w:rPr>
        <w:t>I</w:t>
      </w:r>
      <w:r w:rsidR="00B37471">
        <w:rPr>
          <w:rFonts w:ascii="Times New Roman" w:eastAsia="Times New Roman" w:hAnsi="Times New Roman" w:cs="Times New Roman"/>
          <w:sz w:val="28"/>
          <w:szCs w:val="28"/>
          <w:lang w:eastAsia="ru-RU"/>
        </w:rPr>
        <w:t xml:space="preserve"> </w:t>
      </w:r>
      <w:r w:rsidRPr="00775995">
        <w:rPr>
          <w:rFonts w:ascii="Times New Roman" w:eastAsia="Times New Roman" w:hAnsi="Times New Roman" w:cs="Times New Roman"/>
          <w:sz w:val="28"/>
          <w:szCs w:val="28"/>
          <w:lang w:eastAsia="ru-RU"/>
        </w:rPr>
        <w:t>нужно расширять техническую составляющую, оптимизировать весь процесс</w:t>
      </w:r>
      <w:r w:rsidR="00757A90">
        <w:rPr>
          <w:rFonts w:ascii="Times New Roman" w:eastAsia="Times New Roman" w:hAnsi="Times New Roman" w:cs="Times New Roman"/>
          <w:sz w:val="28"/>
          <w:szCs w:val="28"/>
          <w:lang w:eastAsia="ru-RU"/>
        </w:rPr>
        <w:t xml:space="preserve"> досудебного расследования</w:t>
      </w:r>
      <w:r w:rsidRPr="00775995">
        <w:rPr>
          <w:rFonts w:ascii="Times New Roman" w:eastAsia="Times New Roman" w:hAnsi="Times New Roman" w:cs="Times New Roman"/>
          <w:sz w:val="28"/>
          <w:szCs w:val="28"/>
          <w:lang w:eastAsia="ru-RU"/>
        </w:rPr>
        <w:t>.</w:t>
      </w:r>
      <w:r w:rsidR="00101437">
        <w:rPr>
          <w:rFonts w:ascii="Times New Roman" w:eastAsia="Times New Roman" w:hAnsi="Times New Roman" w:cs="Times New Roman"/>
          <w:sz w:val="28"/>
          <w:szCs w:val="28"/>
          <w:lang w:eastAsia="ru-RU"/>
        </w:rPr>
        <w:t xml:space="preserve"> </w:t>
      </w:r>
      <w:r w:rsidR="00101437">
        <w:rPr>
          <w:rFonts w:ascii="Times New Roman" w:eastAsia="Times New Roman" w:hAnsi="Times New Roman" w:cs="Times New Roman"/>
          <w:bCs/>
          <w:kern w:val="36"/>
          <w:sz w:val="28"/>
          <w:szCs w:val="28"/>
        </w:rPr>
        <w:t>Прежние модели проведения следственных действий – не эффективны (в определенных случаях).</w:t>
      </w:r>
      <w:r w:rsidR="00101437">
        <w:rPr>
          <w:rFonts w:ascii="Times New Roman" w:eastAsia="Times New Roman" w:hAnsi="Times New Roman" w:cs="Times New Roman"/>
          <w:sz w:val="28"/>
          <w:szCs w:val="28"/>
          <w:lang w:eastAsia="ru-RU"/>
        </w:rPr>
        <w:t xml:space="preserve"> </w:t>
      </w:r>
      <w:r w:rsidR="00101437">
        <w:rPr>
          <w:rFonts w:ascii="Times New Roman" w:eastAsia="Times New Roman" w:hAnsi="Times New Roman" w:cs="Times New Roman"/>
          <w:bCs/>
          <w:kern w:val="36"/>
          <w:sz w:val="28"/>
          <w:szCs w:val="28"/>
        </w:rPr>
        <w:t xml:space="preserve">В этих условиях есть инструмент, позволяющий принимать эффективные </w:t>
      </w:r>
      <w:r w:rsidR="00345641">
        <w:rPr>
          <w:rFonts w:ascii="Times New Roman" w:eastAsia="Times New Roman" w:hAnsi="Times New Roman" w:cs="Times New Roman"/>
          <w:bCs/>
          <w:kern w:val="36"/>
          <w:sz w:val="28"/>
          <w:szCs w:val="28"/>
        </w:rPr>
        <w:t xml:space="preserve">процессуальные </w:t>
      </w:r>
      <w:r w:rsidR="00101437">
        <w:rPr>
          <w:rFonts w:ascii="Times New Roman" w:eastAsia="Times New Roman" w:hAnsi="Times New Roman" w:cs="Times New Roman"/>
          <w:bCs/>
          <w:kern w:val="36"/>
          <w:sz w:val="28"/>
          <w:szCs w:val="28"/>
        </w:rPr>
        <w:t xml:space="preserve">решения. </w:t>
      </w:r>
      <w:r w:rsidR="002604DD">
        <w:rPr>
          <w:rFonts w:ascii="Times New Roman" w:eastAsia="Times New Roman" w:hAnsi="Times New Roman" w:cs="Times New Roman"/>
          <w:bCs/>
          <w:kern w:val="36"/>
          <w:sz w:val="28"/>
          <w:szCs w:val="28"/>
        </w:rPr>
        <w:t xml:space="preserve">Данный инструмент – дистанционное получение показаний. </w:t>
      </w:r>
    </w:p>
    <w:p w:rsidR="00E44AD1" w:rsidRPr="00217065" w:rsidRDefault="00217065" w:rsidP="005A65CC">
      <w:pPr>
        <w:spacing w:after="0" w:line="240" w:lineRule="auto"/>
        <w:ind w:firstLine="709"/>
        <w:jc w:val="both"/>
        <w:rPr>
          <w:rFonts w:ascii="Times New Roman" w:hAnsi="Times New Roman" w:cs="Times New Roman"/>
          <w:sz w:val="28"/>
          <w:szCs w:val="28"/>
        </w:rPr>
      </w:pPr>
      <w:r w:rsidRPr="00217065">
        <w:rPr>
          <w:rFonts w:ascii="Times New Roman" w:hAnsi="Times New Roman" w:cs="Times New Roman"/>
          <w:sz w:val="28"/>
          <w:szCs w:val="28"/>
        </w:rPr>
        <w:t>Изучив</w:t>
      </w:r>
      <w:r w:rsidR="00E44AD1" w:rsidRPr="00217065">
        <w:rPr>
          <w:rFonts w:ascii="Times New Roman" w:hAnsi="Times New Roman" w:cs="Times New Roman"/>
          <w:sz w:val="28"/>
          <w:szCs w:val="28"/>
        </w:rPr>
        <w:t xml:space="preserve"> историю возникновения допроса, изменения </w:t>
      </w:r>
      <w:r w:rsidRPr="00217065">
        <w:rPr>
          <w:rFonts w:ascii="Times New Roman" w:hAnsi="Times New Roman" w:cs="Times New Roman"/>
          <w:sz w:val="28"/>
          <w:szCs w:val="28"/>
        </w:rPr>
        <w:t>в его сути</w:t>
      </w:r>
      <w:r w:rsidR="00E44AD1" w:rsidRPr="00217065">
        <w:rPr>
          <w:rFonts w:ascii="Times New Roman" w:hAnsi="Times New Roman" w:cs="Times New Roman"/>
          <w:sz w:val="28"/>
          <w:szCs w:val="28"/>
        </w:rPr>
        <w:t xml:space="preserve"> </w:t>
      </w:r>
      <w:r w:rsidR="00D378BE" w:rsidRPr="00217065">
        <w:rPr>
          <w:rFonts w:ascii="Times New Roman" w:hAnsi="Times New Roman" w:cs="Times New Roman"/>
          <w:sz w:val="28"/>
          <w:szCs w:val="28"/>
        </w:rPr>
        <w:t>и форм</w:t>
      </w:r>
      <w:r w:rsidRPr="00217065">
        <w:rPr>
          <w:rFonts w:ascii="Times New Roman" w:hAnsi="Times New Roman" w:cs="Times New Roman"/>
          <w:sz w:val="28"/>
          <w:szCs w:val="28"/>
        </w:rPr>
        <w:t>ах</w:t>
      </w:r>
      <w:r w:rsidR="00E44AD1" w:rsidRPr="00217065">
        <w:rPr>
          <w:rFonts w:ascii="Times New Roman" w:hAnsi="Times New Roman" w:cs="Times New Roman"/>
          <w:sz w:val="28"/>
          <w:szCs w:val="28"/>
        </w:rPr>
        <w:t xml:space="preserve">, </w:t>
      </w:r>
      <w:r w:rsidRPr="00217065">
        <w:rPr>
          <w:rFonts w:ascii="Times New Roman" w:hAnsi="Times New Roman" w:cs="Times New Roman"/>
          <w:sz w:val="28"/>
          <w:szCs w:val="28"/>
        </w:rPr>
        <w:t>необходимо</w:t>
      </w:r>
      <w:r w:rsidR="00E44AD1" w:rsidRPr="00217065">
        <w:rPr>
          <w:rFonts w:ascii="Times New Roman" w:hAnsi="Times New Roman" w:cs="Times New Roman"/>
          <w:sz w:val="28"/>
          <w:szCs w:val="28"/>
        </w:rPr>
        <w:t xml:space="preserve"> обратиться к современному порядку проведения, законодательному регулированию и основным принципам </w:t>
      </w:r>
      <w:r w:rsidRPr="00217065">
        <w:rPr>
          <w:rFonts w:ascii="Times New Roman" w:hAnsi="Times New Roman" w:cs="Times New Roman"/>
          <w:sz w:val="28"/>
          <w:szCs w:val="28"/>
        </w:rPr>
        <w:t xml:space="preserve">ведения </w:t>
      </w:r>
      <w:r w:rsidR="00E44AD1" w:rsidRPr="00217065">
        <w:rPr>
          <w:rFonts w:ascii="Times New Roman" w:hAnsi="Times New Roman" w:cs="Times New Roman"/>
          <w:sz w:val="28"/>
          <w:szCs w:val="28"/>
        </w:rPr>
        <w:t>допроса.</w:t>
      </w:r>
    </w:p>
    <w:p w:rsidR="00E75BBD" w:rsidRPr="00FA50EB" w:rsidRDefault="00E75BBD" w:rsidP="005A65CC">
      <w:pPr>
        <w:spacing w:after="0" w:line="240" w:lineRule="auto"/>
        <w:ind w:firstLine="708"/>
        <w:jc w:val="both"/>
        <w:rPr>
          <w:rFonts w:ascii="Times New Roman" w:eastAsia="Calibri" w:hAnsi="Times New Roman" w:cs="Times New Roman"/>
          <w:sz w:val="28"/>
          <w:szCs w:val="28"/>
        </w:rPr>
      </w:pPr>
      <w:r w:rsidRPr="00775995">
        <w:rPr>
          <w:rFonts w:ascii="Times New Roman" w:eastAsia="Calibri" w:hAnsi="Times New Roman" w:cs="Times New Roman"/>
          <w:color w:val="000000" w:themeColor="text1"/>
          <w:sz w:val="28"/>
          <w:szCs w:val="28"/>
        </w:rPr>
        <w:t>А</w:t>
      </w:r>
      <w:r w:rsidR="005B59EC" w:rsidRPr="00775995">
        <w:rPr>
          <w:rFonts w:ascii="Times New Roman" w:eastAsia="Calibri" w:hAnsi="Times New Roman" w:cs="Times New Roman"/>
          <w:color w:val="000000" w:themeColor="text1"/>
          <w:sz w:val="28"/>
          <w:szCs w:val="28"/>
        </w:rPr>
        <w:t xml:space="preserve">нализ исторических источников показал, что по мере увеличения и развития отдельного следственного действия, эволюционировалась вся </w:t>
      </w:r>
      <w:r w:rsidR="00756809">
        <w:rPr>
          <w:rFonts w:ascii="Times New Roman" w:eastAsia="Calibri" w:hAnsi="Times New Roman" w:cs="Times New Roman"/>
          <w:color w:val="000000" w:themeColor="text1"/>
          <w:sz w:val="28"/>
          <w:szCs w:val="28"/>
        </w:rPr>
        <w:t xml:space="preserve">система </w:t>
      </w:r>
      <w:r w:rsidR="00756809">
        <w:rPr>
          <w:rFonts w:ascii="Times New Roman" w:hAnsi="Times New Roman" w:cs="Times New Roman"/>
          <w:sz w:val="28"/>
          <w:szCs w:val="28"/>
        </w:rPr>
        <w:t>следственных действий</w:t>
      </w:r>
      <w:r w:rsidR="005B59EC" w:rsidRPr="00775995">
        <w:rPr>
          <w:rFonts w:ascii="Times New Roman" w:eastAsia="Calibri" w:hAnsi="Times New Roman" w:cs="Times New Roman"/>
          <w:color w:val="000000" w:themeColor="text1"/>
          <w:sz w:val="28"/>
          <w:szCs w:val="28"/>
        </w:rPr>
        <w:t xml:space="preserve">. </w:t>
      </w:r>
      <w:r w:rsidR="00DB0168" w:rsidRPr="00775995">
        <w:rPr>
          <w:rFonts w:ascii="Times New Roman" w:eastAsia="Calibri" w:hAnsi="Times New Roman" w:cs="Times New Roman"/>
          <w:color w:val="000000" w:themeColor="text1"/>
          <w:sz w:val="28"/>
          <w:szCs w:val="28"/>
        </w:rPr>
        <w:t xml:space="preserve">В </w:t>
      </w:r>
      <w:r w:rsidR="000A0907" w:rsidRPr="00775995">
        <w:rPr>
          <w:rFonts w:ascii="Times New Roman" w:eastAsia="Calibri" w:hAnsi="Times New Roman" w:cs="Times New Roman"/>
          <w:color w:val="000000" w:themeColor="text1"/>
          <w:sz w:val="28"/>
          <w:szCs w:val="28"/>
        </w:rPr>
        <w:t xml:space="preserve">настоящее время все чаще правоприменитель </w:t>
      </w:r>
      <w:r w:rsidR="009A0510">
        <w:rPr>
          <w:rFonts w:ascii="Times New Roman" w:eastAsia="Calibri" w:hAnsi="Times New Roman" w:cs="Times New Roman"/>
          <w:color w:val="000000" w:themeColor="text1"/>
          <w:sz w:val="28"/>
          <w:szCs w:val="28"/>
        </w:rPr>
        <w:t>использует</w:t>
      </w:r>
      <w:r w:rsidR="000A0907" w:rsidRPr="00775995">
        <w:rPr>
          <w:rFonts w:ascii="Times New Roman" w:eastAsia="Calibri" w:hAnsi="Times New Roman" w:cs="Times New Roman"/>
          <w:color w:val="000000" w:themeColor="text1"/>
          <w:sz w:val="28"/>
          <w:szCs w:val="28"/>
        </w:rPr>
        <w:t xml:space="preserve"> инновационные формы при проведении следственных действий. </w:t>
      </w:r>
      <w:r w:rsidR="00451595">
        <w:rPr>
          <w:rFonts w:ascii="Times New Roman" w:eastAsia="Calibri" w:hAnsi="Times New Roman" w:cs="Times New Roman"/>
          <w:color w:val="000000" w:themeColor="text1"/>
          <w:sz w:val="28"/>
          <w:szCs w:val="28"/>
        </w:rPr>
        <w:t xml:space="preserve">Например, </w:t>
      </w:r>
      <w:r w:rsidR="00451595" w:rsidRPr="00FA50EB">
        <w:rPr>
          <w:rFonts w:ascii="Times New Roman" w:eastAsia="Calibri" w:hAnsi="Times New Roman" w:cs="Times New Roman"/>
          <w:sz w:val="28"/>
          <w:szCs w:val="28"/>
        </w:rPr>
        <w:t>регламентировано проведение дистанционных следственных действий</w:t>
      </w:r>
      <w:r w:rsidR="00216D5A" w:rsidRPr="00FA50EB">
        <w:rPr>
          <w:rFonts w:ascii="Times New Roman" w:eastAsia="Calibri" w:hAnsi="Times New Roman" w:cs="Times New Roman"/>
          <w:sz w:val="28"/>
          <w:szCs w:val="28"/>
        </w:rPr>
        <w:t xml:space="preserve"> </w:t>
      </w:r>
      <w:r w:rsidR="00142DA4" w:rsidRPr="00FA50EB">
        <w:rPr>
          <w:rFonts w:ascii="Times New Roman" w:hAnsi="Times New Roman" w:cs="Times New Roman"/>
          <w:sz w:val="28"/>
          <w:szCs w:val="28"/>
        </w:rPr>
        <w:t>[</w:t>
      </w:r>
      <w:r w:rsidR="00FA50EB" w:rsidRPr="00FA50EB">
        <w:rPr>
          <w:rFonts w:ascii="Times New Roman" w:hAnsi="Times New Roman" w:cs="Times New Roman"/>
          <w:sz w:val="28"/>
          <w:szCs w:val="28"/>
        </w:rPr>
        <w:t>17</w:t>
      </w:r>
      <w:r w:rsidR="00142DA4" w:rsidRPr="00FA50EB">
        <w:rPr>
          <w:rFonts w:ascii="Times New Roman" w:hAnsi="Times New Roman" w:cs="Times New Roman"/>
          <w:sz w:val="28"/>
          <w:szCs w:val="28"/>
        </w:rPr>
        <w:t xml:space="preserve">].   </w:t>
      </w:r>
    </w:p>
    <w:p w:rsidR="0079598A" w:rsidRDefault="0079598A" w:rsidP="0019047D">
      <w:pPr>
        <w:spacing w:after="0" w:line="240" w:lineRule="auto"/>
        <w:ind w:firstLine="708"/>
        <w:jc w:val="both"/>
        <w:rPr>
          <w:rFonts w:ascii="Times New Roman" w:hAnsi="Times New Roman" w:cs="Times New Roman"/>
          <w:sz w:val="28"/>
          <w:szCs w:val="28"/>
        </w:rPr>
      </w:pPr>
      <w:r w:rsidRPr="00757A90">
        <w:rPr>
          <w:rFonts w:ascii="Times New Roman" w:eastAsia="Calibri" w:hAnsi="Times New Roman" w:cs="Times New Roman"/>
          <w:color w:val="000000" w:themeColor="text1"/>
          <w:sz w:val="28"/>
          <w:szCs w:val="28"/>
        </w:rPr>
        <w:t>На основан</w:t>
      </w:r>
      <w:r w:rsidR="00DC7CBB">
        <w:rPr>
          <w:rFonts w:ascii="Times New Roman" w:eastAsia="Calibri" w:hAnsi="Times New Roman" w:cs="Times New Roman"/>
          <w:color w:val="000000" w:themeColor="text1"/>
          <w:sz w:val="28"/>
          <w:szCs w:val="28"/>
        </w:rPr>
        <w:t>ии проведенного обзора, авторо</w:t>
      </w:r>
      <w:r w:rsidR="0059746E" w:rsidRPr="00757A90">
        <w:rPr>
          <w:rFonts w:ascii="Times New Roman" w:eastAsia="Calibri" w:hAnsi="Times New Roman" w:cs="Times New Roman"/>
          <w:color w:val="000000" w:themeColor="text1"/>
          <w:sz w:val="28"/>
          <w:szCs w:val="28"/>
        </w:rPr>
        <w:t>м</w:t>
      </w:r>
      <w:r w:rsidR="00757A90" w:rsidRPr="00757A90">
        <w:rPr>
          <w:rFonts w:ascii="Times New Roman" w:eastAsia="Calibri" w:hAnsi="Times New Roman" w:cs="Times New Roman"/>
          <w:color w:val="000000" w:themeColor="text1"/>
          <w:sz w:val="28"/>
          <w:szCs w:val="28"/>
        </w:rPr>
        <w:t xml:space="preserve"> </w:t>
      </w:r>
      <w:r w:rsidR="00FF11CA">
        <w:rPr>
          <w:rFonts w:ascii="Times New Roman" w:eastAsia="Calibri" w:hAnsi="Times New Roman" w:cs="Times New Roman"/>
          <w:color w:val="000000" w:themeColor="text1"/>
          <w:sz w:val="28"/>
          <w:szCs w:val="28"/>
        </w:rPr>
        <w:t xml:space="preserve">на данном этапе изложения материала, </w:t>
      </w:r>
      <w:r w:rsidR="00757A90" w:rsidRPr="00757A90">
        <w:rPr>
          <w:rFonts w:ascii="Times New Roman" w:eastAsia="Calibri" w:hAnsi="Times New Roman" w:cs="Times New Roman"/>
          <w:color w:val="000000" w:themeColor="text1"/>
          <w:sz w:val="28"/>
          <w:szCs w:val="28"/>
        </w:rPr>
        <w:t xml:space="preserve">видится необходимость в </w:t>
      </w:r>
      <w:r w:rsidRPr="00757A90">
        <w:rPr>
          <w:rFonts w:ascii="Times New Roman" w:hAnsi="Times New Roman" w:cs="Times New Roman"/>
          <w:sz w:val="28"/>
          <w:szCs w:val="28"/>
        </w:rPr>
        <w:t>историко-сравнительном анализе</w:t>
      </w:r>
      <w:r w:rsidR="0059746E" w:rsidRPr="00757A90">
        <w:rPr>
          <w:rFonts w:ascii="Times New Roman" w:hAnsi="Times New Roman" w:cs="Times New Roman"/>
          <w:sz w:val="28"/>
          <w:szCs w:val="28"/>
        </w:rPr>
        <w:t xml:space="preserve"> (касательно проведения следственных действий с зачатками их дистанционной формы)</w:t>
      </w:r>
      <w:r w:rsidRPr="00757A90">
        <w:rPr>
          <w:rFonts w:ascii="Times New Roman" w:hAnsi="Times New Roman" w:cs="Times New Roman"/>
          <w:sz w:val="28"/>
          <w:szCs w:val="28"/>
        </w:rPr>
        <w:t xml:space="preserve">, подразделяя на эпохи </w:t>
      </w:r>
      <w:r w:rsidR="0059746E" w:rsidRPr="00757A90">
        <w:rPr>
          <w:rFonts w:ascii="Times New Roman" w:hAnsi="Times New Roman" w:cs="Times New Roman"/>
          <w:sz w:val="28"/>
          <w:szCs w:val="28"/>
        </w:rPr>
        <w:t>рассматриваемые периоды времени:</w:t>
      </w:r>
    </w:p>
    <w:p w:rsidR="0019047D" w:rsidRPr="0019047D" w:rsidRDefault="0019047D" w:rsidP="00BA1055">
      <w:pPr>
        <w:spacing w:after="0" w:line="240" w:lineRule="auto"/>
        <w:jc w:val="both"/>
        <w:rPr>
          <w:rFonts w:ascii="Times New Roman" w:eastAsia="Calibri" w:hAnsi="Times New Roman" w:cs="Times New Roman"/>
          <w:color w:val="000000" w:themeColor="text1"/>
          <w:sz w:val="28"/>
          <w:szCs w:val="28"/>
        </w:rPr>
      </w:pPr>
    </w:p>
    <w:tbl>
      <w:tblPr>
        <w:tblW w:w="0" w:type="auto"/>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9"/>
        <w:gridCol w:w="2053"/>
        <w:gridCol w:w="3969"/>
        <w:gridCol w:w="3119"/>
      </w:tblGrid>
      <w:tr w:rsidR="006C6123" w:rsidRPr="00A43F3B" w:rsidTr="006C6123">
        <w:trPr>
          <w:trHeight w:val="443"/>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w:t>
            </w:r>
          </w:p>
        </w:tc>
        <w:tc>
          <w:tcPr>
            <w:tcW w:w="2053" w:type="dxa"/>
          </w:tcPr>
          <w:p w:rsidR="006C6123" w:rsidRPr="003C3282" w:rsidRDefault="00D75382" w:rsidP="008B7C35">
            <w:pPr>
              <w:pStyle w:val="11"/>
              <w:shd w:val="clear" w:color="auto" w:fill="auto"/>
              <w:tabs>
                <w:tab w:val="left" w:pos="774"/>
              </w:tabs>
              <w:spacing w:after="0" w:line="240" w:lineRule="auto"/>
              <w:ind w:firstLine="0"/>
              <w:jc w:val="both"/>
              <w:rPr>
                <w:sz w:val="24"/>
                <w:szCs w:val="24"/>
              </w:rPr>
            </w:pPr>
            <w:r w:rsidRPr="003C3282">
              <w:rPr>
                <w:sz w:val="24"/>
                <w:szCs w:val="24"/>
              </w:rPr>
              <w:t xml:space="preserve">Название </w:t>
            </w:r>
            <w:r w:rsidR="006C6123" w:rsidRPr="003C3282">
              <w:rPr>
                <w:sz w:val="24"/>
                <w:szCs w:val="24"/>
              </w:rPr>
              <w:t>эпохи</w:t>
            </w:r>
            <w:r w:rsidR="005E5BFC" w:rsidRPr="003C3282">
              <w:rPr>
                <w:sz w:val="24"/>
                <w:szCs w:val="24"/>
              </w:rPr>
              <w:t>, этапа</w:t>
            </w:r>
          </w:p>
        </w:tc>
        <w:tc>
          <w:tcPr>
            <w:tcW w:w="3969" w:type="dxa"/>
          </w:tcPr>
          <w:p w:rsidR="006C6123" w:rsidRPr="003C3282" w:rsidRDefault="005E5BFC" w:rsidP="005E5BFC">
            <w:pPr>
              <w:pStyle w:val="11"/>
              <w:shd w:val="clear" w:color="auto" w:fill="auto"/>
              <w:tabs>
                <w:tab w:val="left" w:pos="774"/>
              </w:tabs>
              <w:spacing w:after="0" w:line="240" w:lineRule="auto"/>
              <w:ind w:firstLine="0"/>
              <w:jc w:val="both"/>
              <w:rPr>
                <w:sz w:val="24"/>
                <w:szCs w:val="24"/>
              </w:rPr>
            </w:pPr>
            <w:r w:rsidRPr="003C3282">
              <w:rPr>
                <w:sz w:val="24"/>
                <w:szCs w:val="24"/>
              </w:rPr>
              <w:t>Название</w:t>
            </w:r>
            <w:r w:rsidR="008B7C35" w:rsidRPr="003C3282">
              <w:rPr>
                <w:sz w:val="24"/>
                <w:szCs w:val="24"/>
              </w:rPr>
              <w:t xml:space="preserve"> способа передачи информации</w:t>
            </w:r>
            <w:r w:rsidR="00495750" w:rsidRPr="003C3282">
              <w:rPr>
                <w:sz w:val="24"/>
                <w:szCs w:val="24"/>
              </w:rPr>
              <w:t>, либо закона</w:t>
            </w:r>
            <w:r w:rsidR="00D75382" w:rsidRPr="003C3282">
              <w:rPr>
                <w:sz w:val="24"/>
                <w:szCs w:val="24"/>
              </w:rPr>
              <w:t>, его содержание и</w:t>
            </w:r>
            <w:r w:rsidR="006C6123" w:rsidRPr="003C3282">
              <w:rPr>
                <w:sz w:val="24"/>
                <w:szCs w:val="24"/>
              </w:rPr>
              <w:t xml:space="preserve"> критерии</w:t>
            </w:r>
          </w:p>
        </w:tc>
        <w:tc>
          <w:tcPr>
            <w:tcW w:w="311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Особенности</w:t>
            </w:r>
            <w:r w:rsidR="00495750" w:rsidRPr="003C3282">
              <w:rPr>
                <w:sz w:val="24"/>
                <w:szCs w:val="24"/>
              </w:rPr>
              <w:t xml:space="preserve"> (к</w:t>
            </w:r>
            <w:r w:rsidRPr="003C3282">
              <w:rPr>
                <w:sz w:val="24"/>
                <w:szCs w:val="24"/>
              </w:rPr>
              <w:t>аждый раз возникновение нового, которое меняет представление о ДСД)</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1</w:t>
            </w:r>
          </w:p>
        </w:tc>
        <w:tc>
          <w:tcPr>
            <w:tcW w:w="2053" w:type="dxa"/>
            <w:vMerge w:val="restart"/>
          </w:tcPr>
          <w:p w:rsidR="006C6123" w:rsidRPr="003C3282" w:rsidRDefault="006C6123" w:rsidP="000C5FF3">
            <w:pPr>
              <w:spacing w:after="0" w:line="240" w:lineRule="auto"/>
              <w:jc w:val="both"/>
              <w:rPr>
                <w:rFonts w:ascii="Times New Roman" w:eastAsia="Times New Roman" w:hAnsi="Times New Roman" w:cs="Times New Roman"/>
                <w:sz w:val="24"/>
                <w:szCs w:val="24"/>
                <w:lang w:eastAsia="ru-RU"/>
              </w:rPr>
            </w:pPr>
            <w:r w:rsidRPr="003C3282">
              <w:rPr>
                <w:rFonts w:ascii="Times New Roman" w:eastAsia="Times New Roman" w:hAnsi="Times New Roman" w:cs="Times New Roman"/>
                <w:sz w:val="24"/>
                <w:szCs w:val="24"/>
                <w:lang w:eastAsia="ru-RU"/>
              </w:rPr>
              <w:t xml:space="preserve">Эпоха древности </w:t>
            </w:r>
          </w:p>
          <w:p w:rsidR="006C6123" w:rsidRPr="003C3282" w:rsidRDefault="006C6123" w:rsidP="00175578">
            <w:pPr>
              <w:spacing w:after="0" w:line="240" w:lineRule="auto"/>
              <w:ind w:firstLine="709"/>
              <w:jc w:val="both"/>
              <w:rPr>
                <w:sz w:val="24"/>
                <w:szCs w:val="24"/>
              </w:rPr>
            </w:pPr>
            <w:r w:rsidRPr="003C3282">
              <w:rPr>
                <w:rFonts w:ascii="Times New Roman" w:hAnsi="Times New Roman" w:cs="Times New Roman"/>
                <w:sz w:val="24"/>
                <w:szCs w:val="24"/>
              </w:rPr>
              <w:t xml:space="preserve"> </w:t>
            </w:r>
          </w:p>
        </w:tc>
        <w:tc>
          <w:tcPr>
            <w:tcW w:w="3969" w:type="dxa"/>
          </w:tcPr>
          <w:p w:rsidR="006C6123" w:rsidRPr="003C3282" w:rsidRDefault="006C6123" w:rsidP="000C5FF3">
            <w:pPr>
              <w:spacing w:after="0" w:line="240" w:lineRule="auto"/>
              <w:jc w:val="both"/>
              <w:rPr>
                <w:rFonts w:ascii="Times New Roman" w:hAnsi="Times New Roman" w:cs="Times New Roman"/>
                <w:sz w:val="24"/>
                <w:szCs w:val="24"/>
              </w:rPr>
            </w:pPr>
            <w:r w:rsidRPr="003C3282">
              <w:rPr>
                <w:rFonts w:ascii="Times New Roman" w:hAnsi="Times New Roman" w:cs="Times New Roman"/>
                <w:sz w:val="24"/>
                <w:szCs w:val="24"/>
                <w:u w:val="single"/>
                <w:lang w:eastAsia="ru-RU"/>
              </w:rPr>
              <w:t>Закон Ману</w:t>
            </w:r>
            <w:r w:rsidRPr="003C3282">
              <w:rPr>
                <w:rFonts w:ascii="Times New Roman" w:hAnsi="Times New Roman" w:cs="Times New Roman"/>
                <w:sz w:val="24"/>
                <w:szCs w:val="24"/>
                <w:u w:val="single"/>
              </w:rPr>
              <w:t xml:space="preserve"> </w:t>
            </w:r>
          </w:p>
          <w:p w:rsidR="006C6123" w:rsidRPr="003C3282" w:rsidRDefault="006C6123" w:rsidP="00FF11CA">
            <w:pPr>
              <w:spacing w:after="0" w:line="240" w:lineRule="auto"/>
              <w:jc w:val="both"/>
              <w:rPr>
                <w:rFonts w:ascii="Times New Roman" w:eastAsia="Times New Roman" w:hAnsi="Times New Roman" w:cs="Times New Roman"/>
                <w:sz w:val="24"/>
                <w:szCs w:val="24"/>
                <w:lang w:eastAsia="ru-RU"/>
              </w:rPr>
            </w:pPr>
            <w:r w:rsidRPr="003C3282">
              <w:rPr>
                <w:rFonts w:ascii="Times New Roman" w:hAnsi="Times New Roman" w:cs="Times New Roman"/>
                <w:sz w:val="24"/>
                <w:szCs w:val="24"/>
              </w:rPr>
              <w:t>Особое внимание уделяется на поведенческие признаки допрашиваемого,</w:t>
            </w:r>
            <w:r w:rsidR="005E5BFC" w:rsidRPr="003C3282">
              <w:rPr>
                <w:rFonts w:ascii="Times New Roman" w:eastAsia="Times New Roman" w:hAnsi="Times New Roman" w:cs="Times New Roman"/>
                <w:sz w:val="24"/>
                <w:szCs w:val="24"/>
                <w:lang w:eastAsia="ru-RU"/>
              </w:rPr>
              <w:t xml:space="preserve"> требования и основания </w:t>
            </w:r>
            <w:r w:rsidRPr="003C3282">
              <w:rPr>
                <w:rFonts w:ascii="Times New Roman" w:eastAsia="Times New Roman" w:hAnsi="Times New Roman" w:cs="Times New Roman"/>
                <w:sz w:val="24"/>
                <w:szCs w:val="24"/>
                <w:lang w:eastAsia="ru-RU"/>
              </w:rPr>
              <w:t>проведения</w:t>
            </w:r>
            <w:r w:rsidR="005E5BFC" w:rsidRPr="003C3282">
              <w:rPr>
                <w:rFonts w:ascii="Times New Roman" w:eastAsia="Times New Roman" w:hAnsi="Times New Roman" w:cs="Times New Roman"/>
                <w:sz w:val="24"/>
                <w:szCs w:val="24"/>
                <w:lang w:eastAsia="ru-RU"/>
              </w:rPr>
              <w:t xml:space="preserve"> следственных действий рассматриваемого периода</w:t>
            </w:r>
            <w:r w:rsidRPr="003C3282">
              <w:rPr>
                <w:rFonts w:ascii="Times New Roman" w:eastAsia="Times New Roman" w:hAnsi="Times New Roman" w:cs="Times New Roman"/>
                <w:sz w:val="24"/>
                <w:szCs w:val="24"/>
                <w:lang w:eastAsia="ru-RU"/>
              </w:rPr>
              <w:t xml:space="preserve">. Получение показания от лица </w:t>
            </w:r>
            <w:r w:rsidR="00FF11CA" w:rsidRPr="003C3282">
              <w:rPr>
                <w:rFonts w:ascii="Times New Roman" w:eastAsia="Times New Roman" w:hAnsi="Times New Roman" w:cs="Times New Roman"/>
                <w:sz w:val="24"/>
                <w:szCs w:val="24"/>
                <w:lang w:eastAsia="ru-RU"/>
              </w:rPr>
              <w:t>осуществляется в случае подтверждения несколькими людьми его слов.</w:t>
            </w:r>
          </w:p>
        </w:tc>
        <w:tc>
          <w:tcPr>
            <w:tcW w:w="3119" w:type="dxa"/>
          </w:tcPr>
          <w:p w:rsidR="00FF11CA" w:rsidRPr="003C3282" w:rsidRDefault="00FF11CA" w:rsidP="00FF11CA">
            <w:pPr>
              <w:pStyle w:val="11"/>
              <w:shd w:val="clear" w:color="auto" w:fill="auto"/>
              <w:tabs>
                <w:tab w:val="left" w:pos="774"/>
              </w:tabs>
              <w:spacing w:after="0" w:line="240" w:lineRule="auto"/>
              <w:ind w:firstLine="0"/>
              <w:jc w:val="both"/>
              <w:rPr>
                <w:sz w:val="24"/>
                <w:szCs w:val="24"/>
              </w:rPr>
            </w:pPr>
          </w:p>
          <w:p w:rsidR="006C6123" w:rsidRPr="003C3282" w:rsidRDefault="00FF11CA" w:rsidP="00FF11CA">
            <w:pPr>
              <w:pStyle w:val="11"/>
              <w:shd w:val="clear" w:color="auto" w:fill="auto"/>
              <w:tabs>
                <w:tab w:val="left" w:pos="774"/>
              </w:tabs>
              <w:spacing w:after="0" w:line="240" w:lineRule="auto"/>
              <w:ind w:firstLine="0"/>
              <w:jc w:val="both"/>
              <w:rPr>
                <w:sz w:val="24"/>
                <w:szCs w:val="24"/>
              </w:rPr>
            </w:pPr>
            <w:r w:rsidRPr="003C3282">
              <w:rPr>
                <w:sz w:val="24"/>
                <w:szCs w:val="24"/>
              </w:rPr>
              <w:t xml:space="preserve">Возникновение зачатков </w:t>
            </w:r>
            <w:r w:rsidR="00D75382" w:rsidRPr="003C3282">
              <w:rPr>
                <w:sz w:val="24"/>
                <w:szCs w:val="24"/>
              </w:rPr>
              <w:t>следственных действий</w:t>
            </w:r>
            <w:r w:rsidR="00172F9B" w:rsidRPr="003C3282">
              <w:rPr>
                <w:sz w:val="24"/>
                <w:szCs w:val="24"/>
              </w:rPr>
              <w:t>.</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2.</w:t>
            </w:r>
          </w:p>
        </w:tc>
        <w:tc>
          <w:tcPr>
            <w:tcW w:w="2053" w:type="dxa"/>
            <w:vMerge/>
          </w:tcPr>
          <w:p w:rsidR="006C6123" w:rsidRPr="003C3282" w:rsidRDefault="006C6123" w:rsidP="00686E26">
            <w:pPr>
              <w:pStyle w:val="11"/>
              <w:shd w:val="clear" w:color="auto" w:fill="auto"/>
              <w:tabs>
                <w:tab w:val="left" w:pos="774"/>
              </w:tabs>
              <w:spacing w:after="0" w:line="240" w:lineRule="auto"/>
              <w:ind w:firstLine="0"/>
              <w:jc w:val="both"/>
              <w:rPr>
                <w:sz w:val="24"/>
                <w:szCs w:val="24"/>
              </w:rPr>
            </w:pPr>
          </w:p>
        </w:tc>
        <w:tc>
          <w:tcPr>
            <w:tcW w:w="3969" w:type="dxa"/>
          </w:tcPr>
          <w:p w:rsidR="00D75382"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u w:val="single"/>
              </w:rPr>
              <w:t>Древний Вавилон</w:t>
            </w:r>
          </w:p>
          <w:p w:rsidR="006C6123" w:rsidRPr="003C3282" w:rsidRDefault="00621203" w:rsidP="002604DD">
            <w:pPr>
              <w:pStyle w:val="11"/>
              <w:shd w:val="clear" w:color="auto" w:fill="auto"/>
              <w:tabs>
                <w:tab w:val="left" w:pos="774"/>
              </w:tabs>
              <w:spacing w:after="0" w:line="240" w:lineRule="auto"/>
              <w:ind w:firstLine="0"/>
              <w:jc w:val="both"/>
              <w:rPr>
                <w:sz w:val="24"/>
                <w:szCs w:val="24"/>
              </w:rPr>
            </w:pPr>
            <w:r w:rsidRPr="003C3282">
              <w:rPr>
                <w:sz w:val="24"/>
                <w:szCs w:val="24"/>
              </w:rPr>
              <w:t>Д</w:t>
            </w:r>
            <w:r w:rsidR="006C6123" w:rsidRPr="003C3282">
              <w:rPr>
                <w:sz w:val="24"/>
                <w:szCs w:val="24"/>
              </w:rPr>
              <w:t xml:space="preserve">оказательствами по делу служили свидетельские </w:t>
            </w:r>
            <w:r w:rsidR="00D75382" w:rsidRPr="003C3282">
              <w:rPr>
                <w:sz w:val="24"/>
                <w:szCs w:val="24"/>
              </w:rPr>
              <w:t xml:space="preserve">показания, клятвы.   Свидетели </w:t>
            </w:r>
            <w:r w:rsidR="006C6123" w:rsidRPr="003C3282">
              <w:rPr>
                <w:sz w:val="24"/>
                <w:szCs w:val="24"/>
              </w:rPr>
              <w:t>должны были доказывать свои слова</w:t>
            </w:r>
            <w:r w:rsidR="00D75382" w:rsidRPr="003C3282">
              <w:rPr>
                <w:sz w:val="24"/>
                <w:szCs w:val="24"/>
              </w:rPr>
              <w:t xml:space="preserve">. </w:t>
            </w:r>
            <w:r w:rsidR="00381EBE" w:rsidRPr="003C3282">
              <w:rPr>
                <w:sz w:val="24"/>
                <w:szCs w:val="24"/>
              </w:rPr>
              <w:t xml:space="preserve">Письменная фиксация документов </w:t>
            </w:r>
            <w:r w:rsidR="006C6123" w:rsidRPr="003C3282">
              <w:rPr>
                <w:sz w:val="24"/>
                <w:szCs w:val="24"/>
              </w:rPr>
              <w:t xml:space="preserve">имела </w:t>
            </w:r>
            <w:r w:rsidR="002604DD">
              <w:rPr>
                <w:sz w:val="24"/>
                <w:szCs w:val="24"/>
              </w:rPr>
              <w:t xml:space="preserve">первенствующее </w:t>
            </w:r>
            <w:r w:rsidR="006C6123" w:rsidRPr="003C3282">
              <w:rPr>
                <w:sz w:val="24"/>
                <w:szCs w:val="24"/>
              </w:rPr>
              <w:t>значение по делу.</w:t>
            </w:r>
          </w:p>
        </w:tc>
        <w:tc>
          <w:tcPr>
            <w:tcW w:w="3119" w:type="dxa"/>
          </w:tcPr>
          <w:p w:rsidR="00757A90" w:rsidRPr="003C3282" w:rsidRDefault="00757A90" w:rsidP="008B7C35">
            <w:pPr>
              <w:pStyle w:val="11"/>
              <w:shd w:val="clear" w:color="auto" w:fill="auto"/>
              <w:tabs>
                <w:tab w:val="left" w:pos="774"/>
              </w:tabs>
              <w:spacing w:after="0" w:line="240" w:lineRule="auto"/>
              <w:ind w:firstLine="0"/>
              <w:jc w:val="both"/>
              <w:rPr>
                <w:sz w:val="24"/>
                <w:szCs w:val="24"/>
              </w:rPr>
            </w:pPr>
          </w:p>
          <w:p w:rsidR="006C6123" w:rsidRPr="003C3282" w:rsidRDefault="00D75382" w:rsidP="008B7C35">
            <w:pPr>
              <w:pStyle w:val="11"/>
              <w:shd w:val="clear" w:color="auto" w:fill="auto"/>
              <w:tabs>
                <w:tab w:val="left" w:pos="774"/>
              </w:tabs>
              <w:spacing w:after="0" w:line="240" w:lineRule="auto"/>
              <w:ind w:firstLine="0"/>
              <w:jc w:val="both"/>
              <w:rPr>
                <w:sz w:val="24"/>
                <w:szCs w:val="24"/>
              </w:rPr>
            </w:pPr>
            <w:r w:rsidRPr="003C3282">
              <w:rPr>
                <w:sz w:val="24"/>
                <w:szCs w:val="24"/>
              </w:rPr>
              <w:t>Возрастающая значимая роль письменных свидетельств.</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3.</w:t>
            </w:r>
          </w:p>
        </w:tc>
        <w:tc>
          <w:tcPr>
            <w:tcW w:w="2053" w:type="dxa"/>
            <w:vMerge/>
          </w:tcPr>
          <w:p w:rsidR="006C6123" w:rsidRPr="003C3282" w:rsidRDefault="006C6123" w:rsidP="00686E26">
            <w:pPr>
              <w:pStyle w:val="11"/>
              <w:shd w:val="clear" w:color="auto" w:fill="auto"/>
              <w:tabs>
                <w:tab w:val="left" w:pos="774"/>
              </w:tabs>
              <w:spacing w:after="0" w:line="240" w:lineRule="auto"/>
              <w:ind w:firstLine="0"/>
              <w:jc w:val="both"/>
              <w:rPr>
                <w:sz w:val="24"/>
                <w:szCs w:val="24"/>
                <w:u w:val="single"/>
              </w:rPr>
            </w:pPr>
          </w:p>
        </w:tc>
        <w:tc>
          <w:tcPr>
            <w:tcW w:w="3969" w:type="dxa"/>
          </w:tcPr>
          <w:p w:rsidR="00D75382" w:rsidRPr="003C3282" w:rsidRDefault="00D75382" w:rsidP="008B7C35">
            <w:pPr>
              <w:pStyle w:val="11"/>
              <w:shd w:val="clear" w:color="auto" w:fill="auto"/>
              <w:tabs>
                <w:tab w:val="left" w:pos="774"/>
              </w:tabs>
              <w:spacing w:after="0" w:line="240" w:lineRule="auto"/>
              <w:ind w:firstLine="0"/>
              <w:jc w:val="both"/>
              <w:rPr>
                <w:sz w:val="24"/>
                <w:szCs w:val="24"/>
                <w:u w:val="single"/>
              </w:rPr>
            </w:pPr>
            <w:r w:rsidRPr="003C3282">
              <w:rPr>
                <w:sz w:val="24"/>
                <w:szCs w:val="24"/>
                <w:u w:val="single"/>
              </w:rPr>
              <w:t>Древняя Греция</w:t>
            </w:r>
          </w:p>
          <w:p w:rsidR="006C6123" w:rsidRPr="003C3282" w:rsidRDefault="00621203" w:rsidP="00E81D84">
            <w:pPr>
              <w:pStyle w:val="11"/>
              <w:shd w:val="clear" w:color="auto" w:fill="auto"/>
              <w:tabs>
                <w:tab w:val="left" w:pos="774"/>
              </w:tabs>
              <w:spacing w:after="0" w:line="240" w:lineRule="auto"/>
              <w:ind w:firstLine="0"/>
              <w:jc w:val="both"/>
              <w:rPr>
                <w:sz w:val="24"/>
                <w:szCs w:val="24"/>
              </w:rPr>
            </w:pPr>
            <w:r w:rsidRPr="003C3282">
              <w:rPr>
                <w:sz w:val="24"/>
                <w:szCs w:val="24"/>
              </w:rPr>
              <w:t>Д</w:t>
            </w:r>
            <w:r w:rsidR="006C6123" w:rsidRPr="003C3282">
              <w:rPr>
                <w:sz w:val="24"/>
                <w:szCs w:val="24"/>
              </w:rPr>
              <w:t>ля исключения воздействия свидетелей н</w:t>
            </w:r>
            <w:r w:rsidR="003154D7" w:rsidRPr="003C3282">
              <w:rPr>
                <w:sz w:val="24"/>
                <w:szCs w:val="24"/>
              </w:rPr>
              <w:t xml:space="preserve">а судей, допрос проходил </w:t>
            </w:r>
            <w:r w:rsidR="005E5BFC" w:rsidRPr="003C3282">
              <w:rPr>
                <w:sz w:val="24"/>
                <w:szCs w:val="24"/>
              </w:rPr>
              <w:t xml:space="preserve">в ночное время суток, с целью не обращения к внешнему </w:t>
            </w:r>
            <w:r w:rsidR="005E5BFC" w:rsidRPr="00E81D84">
              <w:rPr>
                <w:sz w:val="24"/>
                <w:szCs w:val="24"/>
              </w:rPr>
              <w:t>облику допрашиваемого</w:t>
            </w:r>
            <w:r w:rsidR="00E81D84" w:rsidRPr="00E81D84">
              <w:rPr>
                <w:sz w:val="24"/>
                <w:szCs w:val="24"/>
              </w:rPr>
              <w:t xml:space="preserve">. Доказательства по делу - </w:t>
            </w:r>
            <w:r w:rsidR="006C6123" w:rsidRPr="00E81D84">
              <w:rPr>
                <w:sz w:val="24"/>
                <w:szCs w:val="24"/>
              </w:rPr>
              <w:t>показания свидетелей</w:t>
            </w:r>
            <w:r w:rsidR="00E81D84" w:rsidRPr="00E81D84">
              <w:rPr>
                <w:sz w:val="24"/>
                <w:szCs w:val="24"/>
              </w:rPr>
              <w:t>.</w:t>
            </w:r>
          </w:p>
        </w:tc>
        <w:tc>
          <w:tcPr>
            <w:tcW w:w="3119" w:type="dxa"/>
          </w:tcPr>
          <w:p w:rsidR="00757A90" w:rsidRPr="00C07A6A" w:rsidRDefault="00757A90" w:rsidP="008B7C35">
            <w:pPr>
              <w:pStyle w:val="11"/>
              <w:shd w:val="clear" w:color="auto" w:fill="auto"/>
              <w:tabs>
                <w:tab w:val="left" w:pos="774"/>
              </w:tabs>
              <w:spacing w:after="0" w:line="240" w:lineRule="auto"/>
              <w:ind w:firstLine="0"/>
              <w:jc w:val="both"/>
              <w:rPr>
                <w:sz w:val="24"/>
                <w:szCs w:val="24"/>
              </w:rPr>
            </w:pPr>
          </w:p>
          <w:p w:rsidR="00C07A6A" w:rsidRPr="00C07A6A" w:rsidRDefault="00C07A6A" w:rsidP="008B7C35">
            <w:pPr>
              <w:pStyle w:val="11"/>
              <w:shd w:val="clear" w:color="auto" w:fill="auto"/>
              <w:tabs>
                <w:tab w:val="left" w:pos="774"/>
              </w:tabs>
              <w:spacing w:after="0" w:line="240" w:lineRule="auto"/>
              <w:ind w:firstLine="0"/>
              <w:jc w:val="both"/>
              <w:rPr>
                <w:sz w:val="24"/>
                <w:szCs w:val="24"/>
              </w:rPr>
            </w:pPr>
            <w:r w:rsidRPr="00C07A6A">
              <w:rPr>
                <w:sz w:val="24"/>
                <w:szCs w:val="24"/>
              </w:rPr>
              <w:t>Появление определенных правил процедуры допроса. Уже на этом этапе составляется протокол, в котором фиксируются показания свидетелей.</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4.</w:t>
            </w:r>
          </w:p>
        </w:tc>
        <w:tc>
          <w:tcPr>
            <w:tcW w:w="2053" w:type="dxa"/>
            <w:vMerge/>
          </w:tcPr>
          <w:p w:rsidR="006C6123" w:rsidRPr="003C3282" w:rsidRDefault="006C6123" w:rsidP="00686E26">
            <w:pPr>
              <w:pStyle w:val="11"/>
              <w:shd w:val="clear" w:color="auto" w:fill="auto"/>
              <w:tabs>
                <w:tab w:val="left" w:pos="774"/>
              </w:tabs>
              <w:spacing w:after="0" w:line="240" w:lineRule="auto"/>
              <w:ind w:firstLine="0"/>
              <w:jc w:val="both"/>
              <w:rPr>
                <w:sz w:val="24"/>
                <w:szCs w:val="24"/>
              </w:rPr>
            </w:pPr>
          </w:p>
        </w:tc>
        <w:tc>
          <w:tcPr>
            <w:tcW w:w="3969" w:type="dxa"/>
          </w:tcPr>
          <w:p w:rsidR="008B7C35" w:rsidRPr="003C3282" w:rsidRDefault="006C6123" w:rsidP="008B7C35">
            <w:pPr>
              <w:pStyle w:val="11"/>
              <w:shd w:val="clear" w:color="auto" w:fill="auto"/>
              <w:tabs>
                <w:tab w:val="left" w:pos="774"/>
              </w:tabs>
              <w:spacing w:after="0" w:line="240" w:lineRule="auto"/>
              <w:ind w:firstLine="0"/>
              <w:jc w:val="both"/>
              <w:rPr>
                <w:sz w:val="24"/>
                <w:szCs w:val="24"/>
                <w:u w:val="single"/>
                <w:lang w:eastAsia="ru-RU"/>
              </w:rPr>
            </w:pPr>
            <w:r w:rsidRPr="003C3282">
              <w:rPr>
                <w:sz w:val="24"/>
                <w:szCs w:val="24"/>
                <w:u w:val="single"/>
                <w:lang w:eastAsia="ru-RU"/>
              </w:rPr>
              <w:t xml:space="preserve">12 таблиц </w:t>
            </w:r>
          </w:p>
          <w:p w:rsidR="006C6123" w:rsidRPr="003C3282" w:rsidRDefault="005E5BFC" w:rsidP="008B7C35">
            <w:pPr>
              <w:pStyle w:val="11"/>
              <w:shd w:val="clear" w:color="auto" w:fill="auto"/>
              <w:tabs>
                <w:tab w:val="left" w:pos="774"/>
              </w:tabs>
              <w:spacing w:after="0" w:line="240" w:lineRule="auto"/>
              <w:ind w:firstLine="0"/>
              <w:jc w:val="both"/>
              <w:rPr>
                <w:sz w:val="24"/>
                <w:szCs w:val="24"/>
              </w:rPr>
            </w:pPr>
            <w:r w:rsidRPr="003C3282">
              <w:rPr>
                <w:sz w:val="24"/>
                <w:szCs w:val="24"/>
                <w:lang w:eastAsia="ru-RU"/>
              </w:rPr>
              <w:t xml:space="preserve">Формирование </w:t>
            </w:r>
            <w:r w:rsidR="008B7C35" w:rsidRPr="003C3282">
              <w:rPr>
                <w:sz w:val="24"/>
                <w:szCs w:val="24"/>
                <w:lang w:eastAsia="ru-RU"/>
              </w:rPr>
              <w:t>Свод</w:t>
            </w:r>
            <w:r w:rsidRPr="003C3282">
              <w:rPr>
                <w:sz w:val="24"/>
                <w:szCs w:val="24"/>
                <w:lang w:eastAsia="ru-RU"/>
              </w:rPr>
              <w:t>а</w:t>
            </w:r>
            <w:r w:rsidR="008B7C35" w:rsidRPr="003C3282">
              <w:rPr>
                <w:sz w:val="24"/>
                <w:szCs w:val="24"/>
                <w:lang w:eastAsia="ru-RU"/>
              </w:rPr>
              <w:t xml:space="preserve"> правил. </w:t>
            </w:r>
            <w:r w:rsidR="006C6123" w:rsidRPr="003C3282">
              <w:rPr>
                <w:sz w:val="24"/>
                <w:szCs w:val="24"/>
                <w:lang w:eastAsia="ru-RU"/>
              </w:rPr>
              <w:t xml:space="preserve">Уличенные в лжесвидетельстве граждане </w:t>
            </w:r>
            <w:r w:rsidR="008B7C35" w:rsidRPr="003C3282">
              <w:rPr>
                <w:sz w:val="24"/>
                <w:szCs w:val="24"/>
              </w:rPr>
              <w:t xml:space="preserve">строго наказывались. </w:t>
            </w:r>
          </w:p>
        </w:tc>
        <w:tc>
          <w:tcPr>
            <w:tcW w:w="3119" w:type="dxa"/>
          </w:tcPr>
          <w:p w:rsidR="00172F9B" w:rsidRPr="003C3282" w:rsidRDefault="00172F9B" w:rsidP="008B7C35">
            <w:pPr>
              <w:pStyle w:val="11"/>
              <w:shd w:val="clear" w:color="auto" w:fill="auto"/>
              <w:tabs>
                <w:tab w:val="left" w:pos="774"/>
              </w:tabs>
              <w:spacing w:after="0" w:line="240" w:lineRule="auto"/>
              <w:ind w:firstLine="0"/>
              <w:jc w:val="both"/>
              <w:rPr>
                <w:sz w:val="24"/>
                <w:szCs w:val="24"/>
                <w:lang w:eastAsia="ru-RU"/>
              </w:rPr>
            </w:pPr>
          </w:p>
          <w:p w:rsidR="006C6123" w:rsidRPr="003C3282" w:rsidRDefault="00172F9B" w:rsidP="008B7C35">
            <w:pPr>
              <w:pStyle w:val="11"/>
              <w:shd w:val="clear" w:color="auto" w:fill="auto"/>
              <w:tabs>
                <w:tab w:val="left" w:pos="774"/>
              </w:tabs>
              <w:spacing w:after="0" w:line="240" w:lineRule="auto"/>
              <w:ind w:firstLine="0"/>
              <w:jc w:val="both"/>
              <w:rPr>
                <w:sz w:val="24"/>
                <w:szCs w:val="24"/>
              </w:rPr>
            </w:pPr>
            <w:r w:rsidRPr="003C3282">
              <w:rPr>
                <w:sz w:val="24"/>
                <w:szCs w:val="24"/>
                <w:lang w:eastAsia="ru-RU"/>
              </w:rPr>
              <w:t>П</w:t>
            </w:r>
            <w:r w:rsidR="008B7C35" w:rsidRPr="003C3282">
              <w:rPr>
                <w:sz w:val="24"/>
                <w:szCs w:val="24"/>
                <w:lang w:eastAsia="ru-RU"/>
              </w:rPr>
              <w:t>ри совпадении времени судебного разбирательства и наличии тяжелой болезни у человека, процесс переносился на другой день</w:t>
            </w:r>
            <w:r w:rsidRPr="003C3282">
              <w:rPr>
                <w:sz w:val="24"/>
                <w:szCs w:val="24"/>
                <w:lang w:eastAsia="ru-RU"/>
              </w:rPr>
              <w:t>.</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5.</w:t>
            </w:r>
          </w:p>
        </w:tc>
        <w:tc>
          <w:tcPr>
            <w:tcW w:w="2053" w:type="dxa"/>
            <w:vMerge/>
          </w:tcPr>
          <w:p w:rsidR="006C6123" w:rsidRPr="003C3282" w:rsidRDefault="006C6123" w:rsidP="00686E26">
            <w:pPr>
              <w:spacing w:after="0" w:line="240" w:lineRule="auto"/>
              <w:jc w:val="both"/>
              <w:rPr>
                <w:rFonts w:ascii="Times New Roman" w:hAnsi="Times New Roman" w:cs="Times New Roman"/>
                <w:bCs/>
                <w:sz w:val="24"/>
                <w:szCs w:val="24"/>
              </w:rPr>
            </w:pPr>
          </w:p>
        </w:tc>
        <w:tc>
          <w:tcPr>
            <w:tcW w:w="3969" w:type="dxa"/>
          </w:tcPr>
          <w:p w:rsidR="008B7C35" w:rsidRPr="003C3282" w:rsidRDefault="004624E7" w:rsidP="008B7C35">
            <w:pPr>
              <w:pStyle w:val="11"/>
              <w:shd w:val="clear" w:color="auto" w:fill="auto"/>
              <w:tabs>
                <w:tab w:val="left" w:pos="774"/>
              </w:tabs>
              <w:spacing w:after="0" w:line="240" w:lineRule="auto"/>
              <w:ind w:firstLine="0"/>
              <w:jc w:val="both"/>
              <w:rPr>
                <w:bCs/>
                <w:sz w:val="24"/>
                <w:szCs w:val="24"/>
                <w:lang w:eastAsia="ru-RU"/>
              </w:rPr>
            </w:pPr>
            <w:r w:rsidRPr="003C3282">
              <w:rPr>
                <w:bCs/>
                <w:sz w:val="24"/>
                <w:szCs w:val="24"/>
                <w:u w:val="single"/>
                <w:lang w:eastAsia="ru-RU"/>
              </w:rPr>
              <w:t>С</w:t>
            </w:r>
            <w:r w:rsidR="006C6123" w:rsidRPr="003C3282">
              <w:rPr>
                <w:bCs/>
                <w:sz w:val="24"/>
                <w:szCs w:val="24"/>
                <w:u w:val="single"/>
                <w:lang w:eastAsia="ru-RU"/>
              </w:rPr>
              <w:t>теганография</w:t>
            </w:r>
            <w:r w:rsidR="006C6123" w:rsidRPr="003C3282">
              <w:rPr>
                <w:bCs/>
                <w:sz w:val="24"/>
                <w:szCs w:val="24"/>
                <w:lang w:eastAsia="ru-RU"/>
              </w:rPr>
              <w:t xml:space="preserve"> </w:t>
            </w:r>
          </w:p>
          <w:p w:rsidR="006C6123" w:rsidRPr="003C3282" w:rsidRDefault="00621203" w:rsidP="00DA474E">
            <w:pPr>
              <w:pStyle w:val="11"/>
              <w:shd w:val="clear" w:color="auto" w:fill="auto"/>
              <w:tabs>
                <w:tab w:val="left" w:pos="774"/>
              </w:tabs>
              <w:spacing w:after="0" w:line="240" w:lineRule="auto"/>
              <w:ind w:firstLine="0"/>
              <w:jc w:val="both"/>
              <w:rPr>
                <w:sz w:val="24"/>
                <w:szCs w:val="24"/>
              </w:rPr>
            </w:pPr>
            <w:r w:rsidRPr="003C3282">
              <w:rPr>
                <w:bCs/>
                <w:sz w:val="24"/>
                <w:szCs w:val="24"/>
                <w:lang w:eastAsia="ru-RU"/>
              </w:rPr>
              <w:t>С</w:t>
            </w:r>
            <w:r w:rsidR="008B7C35" w:rsidRPr="003C3282">
              <w:rPr>
                <w:bCs/>
                <w:sz w:val="24"/>
                <w:szCs w:val="24"/>
                <w:lang w:eastAsia="ru-RU"/>
              </w:rPr>
              <w:t xml:space="preserve">пособ скрытой передачи </w:t>
            </w:r>
            <w:r w:rsidR="006C6123" w:rsidRPr="003C3282">
              <w:rPr>
                <w:bCs/>
                <w:sz w:val="24"/>
                <w:szCs w:val="24"/>
                <w:lang w:eastAsia="ru-RU"/>
              </w:rPr>
              <w:t xml:space="preserve">текстовых или графических </w:t>
            </w:r>
            <w:r w:rsidR="008B7C35" w:rsidRPr="003C3282">
              <w:rPr>
                <w:bCs/>
                <w:sz w:val="24"/>
                <w:szCs w:val="24"/>
                <w:lang w:eastAsia="ru-RU"/>
              </w:rPr>
              <w:t>данных</w:t>
            </w:r>
            <w:r w:rsidR="006C6123" w:rsidRPr="003C3282">
              <w:rPr>
                <w:bCs/>
                <w:sz w:val="24"/>
                <w:szCs w:val="24"/>
                <w:lang w:eastAsia="ru-RU"/>
              </w:rPr>
              <w:t xml:space="preserve">, с целью </w:t>
            </w:r>
            <w:r w:rsidR="008B7C35" w:rsidRPr="003C3282">
              <w:rPr>
                <w:bCs/>
                <w:sz w:val="24"/>
                <w:szCs w:val="24"/>
                <w:lang w:eastAsia="ru-RU"/>
              </w:rPr>
              <w:t xml:space="preserve">их </w:t>
            </w:r>
            <w:r w:rsidR="006C6123" w:rsidRPr="003C3282">
              <w:rPr>
                <w:bCs/>
                <w:sz w:val="24"/>
                <w:szCs w:val="24"/>
                <w:lang w:eastAsia="ru-RU"/>
              </w:rPr>
              <w:t>дальнейшей идентификации</w:t>
            </w:r>
            <w:r w:rsidR="00172F9B" w:rsidRPr="003C3282">
              <w:rPr>
                <w:bCs/>
                <w:sz w:val="24"/>
                <w:szCs w:val="24"/>
                <w:lang w:eastAsia="ru-RU"/>
              </w:rPr>
              <w:t>.</w:t>
            </w:r>
            <w:r w:rsidR="006C6123" w:rsidRPr="003C3282">
              <w:rPr>
                <w:bCs/>
                <w:sz w:val="24"/>
                <w:szCs w:val="24"/>
                <w:lang w:eastAsia="ru-RU"/>
              </w:rPr>
              <w:t xml:space="preserve"> </w:t>
            </w:r>
            <w:r w:rsidR="008B7C35" w:rsidRPr="003C3282">
              <w:rPr>
                <w:bCs/>
                <w:sz w:val="24"/>
                <w:szCs w:val="24"/>
                <w:lang w:eastAsia="ru-RU"/>
              </w:rPr>
              <w:t xml:space="preserve"> </w:t>
            </w:r>
            <w:r w:rsidR="006C6123" w:rsidRPr="003C3282">
              <w:rPr>
                <w:rStyle w:val="s1"/>
                <w:bCs/>
                <w:sz w:val="24"/>
                <w:szCs w:val="24"/>
              </w:rPr>
              <w:t xml:space="preserve"> </w:t>
            </w:r>
          </w:p>
        </w:tc>
        <w:tc>
          <w:tcPr>
            <w:tcW w:w="3119" w:type="dxa"/>
          </w:tcPr>
          <w:p w:rsidR="004624E7" w:rsidRPr="003C3282" w:rsidRDefault="004624E7" w:rsidP="008B7C35">
            <w:pPr>
              <w:pStyle w:val="11"/>
              <w:shd w:val="clear" w:color="auto" w:fill="auto"/>
              <w:tabs>
                <w:tab w:val="left" w:pos="774"/>
              </w:tabs>
              <w:spacing w:after="0" w:line="240" w:lineRule="auto"/>
              <w:ind w:firstLine="0"/>
              <w:jc w:val="both"/>
              <w:rPr>
                <w:rStyle w:val="s1"/>
                <w:bCs/>
                <w:sz w:val="24"/>
                <w:szCs w:val="24"/>
              </w:rPr>
            </w:pPr>
          </w:p>
          <w:p w:rsidR="006C6123" w:rsidRPr="003C3282" w:rsidRDefault="00DA474E" w:rsidP="008B7C35">
            <w:pPr>
              <w:pStyle w:val="11"/>
              <w:shd w:val="clear" w:color="auto" w:fill="auto"/>
              <w:tabs>
                <w:tab w:val="left" w:pos="774"/>
              </w:tabs>
              <w:spacing w:after="0" w:line="240" w:lineRule="auto"/>
              <w:ind w:firstLine="0"/>
              <w:jc w:val="both"/>
              <w:rPr>
                <w:sz w:val="24"/>
                <w:szCs w:val="24"/>
              </w:rPr>
            </w:pPr>
            <w:r w:rsidRPr="003C3282">
              <w:rPr>
                <w:rStyle w:val="s1"/>
                <w:bCs/>
                <w:sz w:val="24"/>
                <w:szCs w:val="24"/>
              </w:rPr>
              <w:t xml:space="preserve">В древности для передачи сведений прибегали к стеганографическим технологиям, например, скрыто передавали информацию с целью ее дальнейшего распознавания при определенных условиях. </w:t>
            </w:r>
            <w:r w:rsidR="008B7C35" w:rsidRPr="003C3282">
              <w:rPr>
                <w:rStyle w:val="s1"/>
                <w:bCs/>
                <w:sz w:val="24"/>
                <w:szCs w:val="24"/>
              </w:rPr>
              <w:t>Ее также можно отнести к дистанционной форме передачи сведений.</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6.</w:t>
            </w:r>
          </w:p>
        </w:tc>
        <w:tc>
          <w:tcPr>
            <w:tcW w:w="2053" w:type="dxa"/>
            <w:vMerge w:val="restart"/>
          </w:tcPr>
          <w:p w:rsidR="006C6123" w:rsidRPr="003C3282" w:rsidRDefault="00FF11CA" w:rsidP="00686E26">
            <w:pPr>
              <w:spacing w:after="0" w:line="240" w:lineRule="auto"/>
              <w:jc w:val="both"/>
              <w:rPr>
                <w:rFonts w:ascii="Times New Roman" w:hAnsi="Times New Roman" w:cs="Times New Roman"/>
                <w:sz w:val="24"/>
                <w:szCs w:val="24"/>
              </w:rPr>
            </w:pPr>
            <w:r w:rsidRPr="003C3282">
              <w:rPr>
                <w:rFonts w:ascii="Times New Roman" w:hAnsi="Times New Roman" w:cs="Times New Roman"/>
                <w:sz w:val="24"/>
                <w:szCs w:val="24"/>
              </w:rPr>
              <w:t>Эпоха средневековья</w:t>
            </w:r>
          </w:p>
          <w:p w:rsidR="006C6123" w:rsidRPr="003C3282" w:rsidRDefault="00DA474E" w:rsidP="00DA474E">
            <w:pPr>
              <w:spacing w:after="0" w:line="240" w:lineRule="auto"/>
              <w:jc w:val="both"/>
              <w:rPr>
                <w:rFonts w:ascii="Times New Roman" w:hAnsi="Times New Roman" w:cs="Times New Roman"/>
                <w:sz w:val="24"/>
                <w:szCs w:val="24"/>
              </w:rPr>
            </w:pPr>
            <w:r w:rsidRPr="003C3282">
              <w:rPr>
                <w:rFonts w:ascii="Times New Roman" w:hAnsi="Times New Roman" w:cs="Times New Roman"/>
                <w:sz w:val="24"/>
                <w:szCs w:val="24"/>
              </w:rPr>
              <w:t xml:space="preserve">  </w:t>
            </w:r>
          </w:p>
          <w:p w:rsidR="006C6123" w:rsidRPr="003C3282" w:rsidRDefault="006C6123" w:rsidP="00E326E4">
            <w:pPr>
              <w:spacing w:after="0" w:line="240" w:lineRule="auto"/>
              <w:ind w:firstLine="708"/>
              <w:jc w:val="both"/>
              <w:rPr>
                <w:rFonts w:ascii="Times New Roman" w:hAnsi="Times New Roman" w:cs="Times New Roman"/>
                <w:sz w:val="24"/>
                <w:szCs w:val="24"/>
              </w:rPr>
            </w:pPr>
          </w:p>
        </w:tc>
        <w:tc>
          <w:tcPr>
            <w:tcW w:w="3969" w:type="dxa"/>
          </w:tcPr>
          <w:p w:rsidR="00B70DCB" w:rsidRPr="003C3282" w:rsidRDefault="006C6123" w:rsidP="008B7C35">
            <w:pPr>
              <w:pStyle w:val="11"/>
              <w:shd w:val="clear" w:color="auto" w:fill="auto"/>
              <w:tabs>
                <w:tab w:val="left" w:pos="774"/>
              </w:tabs>
              <w:spacing w:after="0" w:line="240" w:lineRule="auto"/>
              <w:ind w:firstLine="0"/>
              <w:jc w:val="both"/>
              <w:rPr>
                <w:sz w:val="24"/>
                <w:szCs w:val="24"/>
                <w:u w:val="single"/>
              </w:rPr>
            </w:pPr>
            <w:r w:rsidRPr="003C3282">
              <w:rPr>
                <w:sz w:val="24"/>
                <w:szCs w:val="24"/>
                <w:u w:val="single"/>
              </w:rPr>
              <w:t>Киевская Русь</w:t>
            </w:r>
          </w:p>
          <w:p w:rsidR="006C6123" w:rsidRPr="003C3282" w:rsidRDefault="005E5BFC" w:rsidP="005E5BFC">
            <w:pPr>
              <w:pStyle w:val="11"/>
              <w:shd w:val="clear" w:color="auto" w:fill="auto"/>
              <w:tabs>
                <w:tab w:val="left" w:pos="774"/>
              </w:tabs>
              <w:spacing w:after="0" w:line="240" w:lineRule="auto"/>
              <w:ind w:firstLine="0"/>
              <w:jc w:val="both"/>
              <w:rPr>
                <w:sz w:val="24"/>
                <w:szCs w:val="24"/>
              </w:rPr>
            </w:pPr>
            <w:r w:rsidRPr="003C3282">
              <w:rPr>
                <w:sz w:val="24"/>
                <w:szCs w:val="24"/>
              </w:rPr>
              <w:t xml:space="preserve">Согласно правилам, царящим в данный период, </w:t>
            </w:r>
            <w:r w:rsidR="006C6123" w:rsidRPr="003C3282">
              <w:rPr>
                <w:sz w:val="24"/>
                <w:szCs w:val="24"/>
              </w:rPr>
              <w:t xml:space="preserve">конфликты разрешались </w:t>
            </w:r>
            <w:r w:rsidRPr="003C3282">
              <w:rPr>
                <w:sz w:val="24"/>
                <w:szCs w:val="24"/>
              </w:rPr>
              <w:t xml:space="preserve">испытанием допрашиваемого. </w:t>
            </w:r>
          </w:p>
        </w:tc>
        <w:tc>
          <w:tcPr>
            <w:tcW w:w="3119" w:type="dxa"/>
          </w:tcPr>
          <w:p w:rsidR="004624E7" w:rsidRPr="003C3282" w:rsidRDefault="004624E7" w:rsidP="008B7C35">
            <w:pPr>
              <w:pStyle w:val="11"/>
              <w:shd w:val="clear" w:color="auto" w:fill="auto"/>
              <w:tabs>
                <w:tab w:val="left" w:pos="774"/>
              </w:tabs>
              <w:spacing w:after="0" w:line="240" w:lineRule="auto"/>
              <w:ind w:firstLine="0"/>
              <w:jc w:val="both"/>
              <w:rPr>
                <w:sz w:val="24"/>
                <w:szCs w:val="24"/>
              </w:rPr>
            </w:pPr>
          </w:p>
          <w:p w:rsidR="006C6123" w:rsidRPr="003C3282" w:rsidRDefault="005E5BFC" w:rsidP="008B7C35">
            <w:pPr>
              <w:pStyle w:val="11"/>
              <w:shd w:val="clear" w:color="auto" w:fill="auto"/>
              <w:tabs>
                <w:tab w:val="left" w:pos="774"/>
              </w:tabs>
              <w:spacing w:after="0" w:line="240" w:lineRule="auto"/>
              <w:ind w:firstLine="0"/>
              <w:jc w:val="both"/>
              <w:rPr>
                <w:sz w:val="24"/>
                <w:szCs w:val="24"/>
              </w:rPr>
            </w:pPr>
            <w:r w:rsidRPr="003C3282">
              <w:rPr>
                <w:sz w:val="24"/>
                <w:szCs w:val="24"/>
              </w:rPr>
              <w:t>Показания свидетелей выступали основным источником доказательства виновности</w:t>
            </w:r>
            <w:r w:rsidR="00136423" w:rsidRPr="003C3282">
              <w:rPr>
                <w:sz w:val="24"/>
                <w:szCs w:val="24"/>
              </w:rPr>
              <w:t xml:space="preserve"> лица</w:t>
            </w:r>
            <w:r w:rsidRPr="003C3282">
              <w:rPr>
                <w:sz w:val="24"/>
                <w:szCs w:val="24"/>
              </w:rPr>
              <w:t>.</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p>
        </w:tc>
        <w:tc>
          <w:tcPr>
            <w:tcW w:w="2053" w:type="dxa"/>
            <w:vMerge/>
          </w:tcPr>
          <w:p w:rsidR="006C6123" w:rsidRPr="003C3282" w:rsidRDefault="006C6123" w:rsidP="00E326E4">
            <w:pPr>
              <w:spacing w:after="0" w:line="240" w:lineRule="auto"/>
              <w:ind w:firstLine="708"/>
              <w:jc w:val="both"/>
              <w:rPr>
                <w:rFonts w:ascii="Times New Roman" w:hAnsi="Times New Roman" w:cs="Times New Roman"/>
                <w:sz w:val="24"/>
                <w:szCs w:val="24"/>
              </w:rPr>
            </w:pPr>
          </w:p>
        </w:tc>
        <w:tc>
          <w:tcPr>
            <w:tcW w:w="3969" w:type="dxa"/>
          </w:tcPr>
          <w:p w:rsidR="00B70DCB" w:rsidRPr="003C3282" w:rsidRDefault="006C6123" w:rsidP="008B7C35">
            <w:pPr>
              <w:pStyle w:val="11"/>
              <w:shd w:val="clear" w:color="auto" w:fill="auto"/>
              <w:tabs>
                <w:tab w:val="left" w:pos="774"/>
              </w:tabs>
              <w:spacing w:after="0" w:line="240" w:lineRule="auto"/>
              <w:ind w:firstLine="0"/>
              <w:jc w:val="both"/>
              <w:rPr>
                <w:sz w:val="24"/>
                <w:szCs w:val="24"/>
                <w:u w:val="single"/>
              </w:rPr>
            </w:pPr>
            <w:r w:rsidRPr="003C3282">
              <w:rPr>
                <w:sz w:val="24"/>
                <w:szCs w:val="24"/>
                <w:u w:val="single"/>
              </w:rPr>
              <w:t>«Жеты Жаргы»</w:t>
            </w:r>
          </w:p>
          <w:p w:rsidR="006C6123" w:rsidRPr="003C3282" w:rsidRDefault="00621203" w:rsidP="00FF3611">
            <w:pPr>
              <w:pStyle w:val="11"/>
              <w:shd w:val="clear" w:color="auto" w:fill="auto"/>
              <w:tabs>
                <w:tab w:val="left" w:pos="774"/>
              </w:tabs>
              <w:spacing w:after="0" w:line="240" w:lineRule="auto"/>
              <w:ind w:firstLine="0"/>
              <w:jc w:val="both"/>
              <w:rPr>
                <w:sz w:val="24"/>
                <w:szCs w:val="24"/>
              </w:rPr>
            </w:pPr>
            <w:r w:rsidRPr="003C3282">
              <w:rPr>
                <w:sz w:val="24"/>
                <w:szCs w:val="24"/>
                <w:lang w:eastAsia="ru-RU"/>
              </w:rPr>
              <w:t>У</w:t>
            </w:r>
            <w:r w:rsidR="006C6123" w:rsidRPr="003C3282">
              <w:rPr>
                <w:sz w:val="24"/>
                <w:szCs w:val="24"/>
                <w:lang w:eastAsia="ru-RU"/>
              </w:rPr>
              <w:t xml:space="preserve">головно-правовые нормы предусматривали наказания за </w:t>
            </w:r>
            <w:r w:rsidR="00B70DCB" w:rsidRPr="003C3282">
              <w:rPr>
                <w:sz w:val="24"/>
                <w:szCs w:val="24"/>
                <w:lang w:eastAsia="ru-RU"/>
              </w:rPr>
              <w:t>совершен</w:t>
            </w:r>
            <w:r w:rsidR="00FF3611" w:rsidRPr="003C3282">
              <w:rPr>
                <w:sz w:val="24"/>
                <w:szCs w:val="24"/>
                <w:lang w:eastAsia="ru-RU"/>
              </w:rPr>
              <w:t>ие</w:t>
            </w:r>
            <w:r w:rsidR="00B70DCB" w:rsidRPr="003C3282">
              <w:rPr>
                <w:sz w:val="24"/>
                <w:szCs w:val="24"/>
                <w:lang w:eastAsia="ru-RU"/>
              </w:rPr>
              <w:t xml:space="preserve"> ряд</w:t>
            </w:r>
            <w:r w:rsidR="00FF3611" w:rsidRPr="003C3282">
              <w:rPr>
                <w:sz w:val="24"/>
                <w:szCs w:val="24"/>
                <w:lang w:eastAsia="ru-RU"/>
              </w:rPr>
              <w:t>а</w:t>
            </w:r>
            <w:r w:rsidR="00B70DCB" w:rsidRPr="003C3282">
              <w:rPr>
                <w:sz w:val="24"/>
                <w:szCs w:val="24"/>
                <w:lang w:eastAsia="ru-RU"/>
              </w:rPr>
              <w:t xml:space="preserve"> преступлений. </w:t>
            </w:r>
          </w:p>
        </w:tc>
        <w:tc>
          <w:tcPr>
            <w:tcW w:w="3119" w:type="dxa"/>
          </w:tcPr>
          <w:p w:rsidR="00136423" w:rsidRPr="003C3282" w:rsidRDefault="00136423" w:rsidP="008B7C35">
            <w:pPr>
              <w:pStyle w:val="11"/>
              <w:shd w:val="clear" w:color="auto" w:fill="auto"/>
              <w:tabs>
                <w:tab w:val="left" w:pos="774"/>
              </w:tabs>
              <w:spacing w:after="0" w:line="240" w:lineRule="auto"/>
              <w:ind w:firstLine="0"/>
              <w:jc w:val="both"/>
              <w:rPr>
                <w:sz w:val="24"/>
                <w:szCs w:val="24"/>
                <w:lang w:eastAsia="ru-RU"/>
              </w:rPr>
            </w:pPr>
          </w:p>
          <w:p w:rsidR="006C6123" w:rsidRPr="003C3282" w:rsidRDefault="00621203" w:rsidP="00136423">
            <w:pPr>
              <w:pStyle w:val="11"/>
              <w:shd w:val="clear" w:color="auto" w:fill="auto"/>
              <w:tabs>
                <w:tab w:val="left" w:pos="774"/>
              </w:tabs>
              <w:spacing w:after="0" w:line="240" w:lineRule="auto"/>
              <w:ind w:firstLine="0"/>
              <w:jc w:val="both"/>
              <w:rPr>
                <w:sz w:val="24"/>
                <w:szCs w:val="24"/>
              </w:rPr>
            </w:pPr>
            <w:r w:rsidRPr="003C3282">
              <w:rPr>
                <w:sz w:val="24"/>
                <w:szCs w:val="24"/>
                <w:lang w:eastAsia="ru-RU"/>
              </w:rPr>
              <w:t>Ф</w:t>
            </w:r>
            <w:r w:rsidR="00FF3611" w:rsidRPr="003C3282">
              <w:rPr>
                <w:sz w:val="24"/>
                <w:szCs w:val="24"/>
                <w:lang w:eastAsia="ru-RU"/>
              </w:rPr>
              <w:t>ормирование</w:t>
            </w:r>
            <w:r w:rsidR="00136423" w:rsidRPr="003C3282">
              <w:rPr>
                <w:sz w:val="24"/>
                <w:szCs w:val="24"/>
                <w:lang w:eastAsia="ru-RU"/>
              </w:rPr>
              <w:t xml:space="preserve"> требований к участникам судебного разбирательства.</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p>
        </w:tc>
        <w:tc>
          <w:tcPr>
            <w:tcW w:w="2053" w:type="dxa"/>
            <w:vMerge/>
          </w:tcPr>
          <w:p w:rsidR="006C6123" w:rsidRPr="003C3282" w:rsidRDefault="006C6123" w:rsidP="00E326E4">
            <w:pPr>
              <w:spacing w:after="0" w:line="240" w:lineRule="auto"/>
              <w:ind w:firstLine="708"/>
              <w:jc w:val="both"/>
              <w:rPr>
                <w:rFonts w:ascii="Times New Roman" w:eastAsia="Times New Roman" w:hAnsi="Times New Roman" w:cs="Times New Roman"/>
                <w:sz w:val="24"/>
                <w:szCs w:val="24"/>
                <w:lang w:eastAsia="ru-RU"/>
              </w:rPr>
            </w:pPr>
          </w:p>
        </w:tc>
        <w:tc>
          <w:tcPr>
            <w:tcW w:w="3969" w:type="dxa"/>
          </w:tcPr>
          <w:p w:rsidR="00C07A6A" w:rsidRPr="00C07A6A" w:rsidRDefault="006C6123" w:rsidP="00C07A6A">
            <w:pPr>
              <w:pStyle w:val="11"/>
              <w:shd w:val="clear" w:color="auto" w:fill="auto"/>
              <w:tabs>
                <w:tab w:val="left" w:pos="774"/>
              </w:tabs>
              <w:spacing w:after="0" w:line="240" w:lineRule="auto"/>
              <w:ind w:firstLine="0"/>
              <w:jc w:val="both"/>
              <w:rPr>
                <w:sz w:val="24"/>
                <w:szCs w:val="24"/>
                <w:lang w:eastAsia="ru-RU"/>
              </w:rPr>
            </w:pPr>
            <w:r w:rsidRPr="00C07A6A">
              <w:rPr>
                <w:sz w:val="24"/>
                <w:szCs w:val="24"/>
                <w:u w:val="single"/>
                <w:lang w:eastAsia="ru-RU"/>
              </w:rPr>
              <w:t>Устав уголовного судопроизводства 1864 г.</w:t>
            </w:r>
            <w:r w:rsidR="00621203" w:rsidRPr="00C07A6A">
              <w:rPr>
                <w:sz w:val="24"/>
                <w:szCs w:val="24"/>
                <w:lang w:eastAsia="ru-RU"/>
              </w:rPr>
              <w:t xml:space="preserve"> </w:t>
            </w:r>
          </w:p>
          <w:p w:rsidR="006C6123" w:rsidRPr="00C07A6A" w:rsidRDefault="00C07A6A" w:rsidP="00C07A6A">
            <w:pPr>
              <w:pStyle w:val="11"/>
              <w:shd w:val="clear" w:color="auto" w:fill="auto"/>
              <w:tabs>
                <w:tab w:val="left" w:pos="774"/>
              </w:tabs>
              <w:spacing w:after="0" w:line="240" w:lineRule="auto"/>
              <w:ind w:firstLine="0"/>
              <w:jc w:val="both"/>
              <w:rPr>
                <w:sz w:val="24"/>
                <w:szCs w:val="24"/>
              </w:rPr>
            </w:pPr>
            <w:r>
              <w:rPr>
                <w:sz w:val="24"/>
                <w:szCs w:val="24"/>
                <w:lang w:eastAsia="ru-RU"/>
              </w:rPr>
              <w:t>Производство следственных действий</w:t>
            </w:r>
            <w:r w:rsidR="006C6123" w:rsidRPr="00C07A6A">
              <w:rPr>
                <w:sz w:val="24"/>
                <w:szCs w:val="24"/>
                <w:lang w:eastAsia="ru-RU"/>
              </w:rPr>
              <w:t xml:space="preserve"> </w:t>
            </w:r>
            <w:r w:rsidRPr="00C07A6A">
              <w:rPr>
                <w:sz w:val="24"/>
                <w:szCs w:val="24"/>
                <w:lang w:eastAsia="ru-RU"/>
              </w:rPr>
              <w:t>з</w:t>
            </w:r>
            <w:r>
              <w:rPr>
                <w:sz w:val="24"/>
                <w:szCs w:val="24"/>
                <w:lang w:eastAsia="ru-RU"/>
              </w:rPr>
              <w:t>аключае</w:t>
            </w:r>
            <w:r w:rsidRPr="00C07A6A">
              <w:rPr>
                <w:sz w:val="24"/>
                <w:szCs w:val="24"/>
                <w:lang w:eastAsia="ru-RU"/>
              </w:rPr>
              <w:t>тся в исследовании</w:t>
            </w:r>
            <w:r w:rsidR="006C6123" w:rsidRPr="00C07A6A">
              <w:rPr>
                <w:sz w:val="24"/>
                <w:szCs w:val="24"/>
                <w:lang w:eastAsia="ru-RU"/>
              </w:rPr>
              <w:t xml:space="preserve"> со</w:t>
            </w:r>
            <w:r w:rsidR="00F30AAA" w:rsidRPr="00C07A6A">
              <w:rPr>
                <w:sz w:val="24"/>
                <w:szCs w:val="24"/>
                <w:lang w:eastAsia="ru-RU"/>
              </w:rPr>
              <w:t>бытия</w:t>
            </w:r>
            <w:r>
              <w:rPr>
                <w:sz w:val="24"/>
                <w:szCs w:val="24"/>
                <w:lang w:eastAsia="ru-RU"/>
              </w:rPr>
              <w:t xml:space="preserve"> самого </w:t>
            </w:r>
            <w:r w:rsidR="00F30AAA" w:rsidRPr="00C07A6A">
              <w:rPr>
                <w:sz w:val="24"/>
                <w:szCs w:val="24"/>
                <w:lang w:eastAsia="ru-RU"/>
              </w:rPr>
              <w:t xml:space="preserve"> преступления</w:t>
            </w:r>
            <w:r w:rsidRPr="00C07A6A">
              <w:rPr>
                <w:sz w:val="24"/>
                <w:szCs w:val="24"/>
                <w:lang w:eastAsia="ru-RU"/>
              </w:rPr>
              <w:t xml:space="preserve">. Появление полноценного </w:t>
            </w:r>
            <w:r w:rsidR="00F30AAA" w:rsidRPr="00C07A6A">
              <w:rPr>
                <w:sz w:val="24"/>
                <w:szCs w:val="24"/>
                <w:lang w:eastAsia="ru-RU"/>
              </w:rPr>
              <w:t>институт</w:t>
            </w:r>
            <w:r w:rsidRPr="00C07A6A">
              <w:rPr>
                <w:sz w:val="24"/>
                <w:szCs w:val="24"/>
                <w:lang w:eastAsia="ru-RU"/>
              </w:rPr>
              <w:t>а</w:t>
            </w:r>
            <w:r w:rsidR="00F30AAA" w:rsidRPr="00C07A6A">
              <w:rPr>
                <w:sz w:val="24"/>
                <w:szCs w:val="24"/>
                <w:lang w:eastAsia="ru-RU"/>
              </w:rPr>
              <w:t xml:space="preserve"> следственных действий.</w:t>
            </w:r>
          </w:p>
        </w:tc>
        <w:tc>
          <w:tcPr>
            <w:tcW w:w="3119" w:type="dxa"/>
          </w:tcPr>
          <w:p w:rsidR="00136423" w:rsidRPr="00D8675F" w:rsidRDefault="00136423" w:rsidP="005E5BFC">
            <w:pPr>
              <w:pStyle w:val="11"/>
              <w:shd w:val="clear" w:color="auto" w:fill="auto"/>
              <w:tabs>
                <w:tab w:val="left" w:pos="774"/>
              </w:tabs>
              <w:spacing w:after="0" w:line="240" w:lineRule="auto"/>
              <w:ind w:firstLine="0"/>
              <w:jc w:val="both"/>
              <w:rPr>
                <w:sz w:val="24"/>
                <w:szCs w:val="24"/>
                <w:lang w:eastAsia="ru-RU"/>
              </w:rPr>
            </w:pPr>
          </w:p>
          <w:p w:rsidR="00136423" w:rsidRPr="00D8675F" w:rsidRDefault="00136423" w:rsidP="005E5BFC">
            <w:pPr>
              <w:pStyle w:val="11"/>
              <w:shd w:val="clear" w:color="auto" w:fill="auto"/>
              <w:tabs>
                <w:tab w:val="left" w:pos="774"/>
              </w:tabs>
              <w:spacing w:after="0" w:line="240" w:lineRule="auto"/>
              <w:ind w:firstLine="0"/>
              <w:jc w:val="both"/>
              <w:rPr>
                <w:sz w:val="24"/>
                <w:szCs w:val="24"/>
                <w:lang w:eastAsia="ru-RU"/>
              </w:rPr>
            </w:pPr>
          </w:p>
          <w:p w:rsidR="00C07A6A" w:rsidRPr="00D8675F" w:rsidRDefault="00136423" w:rsidP="00D8675F">
            <w:pPr>
              <w:pStyle w:val="11"/>
              <w:shd w:val="clear" w:color="auto" w:fill="auto"/>
              <w:tabs>
                <w:tab w:val="left" w:pos="774"/>
              </w:tabs>
              <w:spacing w:after="0" w:line="240" w:lineRule="auto"/>
              <w:ind w:firstLine="0"/>
              <w:jc w:val="both"/>
              <w:rPr>
                <w:sz w:val="24"/>
                <w:szCs w:val="24"/>
                <w:lang w:eastAsia="ru-RU"/>
              </w:rPr>
            </w:pPr>
            <w:r w:rsidRPr="00D8675F">
              <w:rPr>
                <w:sz w:val="24"/>
                <w:szCs w:val="24"/>
                <w:lang w:eastAsia="ru-RU"/>
              </w:rPr>
              <w:t>В</w:t>
            </w:r>
            <w:r w:rsidR="00F30AAA" w:rsidRPr="00D8675F">
              <w:rPr>
                <w:sz w:val="24"/>
                <w:szCs w:val="24"/>
                <w:lang w:eastAsia="ru-RU"/>
              </w:rPr>
              <w:t>первые был</w:t>
            </w:r>
            <w:r w:rsidR="00C07A6A" w:rsidRPr="00D8675F">
              <w:rPr>
                <w:sz w:val="24"/>
                <w:szCs w:val="24"/>
                <w:lang w:eastAsia="ru-RU"/>
              </w:rPr>
              <w:t>а</w:t>
            </w:r>
            <w:r w:rsidR="00F30AAA" w:rsidRPr="00D8675F">
              <w:rPr>
                <w:sz w:val="24"/>
                <w:szCs w:val="24"/>
                <w:lang w:eastAsia="ru-RU"/>
              </w:rPr>
              <w:t xml:space="preserve"> систематизирован</w:t>
            </w:r>
            <w:r w:rsidR="00C07A6A" w:rsidRPr="00D8675F">
              <w:rPr>
                <w:sz w:val="24"/>
                <w:szCs w:val="24"/>
                <w:lang w:eastAsia="ru-RU"/>
              </w:rPr>
              <w:t>а</w:t>
            </w:r>
            <w:r w:rsidR="00F30AAA" w:rsidRPr="00D8675F">
              <w:rPr>
                <w:sz w:val="24"/>
                <w:szCs w:val="24"/>
                <w:lang w:eastAsia="ru-RU"/>
              </w:rPr>
              <w:t xml:space="preserve"> и </w:t>
            </w:r>
            <w:r w:rsidR="00C07A6A" w:rsidRPr="00D8675F">
              <w:rPr>
                <w:sz w:val="24"/>
                <w:szCs w:val="24"/>
                <w:lang w:eastAsia="ru-RU"/>
              </w:rPr>
              <w:t>подробно о</w:t>
            </w:r>
            <w:r w:rsidR="00F30AAA" w:rsidRPr="00D8675F">
              <w:rPr>
                <w:sz w:val="24"/>
                <w:szCs w:val="24"/>
                <w:lang w:eastAsia="ru-RU"/>
              </w:rPr>
              <w:t>писан</w:t>
            </w:r>
            <w:r w:rsidR="00C07A6A" w:rsidRPr="00D8675F">
              <w:rPr>
                <w:sz w:val="24"/>
                <w:szCs w:val="24"/>
                <w:lang w:eastAsia="ru-RU"/>
              </w:rPr>
              <w:t>а</w:t>
            </w:r>
            <w:r w:rsidR="00F30AAA" w:rsidRPr="00D8675F">
              <w:rPr>
                <w:sz w:val="24"/>
                <w:szCs w:val="24"/>
                <w:lang w:eastAsia="ru-RU"/>
              </w:rPr>
              <w:t xml:space="preserve"> </w:t>
            </w:r>
            <w:r w:rsidR="00C07A6A" w:rsidRPr="00D8675F">
              <w:rPr>
                <w:sz w:val="24"/>
                <w:szCs w:val="24"/>
                <w:lang w:eastAsia="ru-RU"/>
              </w:rPr>
              <w:t>процедура проведения</w:t>
            </w:r>
            <w:r w:rsidR="00F30AAA" w:rsidRPr="00D8675F">
              <w:rPr>
                <w:sz w:val="24"/>
                <w:szCs w:val="24"/>
                <w:lang w:eastAsia="ru-RU"/>
              </w:rPr>
              <w:t xml:space="preserve"> </w:t>
            </w:r>
            <w:r w:rsidR="00C07A6A" w:rsidRPr="00D8675F">
              <w:rPr>
                <w:sz w:val="24"/>
                <w:szCs w:val="24"/>
                <w:lang w:eastAsia="ru-RU"/>
              </w:rPr>
              <w:t xml:space="preserve">следственных действий. </w:t>
            </w:r>
          </w:p>
        </w:tc>
      </w:tr>
      <w:tr w:rsidR="006C6123" w:rsidRPr="00A43F3B" w:rsidTr="006C6123">
        <w:trPr>
          <w:trHeight w:val="617"/>
        </w:trPr>
        <w:tc>
          <w:tcPr>
            <w:tcW w:w="539" w:type="dxa"/>
          </w:tcPr>
          <w:p w:rsidR="006C6123" w:rsidRPr="003C3282" w:rsidRDefault="006C6123" w:rsidP="008B7C35">
            <w:pPr>
              <w:pStyle w:val="11"/>
              <w:shd w:val="clear" w:color="auto" w:fill="auto"/>
              <w:tabs>
                <w:tab w:val="left" w:pos="774"/>
              </w:tabs>
              <w:spacing w:after="0" w:line="240" w:lineRule="auto"/>
              <w:ind w:firstLine="0"/>
              <w:jc w:val="both"/>
              <w:rPr>
                <w:sz w:val="24"/>
                <w:szCs w:val="24"/>
              </w:rPr>
            </w:pPr>
            <w:r w:rsidRPr="003C3282">
              <w:rPr>
                <w:sz w:val="24"/>
                <w:szCs w:val="24"/>
              </w:rPr>
              <w:t>7.</w:t>
            </w:r>
          </w:p>
        </w:tc>
        <w:tc>
          <w:tcPr>
            <w:tcW w:w="2053" w:type="dxa"/>
          </w:tcPr>
          <w:p w:rsidR="006C6123" w:rsidRPr="003C3282" w:rsidRDefault="006C6123" w:rsidP="00A43F3B">
            <w:pPr>
              <w:spacing w:after="0" w:line="240" w:lineRule="auto"/>
              <w:jc w:val="both"/>
              <w:rPr>
                <w:rFonts w:ascii="Times New Roman" w:hAnsi="Times New Roman" w:cs="Times New Roman"/>
                <w:sz w:val="24"/>
                <w:szCs w:val="24"/>
              </w:rPr>
            </w:pPr>
            <w:r w:rsidRPr="003C3282">
              <w:rPr>
                <w:rFonts w:ascii="Times New Roman" w:eastAsia="Calibri" w:hAnsi="Times New Roman" w:cs="Times New Roman"/>
                <w:sz w:val="24"/>
                <w:szCs w:val="24"/>
              </w:rPr>
              <w:t xml:space="preserve">Современный период </w:t>
            </w:r>
          </w:p>
        </w:tc>
        <w:tc>
          <w:tcPr>
            <w:tcW w:w="3969" w:type="dxa"/>
          </w:tcPr>
          <w:p w:rsidR="006C6123" w:rsidRPr="003C3282" w:rsidRDefault="00136423" w:rsidP="008B7C35">
            <w:pPr>
              <w:pStyle w:val="11"/>
              <w:shd w:val="clear" w:color="auto" w:fill="auto"/>
              <w:tabs>
                <w:tab w:val="left" w:pos="774"/>
              </w:tabs>
              <w:spacing w:after="0" w:line="240" w:lineRule="auto"/>
              <w:ind w:firstLine="0"/>
              <w:jc w:val="both"/>
              <w:rPr>
                <w:sz w:val="24"/>
                <w:szCs w:val="24"/>
              </w:rPr>
            </w:pPr>
            <w:r w:rsidRPr="003C3282">
              <w:rPr>
                <w:rFonts w:eastAsia="Calibri"/>
                <w:sz w:val="24"/>
                <w:szCs w:val="24"/>
              </w:rPr>
              <w:t>Р</w:t>
            </w:r>
            <w:r w:rsidR="006C6123" w:rsidRPr="003C3282">
              <w:rPr>
                <w:rFonts w:eastAsia="Calibri"/>
                <w:sz w:val="24"/>
                <w:szCs w:val="24"/>
              </w:rPr>
              <w:t xml:space="preserve">егламентировано проведение </w:t>
            </w:r>
            <w:r w:rsidR="006C6123" w:rsidRPr="003C3282">
              <w:rPr>
                <w:rFonts w:eastAsia="Calibri"/>
                <w:sz w:val="24"/>
                <w:szCs w:val="24"/>
                <w:u w:val="single"/>
              </w:rPr>
              <w:t>дистанционных следственных действий</w:t>
            </w:r>
          </w:p>
        </w:tc>
        <w:tc>
          <w:tcPr>
            <w:tcW w:w="3119" w:type="dxa"/>
          </w:tcPr>
          <w:p w:rsidR="00136423" w:rsidRPr="003C3282" w:rsidRDefault="00136423" w:rsidP="0086686F">
            <w:pPr>
              <w:pStyle w:val="a3"/>
              <w:jc w:val="both"/>
              <w:rPr>
                <w:rFonts w:ascii="Times New Roman" w:hAnsi="Times New Roman" w:cs="Times New Roman"/>
                <w:sz w:val="24"/>
                <w:szCs w:val="24"/>
              </w:rPr>
            </w:pPr>
          </w:p>
          <w:p w:rsidR="006C6123" w:rsidRPr="003C3282" w:rsidRDefault="0086686F" w:rsidP="00136423">
            <w:pPr>
              <w:pStyle w:val="a3"/>
              <w:jc w:val="both"/>
              <w:rPr>
                <w:rFonts w:ascii="Times New Roman" w:eastAsia="Times New Roman" w:hAnsi="Times New Roman" w:cs="Times New Roman"/>
                <w:color w:val="000000"/>
                <w:sz w:val="24"/>
                <w:szCs w:val="24"/>
                <w:lang w:eastAsia="ru-RU"/>
              </w:rPr>
            </w:pPr>
            <w:r w:rsidRPr="003C3282">
              <w:rPr>
                <w:rFonts w:ascii="Times New Roman" w:hAnsi="Times New Roman" w:cs="Times New Roman"/>
                <w:sz w:val="24"/>
                <w:szCs w:val="24"/>
              </w:rPr>
              <w:t xml:space="preserve">Проведение следственных действий удаленно, эффективное закрепление </w:t>
            </w:r>
            <w:r w:rsidR="00136423" w:rsidRPr="003C3282">
              <w:rPr>
                <w:rFonts w:ascii="Times New Roman" w:hAnsi="Times New Roman" w:cs="Times New Roman"/>
                <w:sz w:val="24"/>
                <w:szCs w:val="24"/>
              </w:rPr>
              <w:t>их результатов</w:t>
            </w:r>
            <w:r w:rsidRPr="003C3282">
              <w:rPr>
                <w:rFonts w:ascii="Times New Roman" w:hAnsi="Times New Roman" w:cs="Times New Roman"/>
                <w:sz w:val="24"/>
                <w:szCs w:val="24"/>
              </w:rPr>
              <w:t>.</w:t>
            </w:r>
            <w:r w:rsidRPr="003C3282">
              <w:rPr>
                <w:rFonts w:ascii="Times New Roman" w:eastAsia="Times New Roman" w:hAnsi="Times New Roman" w:cs="Times New Roman"/>
                <w:color w:val="000000"/>
                <w:sz w:val="24"/>
                <w:szCs w:val="24"/>
                <w:lang w:eastAsia="ru-RU"/>
              </w:rPr>
              <w:t xml:space="preserve"> </w:t>
            </w:r>
            <w:r w:rsidR="00136423" w:rsidRPr="003C3282">
              <w:rPr>
                <w:rFonts w:ascii="Times New Roman" w:eastAsia="Times New Roman" w:hAnsi="Times New Roman" w:cs="Times New Roman"/>
                <w:color w:val="000000"/>
                <w:sz w:val="24"/>
                <w:szCs w:val="24"/>
                <w:lang w:eastAsia="ru-RU"/>
              </w:rPr>
              <w:t>Способствование</w:t>
            </w:r>
            <w:r w:rsidRPr="003C3282">
              <w:rPr>
                <w:rFonts w:ascii="Times New Roman" w:eastAsia="Times New Roman" w:hAnsi="Times New Roman" w:cs="Times New Roman"/>
                <w:color w:val="000000"/>
                <w:sz w:val="24"/>
                <w:szCs w:val="24"/>
                <w:lang w:eastAsia="ru-RU"/>
              </w:rPr>
              <w:t xml:space="preserve"> ускорению производства следственных действий и расследования. </w:t>
            </w:r>
          </w:p>
        </w:tc>
      </w:tr>
    </w:tbl>
    <w:p w:rsidR="00BA1055" w:rsidRDefault="00BA1055" w:rsidP="00BA1055">
      <w:pPr>
        <w:pStyle w:val="11"/>
        <w:shd w:val="clear" w:color="auto" w:fill="auto"/>
        <w:tabs>
          <w:tab w:val="left" w:pos="774"/>
        </w:tabs>
        <w:spacing w:after="0" w:line="240" w:lineRule="auto"/>
        <w:ind w:firstLine="0"/>
        <w:jc w:val="both"/>
        <w:rPr>
          <w:sz w:val="28"/>
          <w:szCs w:val="28"/>
        </w:rPr>
      </w:pPr>
    </w:p>
    <w:p w:rsidR="00BA1055" w:rsidRDefault="00BA1055" w:rsidP="00BA1055">
      <w:pPr>
        <w:pStyle w:val="11"/>
        <w:shd w:val="clear" w:color="auto" w:fill="auto"/>
        <w:tabs>
          <w:tab w:val="left" w:pos="774"/>
        </w:tabs>
        <w:spacing w:after="0" w:line="240" w:lineRule="auto"/>
        <w:ind w:firstLine="0"/>
        <w:jc w:val="both"/>
        <w:rPr>
          <w:sz w:val="28"/>
          <w:szCs w:val="28"/>
        </w:rPr>
      </w:pPr>
      <w:r>
        <w:rPr>
          <w:sz w:val="28"/>
          <w:szCs w:val="28"/>
        </w:rPr>
        <w:t xml:space="preserve">Таблица 1 - </w:t>
      </w:r>
      <w:r w:rsidRPr="00757A90">
        <w:rPr>
          <w:sz w:val="28"/>
          <w:szCs w:val="28"/>
        </w:rPr>
        <w:t>Резюмирующая таблица</w:t>
      </w:r>
    </w:p>
    <w:p w:rsidR="0019047D" w:rsidRPr="00A43F3B" w:rsidRDefault="0019047D" w:rsidP="00A43F3B">
      <w:pPr>
        <w:spacing w:after="0" w:line="240" w:lineRule="auto"/>
        <w:jc w:val="both"/>
        <w:rPr>
          <w:rFonts w:ascii="Times New Roman" w:hAnsi="Times New Roman" w:cs="Times New Roman"/>
          <w:sz w:val="28"/>
          <w:szCs w:val="28"/>
        </w:rPr>
      </w:pPr>
    </w:p>
    <w:p w:rsidR="009A0510" w:rsidRPr="00B5019C" w:rsidRDefault="006A5FFC" w:rsidP="005A65CC">
      <w:pPr>
        <w:pStyle w:val="11"/>
        <w:shd w:val="clear" w:color="auto" w:fill="auto"/>
        <w:tabs>
          <w:tab w:val="left" w:pos="774"/>
        </w:tabs>
        <w:spacing w:after="0" w:line="240" w:lineRule="auto"/>
        <w:ind w:firstLine="0"/>
        <w:jc w:val="both"/>
        <w:rPr>
          <w:sz w:val="28"/>
          <w:szCs w:val="28"/>
        </w:rPr>
      </w:pPr>
      <w:r w:rsidRPr="00775995">
        <w:rPr>
          <w:sz w:val="28"/>
          <w:szCs w:val="28"/>
        </w:rPr>
        <w:tab/>
      </w:r>
      <w:r w:rsidR="00451595">
        <w:rPr>
          <w:sz w:val="28"/>
          <w:szCs w:val="28"/>
        </w:rPr>
        <w:t>И</w:t>
      </w:r>
      <w:r w:rsidR="00504EAF" w:rsidRPr="00775995">
        <w:rPr>
          <w:sz w:val="28"/>
          <w:szCs w:val="28"/>
        </w:rPr>
        <w:t xml:space="preserve">спользование </w:t>
      </w:r>
      <w:r w:rsidR="00926598">
        <w:rPr>
          <w:sz w:val="28"/>
          <w:szCs w:val="28"/>
        </w:rPr>
        <w:t>науч</w:t>
      </w:r>
      <w:r w:rsidR="00976821">
        <w:rPr>
          <w:sz w:val="28"/>
          <w:szCs w:val="28"/>
        </w:rPr>
        <w:t>но-технических средств фиксации</w:t>
      </w:r>
      <w:r w:rsidR="00451595">
        <w:rPr>
          <w:sz w:val="28"/>
          <w:szCs w:val="28"/>
        </w:rPr>
        <w:t xml:space="preserve"> </w:t>
      </w:r>
      <w:r w:rsidR="00504EAF" w:rsidRPr="00775995">
        <w:rPr>
          <w:sz w:val="28"/>
          <w:szCs w:val="28"/>
        </w:rPr>
        <w:t xml:space="preserve">в процессуальной деятельности следователя обусловлено, с одной стороны, новыми возможностями науки и </w:t>
      </w:r>
      <w:r w:rsidR="00504EAF" w:rsidRPr="00B5019C">
        <w:rPr>
          <w:sz w:val="28"/>
          <w:szCs w:val="28"/>
        </w:rPr>
        <w:t xml:space="preserve">техники, бурно развивающимися в условиях научно-технического прогресса, а с другой - значительным числом преступлений, совершаемых, в том числе, с применением современных научно-технических средств. </w:t>
      </w:r>
      <w:r w:rsidR="008132BF" w:rsidRPr="00B5019C">
        <w:rPr>
          <w:sz w:val="28"/>
          <w:szCs w:val="28"/>
        </w:rPr>
        <w:t xml:space="preserve">Происходит трансформация </w:t>
      </w:r>
      <w:r w:rsidR="008132BF">
        <w:rPr>
          <w:sz w:val="28"/>
          <w:szCs w:val="28"/>
        </w:rPr>
        <w:t xml:space="preserve">всего правоохранительного блока. Однако, </w:t>
      </w:r>
      <w:r w:rsidR="008132BF" w:rsidRPr="00B5019C">
        <w:rPr>
          <w:sz w:val="28"/>
          <w:szCs w:val="28"/>
        </w:rPr>
        <w:t>с</w:t>
      </w:r>
      <w:r w:rsidR="00504EAF" w:rsidRPr="00B5019C">
        <w:rPr>
          <w:sz w:val="28"/>
          <w:szCs w:val="28"/>
        </w:rPr>
        <w:t xml:space="preserve">уществует объективная закономерность отставания правового регулирования использования </w:t>
      </w:r>
      <w:r w:rsidR="00B5019C" w:rsidRPr="00B5019C">
        <w:rPr>
          <w:sz w:val="28"/>
          <w:szCs w:val="28"/>
        </w:rPr>
        <w:t>данных средств в доказывании от</w:t>
      </w:r>
      <w:r w:rsidR="00504EAF" w:rsidRPr="00B5019C">
        <w:rPr>
          <w:sz w:val="28"/>
          <w:szCs w:val="28"/>
        </w:rPr>
        <w:t xml:space="preserve"> прогрес</w:t>
      </w:r>
      <w:r w:rsidR="00B5019C">
        <w:rPr>
          <w:sz w:val="28"/>
          <w:szCs w:val="28"/>
        </w:rPr>
        <w:t>са в области современных технологий</w:t>
      </w:r>
      <w:r w:rsidR="00504EAF" w:rsidRPr="00B5019C">
        <w:rPr>
          <w:sz w:val="28"/>
          <w:szCs w:val="28"/>
        </w:rPr>
        <w:t xml:space="preserve">. </w:t>
      </w:r>
      <w:r w:rsidR="00504EAF" w:rsidRPr="00B5019C">
        <w:rPr>
          <w:sz w:val="28"/>
          <w:szCs w:val="28"/>
        </w:rPr>
        <w:tab/>
      </w:r>
    </w:p>
    <w:p w:rsidR="00504EAF" w:rsidRPr="00775995" w:rsidRDefault="00504EAF" w:rsidP="005A65CC">
      <w:pPr>
        <w:pStyle w:val="a3"/>
        <w:ind w:firstLine="708"/>
        <w:jc w:val="both"/>
        <w:rPr>
          <w:rFonts w:ascii="Times New Roman" w:hAnsi="Times New Roman" w:cs="Times New Roman"/>
          <w:sz w:val="28"/>
          <w:szCs w:val="28"/>
        </w:rPr>
      </w:pPr>
      <w:r w:rsidRPr="00B5019C">
        <w:rPr>
          <w:rFonts w:ascii="Times New Roman" w:hAnsi="Times New Roman" w:cs="Times New Roman"/>
          <w:sz w:val="28"/>
          <w:szCs w:val="28"/>
        </w:rPr>
        <w:t xml:space="preserve">На необходимость </w:t>
      </w:r>
      <w:r w:rsidRPr="00775995">
        <w:rPr>
          <w:rFonts w:ascii="Times New Roman" w:hAnsi="Times New Roman" w:cs="Times New Roman"/>
          <w:sz w:val="28"/>
          <w:szCs w:val="28"/>
        </w:rPr>
        <w:t>детальной процессуальной регламентации оснований и порядка использования достижений науки и техники, тактики прои</w:t>
      </w:r>
      <w:r w:rsidR="003E479B">
        <w:rPr>
          <w:rFonts w:ascii="Times New Roman" w:hAnsi="Times New Roman" w:cs="Times New Roman"/>
          <w:sz w:val="28"/>
          <w:szCs w:val="28"/>
        </w:rPr>
        <w:t xml:space="preserve">зводства следственных действий </w:t>
      </w:r>
      <w:r w:rsidRPr="00775995">
        <w:rPr>
          <w:rFonts w:ascii="Times New Roman" w:hAnsi="Times New Roman" w:cs="Times New Roman"/>
          <w:sz w:val="28"/>
          <w:szCs w:val="28"/>
        </w:rPr>
        <w:t>неоднократно обращалось внимание в научно-практических исследованиях, однако эти идеи не в полной мере были восприняты при принятии УПК РК.</w:t>
      </w:r>
    </w:p>
    <w:p w:rsidR="00504EAF" w:rsidRPr="000B7842" w:rsidRDefault="00504EAF" w:rsidP="000A0907">
      <w:pPr>
        <w:pStyle w:val="a3"/>
        <w:ind w:firstLine="708"/>
        <w:jc w:val="both"/>
        <w:rPr>
          <w:rStyle w:val="s0"/>
          <w:rFonts w:ascii="Times New Roman" w:hAnsi="Times New Roman" w:cs="Times New Roman"/>
          <w:sz w:val="28"/>
          <w:szCs w:val="28"/>
        </w:rPr>
      </w:pPr>
      <w:r w:rsidRPr="00775995">
        <w:rPr>
          <w:rFonts w:ascii="Times New Roman" w:hAnsi="Times New Roman" w:cs="Times New Roman"/>
          <w:sz w:val="28"/>
          <w:szCs w:val="28"/>
        </w:rPr>
        <w:t xml:space="preserve">22 сентября 2014 года был издан приказ Генерального Прокурора Республики Казахстан </w:t>
      </w:r>
      <w:r w:rsidRPr="00775995">
        <w:rPr>
          <w:rStyle w:val="s1"/>
          <w:rFonts w:ascii="Times New Roman" w:hAnsi="Times New Roman" w:cs="Times New Roman"/>
          <w:bCs/>
          <w:color w:val="000000"/>
          <w:sz w:val="28"/>
          <w:szCs w:val="28"/>
        </w:rPr>
        <w:t>№ 91</w:t>
      </w:r>
      <w:r w:rsidR="00E4769A">
        <w:rPr>
          <w:rStyle w:val="s1"/>
          <w:rFonts w:ascii="Times New Roman" w:hAnsi="Times New Roman" w:cs="Times New Roman"/>
          <w:bCs/>
          <w:color w:val="000000"/>
          <w:sz w:val="28"/>
          <w:szCs w:val="28"/>
        </w:rPr>
        <w:t xml:space="preserve"> </w:t>
      </w:r>
      <w:r w:rsidRPr="00775995">
        <w:rPr>
          <w:rStyle w:val="s1"/>
          <w:rFonts w:ascii="Times New Roman" w:hAnsi="Times New Roman" w:cs="Times New Roman"/>
          <w:bCs/>
          <w:color w:val="000000"/>
          <w:sz w:val="28"/>
          <w:szCs w:val="28"/>
        </w:rPr>
        <w:t>«Об утверждении Правил применения научно-технических средств фиксации хода и результатов следственных действий»</w:t>
      </w:r>
      <w:r w:rsidRPr="00775995">
        <w:rPr>
          <w:rFonts w:ascii="Times New Roman" w:hAnsi="Times New Roman" w:cs="Times New Roman"/>
          <w:sz w:val="28"/>
          <w:szCs w:val="28"/>
        </w:rPr>
        <w:t xml:space="preserve">, </w:t>
      </w:r>
      <w:r w:rsidR="00B5019C">
        <w:rPr>
          <w:rFonts w:ascii="Times New Roman" w:hAnsi="Times New Roman" w:cs="Times New Roman"/>
          <w:sz w:val="28"/>
          <w:szCs w:val="28"/>
        </w:rPr>
        <w:t>где закреплены</w:t>
      </w:r>
      <w:r w:rsidRPr="00775995">
        <w:rPr>
          <w:rFonts w:ascii="Times New Roman" w:hAnsi="Times New Roman" w:cs="Times New Roman"/>
          <w:sz w:val="28"/>
          <w:szCs w:val="28"/>
        </w:rPr>
        <w:t xml:space="preserve"> положения, при которых нужно применять технические средства фиксации. Видео-звукозапись процесса</w:t>
      </w:r>
      <w:r w:rsidR="006379B0">
        <w:rPr>
          <w:rFonts w:ascii="Times New Roman" w:hAnsi="Times New Roman" w:cs="Times New Roman"/>
          <w:sz w:val="28"/>
          <w:szCs w:val="28"/>
        </w:rPr>
        <w:t xml:space="preserve"> следственного действия позволила</w:t>
      </w:r>
      <w:r w:rsidRPr="00775995">
        <w:rPr>
          <w:rFonts w:ascii="Times New Roman" w:hAnsi="Times New Roman" w:cs="Times New Roman"/>
          <w:sz w:val="28"/>
          <w:szCs w:val="28"/>
        </w:rPr>
        <w:t xml:space="preserve"> документальн</w:t>
      </w:r>
      <w:r w:rsidR="003523C7" w:rsidRPr="00775995">
        <w:rPr>
          <w:rFonts w:ascii="Times New Roman" w:hAnsi="Times New Roman" w:cs="Times New Roman"/>
          <w:sz w:val="28"/>
          <w:szCs w:val="28"/>
        </w:rPr>
        <w:t xml:space="preserve">о зафиксировать особенности </w:t>
      </w:r>
      <w:r w:rsidR="00976821">
        <w:rPr>
          <w:rFonts w:ascii="Times New Roman" w:hAnsi="Times New Roman" w:cs="Times New Roman"/>
          <w:sz w:val="28"/>
          <w:szCs w:val="28"/>
        </w:rPr>
        <w:t>следственных действий</w:t>
      </w:r>
      <w:r w:rsidR="003523C7" w:rsidRPr="00775995">
        <w:rPr>
          <w:rFonts w:ascii="Times New Roman" w:hAnsi="Times New Roman" w:cs="Times New Roman"/>
          <w:sz w:val="28"/>
          <w:szCs w:val="28"/>
        </w:rPr>
        <w:t xml:space="preserve">. </w:t>
      </w:r>
      <w:r w:rsidRPr="00775995">
        <w:rPr>
          <w:rFonts w:ascii="Times New Roman" w:hAnsi="Times New Roman" w:cs="Times New Roman"/>
          <w:sz w:val="28"/>
          <w:szCs w:val="28"/>
        </w:rPr>
        <w:t xml:space="preserve">Все это исключает </w:t>
      </w:r>
      <w:r w:rsidRPr="000B7842">
        <w:rPr>
          <w:rFonts w:ascii="Times New Roman" w:hAnsi="Times New Roman" w:cs="Times New Roman"/>
          <w:sz w:val="28"/>
          <w:szCs w:val="28"/>
        </w:rPr>
        <w:t xml:space="preserve">возможность фальсификации и манипуляции доказательственной </w:t>
      </w:r>
      <w:r w:rsidR="00E450F9" w:rsidRPr="000B7842">
        <w:rPr>
          <w:rFonts w:ascii="Times New Roman" w:hAnsi="Times New Roman" w:cs="Times New Roman"/>
          <w:sz w:val="28"/>
          <w:szCs w:val="28"/>
        </w:rPr>
        <w:t>базы [18</w:t>
      </w:r>
      <w:r w:rsidRPr="000B7842">
        <w:rPr>
          <w:rFonts w:ascii="Times New Roman" w:hAnsi="Times New Roman" w:cs="Times New Roman"/>
          <w:sz w:val="28"/>
          <w:szCs w:val="28"/>
        </w:rPr>
        <w:t xml:space="preserve">]. </w:t>
      </w:r>
    </w:p>
    <w:p w:rsidR="0034156B" w:rsidRPr="007B2731" w:rsidRDefault="0034156B" w:rsidP="0034156B">
      <w:pPr>
        <w:pStyle w:val="11"/>
        <w:shd w:val="clear" w:color="auto" w:fill="auto"/>
        <w:tabs>
          <w:tab w:val="left" w:pos="774"/>
        </w:tabs>
        <w:spacing w:after="0" w:line="240" w:lineRule="auto"/>
        <w:ind w:firstLine="0"/>
        <w:jc w:val="both"/>
        <w:rPr>
          <w:sz w:val="28"/>
          <w:szCs w:val="28"/>
        </w:rPr>
      </w:pPr>
      <w:r w:rsidRPr="000B7842">
        <w:rPr>
          <w:sz w:val="28"/>
          <w:szCs w:val="28"/>
        </w:rPr>
        <w:tab/>
        <w:t>Технические средства, оперируемые для производства следственных действий - универсальные общетехнические средства, применяемые в уголовном судопроизводстве. Под научно-техническими средствами следует понимать технические средства и научные методы, используемые в установленном законом порядке для обнар</w:t>
      </w:r>
      <w:r w:rsidR="000B7842" w:rsidRPr="000B7842">
        <w:rPr>
          <w:sz w:val="28"/>
          <w:szCs w:val="28"/>
        </w:rPr>
        <w:t>ужения, фиксации, исследования</w:t>
      </w:r>
      <w:r w:rsidRPr="000B7842">
        <w:rPr>
          <w:sz w:val="28"/>
          <w:szCs w:val="28"/>
        </w:rPr>
        <w:t xml:space="preserve">, проверки и демонстрации доказательств, </w:t>
      </w:r>
      <w:r w:rsidR="007B2731" w:rsidRPr="000B7842">
        <w:rPr>
          <w:sz w:val="28"/>
          <w:szCs w:val="28"/>
        </w:rPr>
        <w:t xml:space="preserve">которые </w:t>
      </w:r>
      <w:r w:rsidR="00B5019C" w:rsidRPr="000B7842">
        <w:rPr>
          <w:sz w:val="28"/>
          <w:szCs w:val="28"/>
        </w:rPr>
        <w:t>предназначены для</w:t>
      </w:r>
      <w:r w:rsidR="007B2731" w:rsidRPr="000B7842">
        <w:rPr>
          <w:sz w:val="28"/>
          <w:szCs w:val="28"/>
        </w:rPr>
        <w:t xml:space="preserve"> </w:t>
      </w:r>
      <w:r w:rsidR="00B5019C" w:rsidRPr="000B7842">
        <w:rPr>
          <w:sz w:val="28"/>
          <w:szCs w:val="28"/>
        </w:rPr>
        <w:t>установления</w:t>
      </w:r>
      <w:r w:rsidRPr="000B7842">
        <w:rPr>
          <w:sz w:val="28"/>
          <w:szCs w:val="28"/>
        </w:rPr>
        <w:t xml:space="preserve"> обстоятельств</w:t>
      </w:r>
      <w:r w:rsidRPr="007B2731">
        <w:rPr>
          <w:sz w:val="28"/>
          <w:szCs w:val="28"/>
        </w:rPr>
        <w:t>, имеющих значение для правильного разрешения уголовного дела.</w:t>
      </w:r>
    </w:p>
    <w:p w:rsidR="00504EAF" w:rsidRDefault="006A3ED0" w:rsidP="005A65CC">
      <w:pPr>
        <w:pStyle w:val="a3"/>
        <w:ind w:firstLine="708"/>
        <w:jc w:val="both"/>
        <w:rPr>
          <w:rStyle w:val="a7"/>
          <w:rFonts w:ascii="Times New Roman" w:hAnsi="Times New Roman" w:cs="Times New Roman"/>
          <w:color w:val="FF0000"/>
          <w:sz w:val="28"/>
          <w:szCs w:val="28"/>
        </w:rPr>
      </w:pPr>
      <w:r>
        <w:rPr>
          <w:rFonts w:ascii="Times New Roman" w:hAnsi="Times New Roman" w:cs="Times New Roman"/>
          <w:sz w:val="28"/>
          <w:szCs w:val="28"/>
          <w:lang w:eastAsia="ru-RU"/>
        </w:rPr>
        <w:t>«</w:t>
      </w:r>
      <w:r w:rsidR="00504EAF" w:rsidRPr="00775995">
        <w:rPr>
          <w:rFonts w:ascii="Times New Roman" w:hAnsi="Times New Roman" w:cs="Times New Roman"/>
          <w:sz w:val="28"/>
          <w:szCs w:val="28"/>
          <w:lang w:eastAsia="ru-RU"/>
        </w:rPr>
        <w:t xml:space="preserve">В ходе </w:t>
      </w:r>
      <w:r w:rsidR="003C4482">
        <w:rPr>
          <w:rFonts w:ascii="Times New Roman" w:hAnsi="Times New Roman" w:cs="Times New Roman"/>
          <w:sz w:val="28"/>
          <w:szCs w:val="28"/>
          <w:lang w:eastAsia="ru-RU"/>
        </w:rPr>
        <w:t xml:space="preserve">производства </w:t>
      </w:r>
      <w:r w:rsidR="00504EAF" w:rsidRPr="00775995">
        <w:rPr>
          <w:rFonts w:ascii="Times New Roman" w:hAnsi="Times New Roman" w:cs="Times New Roman"/>
          <w:sz w:val="28"/>
          <w:szCs w:val="28"/>
          <w:lang w:eastAsia="ru-RU"/>
        </w:rPr>
        <w:t>следственных действий могут применяться необходимые научно-технические средства, которые условно разделяют на следующие группы: направленные на обнаружение фактических данных,  обеспечивающие полноту фиксации хода, содержания и результатов следственных действий</w:t>
      </w:r>
      <w:r>
        <w:rPr>
          <w:rFonts w:ascii="Times New Roman" w:hAnsi="Times New Roman" w:cs="Times New Roman"/>
          <w:sz w:val="28"/>
          <w:szCs w:val="28"/>
          <w:lang w:eastAsia="ru-RU"/>
        </w:rPr>
        <w:t>»</w:t>
      </w:r>
      <w:r w:rsidR="00504EAF" w:rsidRPr="00775995">
        <w:rPr>
          <w:rFonts w:ascii="Times New Roman" w:hAnsi="Times New Roman" w:cs="Times New Roman"/>
          <w:sz w:val="28"/>
          <w:szCs w:val="28"/>
        </w:rPr>
        <w:t xml:space="preserve"> </w:t>
      </w:r>
      <w:r w:rsidR="00504EAF" w:rsidRPr="00775995">
        <w:rPr>
          <w:rFonts w:ascii="Times New Roman" w:eastAsia="Times New Roman" w:hAnsi="Times New Roman" w:cs="Times New Roman"/>
          <w:sz w:val="28"/>
          <w:szCs w:val="28"/>
          <w:lang w:eastAsia="ru-RU"/>
        </w:rPr>
        <w:t>[</w:t>
      </w:r>
      <w:r w:rsidR="00E450F9">
        <w:rPr>
          <w:rFonts w:ascii="Times New Roman" w:hAnsi="Times New Roman" w:cs="Times New Roman"/>
          <w:sz w:val="28"/>
          <w:szCs w:val="28"/>
        </w:rPr>
        <w:t>19</w:t>
      </w:r>
      <w:r w:rsidR="00504EAF" w:rsidRPr="00775995">
        <w:rPr>
          <w:rFonts w:ascii="Times New Roman" w:eastAsia="Times New Roman" w:hAnsi="Times New Roman" w:cs="Times New Roman"/>
          <w:sz w:val="28"/>
          <w:szCs w:val="28"/>
          <w:lang w:eastAsia="ru-RU"/>
        </w:rPr>
        <w:t>,</w:t>
      </w:r>
      <w:r w:rsidR="00E450F9">
        <w:rPr>
          <w:rFonts w:ascii="Times New Roman" w:eastAsia="Times New Roman" w:hAnsi="Times New Roman" w:cs="Times New Roman"/>
          <w:sz w:val="28"/>
          <w:szCs w:val="28"/>
          <w:lang w:eastAsia="ru-RU"/>
        </w:rPr>
        <w:t xml:space="preserve"> с</w:t>
      </w:r>
      <w:r w:rsidR="00504EAF" w:rsidRPr="00775995">
        <w:rPr>
          <w:rFonts w:ascii="Times New Roman" w:eastAsia="Times New Roman" w:hAnsi="Times New Roman" w:cs="Times New Roman"/>
          <w:sz w:val="28"/>
          <w:szCs w:val="28"/>
          <w:lang w:eastAsia="ru-RU"/>
        </w:rPr>
        <w:t>.</w:t>
      </w:r>
      <w:r w:rsidR="00504EAF" w:rsidRPr="00775995">
        <w:rPr>
          <w:rFonts w:ascii="Times New Roman" w:hAnsi="Times New Roman" w:cs="Times New Roman"/>
          <w:sz w:val="28"/>
          <w:szCs w:val="28"/>
          <w:lang w:eastAsia="ru-RU"/>
        </w:rPr>
        <w:t xml:space="preserve"> 384</w:t>
      </w:r>
      <w:r w:rsidR="00504EAF" w:rsidRPr="00775995">
        <w:rPr>
          <w:rFonts w:ascii="Times New Roman" w:eastAsia="Times New Roman" w:hAnsi="Times New Roman" w:cs="Times New Roman"/>
          <w:sz w:val="28"/>
          <w:szCs w:val="28"/>
          <w:lang w:eastAsia="ru-RU"/>
        </w:rPr>
        <w:t>].</w:t>
      </w:r>
      <w:r w:rsidR="00504EAF" w:rsidRPr="00775995">
        <w:rPr>
          <w:rFonts w:ascii="Times New Roman" w:hAnsi="Times New Roman" w:cs="Times New Roman"/>
          <w:sz w:val="28"/>
          <w:szCs w:val="28"/>
        </w:rPr>
        <w:t xml:space="preserve"> </w:t>
      </w:r>
    </w:p>
    <w:p w:rsidR="00CE0D3B" w:rsidRDefault="00504EAF" w:rsidP="005A65CC">
      <w:pPr>
        <w:pStyle w:val="11"/>
        <w:shd w:val="clear" w:color="auto" w:fill="auto"/>
        <w:tabs>
          <w:tab w:val="left" w:pos="774"/>
        </w:tabs>
        <w:spacing w:after="0" w:line="240" w:lineRule="auto"/>
        <w:ind w:firstLine="0"/>
        <w:jc w:val="both"/>
        <w:rPr>
          <w:sz w:val="28"/>
          <w:szCs w:val="28"/>
        </w:rPr>
      </w:pPr>
      <w:r w:rsidRPr="00CF0965">
        <w:rPr>
          <w:color w:val="FF0000"/>
          <w:sz w:val="28"/>
          <w:szCs w:val="28"/>
        </w:rPr>
        <w:tab/>
      </w:r>
      <w:r w:rsidRPr="00CE0D3B">
        <w:rPr>
          <w:sz w:val="28"/>
          <w:szCs w:val="28"/>
        </w:rPr>
        <w:t>По нашему мнению, в вышеуказанную классификацию необход</w:t>
      </w:r>
      <w:r w:rsidR="005D4EE9" w:rsidRPr="00CE0D3B">
        <w:rPr>
          <w:sz w:val="28"/>
          <w:szCs w:val="28"/>
        </w:rPr>
        <w:t xml:space="preserve">имо включить следующую группу: </w:t>
      </w:r>
      <w:r w:rsidRPr="00CE0D3B">
        <w:rPr>
          <w:sz w:val="28"/>
          <w:szCs w:val="28"/>
        </w:rPr>
        <w:t>техни</w:t>
      </w:r>
      <w:r w:rsidR="00341A5A" w:rsidRPr="00CE0D3B">
        <w:rPr>
          <w:sz w:val="28"/>
          <w:szCs w:val="28"/>
        </w:rPr>
        <w:t xml:space="preserve">ческие средства, применяемые при </w:t>
      </w:r>
      <w:r w:rsidRPr="00CE0D3B">
        <w:rPr>
          <w:sz w:val="28"/>
          <w:szCs w:val="28"/>
        </w:rPr>
        <w:t xml:space="preserve"> </w:t>
      </w:r>
      <w:r w:rsidR="00341A5A" w:rsidRPr="00CE0D3B">
        <w:rPr>
          <w:sz w:val="28"/>
          <w:szCs w:val="28"/>
        </w:rPr>
        <w:t xml:space="preserve">проведении </w:t>
      </w:r>
      <w:r w:rsidRPr="00CE0D3B">
        <w:rPr>
          <w:sz w:val="28"/>
          <w:szCs w:val="28"/>
        </w:rPr>
        <w:t>следственных действий</w:t>
      </w:r>
      <w:r w:rsidR="00CE0D3B">
        <w:rPr>
          <w:sz w:val="28"/>
          <w:szCs w:val="28"/>
        </w:rPr>
        <w:t xml:space="preserve"> в удаленном формате</w:t>
      </w:r>
      <w:r w:rsidR="00171071">
        <w:rPr>
          <w:sz w:val="28"/>
          <w:szCs w:val="28"/>
        </w:rPr>
        <w:t xml:space="preserve"> для соединения абонентов</w:t>
      </w:r>
      <w:r w:rsidRPr="00CE0D3B">
        <w:rPr>
          <w:sz w:val="28"/>
          <w:szCs w:val="28"/>
        </w:rPr>
        <w:t>.</w:t>
      </w:r>
      <w:r w:rsidR="002B69A5" w:rsidRPr="00CE0D3B">
        <w:rPr>
          <w:sz w:val="28"/>
          <w:szCs w:val="28"/>
        </w:rPr>
        <w:t xml:space="preserve"> </w:t>
      </w:r>
    </w:p>
    <w:p w:rsidR="00323F3A" w:rsidRPr="00950B69" w:rsidRDefault="00CE0D3B" w:rsidP="00171071">
      <w:pPr>
        <w:pStyle w:val="11"/>
        <w:shd w:val="clear" w:color="auto" w:fill="auto"/>
        <w:tabs>
          <w:tab w:val="left" w:pos="774"/>
        </w:tabs>
        <w:spacing w:after="0" w:line="240" w:lineRule="auto"/>
        <w:ind w:firstLine="0"/>
        <w:jc w:val="both"/>
        <w:rPr>
          <w:sz w:val="28"/>
          <w:szCs w:val="28"/>
        </w:rPr>
      </w:pPr>
      <w:r>
        <w:rPr>
          <w:sz w:val="28"/>
          <w:szCs w:val="28"/>
        </w:rPr>
        <w:tab/>
        <w:t>Во-первых, т</w:t>
      </w:r>
      <w:r w:rsidR="0042175E" w:rsidRPr="00CE0D3B">
        <w:rPr>
          <w:sz w:val="28"/>
          <w:szCs w:val="28"/>
        </w:rPr>
        <w:t xml:space="preserve">акому основанию и обособлению, как целевое назначение, послужили самостоятельность этого направления применения технических средств, его специфика и распространенность. </w:t>
      </w:r>
      <w:r w:rsidR="005A21A7" w:rsidRPr="00CE0D3B">
        <w:rPr>
          <w:sz w:val="28"/>
          <w:szCs w:val="28"/>
        </w:rPr>
        <w:t xml:space="preserve">Так, при проведении дистанционных следственных действий, технические средства обеспечивают взаимодействие </w:t>
      </w:r>
      <w:r w:rsidR="005A21A7" w:rsidRPr="00775995">
        <w:rPr>
          <w:sz w:val="28"/>
          <w:szCs w:val="28"/>
        </w:rPr>
        <w:t xml:space="preserve">между </w:t>
      </w:r>
      <w:r w:rsidR="005A21A7" w:rsidRPr="008B6990">
        <w:rPr>
          <w:sz w:val="28"/>
          <w:szCs w:val="28"/>
        </w:rPr>
        <w:t>удаленными субъект</w:t>
      </w:r>
      <w:r w:rsidR="008B6990">
        <w:rPr>
          <w:sz w:val="28"/>
          <w:szCs w:val="28"/>
        </w:rPr>
        <w:t xml:space="preserve">ами досудебного расследования. </w:t>
      </w:r>
      <w:r w:rsidR="00171071">
        <w:rPr>
          <w:sz w:val="28"/>
          <w:szCs w:val="28"/>
        </w:rPr>
        <w:t>Во-вторых, о</w:t>
      </w:r>
      <w:r w:rsidR="00F73ED1" w:rsidRPr="008B6990">
        <w:rPr>
          <w:sz w:val="28"/>
          <w:szCs w:val="28"/>
        </w:rPr>
        <w:t>боснование</w:t>
      </w:r>
      <w:r w:rsidR="00D73DFF">
        <w:rPr>
          <w:sz w:val="28"/>
          <w:szCs w:val="28"/>
        </w:rPr>
        <w:t>м</w:t>
      </w:r>
      <w:r w:rsidR="00F73ED1" w:rsidRPr="008B6990">
        <w:rPr>
          <w:sz w:val="28"/>
          <w:szCs w:val="28"/>
        </w:rPr>
        <w:t xml:space="preserve"> </w:t>
      </w:r>
      <w:r w:rsidR="001F4E43">
        <w:rPr>
          <w:sz w:val="28"/>
          <w:szCs w:val="28"/>
        </w:rPr>
        <w:t>данного</w:t>
      </w:r>
      <w:r w:rsidR="00F73ED1" w:rsidRPr="008B6990">
        <w:rPr>
          <w:sz w:val="28"/>
          <w:szCs w:val="28"/>
        </w:rPr>
        <w:t xml:space="preserve"> выделения является тот факт, что при введении компонента удастся компенсировать недостатки человеческого восприятия информации в процессе проведения самого дистанционного </w:t>
      </w:r>
      <w:r w:rsidR="00F73ED1" w:rsidRPr="00950B69">
        <w:rPr>
          <w:sz w:val="28"/>
          <w:szCs w:val="28"/>
        </w:rPr>
        <w:t>следственного действия.</w:t>
      </w:r>
      <w:r w:rsidR="008B6990" w:rsidRPr="00950B69">
        <w:rPr>
          <w:sz w:val="28"/>
          <w:szCs w:val="28"/>
        </w:rPr>
        <w:t xml:space="preserve"> Ведь при производстве допроса (к примеру) </w:t>
      </w:r>
      <w:r w:rsidR="00323F3A" w:rsidRPr="00950B69">
        <w:rPr>
          <w:sz w:val="28"/>
          <w:szCs w:val="28"/>
        </w:rPr>
        <w:t xml:space="preserve">в протоколе </w:t>
      </w:r>
      <w:r w:rsidR="008B6990" w:rsidRPr="00950B69">
        <w:rPr>
          <w:sz w:val="28"/>
          <w:szCs w:val="28"/>
        </w:rPr>
        <w:t xml:space="preserve">следователь </w:t>
      </w:r>
      <w:r w:rsidR="00323F3A" w:rsidRPr="00950B69">
        <w:rPr>
          <w:sz w:val="28"/>
          <w:szCs w:val="28"/>
        </w:rPr>
        <w:t>фиксирует</w:t>
      </w:r>
      <w:r w:rsidR="008B6990" w:rsidRPr="00950B69">
        <w:rPr>
          <w:sz w:val="28"/>
          <w:szCs w:val="28"/>
        </w:rPr>
        <w:t xml:space="preserve"> </w:t>
      </w:r>
      <w:r w:rsidR="00323F3A" w:rsidRPr="00950B69">
        <w:rPr>
          <w:sz w:val="28"/>
          <w:szCs w:val="28"/>
        </w:rPr>
        <w:t>показания</w:t>
      </w:r>
      <w:r w:rsidR="008B6990" w:rsidRPr="00950B69">
        <w:rPr>
          <w:sz w:val="28"/>
          <w:szCs w:val="28"/>
        </w:rPr>
        <w:t xml:space="preserve"> </w:t>
      </w:r>
      <w:r w:rsidR="00323F3A" w:rsidRPr="00950B69">
        <w:rPr>
          <w:sz w:val="28"/>
          <w:szCs w:val="28"/>
        </w:rPr>
        <w:t>допрашиваемого выборочно</w:t>
      </w:r>
      <w:r w:rsidR="008B6990" w:rsidRPr="00950B69">
        <w:rPr>
          <w:sz w:val="28"/>
          <w:szCs w:val="28"/>
        </w:rPr>
        <w:t xml:space="preserve">, </w:t>
      </w:r>
      <w:r w:rsidR="00323F3A" w:rsidRPr="00950B69">
        <w:rPr>
          <w:sz w:val="28"/>
          <w:szCs w:val="28"/>
        </w:rPr>
        <w:t>но</w:t>
      </w:r>
      <w:r w:rsidR="008B6990" w:rsidRPr="00950B69">
        <w:rPr>
          <w:sz w:val="28"/>
          <w:szCs w:val="28"/>
        </w:rPr>
        <w:t xml:space="preserve"> </w:t>
      </w:r>
      <w:r w:rsidR="00323F3A" w:rsidRPr="00950B69">
        <w:rPr>
          <w:sz w:val="28"/>
          <w:szCs w:val="28"/>
        </w:rPr>
        <w:t xml:space="preserve">это может оказать существенное влияние на ход дела в дальнейшем. </w:t>
      </w:r>
      <w:r w:rsidR="00950B69" w:rsidRPr="00950B69">
        <w:rPr>
          <w:sz w:val="28"/>
          <w:szCs w:val="28"/>
        </w:rPr>
        <w:t>То есть</w:t>
      </w:r>
      <w:r w:rsidR="008B6990" w:rsidRPr="00950B69">
        <w:rPr>
          <w:sz w:val="28"/>
          <w:szCs w:val="28"/>
        </w:rPr>
        <w:t>, включая  в классификацию технические средства, применяемые для производства следственных действий</w:t>
      </w:r>
      <w:r w:rsidR="00171071" w:rsidRPr="00950B69">
        <w:rPr>
          <w:sz w:val="28"/>
          <w:szCs w:val="28"/>
        </w:rPr>
        <w:t xml:space="preserve"> в онлайн </w:t>
      </w:r>
      <w:r w:rsidR="00950B69" w:rsidRPr="00950B69">
        <w:rPr>
          <w:sz w:val="28"/>
          <w:szCs w:val="28"/>
        </w:rPr>
        <w:t>формате для соединения абонентов</w:t>
      </w:r>
      <w:r w:rsidR="008B6990" w:rsidRPr="00950B69">
        <w:rPr>
          <w:sz w:val="28"/>
          <w:szCs w:val="28"/>
        </w:rPr>
        <w:t xml:space="preserve">, </w:t>
      </w:r>
      <w:r w:rsidR="00950B69" w:rsidRPr="00950B69">
        <w:rPr>
          <w:sz w:val="28"/>
          <w:szCs w:val="28"/>
        </w:rPr>
        <w:t>может быть</w:t>
      </w:r>
      <w:r w:rsidR="008B6990" w:rsidRPr="00950B69">
        <w:rPr>
          <w:sz w:val="28"/>
          <w:szCs w:val="28"/>
        </w:rPr>
        <w:t xml:space="preserve"> достигнута цель </w:t>
      </w:r>
      <w:r w:rsidR="00950B69" w:rsidRPr="00950B69">
        <w:rPr>
          <w:sz w:val="28"/>
          <w:szCs w:val="28"/>
        </w:rPr>
        <w:t>исключения</w:t>
      </w:r>
      <w:r w:rsidR="008B6990" w:rsidRPr="00950B69">
        <w:rPr>
          <w:sz w:val="28"/>
          <w:szCs w:val="28"/>
        </w:rPr>
        <w:t xml:space="preserve"> </w:t>
      </w:r>
      <w:r w:rsidR="00950B69" w:rsidRPr="00950B69">
        <w:rPr>
          <w:sz w:val="28"/>
          <w:szCs w:val="28"/>
        </w:rPr>
        <w:t>упущения значимой</w:t>
      </w:r>
      <w:r w:rsidR="008B6990" w:rsidRPr="00950B69">
        <w:rPr>
          <w:sz w:val="28"/>
          <w:szCs w:val="28"/>
        </w:rPr>
        <w:t xml:space="preserve"> </w:t>
      </w:r>
      <w:r w:rsidR="00950B69" w:rsidRPr="00950B69">
        <w:rPr>
          <w:sz w:val="28"/>
          <w:szCs w:val="28"/>
        </w:rPr>
        <w:t>информации</w:t>
      </w:r>
      <w:r w:rsidR="005F3D70">
        <w:rPr>
          <w:sz w:val="28"/>
          <w:szCs w:val="28"/>
        </w:rPr>
        <w:t xml:space="preserve">, а также направление внимания следователя непосредственно на дистанционное следственное действие. </w:t>
      </w:r>
    </w:p>
    <w:p w:rsidR="0042175E" w:rsidRPr="00775995" w:rsidRDefault="0042175E" w:rsidP="005A65CC">
      <w:pPr>
        <w:pStyle w:val="11"/>
        <w:shd w:val="clear" w:color="auto" w:fill="auto"/>
        <w:tabs>
          <w:tab w:val="left" w:pos="774"/>
        </w:tabs>
        <w:spacing w:after="0" w:line="240" w:lineRule="auto"/>
        <w:ind w:firstLine="0"/>
        <w:jc w:val="both"/>
        <w:rPr>
          <w:sz w:val="28"/>
          <w:szCs w:val="28"/>
        </w:rPr>
      </w:pPr>
      <w:r w:rsidRPr="00950B69">
        <w:rPr>
          <w:sz w:val="28"/>
          <w:szCs w:val="28"/>
        </w:rPr>
        <w:tab/>
      </w:r>
      <w:r w:rsidR="00950B69" w:rsidRPr="00950B69">
        <w:rPr>
          <w:sz w:val="28"/>
          <w:szCs w:val="28"/>
        </w:rPr>
        <w:t>Применение</w:t>
      </w:r>
      <w:r w:rsidRPr="00950B69">
        <w:rPr>
          <w:sz w:val="28"/>
          <w:szCs w:val="28"/>
        </w:rPr>
        <w:t xml:space="preserve"> </w:t>
      </w:r>
      <w:r w:rsidR="00AF13AE">
        <w:rPr>
          <w:sz w:val="28"/>
          <w:szCs w:val="28"/>
        </w:rPr>
        <w:t>НТСФ</w:t>
      </w:r>
      <w:r w:rsidR="00950B69" w:rsidRPr="00950B69">
        <w:rPr>
          <w:sz w:val="28"/>
          <w:szCs w:val="28"/>
        </w:rPr>
        <w:t xml:space="preserve"> </w:t>
      </w:r>
      <w:r w:rsidRPr="00950B69">
        <w:rPr>
          <w:sz w:val="28"/>
          <w:szCs w:val="28"/>
        </w:rPr>
        <w:t xml:space="preserve">для фиксации хода и результатов следственных действий, </w:t>
      </w:r>
      <w:r w:rsidRPr="003C4482">
        <w:rPr>
          <w:sz w:val="28"/>
          <w:szCs w:val="28"/>
        </w:rPr>
        <w:t xml:space="preserve">как наиболее эффективных средств помогает сохранить смысловое содержание, интонацию допрашиваемого лица, жесты, эмоциональное состояние. Иногда молчание, которое запечатлено техническими средствами </w:t>
      </w:r>
      <w:r w:rsidRPr="003C4482">
        <w:rPr>
          <w:i/>
          <w:sz w:val="28"/>
          <w:szCs w:val="28"/>
        </w:rPr>
        <w:t xml:space="preserve">(например, при </w:t>
      </w:r>
      <w:r w:rsidR="00C01BC3" w:rsidRPr="003C4482">
        <w:rPr>
          <w:i/>
          <w:sz w:val="28"/>
          <w:szCs w:val="28"/>
        </w:rPr>
        <w:t xml:space="preserve">дистанционном </w:t>
      </w:r>
      <w:r w:rsidRPr="00775995">
        <w:rPr>
          <w:i/>
          <w:sz w:val="28"/>
          <w:szCs w:val="28"/>
        </w:rPr>
        <w:t>допросе)</w:t>
      </w:r>
      <w:r w:rsidRPr="00775995">
        <w:rPr>
          <w:sz w:val="28"/>
          <w:szCs w:val="28"/>
        </w:rPr>
        <w:t xml:space="preserve"> может говорить о многом, нежели</w:t>
      </w:r>
      <w:r w:rsidR="005D4EE9">
        <w:rPr>
          <w:sz w:val="28"/>
          <w:szCs w:val="28"/>
        </w:rPr>
        <w:t xml:space="preserve"> само содержание протокола </w:t>
      </w:r>
      <w:r w:rsidR="001F4E43">
        <w:rPr>
          <w:sz w:val="28"/>
          <w:szCs w:val="28"/>
        </w:rPr>
        <w:t>следственного действия</w:t>
      </w:r>
      <w:r w:rsidRPr="00775995">
        <w:rPr>
          <w:sz w:val="28"/>
          <w:szCs w:val="28"/>
        </w:rPr>
        <w:t>.</w:t>
      </w:r>
    </w:p>
    <w:p w:rsidR="00101437" w:rsidRPr="00EC4540" w:rsidRDefault="0042175E" w:rsidP="00101437">
      <w:pPr>
        <w:pStyle w:val="a3"/>
        <w:ind w:firstLine="708"/>
        <w:jc w:val="both"/>
        <w:rPr>
          <w:rFonts w:ascii="Times New Roman" w:eastAsia="Times New Roman" w:hAnsi="Times New Roman" w:cs="Times New Roman"/>
          <w:sz w:val="28"/>
          <w:szCs w:val="28"/>
          <w:lang w:eastAsia="ru-RU"/>
        </w:rPr>
      </w:pPr>
      <w:r w:rsidRPr="00775995">
        <w:rPr>
          <w:rFonts w:ascii="Times New Roman" w:hAnsi="Times New Roman" w:cs="Times New Roman"/>
          <w:sz w:val="28"/>
          <w:szCs w:val="28"/>
        </w:rPr>
        <w:t xml:space="preserve">В настоящее время использование технических средств фиксации с учетом развития технического прогресса позволяет </w:t>
      </w:r>
      <w:r w:rsidR="005D4EE9">
        <w:rPr>
          <w:rFonts w:ascii="Times New Roman" w:hAnsi="Times New Roman" w:cs="Times New Roman"/>
          <w:sz w:val="28"/>
          <w:szCs w:val="28"/>
        </w:rPr>
        <w:t xml:space="preserve">проводить </w:t>
      </w:r>
      <w:r w:rsidR="001F4E43">
        <w:rPr>
          <w:rFonts w:ascii="Times New Roman" w:hAnsi="Times New Roman" w:cs="Times New Roman"/>
          <w:sz w:val="28"/>
          <w:szCs w:val="28"/>
        </w:rPr>
        <w:t>следственные действия</w:t>
      </w:r>
      <w:r w:rsidR="00976821">
        <w:rPr>
          <w:rFonts w:ascii="Times New Roman" w:hAnsi="Times New Roman" w:cs="Times New Roman"/>
          <w:sz w:val="28"/>
          <w:szCs w:val="28"/>
        </w:rPr>
        <w:t xml:space="preserve"> </w:t>
      </w:r>
      <w:r w:rsidR="00AF13AE">
        <w:rPr>
          <w:rFonts w:ascii="Times New Roman" w:hAnsi="Times New Roman" w:cs="Times New Roman"/>
          <w:sz w:val="28"/>
          <w:szCs w:val="28"/>
        </w:rPr>
        <w:t>удаленно</w:t>
      </w:r>
      <w:r w:rsidR="005D4EE9">
        <w:rPr>
          <w:rFonts w:ascii="Times New Roman" w:hAnsi="Times New Roman" w:cs="Times New Roman"/>
          <w:sz w:val="28"/>
          <w:szCs w:val="28"/>
        </w:rPr>
        <w:t>.</w:t>
      </w:r>
      <w:r w:rsidRPr="00775995">
        <w:rPr>
          <w:rFonts w:ascii="Times New Roman" w:eastAsia="Times New Roman" w:hAnsi="Times New Roman" w:cs="Times New Roman"/>
          <w:color w:val="000000"/>
          <w:sz w:val="28"/>
          <w:szCs w:val="28"/>
          <w:lang w:eastAsia="ru-RU"/>
        </w:rPr>
        <w:t xml:space="preserve"> Тем самым они способствуют ускорению про</w:t>
      </w:r>
      <w:r w:rsidR="00D42FB5">
        <w:rPr>
          <w:rFonts w:ascii="Times New Roman" w:eastAsia="Times New Roman" w:hAnsi="Times New Roman" w:cs="Times New Roman"/>
          <w:color w:val="000000"/>
          <w:sz w:val="28"/>
          <w:szCs w:val="28"/>
          <w:lang w:eastAsia="ru-RU"/>
        </w:rPr>
        <w:t>изводства следств</w:t>
      </w:r>
      <w:r w:rsidR="00101437">
        <w:rPr>
          <w:rFonts w:ascii="Times New Roman" w:eastAsia="Times New Roman" w:hAnsi="Times New Roman" w:cs="Times New Roman"/>
          <w:color w:val="000000"/>
          <w:sz w:val="28"/>
          <w:szCs w:val="28"/>
          <w:lang w:eastAsia="ru-RU"/>
        </w:rPr>
        <w:t xml:space="preserve">енных действий и расследования, </w:t>
      </w:r>
      <w:r w:rsidR="00101437" w:rsidRPr="00EC4540">
        <w:rPr>
          <w:rFonts w:ascii="Times New Roman" w:eastAsia="Times New Roman" w:hAnsi="Times New Roman" w:cs="Times New Roman"/>
          <w:bCs/>
          <w:kern w:val="36"/>
          <w:sz w:val="28"/>
          <w:szCs w:val="28"/>
        </w:rPr>
        <w:t>помогают принять оптимальные практические решения по делу</w:t>
      </w:r>
      <w:r w:rsidR="003F78EA" w:rsidRPr="00EC4540">
        <w:rPr>
          <w:rFonts w:ascii="Times New Roman" w:eastAsia="Times New Roman" w:hAnsi="Times New Roman" w:cs="Times New Roman"/>
          <w:bCs/>
          <w:kern w:val="36"/>
          <w:sz w:val="28"/>
          <w:szCs w:val="28"/>
        </w:rPr>
        <w:t xml:space="preserve"> оперативно и своевременно</w:t>
      </w:r>
      <w:r w:rsidR="00101437" w:rsidRPr="00EC4540">
        <w:rPr>
          <w:rFonts w:ascii="Times New Roman" w:eastAsia="Times New Roman" w:hAnsi="Times New Roman" w:cs="Times New Roman"/>
          <w:bCs/>
          <w:kern w:val="36"/>
          <w:sz w:val="28"/>
          <w:szCs w:val="28"/>
        </w:rPr>
        <w:t>, упрощают процесс для его большей понятности.</w:t>
      </w:r>
    </w:p>
    <w:p w:rsidR="0042175E" w:rsidRPr="00F84743" w:rsidRDefault="0042175E" w:rsidP="00EC4540">
      <w:pPr>
        <w:spacing w:after="0" w:line="240" w:lineRule="auto"/>
        <w:ind w:firstLine="708"/>
        <w:jc w:val="both"/>
        <w:rPr>
          <w:rStyle w:val="a7"/>
          <w:rFonts w:ascii="Times New Roman" w:hAnsi="Times New Roman" w:cs="Times New Roman"/>
          <w:color w:val="auto"/>
          <w:sz w:val="28"/>
          <w:szCs w:val="28"/>
        </w:rPr>
      </w:pPr>
      <w:r w:rsidRPr="00EC4540">
        <w:rPr>
          <w:rFonts w:ascii="Times New Roman" w:hAnsi="Times New Roman" w:cs="Times New Roman"/>
          <w:sz w:val="28"/>
          <w:szCs w:val="28"/>
        </w:rPr>
        <w:t xml:space="preserve">Как </w:t>
      </w:r>
      <w:r w:rsidR="00857C94" w:rsidRPr="00EC4540">
        <w:rPr>
          <w:rFonts w:ascii="Times New Roman" w:hAnsi="Times New Roman" w:cs="Times New Roman"/>
          <w:sz w:val="28"/>
          <w:szCs w:val="28"/>
        </w:rPr>
        <w:t>совершенно справедливо пишет В.</w:t>
      </w:r>
      <w:r w:rsidRPr="00EC4540">
        <w:rPr>
          <w:rFonts w:ascii="Times New Roman" w:hAnsi="Times New Roman" w:cs="Times New Roman"/>
          <w:sz w:val="28"/>
          <w:szCs w:val="28"/>
        </w:rPr>
        <w:t xml:space="preserve">А. Образцов, они </w:t>
      </w:r>
      <w:r w:rsidR="00EC4540" w:rsidRPr="00EC4540">
        <w:rPr>
          <w:rFonts w:ascii="Times New Roman" w:hAnsi="Times New Roman" w:cs="Times New Roman"/>
          <w:sz w:val="28"/>
          <w:szCs w:val="28"/>
        </w:rPr>
        <w:t xml:space="preserve">«обеспечивают получение </w:t>
      </w:r>
      <w:r w:rsidRPr="00EC4540">
        <w:rPr>
          <w:rFonts w:ascii="Times New Roman" w:hAnsi="Times New Roman" w:cs="Times New Roman"/>
          <w:sz w:val="28"/>
          <w:szCs w:val="28"/>
        </w:rPr>
        <w:t xml:space="preserve">иллюстративного </w:t>
      </w:r>
      <w:r w:rsidRPr="00F84743">
        <w:rPr>
          <w:rFonts w:ascii="Times New Roman" w:hAnsi="Times New Roman" w:cs="Times New Roman"/>
          <w:sz w:val="28"/>
          <w:szCs w:val="28"/>
        </w:rPr>
        <w:t>материала</w:t>
      </w:r>
      <w:r w:rsidR="006C3324" w:rsidRPr="00F84743">
        <w:rPr>
          <w:rFonts w:ascii="Times New Roman" w:hAnsi="Times New Roman" w:cs="Times New Roman"/>
          <w:sz w:val="28"/>
          <w:szCs w:val="28"/>
        </w:rPr>
        <w:t>»</w:t>
      </w:r>
      <w:r w:rsidRPr="00F84743">
        <w:rPr>
          <w:rFonts w:ascii="Times New Roman" w:hAnsi="Times New Roman" w:cs="Times New Roman"/>
          <w:sz w:val="28"/>
          <w:szCs w:val="28"/>
        </w:rPr>
        <w:t xml:space="preserve"> </w:t>
      </w:r>
      <w:r w:rsidRPr="00F84743">
        <w:rPr>
          <w:rFonts w:ascii="Times New Roman" w:eastAsia="Times New Roman" w:hAnsi="Times New Roman" w:cs="Times New Roman"/>
          <w:sz w:val="28"/>
          <w:szCs w:val="28"/>
          <w:lang w:eastAsia="ru-RU"/>
        </w:rPr>
        <w:t>[</w:t>
      </w:r>
      <w:r w:rsidR="00E450F9" w:rsidRPr="00F84743">
        <w:rPr>
          <w:rFonts w:ascii="Times New Roman" w:hAnsi="Times New Roman" w:cs="Times New Roman"/>
          <w:sz w:val="28"/>
          <w:szCs w:val="28"/>
        </w:rPr>
        <w:t>20</w:t>
      </w:r>
      <w:r w:rsidRPr="00F84743">
        <w:rPr>
          <w:rFonts w:ascii="Times New Roman" w:eastAsia="Times New Roman" w:hAnsi="Times New Roman" w:cs="Times New Roman"/>
          <w:sz w:val="28"/>
          <w:szCs w:val="28"/>
          <w:lang w:eastAsia="ru-RU"/>
        </w:rPr>
        <w:t>,</w:t>
      </w:r>
      <w:r w:rsidR="00E450F9" w:rsidRPr="00F84743">
        <w:rPr>
          <w:rFonts w:ascii="Times New Roman" w:eastAsia="Times New Roman" w:hAnsi="Times New Roman" w:cs="Times New Roman"/>
          <w:sz w:val="28"/>
          <w:szCs w:val="28"/>
          <w:lang w:eastAsia="ru-RU"/>
        </w:rPr>
        <w:t xml:space="preserve"> с</w:t>
      </w:r>
      <w:r w:rsidRPr="00F84743">
        <w:rPr>
          <w:rFonts w:ascii="Times New Roman" w:eastAsia="Times New Roman" w:hAnsi="Times New Roman" w:cs="Times New Roman"/>
          <w:sz w:val="28"/>
          <w:szCs w:val="28"/>
          <w:lang w:eastAsia="ru-RU"/>
        </w:rPr>
        <w:t>.</w:t>
      </w:r>
      <w:r w:rsidRPr="00F84743">
        <w:rPr>
          <w:rFonts w:ascii="Times New Roman" w:hAnsi="Times New Roman" w:cs="Times New Roman"/>
          <w:sz w:val="28"/>
          <w:szCs w:val="28"/>
          <w:lang w:eastAsia="ru-RU"/>
        </w:rPr>
        <w:t xml:space="preserve"> 114</w:t>
      </w:r>
      <w:r w:rsidRPr="00F84743">
        <w:rPr>
          <w:rFonts w:ascii="Times New Roman" w:eastAsia="Times New Roman" w:hAnsi="Times New Roman" w:cs="Times New Roman"/>
          <w:sz w:val="28"/>
          <w:szCs w:val="28"/>
          <w:lang w:eastAsia="ru-RU"/>
        </w:rPr>
        <w:t>].</w:t>
      </w:r>
      <w:r w:rsidRPr="00F84743">
        <w:rPr>
          <w:rFonts w:ascii="Times New Roman" w:hAnsi="Times New Roman" w:cs="Times New Roman"/>
          <w:sz w:val="28"/>
          <w:szCs w:val="28"/>
        </w:rPr>
        <w:t xml:space="preserve"> </w:t>
      </w:r>
    </w:p>
    <w:p w:rsidR="00E450F9" w:rsidRPr="00EC4540" w:rsidRDefault="0042175E" w:rsidP="000C7246">
      <w:pPr>
        <w:pStyle w:val="a3"/>
        <w:ind w:firstLine="708"/>
        <w:jc w:val="both"/>
        <w:rPr>
          <w:rFonts w:ascii="Times New Roman" w:eastAsia="Times New Roman" w:hAnsi="Times New Roman" w:cs="Times New Roman"/>
          <w:sz w:val="28"/>
          <w:szCs w:val="28"/>
          <w:lang w:eastAsia="ru-RU"/>
        </w:rPr>
      </w:pPr>
      <w:r w:rsidRPr="00F84743">
        <w:rPr>
          <w:rFonts w:ascii="Times New Roman" w:hAnsi="Times New Roman" w:cs="Times New Roman"/>
          <w:sz w:val="28"/>
          <w:szCs w:val="28"/>
        </w:rPr>
        <w:t xml:space="preserve">В </w:t>
      </w:r>
      <w:r w:rsidR="00F84743" w:rsidRPr="00F84743">
        <w:rPr>
          <w:rFonts w:ascii="Times New Roman" w:hAnsi="Times New Roman" w:cs="Times New Roman"/>
          <w:sz w:val="28"/>
          <w:szCs w:val="28"/>
        </w:rPr>
        <w:t>науке имеют место быть</w:t>
      </w:r>
      <w:r w:rsidRPr="00F84743">
        <w:rPr>
          <w:rFonts w:ascii="Times New Roman" w:hAnsi="Times New Roman" w:cs="Times New Roman"/>
          <w:sz w:val="28"/>
          <w:szCs w:val="28"/>
        </w:rPr>
        <w:t xml:space="preserve"> позиции, что </w:t>
      </w:r>
      <w:r w:rsidR="00EC4540" w:rsidRPr="00F84743">
        <w:rPr>
          <w:rFonts w:ascii="Times New Roman" w:hAnsi="Times New Roman" w:cs="Times New Roman"/>
          <w:sz w:val="28"/>
          <w:szCs w:val="28"/>
        </w:rPr>
        <w:t>«</w:t>
      </w:r>
      <w:r w:rsidRPr="00F84743">
        <w:rPr>
          <w:rFonts w:ascii="Times New Roman" w:hAnsi="Times New Roman" w:cs="Times New Roman"/>
          <w:sz w:val="28"/>
          <w:szCs w:val="28"/>
        </w:rPr>
        <w:t xml:space="preserve">даже протокол гласного судебного заседания не может </w:t>
      </w:r>
      <w:r w:rsidRPr="00EC4540">
        <w:rPr>
          <w:rFonts w:ascii="Times New Roman" w:hAnsi="Times New Roman" w:cs="Times New Roman"/>
          <w:sz w:val="28"/>
          <w:szCs w:val="28"/>
        </w:rPr>
        <w:t xml:space="preserve">обеспечить полноценного и правильного отражения всех обстоятельств рассмотрения уголовного дела. А это, в свою очередь, не отвечает требованиям ст. 6 Конвенции о защите </w:t>
      </w:r>
      <w:r w:rsidR="00EC4540" w:rsidRPr="00EC4540">
        <w:rPr>
          <w:rFonts w:ascii="Times New Roman" w:hAnsi="Times New Roman" w:cs="Times New Roman"/>
          <w:sz w:val="28"/>
          <w:szCs w:val="28"/>
        </w:rPr>
        <w:t xml:space="preserve">прав человека и основных свобод» </w:t>
      </w:r>
      <w:r w:rsidRPr="00EC4540">
        <w:rPr>
          <w:rFonts w:ascii="Times New Roman" w:eastAsia="Times New Roman" w:hAnsi="Times New Roman" w:cs="Times New Roman"/>
          <w:sz w:val="28"/>
          <w:szCs w:val="28"/>
          <w:lang w:eastAsia="ru-RU"/>
        </w:rPr>
        <w:t>[</w:t>
      </w:r>
      <w:r w:rsidR="00E450F9" w:rsidRPr="00EC4540">
        <w:rPr>
          <w:rFonts w:ascii="Times New Roman" w:hAnsi="Times New Roman" w:cs="Times New Roman"/>
          <w:sz w:val="28"/>
          <w:szCs w:val="28"/>
        </w:rPr>
        <w:t>21</w:t>
      </w:r>
      <w:r w:rsidR="00E450F9" w:rsidRPr="00EC4540">
        <w:rPr>
          <w:rFonts w:ascii="Times New Roman" w:eastAsia="Times New Roman" w:hAnsi="Times New Roman" w:cs="Times New Roman"/>
          <w:sz w:val="28"/>
          <w:szCs w:val="28"/>
          <w:lang w:eastAsia="ru-RU"/>
        </w:rPr>
        <w:t>, с</w:t>
      </w:r>
      <w:r w:rsidRPr="00EC4540">
        <w:rPr>
          <w:rFonts w:ascii="Times New Roman" w:eastAsia="Times New Roman" w:hAnsi="Times New Roman" w:cs="Times New Roman"/>
          <w:sz w:val="28"/>
          <w:szCs w:val="28"/>
          <w:lang w:eastAsia="ru-RU"/>
        </w:rPr>
        <w:t>.</w:t>
      </w:r>
      <w:r w:rsidRPr="00EC4540">
        <w:rPr>
          <w:rFonts w:ascii="Times New Roman" w:hAnsi="Times New Roman" w:cs="Times New Roman"/>
          <w:sz w:val="28"/>
          <w:szCs w:val="28"/>
          <w:lang w:eastAsia="ru-RU"/>
        </w:rPr>
        <w:t xml:space="preserve"> 22-24</w:t>
      </w:r>
      <w:r w:rsidRPr="00EC4540">
        <w:rPr>
          <w:rFonts w:ascii="Times New Roman" w:eastAsia="Times New Roman" w:hAnsi="Times New Roman" w:cs="Times New Roman"/>
          <w:sz w:val="28"/>
          <w:szCs w:val="28"/>
          <w:lang w:eastAsia="ru-RU"/>
        </w:rPr>
        <w:t>].</w:t>
      </w:r>
    </w:p>
    <w:p w:rsidR="00D025DD" w:rsidRDefault="00EF17E9" w:rsidP="00D025DD">
      <w:pPr>
        <w:pStyle w:val="a3"/>
        <w:ind w:firstLine="708"/>
        <w:jc w:val="both"/>
        <w:rPr>
          <w:rFonts w:ascii="Times New Roman" w:hAnsi="Times New Roman" w:cs="Times New Roman"/>
          <w:color w:val="FF0000"/>
          <w:sz w:val="28"/>
          <w:szCs w:val="28"/>
        </w:rPr>
      </w:pPr>
      <w:r w:rsidRPr="00EC4540">
        <w:rPr>
          <w:rFonts w:ascii="Times New Roman" w:hAnsi="Times New Roman" w:cs="Times New Roman"/>
          <w:sz w:val="28"/>
          <w:szCs w:val="28"/>
        </w:rPr>
        <w:t>А.</w:t>
      </w:r>
      <w:r w:rsidR="0024700D" w:rsidRPr="00EC4540">
        <w:rPr>
          <w:rFonts w:ascii="Times New Roman" w:hAnsi="Times New Roman" w:cs="Times New Roman"/>
          <w:sz w:val="28"/>
          <w:szCs w:val="28"/>
        </w:rPr>
        <w:t>А. Д</w:t>
      </w:r>
      <w:r w:rsidR="005F08AF" w:rsidRPr="00EC4540">
        <w:rPr>
          <w:rFonts w:ascii="Times New Roman" w:hAnsi="Times New Roman" w:cs="Times New Roman"/>
          <w:sz w:val="28"/>
          <w:szCs w:val="28"/>
        </w:rPr>
        <w:t>а</w:t>
      </w:r>
      <w:r w:rsidR="0024700D" w:rsidRPr="00EC4540">
        <w:rPr>
          <w:rFonts w:ascii="Times New Roman" w:hAnsi="Times New Roman" w:cs="Times New Roman"/>
          <w:sz w:val="28"/>
          <w:szCs w:val="28"/>
        </w:rPr>
        <w:t xml:space="preserve">влетов </w:t>
      </w:r>
      <w:r w:rsidR="005E3FD5" w:rsidRPr="00EC4540">
        <w:rPr>
          <w:rFonts w:ascii="Times New Roman" w:hAnsi="Times New Roman" w:cs="Times New Roman"/>
          <w:sz w:val="28"/>
          <w:szCs w:val="28"/>
        </w:rPr>
        <w:t>указывает на</w:t>
      </w:r>
      <w:r w:rsidR="005F08AF" w:rsidRPr="00EC4540">
        <w:rPr>
          <w:rFonts w:ascii="Times New Roman" w:hAnsi="Times New Roman" w:cs="Times New Roman"/>
          <w:sz w:val="28"/>
          <w:szCs w:val="28"/>
        </w:rPr>
        <w:t xml:space="preserve"> </w:t>
      </w:r>
      <w:r w:rsidR="005E3FD5" w:rsidRPr="00EC4540">
        <w:rPr>
          <w:rFonts w:ascii="Times New Roman" w:hAnsi="Times New Roman" w:cs="Times New Roman"/>
          <w:sz w:val="28"/>
          <w:szCs w:val="28"/>
        </w:rPr>
        <w:t>то</w:t>
      </w:r>
      <w:r w:rsidR="0024700D" w:rsidRPr="00EC4540">
        <w:rPr>
          <w:rFonts w:ascii="Times New Roman" w:hAnsi="Times New Roman" w:cs="Times New Roman"/>
          <w:sz w:val="28"/>
          <w:szCs w:val="28"/>
        </w:rPr>
        <w:t xml:space="preserve">, </w:t>
      </w:r>
      <w:r w:rsidR="005F08AF" w:rsidRPr="00EC4540">
        <w:rPr>
          <w:rFonts w:ascii="Times New Roman" w:hAnsi="Times New Roman" w:cs="Times New Roman"/>
          <w:sz w:val="28"/>
          <w:szCs w:val="28"/>
        </w:rPr>
        <w:t>что «</w:t>
      </w:r>
      <w:r w:rsidR="0024700D" w:rsidRPr="00EC4540">
        <w:rPr>
          <w:rFonts w:ascii="Times New Roman" w:hAnsi="Times New Roman" w:cs="Times New Roman"/>
          <w:sz w:val="28"/>
          <w:szCs w:val="28"/>
        </w:rPr>
        <w:t xml:space="preserve">письменно-протокольная форма не может обеспечить </w:t>
      </w:r>
      <w:r w:rsidR="0024700D" w:rsidRPr="00775995">
        <w:rPr>
          <w:rFonts w:ascii="Times New Roman" w:hAnsi="Times New Roman" w:cs="Times New Roman"/>
          <w:sz w:val="28"/>
          <w:szCs w:val="28"/>
        </w:rPr>
        <w:t>точность и полноту сведений в полном объеме, в свою очередь применение технических средств повышает информати</w:t>
      </w:r>
      <w:r w:rsidR="005F08AF" w:rsidRPr="00775995">
        <w:rPr>
          <w:rFonts w:ascii="Times New Roman" w:hAnsi="Times New Roman" w:cs="Times New Roman"/>
          <w:sz w:val="28"/>
          <w:szCs w:val="28"/>
        </w:rPr>
        <w:t>вность следствен</w:t>
      </w:r>
      <w:r w:rsidR="00E450F9">
        <w:rPr>
          <w:rFonts w:ascii="Times New Roman" w:hAnsi="Times New Roman" w:cs="Times New Roman"/>
          <w:sz w:val="28"/>
          <w:szCs w:val="28"/>
        </w:rPr>
        <w:t>ных действий» [22</w:t>
      </w:r>
      <w:r w:rsidR="0024700D" w:rsidRPr="00775995">
        <w:rPr>
          <w:rFonts w:ascii="Times New Roman" w:hAnsi="Times New Roman" w:cs="Times New Roman"/>
          <w:sz w:val="28"/>
          <w:szCs w:val="28"/>
        </w:rPr>
        <w:t>, с. 169].</w:t>
      </w:r>
      <w:r w:rsidR="005F08AF" w:rsidRPr="00775995">
        <w:rPr>
          <w:rFonts w:ascii="Times New Roman" w:hAnsi="Times New Roman" w:cs="Times New Roman"/>
          <w:color w:val="FF0000"/>
          <w:sz w:val="28"/>
          <w:szCs w:val="28"/>
        </w:rPr>
        <w:t xml:space="preserve"> </w:t>
      </w:r>
    </w:p>
    <w:p w:rsidR="0024700D" w:rsidRPr="00775995" w:rsidRDefault="00586B1F" w:rsidP="00D025DD">
      <w:pPr>
        <w:pStyle w:val="a3"/>
        <w:ind w:firstLine="708"/>
        <w:jc w:val="both"/>
        <w:rPr>
          <w:rFonts w:ascii="Times New Roman" w:hAnsi="Times New Roman" w:cs="Times New Roman"/>
          <w:color w:val="FF0000"/>
          <w:sz w:val="28"/>
          <w:szCs w:val="28"/>
        </w:rPr>
      </w:pPr>
      <w:r w:rsidRPr="00775995">
        <w:rPr>
          <w:rFonts w:ascii="Times New Roman" w:hAnsi="Times New Roman" w:cs="Times New Roman"/>
          <w:sz w:val="28"/>
          <w:szCs w:val="28"/>
        </w:rPr>
        <w:t>Таким образом, процесс цифровой трансформации уголовного судопроизводства в ближайшее время будет неразрывно связан с закреплением дистанционного поряд</w:t>
      </w:r>
      <w:r w:rsidR="002B4DDB">
        <w:rPr>
          <w:rFonts w:ascii="Times New Roman" w:hAnsi="Times New Roman" w:cs="Times New Roman"/>
          <w:sz w:val="28"/>
          <w:szCs w:val="28"/>
        </w:rPr>
        <w:t xml:space="preserve">ка участия в уголовном процессе, </w:t>
      </w:r>
      <w:r w:rsidRPr="00775995">
        <w:rPr>
          <w:rFonts w:ascii="Times New Roman" w:hAnsi="Times New Roman" w:cs="Times New Roman"/>
          <w:sz w:val="28"/>
          <w:szCs w:val="28"/>
        </w:rPr>
        <w:t xml:space="preserve">как современной уголовно-процессуальной формы.  </w:t>
      </w:r>
    </w:p>
    <w:p w:rsidR="006306B9" w:rsidRPr="00775995" w:rsidRDefault="006306B9" w:rsidP="005A65CC">
      <w:pPr>
        <w:spacing w:after="0" w:line="240" w:lineRule="auto"/>
        <w:ind w:firstLine="709"/>
        <w:jc w:val="both"/>
        <w:rPr>
          <w:rFonts w:ascii="Times New Roman" w:hAnsi="Times New Roman" w:cs="Times New Roman"/>
          <w:sz w:val="28"/>
          <w:szCs w:val="28"/>
        </w:rPr>
      </w:pPr>
      <w:r w:rsidRPr="00775995">
        <w:rPr>
          <w:rFonts w:ascii="Times New Roman" w:hAnsi="Times New Roman" w:cs="Times New Roman"/>
          <w:sz w:val="28"/>
          <w:szCs w:val="28"/>
        </w:rPr>
        <w:t>Правила применения научно-технических средств фиксации хода и результатов</w:t>
      </w:r>
      <w:r w:rsidR="00DA7AEC">
        <w:rPr>
          <w:rFonts w:ascii="Times New Roman" w:hAnsi="Times New Roman" w:cs="Times New Roman"/>
          <w:sz w:val="28"/>
          <w:szCs w:val="28"/>
        </w:rPr>
        <w:t xml:space="preserve"> следственных действий определяю</w:t>
      </w:r>
      <w:r w:rsidRPr="00775995">
        <w:rPr>
          <w:rFonts w:ascii="Times New Roman" w:hAnsi="Times New Roman" w:cs="Times New Roman"/>
          <w:sz w:val="28"/>
          <w:szCs w:val="28"/>
        </w:rPr>
        <w:t xml:space="preserve">т порядок применения </w:t>
      </w:r>
      <w:r w:rsidR="00976821">
        <w:rPr>
          <w:rFonts w:ascii="Times New Roman" w:hAnsi="Times New Roman" w:cs="Times New Roman"/>
          <w:sz w:val="28"/>
          <w:szCs w:val="28"/>
        </w:rPr>
        <w:t>научно-технических средств фиксации</w:t>
      </w:r>
      <w:r w:rsidRPr="00775995">
        <w:rPr>
          <w:rFonts w:ascii="Times New Roman" w:hAnsi="Times New Roman" w:cs="Times New Roman"/>
          <w:sz w:val="28"/>
          <w:szCs w:val="28"/>
        </w:rPr>
        <w:t xml:space="preserve"> хода и результатов следственных действий, используемых органами уголовного преследования, при проведении следственных действий в процессе досудебного расследования.</w:t>
      </w:r>
    </w:p>
    <w:p w:rsidR="007C1B02" w:rsidRDefault="006306B9" w:rsidP="007C1B02">
      <w:pPr>
        <w:pStyle w:val="a3"/>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 В соответствии с данными правилами </w:t>
      </w:r>
      <w:r w:rsidR="00D42FB5">
        <w:rPr>
          <w:rFonts w:ascii="Times New Roman" w:hAnsi="Times New Roman" w:cs="Times New Roman"/>
          <w:sz w:val="28"/>
          <w:szCs w:val="28"/>
        </w:rPr>
        <w:t xml:space="preserve">рассматриваемые </w:t>
      </w:r>
      <w:r w:rsidRPr="00775995">
        <w:rPr>
          <w:rFonts w:ascii="Times New Roman" w:hAnsi="Times New Roman" w:cs="Times New Roman"/>
          <w:sz w:val="28"/>
          <w:szCs w:val="28"/>
        </w:rPr>
        <w:t>средства фиксации хода и результатов следственных действий – приборы, специальные приспособления, материалы, правомерно применяемые для обнаружения, фиксации, изъятия</w:t>
      </w:r>
      <w:r w:rsidR="007C1B02">
        <w:rPr>
          <w:rFonts w:ascii="Times New Roman" w:hAnsi="Times New Roman" w:cs="Times New Roman"/>
          <w:sz w:val="28"/>
          <w:szCs w:val="28"/>
        </w:rPr>
        <w:t xml:space="preserve"> и исследования доказательства. </w:t>
      </w:r>
      <w:r w:rsidRPr="00775995">
        <w:rPr>
          <w:rFonts w:ascii="Times New Roman" w:hAnsi="Times New Roman" w:cs="Times New Roman"/>
          <w:sz w:val="28"/>
          <w:szCs w:val="28"/>
        </w:rPr>
        <w:t>Применение научно-технических средств фиксации хода и результатов следственных действий в процессе досудебного расследования осуществляется в соответствии с требованиями </w:t>
      </w:r>
      <w:hyperlink r:id="rId9" w:anchor="z1746" w:history="1">
        <w:r w:rsidRPr="00775995">
          <w:rPr>
            <w:rStyle w:val="a7"/>
            <w:rFonts w:ascii="Times New Roman" w:hAnsi="Times New Roman" w:cs="Times New Roman"/>
            <w:color w:val="auto"/>
            <w:sz w:val="28"/>
            <w:szCs w:val="28"/>
            <w:u w:val="none"/>
          </w:rPr>
          <w:t>Уголовно-процессуального кодекса</w:t>
        </w:r>
      </w:hyperlink>
      <w:r w:rsidRPr="00775995">
        <w:rPr>
          <w:rFonts w:ascii="Times New Roman" w:hAnsi="Times New Roman" w:cs="Times New Roman"/>
          <w:sz w:val="28"/>
          <w:szCs w:val="28"/>
        </w:rPr>
        <w:t xml:space="preserve"> Республики Казахстан от </w:t>
      </w:r>
      <w:r w:rsidR="007C1B02">
        <w:rPr>
          <w:rFonts w:ascii="Times New Roman" w:hAnsi="Times New Roman" w:cs="Times New Roman"/>
          <w:sz w:val="28"/>
          <w:szCs w:val="28"/>
        </w:rPr>
        <w:t xml:space="preserve">             </w:t>
      </w:r>
      <w:r w:rsidRPr="00775995">
        <w:rPr>
          <w:rFonts w:ascii="Times New Roman" w:hAnsi="Times New Roman" w:cs="Times New Roman"/>
          <w:sz w:val="28"/>
          <w:szCs w:val="28"/>
        </w:rPr>
        <w:t>4</w:t>
      </w:r>
      <w:r w:rsidR="007C1B02">
        <w:rPr>
          <w:rFonts w:ascii="Times New Roman" w:hAnsi="Times New Roman" w:cs="Times New Roman"/>
          <w:sz w:val="28"/>
          <w:szCs w:val="28"/>
        </w:rPr>
        <w:t xml:space="preserve"> </w:t>
      </w:r>
      <w:r w:rsidRPr="00775995">
        <w:rPr>
          <w:rFonts w:ascii="Times New Roman" w:hAnsi="Times New Roman" w:cs="Times New Roman"/>
          <w:sz w:val="28"/>
          <w:szCs w:val="28"/>
        </w:rPr>
        <w:t>июля 2014 года.</w:t>
      </w:r>
    </w:p>
    <w:p w:rsidR="007C1B02" w:rsidRDefault="006306B9" w:rsidP="007C1B02">
      <w:pPr>
        <w:pStyle w:val="a3"/>
        <w:ind w:firstLine="708"/>
        <w:jc w:val="both"/>
        <w:rPr>
          <w:rFonts w:ascii="Times New Roman" w:hAnsi="Times New Roman" w:cs="Times New Roman"/>
          <w:sz w:val="28"/>
          <w:szCs w:val="28"/>
        </w:rPr>
      </w:pPr>
      <w:r w:rsidRPr="00775995">
        <w:rPr>
          <w:rFonts w:ascii="Times New Roman" w:hAnsi="Times New Roman" w:cs="Times New Roman"/>
          <w:sz w:val="28"/>
          <w:szCs w:val="28"/>
        </w:rPr>
        <w:t>На территории Республики Казахстан допускается применение иного порядка применения научно-технических средств фиксации хода и результатов следственных действий, если это предусмотрено международным договором, ратифицированным Республикой Казахстан.</w:t>
      </w:r>
    </w:p>
    <w:p w:rsidR="006306B9" w:rsidRPr="00775995" w:rsidRDefault="006306B9" w:rsidP="007C1B02">
      <w:pPr>
        <w:pStyle w:val="a3"/>
        <w:ind w:firstLine="708"/>
        <w:jc w:val="both"/>
        <w:rPr>
          <w:rFonts w:ascii="Times New Roman" w:hAnsi="Times New Roman" w:cs="Times New Roman"/>
          <w:sz w:val="28"/>
          <w:szCs w:val="28"/>
        </w:rPr>
      </w:pPr>
      <w:r w:rsidRPr="00775995">
        <w:rPr>
          <w:rFonts w:ascii="Times New Roman" w:hAnsi="Times New Roman" w:cs="Times New Roman"/>
          <w:sz w:val="28"/>
          <w:szCs w:val="28"/>
        </w:rPr>
        <w:t>Научно-технические средства фиксации хода и результатов следственных действий в обязательном порядке применяются в случаях прямо указанных в </w:t>
      </w:r>
      <w:hyperlink r:id="rId10" w:anchor="z1749" w:history="1">
        <w:r w:rsidRPr="00775995">
          <w:rPr>
            <w:rStyle w:val="a7"/>
            <w:rFonts w:ascii="Times New Roman" w:hAnsi="Times New Roman" w:cs="Times New Roman"/>
            <w:color w:val="auto"/>
            <w:sz w:val="28"/>
            <w:szCs w:val="28"/>
            <w:u w:val="none"/>
          </w:rPr>
          <w:t>УПК</w:t>
        </w:r>
      </w:hyperlink>
      <w:r w:rsidRPr="00775995">
        <w:rPr>
          <w:rFonts w:ascii="Times New Roman" w:hAnsi="Times New Roman" w:cs="Times New Roman"/>
          <w:sz w:val="28"/>
          <w:szCs w:val="28"/>
        </w:rPr>
        <w:t>. В остальных случаях они применяются по усмотрению следователя, дознавателя, прокурора или по ходатайству участников уголовного процесса, в соответствии с требованиями </w:t>
      </w:r>
      <w:hyperlink r:id="rId11" w:anchor="z1" w:history="1">
        <w:r w:rsidRPr="00775995">
          <w:rPr>
            <w:rStyle w:val="a7"/>
            <w:rFonts w:ascii="Times New Roman" w:hAnsi="Times New Roman" w:cs="Times New Roman"/>
            <w:color w:val="auto"/>
            <w:sz w:val="28"/>
            <w:szCs w:val="28"/>
            <w:u w:val="none"/>
          </w:rPr>
          <w:t>УПК</w:t>
        </w:r>
      </w:hyperlink>
      <w:r w:rsidRPr="00775995">
        <w:rPr>
          <w:rFonts w:ascii="Times New Roman" w:hAnsi="Times New Roman" w:cs="Times New Roman"/>
          <w:sz w:val="28"/>
          <w:szCs w:val="28"/>
        </w:rPr>
        <w:t>.</w:t>
      </w:r>
    </w:p>
    <w:p w:rsidR="00013569" w:rsidRDefault="00013569" w:rsidP="00013569">
      <w:pPr>
        <w:pStyle w:val="a3"/>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Допустимость использования</w:t>
      </w:r>
      <w:r w:rsidR="00FC5C9B">
        <w:rPr>
          <w:rFonts w:ascii="Times New Roman" w:eastAsia="Times New Roman" w:hAnsi="Times New Roman" w:cs="Times New Roman"/>
          <w:sz w:val="28"/>
          <w:szCs w:val="28"/>
          <w:lang w:eastAsia="ru-RU"/>
        </w:rPr>
        <w:t xml:space="preserve"> технических способов и средств </w:t>
      </w:r>
      <w:r>
        <w:rPr>
          <w:rFonts w:ascii="Times New Roman" w:eastAsia="Times New Roman" w:hAnsi="Times New Roman" w:cs="Times New Roman"/>
          <w:sz w:val="28"/>
          <w:szCs w:val="28"/>
          <w:lang w:eastAsia="ru-RU"/>
        </w:rPr>
        <w:t>п</w:t>
      </w:r>
      <w:r w:rsidRPr="00775995">
        <w:rPr>
          <w:rFonts w:ascii="Times New Roman" w:eastAsia="Times New Roman" w:hAnsi="Times New Roman" w:cs="Times New Roman"/>
          <w:sz w:val="28"/>
          <w:szCs w:val="28"/>
          <w:lang w:eastAsia="ru-RU"/>
        </w:rPr>
        <w:t xml:space="preserve">роцессуально </w:t>
      </w:r>
      <w:r w:rsidR="006306B9" w:rsidRPr="00775995">
        <w:rPr>
          <w:rFonts w:ascii="Times New Roman" w:eastAsia="Times New Roman" w:hAnsi="Times New Roman" w:cs="Times New Roman"/>
          <w:sz w:val="28"/>
          <w:szCs w:val="28"/>
          <w:lang w:eastAsia="ru-RU"/>
        </w:rPr>
        <w:t>закреплено положением ст.213 УПК РК «Особенности допроса с использованием научно-технических средств в режиме видеосвязи»</w:t>
      </w:r>
      <w:r w:rsidR="005E3FD5">
        <w:rPr>
          <w:rFonts w:ascii="Times New Roman" w:eastAsia="Times New Roman" w:hAnsi="Times New Roman" w:cs="Times New Roman"/>
          <w:sz w:val="28"/>
          <w:szCs w:val="28"/>
          <w:lang w:eastAsia="ru-RU"/>
        </w:rPr>
        <w:t xml:space="preserve"> </w:t>
      </w:r>
      <w:r w:rsidR="005E3FD5">
        <w:rPr>
          <w:rFonts w:ascii="Times New Roman" w:hAnsi="Times New Roman" w:cs="Times New Roman"/>
          <w:sz w:val="28"/>
          <w:szCs w:val="28"/>
        </w:rPr>
        <w:t>[17]</w:t>
      </w:r>
      <w:r w:rsidR="00534F6B" w:rsidRPr="00775995">
        <w:rPr>
          <w:rFonts w:ascii="Times New Roman" w:hAnsi="Times New Roman" w:cs="Times New Roman"/>
          <w:sz w:val="28"/>
          <w:szCs w:val="28"/>
        </w:rPr>
        <w:t>. Однако</w:t>
      </w:r>
      <w:r w:rsidR="006306B9" w:rsidRPr="00775995">
        <w:rPr>
          <w:rFonts w:ascii="Times New Roman" w:eastAsia="Times New Roman" w:hAnsi="Times New Roman" w:cs="Times New Roman"/>
          <w:sz w:val="28"/>
          <w:szCs w:val="28"/>
          <w:lang w:eastAsia="ru-RU"/>
        </w:rPr>
        <w:t xml:space="preserve"> в нем отсутствует переч</w:t>
      </w:r>
      <w:r>
        <w:rPr>
          <w:rFonts w:ascii="Times New Roman" w:eastAsia="Times New Roman" w:hAnsi="Times New Roman" w:cs="Times New Roman"/>
          <w:sz w:val="28"/>
          <w:szCs w:val="28"/>
          <w:lang w:eastAsia="ru-RU"/>
        </w:rPr>
        <w:t>ень данных технических средств. Данный контекст можно рассмотреть с двух позиций:</w:t>
      </w:r>
    </w:p>
    <w:p w:rsidR="00013569" w:rsidRPr="006A6627" w:rsidRDefault="00013569" w:rsidP="00013569">
      <w:pPr>
        <w:pStyle w:val="a3"/>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 технической точки зрения - </w:t>
      </w:r>
      <w:r w:rsidR="006306B9" w:rsidRPr="00775995">
        <w:rPr>
          <w:rFonts w:ascii="Times New Roman" w:eastAsia="Times New Roman" w:hAnsi="Times New Roman" w:cs="Times New Roman"/>
          <w:sz w:val="28"/>
          <w:szCs w:val="28"/>
          <w:lang w:eastAsia="ru-RU"/>
        </w:rPr>
        <w:t>арс</w:t>
      </w:r>
      <w:r w:rsidR="00C27807">
        <w:rPr>
          <w:rFonts w:ascii="Times New Roman" w:eastAsia="Times New Roman" w:hAnsi="Times New Roman" w:cs="Times New Roman"/>
          <w:sz w:val="28"/>
          <w:szCs w:val="28"/>
          <w:lang w:eastAsia="ru-RU"/>
        </w:rPr>
        <w:t xml:space="preserve">енал, способствующий облегчению </w:t>
      </w:r>
      <w:r w:rsidR="006306B9" w:rsidRPr="00775995">
        <w:rPr>
          <w:rFonts w:ascii="Times New Roman" w:eastAsia="Times New Roman" w:hAnsi="Times New Roman" w:cs="Times New Roman"/>
          <w:sz w:val="28"/>
          <w:szCs w:val="28"/>
          <w:lang w:eastAsia="ru-RU"/>
        </w:rPr>
        <w:t>фиксации доказательств, постоянно пополняется и модернизируется.</w:t>
      </w:r>
      <w:r>
        <w:rPr>
          <w:rFonts w:ascii="Times New Roman" w:eastAsia="Times New Roman" w:hAnsi="Times New Roman" w:cs="Times New Roman"/>
          <w:sz w:val="28"/>
          <w:szCs w:val="28"/>
          <w:lang w:eastAsia="ru-RU"/>
        </w:rPr>
        <w:t xml:space="preserve"> Что означает ненадобность упорядоченного создания Единого реестра НТСФ</w:t>
      </w:r>
      <w:r w:rsidR="000D2276">
        <w:rPr>
          <w:rFonts w:ascii="Times New Roman" w:eastAsia="Times New Roman" w:hAnsi="Times New Roman" w:cs="Times New Roman"/>
          <w:sz w:val="28"/>
          <w:szCs w:val="28"/>
          <w:lang w:eastAsia="ru-RU"/>
        </w:rPr>
        <w:t xml:space="preserve">. Если в начале двухтысячных годов правоохранители проводили </w:t>
      </w:r>
      <w:r w:rsidR="00976821">
        <w:rPr>
          <w:rFonts w:ascii="Times New Roman" w:hAnsi="Times New Roman" w:cs="Times New Roman"/>
          <w:sz w:val="28"/>
          <w:szCs w:val="28"/>
        </w:rPr>
        <w:t>следственные действия</w:t>
      </w:r>
      <w:r w:rsidR="00976821">
        <w:rPr>
          <w:rFonts w:ascii="Times New Roman" w:eastAsia="Times New Roman" w:hAnsi="Times New Roman" w:cs="Times New Roman"/>
          <w:sz w:val="28"/>
          <w:szCs w:val="28"/>
          <w:lang w:eastAsia="ru-RU"/>
        </w:rPr>
        <w:t xml:space="preserve"> </w:t>
      </w:r>
      <w:r w:rsidR="000D2276">
        <w:rPr>
          <w:rFonts w:ascii="Times New Roman" w:eastAsia="Times New Roman" w:hAnsi="Times New Roman" w:cs="Times New Roman"/>
          <w:sz w:val="28"/>
          <w:szCs w:val="28"/>
          <w:lang w:eastAsia="ru-RU"/>
        </w:rPr>
        <w:t xml:space="preserve">с составлением процессуальных документов посредством печатных машин, </w:t>
      </w:r>
      <w:r w:rsidR="000D2276" w:rsidRPr="006A6627">
        <w:rPr>
          <w:rFonts w:ascii="Times New Roman" w:eastAsia="Times New Roman" w:hAnsi="Times New Roman" w:cs="Times New Roman"/>
          <w:sz w:val="28"/>
          <w:szCs w:val="28"/>
          <w:lang w:eastAsia="ru-RU"/>
        </w:rPr>
        <w:t xml:space="preserve">то сегодня армада технических средств позволяет проводить </w:t>
      </w:r>
      <w:r w:rsidR="00976821">
        <w:rPr>
          <w:rFonts w:ascii="Times New Roman" w:hAnsi="Times New Roman" w:cs="Times New Roman"/>
          <w:sz w:val="28"/>
          <w:szCs w:val="28"/>
        </w:rPr>
        <w:t>следственные действия</w:t>
      </w:r>
      <w:r w:rsidR="00976821" w:rsidRPr="006A6627">
        <w:rPr>
          <w:rFonts w:ascii="Times New Roman" w:eastAsia="Times New Roman" w:hAnsi="Times New Roman" w:cs="Times New Roman"/>
          <w:sz w:val="28"/>
          <w:szCs w:val="28"/>
          <w:lang w:eastAsia="ru-RU"/>
        </w:rPr>
        <w:t xml:space="preserve"> </w:t>
      </w:r>
      <w:r w:rsidR="000D2276" w:rsidRPr="006A6627">
        <w:rPr>
          <w:rFonts w:ascii="Times New Roman" w:eastAsia="Times New Roman" w:hAnsi="Times New Roman" w:cs="Times New Roman"/>
          <w:sz w:val="28"/>
          <w:szCs w:val="28"/>
          <w:lang w:eastAsia="ru-RU"/>
        </w:rPr>
        <w:t>дистанционно, в некоторых странах виртуально.</w:t>
      </w:r>
      <w:r w:rsidR="00D42FB5" w:rsidRPr="006A6627">
        <w:rPr>
          <w:rFonts w:ascii="Times New Roman" w:eastAsia="Times New Roman" w:hAnsi="Times New Roman" w:cs="Times New Roman"/>
          <w:sz w:val="28"/>
          <w:szCs w:val="28"/>
          <w:lang w:eastAsia="ru-RU"/>
        </w:rPr>
        <w:t xml:space="preserve"> </w:t>
      </w:r>
      <w:r w:rsidR="005A1D3C" w:rsidRPr="006A6627">
        <w:rPr>
          <w:rFonts w:ascii="Times New Roman" w:eastAsia="Times New Roman" w:hAnsi="Times New Roman" w:cs="Times New Roman"/>
          <w:sz w:val="28"/>
          <w:szCs w:val="28"/>
          <w:lang w:eastAsia="ru-RU"/>
        </w:rPr>
        <w:t>Отличием виртуального производства по делам является тот факт, что для его осуществления необходим</w:t>
      </w:r>
      <w:r w:rsidR="005F3374">
        <w:rPr>
          <w:rFonts w:ascii="Times New Roman" w:eastAsia="Times New Roman" w:hAnsi="Times New Roman" w:cs="Times New Roman"/>
          <w:sz w:val="28"/>
          <w:szCs w:val="28"/>
          <w:lang w:eastAsia="ru-RU"/>
        </w:rPr>
        <w:t>о</w:t>
      </w:r>
      <w:r w:rsidR="005A1D3C" w:rsidRPr="006A6627">
        <w:rPr>
          <w:rFonts w:ascii="Times New Roman" w:eastAsia="Times New Roman" w:hAnsi="Times New Roman" w:cs="Times New Roman"/>
          <w:sz w:val="28"/>
          <w:szCs w:val="28"/>
          <w:lang w:eastAsia="ru-RU"/>
        </w:rPr>
        <w:t xml:space="preserve"> </w:t>
      </w:r>
      <w:r w:rsidR="005F3374">
        <w:rPr>
          <w:rFonts w:ascii="Times New Roman" w:eastAsia="Times New Roman" w:hAnsi="Times New Roman" w:cs="Times New Roman"/>
          <w:sz w:val="28"/>
          <w:szCs w:val="28"/>
          <w:lang w:eastAsia="ru-RU"/>
        </w:rPr>
        <w:t>использование</w:t>
      </w:r>
      <w:r w:rsidR="005A1D3C" w:rsidRPr="006A6627">
        <w:rPr>
          <w:rFonts w:ascii="Times New Roman" w:eastAsia="Times New Roman" w:hAnsi="Times New Roman" w:cs="Times New Roman"/>
          <w:sz w:val="28"/>
          <w:szCs w:val="28"/>
          <w:lang w:eastAsia="ru-RU"/>
        </w:rPr>
        <w:t xml:space="preserve"> специальных иммерсивных устройств (например,</w:t>
      </w:r>
      <w:r w:rsidR="001E79F9">
        <w:rPr>
          <w:rFonts w:ascii="Times New Roman" w:eastAsia="Times New Roman" w:hAnsi="Times New Roman" w:cs="Times New Roman"/>
          <w:sz w:val="28"/>
          <w:szCs w:val="28"/>
          <w:lang w:eastAsia="ru-RU"/>
        </w:rPr>
        <w:t xml:space="preserve"> виртуальные </w:t>
      </w:r>
      <w:r w:rsidR="005A1D3C" w:rsidRPr="006A6627">
        <w:rPr>
          <w:rFonts w:ascii="Times New Roman" w:eastAsia="Times New Roman" w:hAnsi="Times New Roman" w:cs="Times New Roman"/>
          <w:sz w:val="28"/>
          <w:szCs w:val="28"/>
          <w:lang w:eastAsia="ru-RU"/>
        </w:rPr>
        <w:t xml:space="preserve">очки). Данный процесс можно соизмерить </w:t>
      </w:r>
      <w:r w:rsidR="006A6627">
        <w:rPr>
          <w:rFonts w:ascii="Times New Roman" w:eastAsia="Times New Roman" w:hAnsi="Times New Roman" w:cs="Times New Roman"/>
          <w:sz w:val="28"/>
          <w:szCs w:val="28"/>
          <w:lang w:eastAsia="ru-RU"/>
        </w:rPr>
        <w:t xml:space="preserve">с </w:t>
      </w:r>
      <w:r w:rsidR="005A1D3C" w:rsidRPr="006A6627">
        <w:rPr>
          <w:rFonts w:ascii="Times New Roman" w:eastAsia="Times New Roman" w:hAnsi="Times New Roman" w:cs="Times New Roman"/>
          <w:sz w:val="28"/>
          <w:szCs w:val="28"/>
          <w:lang w:eastAsia="ru-RU"/>
        </w:rPr>
        <w:t>погружением в виртуальную</w:t>
      </w:r>
      <w:r w:rsidR="006A6627">
        <w:rPr>
          <w:rFonts w:ascii="Times New Roman" w:eastAsia="Times New Roman" w:hAnsi="Times New Roman" w:cs="Times New Roman"/>
          <w:sz w:val="28"/>
          <w:szCs w:val="28"/>
          <w:lang w:eastAsia="ru-RU"/>
        </w:rPr>
        <w:t>,</w:t>
      </w:r>
      <w:r w:rsidR="005A1D3C" w:rsidRPr="006A6627">
        <w:rPr>
          <w:rFonts w:ascii="Times New Roman" w:eastAsia="Times New Roman" w:hAnsi="Times New Roman" w:cs="Times New Roman"/>
          <w:sz w:val="28"/>
          <w:szCs w:val="28"/>
          <w:lang w:eastAsia="ru-RU"/>
        </w:rPr>
        <w:t xml:space="preserve"> </w:t>
      </w:r>
      <w:r w:rsidR="006A6627" w:rsidRPr="006A6627">
        <w:rPr>
          <w:rFonts w:ascii="Times New Roman" w:eastAsia="Times New Roman" w:hAnsi="Times New Roman" w:cs="Times New Roman"/>
          <w:sz w:val="28"/>
          <w:szCs w:val="28"/>
          <w:lang w:eastAsia="ru-RU"/>
        </w:rPr>
        <w:t xml:space="preserve">искусственно созданную </w:t>
      </w:r>
      <w:r w:rsidR="005A1D3C" w:rsidRPr="006A6627">
        <w:rPr>
          <w:rFonts w:ascii="Times New Roman" w:eastAsia="Times New Roman" w:hAnsi="Times New Roman" w:cs="Times New Roman"/>
          <w:sz w:val="28"/>
          <w:szCs w:val="28"/>
          <w:lang w:eastAsia="ru-RU"/>
        </w:rPr>
        <w:t>среду</w:t>
      </w:r>
      <w:r w:rsidR="007B58FE">
        <w:rPr>
          <w:rFonts w:ascii="Times New Roman" w:eastAsia="Times New Roman" w:hAnsi="Times New Roman" w:cs="Times New Roman"/>
          <w:sz w:val="28"/>
          <w:szCs w:val="28"/>
          <w:lang w:eastAsia="ru-RU"/>
        </w:rPr>
        <w:t xml:space="preserve"> для воссоздания картины преступления</w:t>
      </w:r>
      <w:r w:rsidR="005A1D3C" w:rsidRPr="006A6627">
        <w:rPr>
          <w:rFonts w:ascii="Times New Roman" w:eastAsia="Times New Roman" w:hAnsi="Times New Roman" w:cs="Times New Roman"/>
          <w:sz w:val="28"/>
          <w:szCs w:val="28"/>
          <w:lang w:eastAsia="ru-RU"/>
        </w:rPr>
        <w:t xml:space="preserve">. При дистанционном следственном действии, лицо </w:t>
      </w:r>
      <w:r w:rsidR="006A6627">
        <w:rPr>
          <w:rFonts w:ascii="Times New Roman" w:eastAsia="Times New Roman" w:hAnsi="Times New Roman" w:cs="Times New Roman"/>
          <w:sz w:val="28"/>
          <w:szCs w:val="28"/>
          <w:lang w:eastAsia="ru-RU"/>
        </w:rPr>
        <w:t>дает показания</w:t>
      </w:r>
      <w:r w:rsidR="005A1D3C" w:rsidRPr="006A6627">
        <w:rPr>
          <w:rFonts w:ascii="Times New Roman" w:eastAsia="Times New Roman" w:hAnsi="Times New Roman" w:cs="Times New Roman"/>
          <w:sz w:val="28"/>
          <w:szCs w:val="28"/>
          <w:lang w:eastAsia="ru-RU"/>
        </w:rPr>
        <w:t xml:space="preserve"> в той местности, где он находится в режиме онлайн в реальном времени. Здесь требуется наличие веб-камеры, стилуса, персонально</w:t>
      </w:r>
      <w:r w:rsidR="005F3374">
        <w:rPr>
          <w:rFonts w:ascii="Times New Roman" w:eastAsia="Times New Roman" w:hAnsi="Times New Roman" w:cs="Times New Roman"/>
          <w:sz w:val="28"/>
          <w:szCs w:val="28"/>
          <w:lang w:eastAsia="ru-RU"/>
        </w:rPr>
        <w:t xml:space="preserve">го компьютера </w:t>
      </w:r>
      <w:r w:rsidR="005A1D3C" w:rsidRPr="006A6627">
        <w:rPr>
          <w:rFonts w:ascii="Times New Roman" w:eastAsia="Times New Roman" w:hAnsi="Times New Roman" w:cs="Times New Roman"/>
          <w:sz w:val="28"/>
          <w:szCs w:val="28"/>
          <w:lang w:eastAsia="ru-RU"/>
        </w:rPr>
        <w:t>и др.</w:t>
      </w:r>
    </w:p>
    <w:p w:rsidR="00AA1B74" w:rsidRDefault="00013569" w:rsidP="00013569">
      <w:pPr>
        <w:pStyle w:val="a3"/>
        <w:ind w:firstLine="708"/>
        <w:jc w:val="both"/>
        <w:rPr>
          <w:rFonts w:ascii="Times New Roman" w:hAnsi="Times New Roman" w:cs="Times New Roman"/>
          <w:sz w:val="28"/>
          <w:szCs w:val="28"/>
        </w:rPr>
      </w:pPr>
      <w:r w:rsidRPr="006A6627">
        <w:rPr>
          <w:rFonts w:ascii="Times New Roman" w:eastAsia="Times New Roman" w:hAnsi="Times New Roman" w:cs="Times New Roman"/>
          <w:sz w:val="28"/>
          <w:szCs w:val="28"/>
          <w:lang w:eastAsia="ru-RU"/>
        </w:rPr>
        <w:t xml:space="preserve">- с </w:t>
      </w:r>
      <w:r w:rsidRPr="004317A2">
        <w:rPr>
          <w:rFonts w:ascii="Times New Roman" w:eastAsia="Times New Roman" w:hAnsi="Times New Roman" w:cs="Times New Roman"/>
          <w:sz w:val="28"/>
          <w:szCs w:val="28"/>
          <w:lang w:eastAsia="ru-RU"/>
        </w:rPr>
        <w:t xml:space="preserve">процессуальной точки зрения – технические средства, применяемые для производства </w:t>
      </w:r>
      <w:r w:rsidR="004317A2" w:rsidRPr="004317A2">
        <w:rPr>
          <w:rFonts w:ascii="Times New Roman" w:hAnsi="Times New Roman" w:cs="Times New Roman"/>
          <w:sz w:val="28"/>
          <w:szCs w:val="28"/>
        </w:rPr>
        <w:t>СД</w:t>
      </w:r>
      <w:r w:rsidR="00976821" w:rsidRPr="004317A2">
        <w:rPr>
          <w:rFonts w:ascii="Times New Roman" w:eastAsia="Times New Roman" w:hAnsi="Times New Roman" w:cs="Times New Roman"/>
          <w:sz w:val="28"/>
          <w:szCs w:val="28"/>
          <w:lang w:eastAsia="ru-RU"/>
        </w:rPr>
        <w:t xml:space="preserve"> </w:t>
      </w:r>
      <w:r w:rsidRPr="004317A2">
        <w:rPr>
          <w:rFonts w:ascii="Times New Roman" w:eastAsia="Times New Roman" w:hAnsi="Times New Roman" w:cs="Times New Roman"/>
          <w:sz w:val="28"/>
          <w:szCs w:val="28"/>
          <w:lang w:eastAsia="ru-RU"/>
        </w:rPr>
        <w:t xml:space="preserve">должны отвечать </w:t>
      </w:r>
      <w:r w:rsidR="004317A2" w:rsidRPr="004317A2">
        <w:rPr>
          <w:rFonts w:ascii="Times New Roman" w:eastAsia="Times New Roman" w:hAnsi="Times New Roman" w:cs="Times New Roman"/>
          <w:sz w:val="28"/>
          <w:szCs w:val="28"/>
          <w:lang w:eastAsia="ru-RU"/>
        </w:rPr>
        <w:t xml:space="preserve">следующим </w:t>
      </w:r>
      <w:r w:rsidR="004317A2">
        <w:rPr>
          <w:rFonts w:ascii="Times New Roman" w:eastAsia="Times New Roman" w:hAnsi="Times New Roman" w:cs="Times New Roman"/>
          <w:sz w:val="28"/>
          <w:szCs w:val="28"/>
          <w:lang w:eastAsia="ru-RU"/>
        </w:rPr>
        <w:t>требованиям</w:t>
      </w:r>
      <w:r w:rsidRPr="004317A2">
        <w:rPr>
          <w:rFonts w:ascii="Times New Roman" w:eastAsia="Times New Roman" w:hAnsi="Times New Roman" w:cs="Times New Roman"/>
          <w:sz w:val="28"/>
          <w:szCs w:val="28"/>
          <w:lang w:eastAsia="ru-RU"/>
        </w:rPr>
        <w:t xml:space="preserve">: от </w:t>
      </w:r>
      <w:r w:rsidR="00766833" w:rsidRPr="004317A2">
        <w:rPr>
          <w:rFonts w:ascii="Times New Roman" w:eastAsia="Times New Roman" w:hAnsi="Times New Roman" w:cs="Times New Roman"/>
          <w:sz w:val="28"/>
          <w:szCs w:val="28"/>
          <w:lang w:eastAsia="ru-RU"/>
        </w:rPr>
        <w:t>не</w:t>
      </w:r>
      <w:r w:rsidR="00766833">
        <w:rPr>
          <w:rFonts w:ascii="Times New Roman" w:eastAsia="Times New Roman" w:hAnsi="Times New Roman" w:cs="Times New Roman"/>
          <w:sz w:val="28"/>
          <w:szCs w:val="28"/>
          <w:lang w:eastAsia="ru-RU"/>
        </w:rPr>
        <w:t xml:space="preserve"> изменения </w:t>
      </w:r>
      <w:r w:rsidR="005F3374" w:rsidRPr="004317A2">
        <w:rPr>
          <w:rFonts w:ascii="Times New Roman" w:eastAsia="Times New Roman" w:hAnsi="Times New Roman" w:cs="Times New Roman"/>
          <w:sz w:val="28"/>
          <w:szCs w:val="28"/>
          <w:lang w:eastAsia="ru-RU"/>
        </w:rPr>
        <w:t xml:space="preserve">передаваемой информации, </w:t>
      </w:r>
      <w:r w:rsidRPr="004317A2">
        <w:rPr>
          <w:rFonts w:ascii="Times New Roman" w:eastAsia="Times New Roman" w:hAnsi="Times New Roman" w:cs="Times New Roman"/>
          <w:sz w:val="28"/>
          <w:szCs w:val="28"/>
          <w:lang w:eastAsia="ru-RU"/>
        </w:rPr>
        <w:t xml:space="preserve">вплоть до </w:t>
      </w:r>
      <w:r w:rsidRPr="004317A2">
        <w:rPr>
          <w:rFonts w:ascii="Times New Roman" w:hAnsi="Times New Roman" w:cs="Times New Roman"/>
          <w:sz w:val="28"/>
          <w:szCs w:val="28"/>
        </w:rPr>
        <w:t>надежности каналов связи от постороннего вмешательства.</w:t>
      </w:r>
      <w:r w:rsidR="00FB68B7" w:rsidRPr="004317A2">
        <w:rPr>
          <w:rFonts w:ascii="Times New Roman" w:hAnsi="Times New Roman" w:cs="Times New Roman"/>
          <w:sz w:val="28"/>
          <w:szCs w:val="28"/>
        </w:rPr>
        <w:t xml:space="preserve"> В данном случае видится необходимость создания упорядоченного регистра</w:t>
      </w:r>
      <w:r w:rsidR="00FB68B7">
        <w:rPr>
          <w:rFonts w:ascii="Times New Roman" w:hAnsi="Times New Roman" w:cs="Times New Roman"/>
          <w:sz w:val="28"/>
          <w:szCs w:val="28"/>
        </w:rPr>
        <w:t>, в котором буд</w:t>
      </w:r>
      <w:r w:rsidR="00AA1B74">
        <w:rPr>
          <w:rFonts w:ascii="Times New Roman" w:hAnsi="Times New Roman" w:cs="Times New Roman"/>
          <w:sz w:val="28"/>
          <w:szCs w:val="28"/>
        </w:rPr>
        <w:t xml:space="preserve">ут отражены комплекты </w:t>
      </w:r>
      <w:r w:rsidR="001E79F9">
        <w:rPr>
          <w:rFonts w:ascii="Times New Roman" w:hAnsi="Times New Roman" w:cs="Times New Roman"/>
          <w:sz w:val="28"/>
          <w:szCs w:val="28"/>
        </w:rPr>
        <w:t>НТСФ</w:t>
      </w:r>
      <w:r w:rsidR="00AA1B74">
        <w:rPr>
          <w:rFonts w:ascii="Times New Roman" w:hAnsi="Times New Roman" w:cs="Times New Roman"/>
          <w:sz w:val="28"/>
          <w:szCs w:val="28"/>
        </w:rPr>
        <w:t>.</w:t>
      </w:r>
    </w:p>
    <w:p w:rsidR="00013569" w:rsidRPr="00E450F9" w:rsidRDefault="00AA1B74" w:rsidP="00DC7E78">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Мы склонны придерживаться </w:t>
      </w:r>
      <w:r w:rsidR="00065335">
        <w:rPr>
          <w:rFonts w:ascii="Times New Roman" w:hAnsi="Times New Roman" w:cs="Times New Roman"/>
          <w:sz w:val="28"/>
          <w:szCs w:val="28"/>
        </w:rPr>
        <w:t xml:space="preserve">инновационной </w:t>
      </w:r>
      <w:r>
        <w:rPr>
          <w:rFonts w:ascii="Times New Roman" w:hAnsi="Times New Roman" w:cs="Times New Roman"/>
          <w:sz w:val="28"/>
          <w:szCs w:val="28"/>
        </w:rPr>
        <w:t>позиции</w:t>
      </w:r>
      <w:r w:rsidR="00065335">
        <w:rPr>
          <w:rFonts w:ascii="Times New Roman" w:hAnsi="Times New Roman" w:cs="Times New Roman"/>
          <w:sz w:val="28"/>
          <w:szCs w:val="28"/>
        </w:rPr>
        <w:t xml:space="preserve">. С развитием науки и техники пополнение и использование новейших НТСФ является неизбежным и закономерным процессом. </w:t>
      </w:r>
      <w:r w:rsidR="00881352">
        <w:rPr>
          <w:rFonts w:ascii="Times New Roman" w:hAnsi="Times New Roman" w:cs="Times New Roman"/>
          <w:sz w:val="28"/>
          <w:szCs w:val="28"/>
        </w:rPr>
        <w:t xml:space="preserve">Абсолютно в данном контексте уместно упоминание </w:t>
      </w:r>
      <w:r w:rsidR="00DC7E78" w:rsidRPr="00DC7E78">
        <w:rPr>
          <w:rFonts w:ascii="Times New Roman" w:hAnsi="Times New Roman" w:cs="Times New Roman"/>
          <w:sz w:val="28"/>
          <w:szCs w:val="28"/>
        </w:rPr>
        <w:t>Гаас Н.Н., что «уголовно-процессуа</w:t>
      </w:r>
      <w:r w:rsidR="00DC7E78">
        <w:rPr>
          <w:rFonts w:ascii="Times New Roman" w:hAnsi="Times New Roman" w:cs="Times New Roman"/>
          <w:sz w:val="28"/>
          <w:szCs w:val="28"/>
        </w:rPr>
        <w:t>льные отношения не могут разви</w:t>
      </w:r>
      <w:r w:rsidR="00DC7E78" w:rsidRPr="00DC7E78">
        <w:rPr>
          <w:rFonts w:ascii="Times New Roman" w:hAnsi="Times New Roman" w:cs="Times New Roman"/>
          <w:sz w:val="28"/>
          <w:szCs w:val="28"/>
        </w:rPr>
        <w:t xml:space="preserve">ваться автономно </w:t>
      </w:r>
      <w:r w:rsidR="00DC7E78" w:rsidRPr="00E450F9">
        <w:rPr>
          <w:rFonts w:ascii="Times New Roman" w:hAnsi="Times New Roman" w:cs="Times New Roman"/>
          <w:sz w:val="28"/>
          <w:szCs w:val="28"/>
        </w:rPr>
        <w:t xml:space="preserve">от общественных отношений в целом и оставаться в стороне от вовлечения в виртуальное информационно-телекоммуникационное пространство» </w:t>
      </w:r>
      <w:r w:rsidR="00E450F9" w:rsidRPr="00E450F9">
        <w:rPr>
          <w:rFonts w:ascii="Times New Roman" w:hAnsi="Times New Roman" w:cs="Times New Roman"/>
          <w:sz w:val="28"/>
          <w:szCs w:val="28"/>
        </w:rPr>
        <w:t>[23</w:t>
      </w:r>
      <w:r w:rsidR="00DC7E78" w:rsidRPr="00E450F9">
        <w:rPr>
          <w:rFonts w:ascii="Times New Roman" w:hAnsi="Times New Roman" w:cs="Times New Roman"/>
          <w:sz w:val="28"/>
          <w:szCs w:val="28"/>
        </w:rPr>
        <w:t>].</w:t>
      </w:r>
      <w:r w:rsidR="00E450F9" w:rsidRPr="00E450F9">
        <w:rPr>
          <w:rFonts w:ascii="Times New Roman" w:hAnsi="Times New Roman" w:cs="Times New Roman"/>
          <w:sz w:val="28"/>
          <w:szCs w:val="28"/>
        </w:rPr>
        <w:t xml:space="preserve"> </w:t>
      </w:r>
    </w:p>
    <w:p w:rsidR="001C0E36" w:rsidRDefault="004317A2" w:rsidP="005A65CC">
      <w:pPr>
        <w:pStyle w:val="a5"/>
        <w:shd w:val="clear" w:color="auto" w:fill="FFFFFF"/>
        <w:spacing w:before="0" w:beforeAutospacing="0" w:after="0" w:afterAutospacing="0"/>
        <w:ind w:firstLine="708"/>
        <w:jc w:val="both"/>
        <w:textAlignment w:val="baseline"/>
        <w:rPr>
          <w:spacing w:val="1"/>
          <w:sz w:val="28"/>
          <w:szCs w:val="28"/>
        </w:rPr>
      </w:pPr>
      <w:r>
        <w:rPr>
          <w:spacing w:val="1"/>
          <w:sz w:val="28"/>
          <w:szCs w:val="28"/>
        </w:rPr>
        <w:t>П</w:t>
      </w:r>
      <w:r w:rsidR="00172852" w:rsidRPr="00775995">
        <w:rPr>
          <w:spacing w:val="1"/>
          <w:sz w:val="28"/>
          <w:szCs w:val="28"/>
        </w:rPr>
        <w:t>рименение научно-технических средств, как новое достижение науки и техники, при проведении следственных действий является необходимым у</w:t>
      </w:r>
      <w:r w:rsidR="00974DA3" w:rsidRPr="00775995">
        <w:rPr>
          <w:spacing w:val="1"/>
          <w:sz w:val="28"/>
          <w:szCs w:val="28"/>
        </w:rPr>
        <w:t>словием в современных реалиях.</w:t>
      </w:r>
    </w:p>
    <w:p w:rsidR="00172852" w:rsidRPr="00775995" w:rsidRDefault="00887EA8" w:rsidP="00C5102A">
      <w:pPr>
        <w:spacing w:after="0" w:line="240" w:lineRule="auto"/>
        <w:ind w:firstLine="709"/>
        <w:jc w:val="both"/>
        <w:rPr>
          <w:rFonts w:ascii="Times New Roman" w:eastAsia="Times New Roman" w:hAnsi="Times New Roman" w:cs="Times New Roman"/>
          <w:bCs/>
          <w:kern w:val="36"/>
          <w:sz w:val="28"/>
          <w:szCs w:val="28"/>
        </w:rPr>
      </w:pPr>
      <w:r>
        <w:rPr>
          <w:rFonts w:ascii="Times New Roman" w:hAnsi="Times New Roman" w:cs="Times New Roman"/>
          <w:sz w:val="28"/>
          <w:szCs w:val="28"/>
        </w:rPr>
        <w:t>В</w:t>
      </w:r>
      <w:r w:rsidR="003B57C2" w:rsidRPr="00775995">
        <w:rPr>
          <w:rFonts w:ascii="Times New Roman" w:hAnsi="Times New Roman" w:cs="Times New Roman"/>
          <w:sz w:val="28"/>
          <w:szCs w:val="28"/>
        </w:rPr>
        <w:t xml:space="preserve"> настоящее время </w:t>
      </w:r>
      <w:r>
        <w:rPr>
          <w:rFonts w:ascii="Times New Roman" w:hAnsi="Times New Roman" w:cs="Times New Roman"/>
          <w:sz w:val="28"/>
          <w:szCs w:val="28"/>
        </w:rPr>
        <w:t>в Республике</w:t>
      </w:r>
      <w:r w:rsidRPr="00775995">
        <w:rPr>
          <w:rFonts w:ascii="Times New Roman" w:hAnsi="Times New Roman" w:cs="Times New Roman"/>
          <w:sz w:val="28"/>
          <w:szCs w:val="28"/>
        </w:rPr>
        <w:t xml:space="preserve"> Казахстан </w:t>
      </w:r>
      <w:r>
        <w:rPr>
          <w:rFonts w:ascii="Times New Roman" w:hAnsi="Times New Roman" w:cs="Times New Roman"/>
          <w:sz w:val="28"/>
          <w:szCs w:val="28"/>
        </w:rPr>
        <w:t>законом регламентировано</w:t>
      </w:r>
      <w:r w:rsidR="003B57C2" w:rsidRPr="00775995">
        <w:rPr>
          <w:rFonts w:ascii="Times New Roman" w:hAnsi="Times New Roman" w:cs="Times New Roman"/>
          <w:sz w:val="28"/>
          <w:szCs w:val="28"/>
        </w:rPr>
        <w:t xml:space="preserve"> проведение дистанционного доп</w:t>
      </w:r>
      <w:r w:rsidR="00C5102A" w:rsidRPr="00775995">
        <w:rPr>
          <w:rFonts w:ascii="Times New Roman" w:hAnsi="Times New Roman" w:cs="Times New Roman"/>
          <w:sz w:val="28"/>
          <w:szCs w:val="28"/>
        </w:rPr>
        <w:t xml:space="preserve">роса свидетеля и потерпевшего. </w:t>
      </w:r>
      <w:r w:rsidR="005E3FD5">
        <w:rPr>
          <w:rFonts w:ascii="Times New Roman" w:hAnsi="Times New Roman" w:cs="Times New Roman"/>
          <w:sz w:val="28"/>
          <w:szCs w:val="28"/>
        </w:rPr>
        <w:t>В</w:t>
      </w:r>
      <w:r w:rsidR="00172852" w:rsidRPr="00775995">
        <w:rPr>
          <w:rFonts w:ascii="Times New Roman" w:hAnsi="Times New Roman" w:cs="Times New Roman"/>
          <w:sz w:val="28"/>
          <w:szCs w:val="28"/>
        </w:rPr>
        <w:t xml:space="preserve"> уголовно-процессуальном кодексе Республики Казахстан </w:t>
      </w:r>
      <w:r w:rsidR="005E3FD5">
        <w:rPr>
          <w:rFonts w:ascii="Times New Roman" w:hAnsi="Times New Roman" w:cs="Times New Roman"/>
          <w:sz w:val="28"/>
          <w:szCs w:val="28"/>
        </w:rPr>
        <w:t>имеется</w:t>
      </w:r>
      <w:r w:rsidR="00172852" w:rsidRPr="00775995">
        <w:rPr>
          <w:rFonts w:ascii="Times New Roman" w:hAnsi="Times New Roman" w:cs="Times New Roman"/>
          <w:sz w:val="28"/>
          <w:szCs w:val="28"/>
        </w:rPr>
        <w:t xml:space="preserve"> норма, </w:t>
      </w:r>
      <w:r w:rsidR="005E3FD5">
        <w:rPr>
          <w:rFonts w:ascii="Times New Roman" w:hAnsi="Times New Roman" w:cs="Times New Roman"/>
          <w:sz w:val="28"/>
          <w:szCs w:val="28"/>
        </w:rPr>
        <w:t>которая регламентирует возможность проведения</w:t>
      </w:r>
      <w:r w:rsidR="00172852" w:rsidRPr="00775995">
        <w:rPr>
          <w:rFonts w:ascii="Times New Roman" w:hAnsi="Times New Roman" w:cs="Times New Roman"/>
          <w:sz w:val="28"/>
          <w:szCs w:val="28"/>
        </w:rPr>
        <w:t xml:space="preserve"> допроса с использованием научно-технических средств в режиме видеосвязи </w:t>
      </w:r>
      <w:r w:rsidR="00172852" w:rsidRPr="00775995">
        <w:rPr>
          <w:rFonts w:ascii="Times New Roman" w:hAnsi="Times New Roman" w:cs="Times New Roman"/>
          <w:i/>
          <w:sz w:val="28"/>
          <w:szCs w:val="28"/>
        </w:rPr>
        <w:t>(дистанционный допрос)</w:t>
      </w:r>
      <w:r w:rsidR="00172852" w:rsidRPr="00775995">
        <w:rPr>
          <w:rFonts w:ascii="Times New Roman" w:hAnsi="Times New Roman" w:cs="Times New Roman"/>
          <w:sz w:val="28"/>
          <w:szCs w:val="28"/>
        </w:rPr>
        <w:t xml:space="preserve"> в стадии досудебного расследования </w:t>
      </w:r>
      <w:r w:rsidR="00172852" w:rsidRPr="00775995">
        <w:rPr>
          <w:rFonts w:ascii="Times New Roman" w:hAnsi="Times New Roman" w:cs="Times New Roman"/>
          <w:i/>
          <w:sz w:val="28"/>
          <w:szCs w:val="28"/>
        </w:rPr>
        <w:t xml:space="preserve">(ст. 213 УПК РК) </w:t>
      </w:r>
      <w:r w:rsidR="00E450F9">
        <w:rPr>
          <w:rFonts w:ascii="Times New Roman" w:hAnsi="Times New Roman" w:cs="Times New Roman"/>
          <w:sz w:val="28"/>
          <w:szCs w:val="28"/>
        </w:rPr>
        <w:t>[17</w:t>
      </w:r>
      <w:r w:rsidR="00172852" w:rsidRPr="00775995">
        <w:rPr>
          <w:rFonts w:ascii="Times New Roman" w:hAnsi="Times New Roman" w:cs="Times New Roman"/>
          <w:sz w:val="28"/>
          <w:szCs w:val="28"/>
        </w:rPr>
        <w:t>].</w:t>
      </w:r>
      <w:r w:rsidR="00E450F9">
        <w:rPr>
          <w:rFonts w:ascii="Times New Roman" w:hAnsi="Times New Roman" w:cs="Times New Roman"/>
          <w:color w:val="FF0000"/>
          <w:sz w:val="28"/>
          <w:szCs w:val="28"/>
        </w:rPr>
        <w:t xml:space="preserve"> </w:t>
      </w:r>
    </w:p>
    <w:p w:rsidR="00172852" w:rsidRPr="00775995"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Допрос потерпевшего, свидетеля может быть произведен с использованием научно-технических средств в режиме видеосвязи с вызовом их в орган досудебного расследования того района либо области, города республиканского значения, столицы, на территории которых они находятся либо проживают. </w:t>
      </w:r>
    </w:p>
    <w:p w:rsidR="00172852" w:rsidRPr="00775995"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Основаниями дистанционного допроса являются следующие обстоятельства:</w:t>
      </w:r>
    </w:p>
    <w:p w:rsidR="00172852" w:rsidRPr="00775995"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а) невозможность непосредственного прибытия лица в орган, ведущий уголовный процесс, по месту расследования уголовного дела по состоянию здоровья или другим уважительным причинам;</w:t>
      </w:r>
    </w:p>
    <w:p w:rsidR="00172852" w:rsidRPr="00775995"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б) необходимость обеспечения безопасности лица;</w:t>
      </w:r>
    </w:p>
    <w:p w:rsidR="00172852" w:rsidRPr="00775995"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в) проведение допроса малолетнего или несовершеннолетнего свидетеля, потерпевшего;</w:t>
      </w:r>
    </w:p>
    <w:p w:rsidR="00172852" w:rsidRPr="00775995"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г) необходимость обеспечения соблюдения сроков досудебного расследования, судебного рассмотрения дела;</w:t>
      </w:r>
    </w:p>
    <w:p w:rsidR="00E80CC2" w:rsidRPr="008A4BE3" w:rsidRDefault="00172852" w:rsidP="00166273">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д) наличие причин, дающих </w:t>
      </w:r>
      <w:r w:rsidRPr="008A4BE3">
        <w:rPr>
          <w:rFonts w:ascii="Times New Roman" w:hAnsi="Times New Roman" w:cs="Times New Roman"/>
          <w:sz w:val="28"/>
          <w:szCs w:val="28"/>
        </w:rPr>
        <w:t>основания полагать, что допрос будет затруднен или связан с изли</w:t>
      </w:r>
      <w:r w:rsidR="004065D3" w:rsidRPr="008A4BE3">
        <w:rPr>
          <w:rFonts w:ascii="Times New Roman" w:hAnsi="Times New Roman" w:cs="Times New Roman"/>
          <w:sz w:val="28"/>
          <w:szCs w:val="28"/>
        </w:rPr>
        <w:t>шними затратами.</w:t>
      </w:r>
    </w:p>
    <w:p w:rsidR="00A94E1B" w:rsidRPr="00DC07EB" w:rsidRDefault="008A4BE3" w:rsidP="008A4BE3">
      <w:pPr>
        <w:pStyle w:val="af7"/>
        <w:ind w:firstLine="708"/>
        <w:rPr>
          <w:szCs w:val="28"/>
        </w:rPr>
      </w:pPr>
      <w:r>
        <w:rPr>
          <w:szCs w:val="28"/>
        </w:rPr>
        <w:t>В</w:t>
      </w:r>
      <w:r w:rsidR="00ED2F25" w:rsidRPr="008A4BE3">
        <w:rPr>
          <w:szCs w:val="28"/>
        </w:rPr>
        <w:t>ведение</w:t>
      </w:r>
      <w:r w:rsidR="0060631C" w:rsidRPr="008A4BE3">
        <w:rPr>
          <w:szCs w:val="28"/>
        </w:rPr>
        <w:t xml:space="preserve"> </w:t>
      </w:r>
      <w:r w:rsidR="00DC07EB" w:rsidRPr="008A4BE3">
        <w:rPr>
          <w:szCs w:val="28"/>
        </w:rPr>
        <w:t>в УПК</w:t>
      </w:r>
      <w:r w:rsidRPr="008A4BE3">
        <w:rPr>
          <w:szCs w:val="28"/>
        </w:rPr>
        <w:t xml:space="preserve"> статьи касательно возможности проведения следственных действий онлайн</w:t>
      </w:r>
      <w:r w:rsidR="003954E2" w:rsidRPr="008A4BE3">
        <w:rPr>
          <w:szCs w:val="28"/>
        </w:rPr>
        <w:t xml:space="preserve">, </w:t>
      </w:r>
      <w:r w:rsidR="00E34A13" w:rsidRPr="008A4BE3">
        <w:rPr>
          <w:szCs w:val="28"/>
        </w:rPr>
        <w:t xml:space="preserve">положительно </w:t>
      </w:r>
      <w:r w:rsidR="001C6C29" w:rsidRPr="008A4BE3">
        <w:rPr>
          <w:szCs w:val="28"/>
        </w:rPr>
        <w:t xml:space="preserve"> </w:t>
      </w:r>
      <w:r w:rsidR="001C6C29" w:rsidRPr="00DC07EB">
        <w:rPr>
          <w:szCs w:val="28"/>
        </w:rPr>
        <w:t xml:space="preserve">повлияло на быстрое раскрытие </w:t>
      </w:r>
      <w:r w:rsidR="009039E7" w:rsidRPr="00DC07EB">
        <w:rPr>
          <w:szCs w:val="28"/>
        </w:rPr>
        <w:t xml:space="preserve">преступлений </w:t>
      </w:r>
      <w:r w:rsidR="001C6C29" w:rsidRPr="00DC07EB">
        <w:rPr>
          <w:szCs w:val="28"/>
        </w:rPr>
        <w:t>и привлечение виновных к ответственности в разумные сроки</w:t>
      </w:r>
      <w:r w:rsidR="009039E7" w:rsidRPr="00DC07EB">
        <w:rPr>
          <w:szCs w:val="28"/>
        </w:rPr>
        <w:t xml:space="preserve"> </w:t>
      </w:r>
      <w:r w:rsidR="001C6C29" w:rsidRPr="00DC07EB">
        <w:rPr>
          <w:szCs w:val="28"/>
        </w:rPr>
        <w:t>(без приостановления сроков расследования)</w:t>
      </w:r>
      <w:r w:rsidR="00FB7682" w:rsidRPr="00DC07EB">
        <w:rPr>
          <w:szCs w:val="28"/>
        </w:rPr>
        <w:t>.</w:t>
      </w:r>
    </w:p>
    <w:p w:rsidR="00DF7F18" w:rsidRPr="00AB5A0F" w:rsidRDefault="00A94E1B" w:rsidP="001D0D12">
      <w:pPr>
        <w:pStyle w:val="af7"/>
        <w:ind w:firstLine="708"/>
        <w:rPr>
          <w:szCs w:val="28"/>
        </w:rPr>
      </w:pPr>
      <w:r w:rsidRPr="00AB5A0F">
        <w:rPr>
          <w:szCs w:val="28"/>
        </w:rPr>
        <w:t xml:space="preserve">В большинстве случаев организационные решения </w:t>
      </w:r>
      <w:r w:rsidR="00AB5A0F" w:rsidRPr="00AB5A0F">
        <w:rPr>
          <w:szCs w:val="28"/>
        </w:rPr>
        <w:t>внедряются в практическую деятельность</w:t>
      </w:r>
      <w:r w:rsidRPr="00AB5A0F">
        <w:rPr>
          <w:szCs w:val="28"/>
        </w:rPr>
        <w:t xml:space="preserve"> </w:t>
      </w:r>
      <w:r w:rsidR="00AB5A0F" w:rsidRPr="00AB5A0F">
        <w:rPr>
          <w:szCs w:val="28"/>
        </w:rPr>
        <w:t>на основе</w:t>
      </w:r>
      <w:r w:rsidRPr="00AB5A0F">
        <w:rPr>
          <w:szCs w:val="28"/>
        </w:rPr>
        <w:t xml:space="preserve"> предварительного анкетирования. </w:t>
      </w:r>
      <w:r w:rsidR="00ED2F25" w:rsidRPr="00AB5A0F">
        <w:rPr>
          <w:szCs w:val="28"/>
        </w:rPr>
        <w:t>Подобные</w:t>
      </w:r>
      <w:r w:rsidR="001D0D12" w:rsidRPr="00AB5A0F">
        <w:rPr>
          <w:szCs w:val="28"/>
        </w:rPr>
        <w:t xml:space="preserve"> исследования проведены автором</w:t>
      </w:r>
      <w:r w:rsidR="00DD2ED2" w:rsidRPr="00AB5A0F">
        <w:rPr>
          <w:szCs w:val="28"/>
        </w:rPr>
        <w:t xml:space="preserve">, причем </w:t>
      </w:r>
      <w:r w:rsidR="001D0D12" w:rsidRPr="00AB5A0F">
        <w:rPr>
          <w:szCs w:val="28"/>
        </w:rPr>
        <w:t>100 % из общего числа опрошенных</w:t>
      </w:r>
      <w:r w:rsidR="00296A63">
        <w:rPr>
          <w:szCs w:val="28"/>
        </w:rPr>
        <w:t>,</w:t>
      </w:r>
      <w:r w:rsidR="001D0D12" w:rsidRPr="00AB5A0F">
        <w:rPr>
          <w:szCs w:val="28"/>
        </w:rPr>
        <w:t xml:space="preserve"> отметили об оперативности, быстроте досудебного расследования при рассматриваемой форме </w:t>
      </w:r>
      <w:r w:rsidR="00573C1E" w:rsidRPr="00AB5A0F">
        <w:rPr>
          <w:szCs w:val="28"/>
        </w:rPr>
        <w:t>следственных действий</w:t>
      </w:r>
      <w:r w:rsidR="001D0D12" w:rsidRPr="00AB5A0F">
        <w:rPr>
          <w:szCs w:val="28"/>
        </w:rPr>
        <w:t xml:space="preserve">. С 2014 года по настоящее время сотрудниками следствия и дознания ОВД проведено 111 дистанционных допросов свидетелей/потерпевших </w:t>
      </w:r>
      <w:r w:rsidR="001D0D12" w:rsidRPr="00AB5A0F">
        <w:rPr>
          <w:i/>
          <w:szCs w:val="28"/>
        </w:rPr>
        <w:t xml:space="preserve">(допросы потерпевших – 24, свидетелей - 87). </w:t>
      </w:r>
      <w:r w:rsidR="00DD0534" w:rsidRPr="00AB5A0F">
        <w:rPr>
          <w:szCs w:val="28"/>
        </w:rPr>
        <w:t>(В разрезе Департамента полиции</w:t>
      </w:r>
      <w:r w:rsidR="001D0D12" w:rsidRPr="00AB5A0F">
        <w:rPr>
          <w:szCs w:val="28"/>
        </w:rPr>
        <w:t xml:space="preserve">: на транспорте – 35, Кызылординской – 27, Костанайской – 17, Туркестанской – 9, Северо-Казахстанской – 7, г. </w:t>
      </w:r>
      <w:r w:rsidR="00DD2ED2" w:rsidRPr="00AB5A0F">
        <w:rPr>
          <w:szCs w:val="28"/>
        </w:rPr>
        <w:t>Астана</w:t>
      </w:r>
      <w:r w:rsidR="001D0D12" w:rsidRPr="00AB5A0F">
        <w:rPr>
          <w:szCs w:val="28"/>
        </w:rPr>
        <w:t xml:space="preserve"> и Восточно-Казахстанской – по 4, Актюбинской – 3, г. Алматы, Жамбылской – по 2 и Карагандинской областей – 1)</w:t>
      </w:r>
      <w:r w:rsidR="00993FB8" w:rsidRPr="00AB5A0F">
        <w:rPr>
          <w:szCs w:val="28"/>
        </w:rPr>
        <w:t xml:space="preserve">. </w:t>
      </w:r>
    </w:p>
    <w:p w:rsidR="00DC07EB" w:rsidRPr="00DC07EB" w:rsidRDefault="00DC07EB" w:rsidP="00651935">
      <w:pPr>
        <w:pStyle w:val="af7"/>
        <w:ind w:firstLine="708"/>
        <w:rPr>
          <w:szCs w:val="28"/>
        </w:rPr>
      </w:pPr>
      <w:r w:rsidRPr="00DC07EB">
        <w:rPr>
          <w:szCs w:val="28"/>
        </w:rPr>
        <w:t>Учитывая</w:t>
      </w:r>
      <w:r w:rsidR="00A94E1B" w:rsidRPr="00DC07EB">
        <w:rPr>
          <w:szCs w:val="28"/>
        </w:rPr>
        <w:t xml:space="preserve">, что </w:t>
      </w:r>
      <w:r w:rsidR="001D0D12" w:rsidRPr="00DC07EB">
        <w:rPr>
          <w:szCs w:val="28"/>
        </w:rPr>
        <w:t xml:space="preserve">проведение </w:t>
      </w:r>
      <w:r w:rsidR="00FA17E9" w:rsidRPr="00DC07EB">
        <w:rPr>
          <w:szCs w:val="28"/>
        </w:rPr>
        <w:t xml:space="preserve">следственных действий </w:t>
      </w:r>
      <w:r w:rsidR="001D0D12" w:rsidRPr="00DC07EB">
        <w:rPr>
          <w:szCs w:val="28"/>
        </w:rPr>
        <w:t>в дистанционном формате</w:t>
      </w:r>
      <w:r w:rsidR="00A94E1B" w:rsidRPr="00DC07EB">
        <w:rPr>
          <w:szCs w:val="28"/>
        </w:rPr>
        <w:t xml:space="preserve"> </w:t>
      </w:r>
      <w:r w:rsidRPr="00DC07EB">
        <w:rPr>
          <w:szCs w:val="28"/>
        </w:rPr>
        <w:t>связано</w:t>
      </w:r>
      <w:r w:rsidR="00A94E1B" w:rsidRPr="00DC07EB">
        <w:rPr>
          <w:szCs w:val="28"/>
        </w:rPr>
        <w:t xml:space="preserve"> не только с организационными</w:t>
      </w:r>
      <w:r w:rsidRPr="00DC07EB">
        <w:rPr>
          <w:szCs w:val="28"/>
        </w:rPr>
        <w:t xml:space="preserve"> рисками</w:t>
      </w:r>
      <w:r w:rsidR="00A94E1B" w:rsidRPr="00DC07EB">
        <w:rPr>
          <w:szCs w:val="28"/>
        </w:rPr>
        <w:t xml:space="preserve">, но и с субъективными </w:t>
      </w:r>
      <w:r w:rsidRPr="00DC07EB">
        <w:rPr>
          <w:szCs w:val="28"/>
        </w:rPr>
        <w:t>(</w:t>
      </w:r>
      <w:r>
        <w:rPr>
          <w:szCs w:val="28"/>
        </w:rPr>
        <w:t>непри</w:t>
      </w:r>
      <w:r w:rsidRPr="00DC07EB">
        <w:rPr>
          <w:szCs w:val="28"/>
        </w:rPr>
        <w:t>ятие</w:t>
      </w:r>
      <w:r w:rsidR="00A94E1B" w:rsidRPr="00DC07EB">
        <w:rPr>
          <w:szCs w:val="28"/>
        </w:rPr>
        <w:t xml:space="preserve"> со стороны сотрудников), решение </w:t>
      </w:r>
      <w:r w:rsidR="0035298A">
        <w:rPr>
          <w:szCs w:val="28"/>
        </w:rPr>
        <w:t xml:space="preserve">об установлении </w:t>
      </w:r>
      <w:r w:rsidR="00AB7E92">
        <w:rPr>
          <w:szCs w:val="28"/>
        </w:rPr>
        <w:t>отдельных сложностей</w:t>
      </w:r>
      <w:r w:rsidR="0035298A">
        <w:rPr>
          <w:szCs w:val="28"/>
        </w:rPr>
        <w:t xml:space="preserve"> </w:t>
      </w:r>
      <w:r w:rsidR="00A94E1B" w:rsidRPr="00DC07EB">
        <w:rPr>
          <w:szCs w:val="28"/>
        </w:rPr>
        <w:t>представляется</w:t>
      </w:r>
      <w:r w:rsidR="0035298A">
        <w:rPr>
          <w:szCs w:val="28"/>
        </w:rPr>
        <w:t xml:space="preserve"> вполне</w:t>
      </w:r>
      <w:r w:rsidR="00A94E1B" w:rsidRPr="00DC07EB">
        <w:rPr>
          <w:szCs w:val="28"/>
        </w:rPr>
        <w:t xml:space="preserve"> </w:t>
      </w:r>
      <w:r w:rsidRPr="00DC07EB">
        <w:rPr>
          <w:szCs w:val="28"/>
        </w:rPr>
        <w:t>разумным</w:t>
      </w:r>
      <w:r w:rsidR="00A94E1B" w:rsidRPr="00DC07EB">
        <w:rPr>
          <w:szCs w:val="28"/>
        </w:rPr>
        <w:t>.</w:t>
      </w:r>
      <w:r w:rsidR="00993FB8" w:rsidRPr="00DC07EB">
        <w:rPr>
          <w:szCs w:val="28"/>
        </w:rPr>
        <w:t xml:space="preserve"> </w:t>
      </w:r>
    </w:p>
    <w:p w:rsidR="00651935" w:rsidRPr="00651935" w:rsidRDefault="00993FB8" w:rsidP="00DC07EB">
      <w:pPr>
        <w:pStyle w:val="af7"/>
        <w:ind w:firstLine="708"/>
        <w:rPr>
          <w:szCs w:val="28"/>
        </w:rPr>
      </w:pPr>
      <w:r w:rsidRPr="00DC07EB">
        <w:rPr>
          <w:szCs w:val="28"/>
        </w:rPr>
        <w:t xml:space="preserve">На основе систематизации фактических данных, а также беседы с сотрудниками следственных подразделений МВД РК, нами установлен </w:t>
      </w:r>
      <w:r w:rsidR="00AA221A" w:rsidRPr="00DC07EB">
        <w:rPr>
          <w:szCs w:val="28"/>
        </w:rPr>
        <w:t>ряд проблемных</w:t>
      </w:r>
      <w:r w:rsidRPr="00DC07EB">
        <w:rPr>
          <w:szCs w:val="28"/>
        </w:rPr>
        <w:t xml:space="preserve"> </w:t>
      </w:r>
      <w:r>
        <w:rPr>
          <w:szCs w:val="28"/>
        </w:rPr>
        <w:t>вопрос</w:t>
      </w:r>
      <w:r w:rsidR="00AA221A">
        <w:rPr>
          <w:szCs w:val="28"/>
        </w:rPr>
        <w:t>ов</w:t>
      </w:r>
      <w:r>
        <w:rPr>
          <w:szCs w:val="28"/>
        </w:rPr>
        <w:t>. Так, выше было отмечено, что с момента введения нового института в системе уголовно-процессуального права,</w:t>
      </w:r>
      <w:r w:rsidR="00A94E1B">
        <w:rPr>
          <w:szCs w:val="28"/>
        </w:rPr>
        <w:t xml:space="preserve"> </w:t>
      </w:r>
      <w:r>
        <w:rPr>
          <w:szCs w:val="28"/>
        </w:rPr>
        <w:t xml:space="preserve">сотрудниками следственных подразделений было проведено более </w:t>
      </w:r>
      <w:r w:rsidR="00E450F9">
        <w:rPr>
          <w:szCs w:val="28"/>
        </w:rPr>
        <w:t>ста</w:t>
      </w:r>
      <w:r>
        <w:rPr>
          <w:szCs w:val="28"/>
        </w:rPr>
        <w:t xml:space="preserve"> дистанционных следственных действий. В масштабах нашей Республики, ввиду </w:t>
      </w:r>
      <w:r w:rsidRPr="00DC07EB">
        <w:rPr>
          <w:szCs w:val="28"/>
        </w:rPr>
        <w:t xml:space="preserve">отдаленности регионов друг от друга, данная цифра не является столь внушительной. Основным препятствием </w:t>
      </w:r>
      <w:r w:rsidR="00AB7E92">
        <w:rPr>
          <w:szCs w:val="28"/>
        </w:rPr>
        <w:t xml:space="preserve">для </w:t>
      </w:r>
      <w:r w:rsidRPr="00DC07EB">
        <w:rPr>
          <w:szCs w:val="28"/>
        </w:rPr>
        <w:t xml:space="preserve">проведения и «уклонения» сотрудника является </w:t>
      </w:r>
      <w:r w:rsidR="00D349C8" w:rsidRPr="00DC07EB">
        <w:rPr>
          <w:szCs w:val="28"/>
        </w:rPr>
        <w:t>тот факт, что в по</w:t>
      </w:r>
      <w:r w:rsidR="00FA17E9" w:rsidRPr="00DC07EB">
        <w:rPr>
          <w:szCs w:val="28"/>
        </w:rPr>
        <w:t>следстви</w:t>
      </w:r>
      <w:r w:rsidR="005775D1" w:rsidRPr="00DC07EB">
        <w:rPr>
          <w:szCs w:val="28"/>
        </w:rPr>
        <w:t>е</w:t>
      </w:r>
      <w:r w:rsidR="00D349C8" w:rsidRPr="00DC07EB">
        <w:rPr>
          <w:szCs w:val="28"/>
        </w:rPr>
        <w:t xml:space="preserve"> </w:t>
      </w:r>
      <w:r w:rsidR="00AB7E92">
        <w:rPr>
          <w:szCs w:val="28"/>
        </w:rPr>
        <w:t xml:space="preserve">(возможны отдельные случаи) </w:t>
      </w:r>
      <w:r w:rsidR="00D349C8" w:rsidRPr="00DC07EB">
        <w:rPr>
          <w:szCs w:val="28"/>
        </w:rPr>
        <w:t xml:space="preserve">результаты проведенного </w:t>
      </w:r>
      <w:r w:rsidR="00AB7E92">
        <w:rPr>
          <w:szCs w:val="28"/>
        </w:rPr>
        <w:t xml:space="preserve">ДСД </w:t>
      </w:r>
      <w:r w:rsidR="00DC07EB" w:rsidRPr="00DC07EB">
        <w:rPr>
          <w:szCs w:val="28"/>
        </w:rPr>
        <w:t xml:space="preserve">признаются </w:t>
      </w:r>
      <w:r w:rsidR="00D349C8" w:rsidRPr="00DC07EB">
        <w:rPr>
          <w:szCs w:val="28"/>
        </w:rPr>
        <w:t>недействительными, не име</w:t>
      </w:r>
      <w:r w:rsidR="00DC07EB">
        <w:rPr>
          <w:szCs w:val="28"/>
        </w:rPr>
        <w:t>ют</w:t>
      </w:r>
      <w:r w:rsidR="00D349C8" w:rsidRPr="00DC07EB">
        <w:rPr>
          <w:szCs w:val="28"/>
        </w:rPr>
        <w:t xml:space="preserve"> док</w:t>
      </w:r>
      <w:r w:rsidR="00FA17E9" w:rsidRPr="00DC07EB">
        <w:rPr>
          <w:szCs w:val="28"/>
        </w:rPr>
        <w:t>азательственной силы. За данным положением</w:t>
      </w:r>
      <w:r w:rsidR="00D349C8" w:rsidRPr="00DC07EB">
        <w:rPr>
          <w:szCs w:val="28"/>
        </w:rPr>
        <w:t xml:space="preserve"> </w:t>
      </w:r>
      <w:r w:rsidR="00D349C8" w:rsidRPr="00651935">
        <w:rPr>
          <w:szCs w:val="28"/>
        </w:rPr>
        <w:t xml:space="preserve">кроется вопрос отсутствия единого нормативного </w:t>
      </w:r>
      <w:r w:rsidR="00BA56C0" w:rsidRPr="00651935">
        <w:rPr>
          <w:szCs w:val="28"/>
        </w:rPr>
        <w:t>документа</w:t>
      </w:r>
      <w:r w:rsidR="00D349C8" w:rsidRPr="00651935">
        <w:rPr>
          <w:szCs w:val="28"/>
        </w:rPr>
        <w:t xml:space="preserve"> о проведении </w:t>
      </w:r>
      <w:r w:rsidR="00976821" w:rsidRPr="00651935">
        <w:rPr>
          <w:szCs w:val="28"/>
        </w:rPr>
        <w:t>дистанционных следственных действий</w:t>
      </w:r>
      <w:r w:rsidR="00D349C8" w:rsidRPr="00651935">
        <w:rPr>
          <w:szCs w:val="28"/>
        </w:rPr>
        <w:t xml:space="preserve">. </w:t>
      </w:r>
    </w:p>
    <w:p w:rsidR="00A94E1B" w:rsidRPr="00651935" w:rsidRDefault="00651935" w:rsidP="00651935">
      <w:pPr>
        <w:autoSpaceDE w:val="0"/>
        <w:autoSpaceDN w:val="0"/>
        <w:adjustRightInd w:val="0"/>
        <w:spacing w:after="0" w:line="240" w:lineRule="auto"/>
        <w:ind w:firstLine="708"/>
        <w:jc w:val="both"/>
        <w:rPr>
          <w:rFonts w:ascii="Times New Roman" w:eastAsia="LiberationSerif" w:hAnsi="Times New Roman" w:cs="Times New Roman"/>
          <w:sz w:val="28"/>
          <w:szCs w:val="28"/>
        </w:rPr>
      </w:pPr>
      <w:r w:rsidRPr="00651935">
        <w:rPr>
          <w:rFonts w:ascii="Times New Roman" w:eastAsia="LiberationSerif" w:hAnsi="Times New Roman" w:cs="Times New Roman"/>
          <w:sz w:val="28"/>
          <w:szCs w:val="28"/>
        </w:rPr>
        <w:t xml:space="preserve">Практики небезосновательно отмечают, что имеется </w:t>
      </w:r>
      <w:r w:rsidR="0049798E" w:rsidRPr="00651935">
        <w:rPr>
          <w:rFonts w:ascii="Times New Roman" w:hAnsi="Times New Roman" w:cs="Times New Roman"/>
          <w:sz w:val="28"/>
          <w:szCs w:val="28"/>
        </w:rPr>
        <w:t xml:space="preserve">необходимость в </w:t>
      </w:r>
      <w:r w:rsidR="005E5E32" w:rsidRPr="00651935">
        <w:rPr>
          <w:rFonts w:ascii="Times New Roman" w:hAnsi="Times New Roman" w:cs="Times New Roman"/>
          <w:sz w:val="28"/>
          <w:szCs w:val="28"/>
        </w:rPr>
        <w:t xml:space="preserve">наличии </w:t>
      </w:r>
      <w:r w:rsidR="00D349C8" w:rsidRPr="00651935">
        <w:rPr>
          <w:rFonts w:ascii="Times New Roman" w:hAnsi="Times New Roman" w:cs="Times New Roman"/>
          <w:sz w:val="28"/>
          <w:szCs w:val="28"/>
        </w:rPr>
        <w:t>Инструкции, в которой отражал</w:t>
      </w:r>
      <w:r w:rsidR="00A82C81" w:rsidRPr="00651935">
        <w:rPr>
          <w:rFonts w:ascii="Times New Roman" w:hAnsi="Times New Roman" w:cs="Times New Roman"/>
          <w:sz w:val="28"/>
          <w:szCs w:val="28"/>
        </w:rPr>
        <w:t>а</w:t>
      </w:r>
      <w:r w:rsidR="00D349C8" w:rsidRPr="00651935">
        <w:rPr>
          <w:rFonts w:ascii="Times New Roman" w:hAnsi="Times New Roman" w:cs="Times New Roman"/>
          <w:sz w:val="28"/>
          <w:szCs w:val="28"/>
        </w:rPr>
        <w:t>сь в полной мере проце</w:t>
      </w:r>
      <w:r w:rsidR="0032139C" w:rsidRPr="00651935">
        <w:rPr>
          <w:rFonts w:ascii="Times New Roman" w:hAnsi="Times New Roman" w:cs="Times New Roman"/>
          <w:sz w:val="28"/>
          <w:szCs w:val="28"/>
        </w:rPr>
        <w:t xml:space="preserve">дура </w:t>
      </w:r>
      <w:r w:rsidR="00976821" w:rsidRPr="00651935">
        <w:rPr>
          <w:rFonts w:ascii="Times New Roman" w:hAnsi="Times New Roman" w:cs="Times New Roman"/>
          <w:sz w:val="28"/>
          <w:szCs w:val="28"/>
        </w:rPr>
        <w:t xml:space="preserve">дистанционных следственных действий </w:t>
      </w:r>
      <w:r w:rsidR="0032139C" w:rsidRPr="00651935">
        <w:rPr>
          <w:rFonts w:ascii="Times New Roman" w:hAnsi="Times New Roman" w:cs="Times New Roman"/>
          <w:sz w:val="28"/>
          <w:szCs w:val="28"/>
        </w:rPr>
        <w:t>от самого начала до ее</w:t>
      </w:r>
      <w:r w:rsidR="005E5E32" w:rsidRPr="00651935">
        <w:rPr>
          <w:rFonts w:ascii="Times New Roman" w:hAnsi="Times New Roman" w:cs="Times New Roman"/>
          <w:sz w:val="28"/>
          <w:szCs w:val="28"/>
        </w:rPr>
        <w:t xml:space="preserve"> логического </w:t>
      </w:r>
      <w:r w:rsidR="00D349C8" w:rsidRPr="00651935">
        <w:rPr>
          <w:rFonts w:ascii="Times New Roman" w:hAnsi="Times New Roman" w:cs="Times New Roman"/>
          <w:sz w:val="28"/>
          <w:szCs w:val="28"/>
        </w:rPr>
        <w:t>завершения.</w:t>
      </w:r>
      <w:r w:rsidR="00DC7CBB">
        <w:rPr>
          <w:rFonts w:ascii="Times New Roman" w:hAnsi="Times New Roman" w:cs="Times New Roman"/>
          <w:sz w:val="28"/>
          <w:szCs w:val="28"/>
        </w:rPr>
        <w:t xml:space="preserve"> По мнению автора</w:t>
      </w:r>
      <w:r w:rsidR="0049798E" w:rsidRPr="00651935">
        <w:rPr>
          <w:rFonts w:ascii="Times New Roman" w:hAnsi="Times New Roman" w:cs="Times New Roman"/>
          <w:sz w:val="28"/>
          <w:szCs w:val="28"/>
        </w:rPr>
        <w:t>, как в практической, так и теоретической сферах</w:t>
      </w:r>
      <w:r w:rsidR="00BA56C0" w:rsidRPr="00651935">
        <w:rPr>
          <w:rFonts w:ascii="Times New Roman" w:hAnsi="Times New Roman" w:cs="Times New Roman"/>
          <w:sz w:val="28"/>
          <w:szCs w:val="28"/>
        </w:rPr>
        <w:t xml:space="preserve">, </w:t>
      </w:r>
      <w:r w:rsidR="0049798E" w:rsidRPr="00651935">
        <w:rPr>
          <w:rFonts w:ascii="Times New Roman" w:hAnsi="Times New Roman" w:cs="Times New Roman"/>
          <w:sz w:val="28"/>
          <w:szCs w:val="28"/>
        </w:rPr>
        <w:t xml:space="preserve">необходимость в правовом предписании, регламентированным специальным Приказом,  является  первенствующей задачей законодателя. Вводя новое положение, следует разъяснить, каким образом будет оно реализовано в практической деятельности. </w:t>
      </w:r>
      <w:r w:rsidR="0090212A" w:rsidRPr="00651935">
        <w:rPr>
          <w:rFonts w:ascii="Times New Roman" w:hAnsi="Times New Roman" w:cs="Times New Roman"/>
          <w:sz w:val="28"/>
          <w:szCs w:val="28"/>
        </w:rPr>
        <w:t>«Следует согласиться с тем, что необходимо регулирование, в первую очередь, основных начал проведения следственных действий и иной деятельности с использованием информационных технологий и электронных документов путем формулирования норм о гарантиях подлинности электронных доказательств, например, о ее неизменности, защите от возможных посягательств и доступности для последующего изучения, депонировании электронных копий, обязательном участии специалиста при проведении следственных или судебных действий, связанных с копированием, депонированием, осмотром, изъя</w:t>
      </w:r>
      <w:r w:rsidR="00E450F9" w:rsidRPr="00651935">
        <w:rPr>
          <w:rFonts w:ascii="Times New Roman" w:hAnsi="Times New Roman" w:cs="Times New Roman"/>
          <w:sz w:val="28"/>
          <w:szCs w:val="28"/>
        </w:rPr>
        <w:t>тием электронной информации» [24</w:t>
      </w:r>
      <w:r w:rsidR="0090212A" w:rsidRPr="00651935">
        <w:rPr>
          <w:rFonts w:ascii="Times New Roman" w:hAnsi="Times New Roman" w:cs="Times New Roman"/>
          <w:sz w:val="28"/>
          <w:szCs w:val="28"/>
        </w:rPr>
        <w:t xml:space="preserve">, с. 166]. </w:t>
      </w:r>
      <w:r w:rsidR="003528D6" w:rsidRPr="00651935">
        <w:rPr>
          <w:rFonts w:ascii="Times New Roman" w:hAnsi="Times New Roman" w:cs="Times New Roman"/>
          <w:sz w:val="28"/>
          <w:szCs w:val="28"/>
        </w:rPr>
        <w:t>Кроме того, при проведенном опросе сотрудников СУ ДП г.Астаны, установлено, что не имеется достаточной практики проведения дистанционных следственных действий.</w:t>
      </w:r>
    </w:p>
    <w:p w:rsidR="00096FC4" w:rsidRPr="00953155" w:rsidRDefault="001E5B82" w:rsidP="00096FC4">
      <w:pPr>
        <w:spacing w:after="0" w:line="240" w:lineRule="auto"/>
        <w:ind w:firstLine="709"/>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 </w:t>
      </w:r>
      <w:r w:rsidR="00096FC4" w:rsidRPr="00651935">
        <w:rPr>
          <w:rFonts w:ascii="Times New Roman" w:eastAsia="Times New Roman" w:hAnsi="Times New Roman" w:cs="Times New Roman"/>
          <w:bCs/>
          <w:kern w:val="36"/>
          <w:sz w:val="28"/>
          <w:szCs w:val="28"/>
        </w:rPr>
        <w:t xml:space="preserve">Проведение </w:t>
      </w:r>
      <w:r w:rsidR="00976821" w:rsidRPr="00953155">
        <w:rPr>
          <w:rFonts w:ascii="Times New Roman" w:hAnsi="Times New Roman" w:cs="Times New Roman"/>
          <w:sz w:val="28"/>
          <w:szCs w:val="28"/>
        </w:rPr>
        <w:t>следственных действий</w:t>
      </w:r>
      <w:r w:rsidR="00976821" w:rsidRPr="00953155">
        <w:rPr>
          <w:rFonts w:ascii="Times New Roman" w:eastAsia="Times New Roman" w:hAnsi="Times New Roman" w:cs="Times New Roman"/>
          <w:bCs/>
          <w:kern w:val="36"/>
          <w:sz w:val="28"/>
          <w:szCs w:val="28"/>
        </w:rPr>
        <w:t xml:space="preserve"> </w:t>
      </w:r>
      <w:r w:rsidR="00096FC4" w:rsidRPr="00953155">
        <w:rPr>
          <w:rFonts w:ascii="Times New Roman" w:eastAsia="Times New Roman" w:hAnsi="Times New Roman" w:cs="Times New Roman"/>
          <w:bCs/>
          <w:kern w:val="36"/>
          <w:sz w:val="28"/>
          <w:szCs w:val="28"/>
        </w:rPr>
        <w:t xml:space="preserve">в дистанционном формате невозможно без </w:t>
      </w:r>
      <w:r w:rsidR="00953155">
        <w:rPr>
          <w:rFonts w:ascii="Times New Roman" w:eastAsia="Times New Roman" w:hAnsi="Times New Roman" w:cs="Times New Roman"/>
          <w:bCs/>
          <w:kern w:val="36"/>
          <w:sz w:val="28"/>
          <w:szCs w:val="28"/>
        </w:rPr>
        <w:t>анализа и</w:t>
      </w:r>
      <w:r w:rsidR="00C306DF">
        <w:rPr>
          <w:rFonts w:ascii="Times New Roman" w:eastAsia="Times New Roman" w:hAnsi="Times New Roman" w:cs="Times New Roman"/>
          <w:bCs/>
          <w:kern w:val="36"/>
          <w:sz w:val="28"/>
          <w:szCs w:val="28"/>
        </w:rPr>
        <w:t xml:space="preserve"> разработки предписания</w:t>
      </w:r>
      <w:r w:rsidR="00DC07EB">
        <w:rPr>
          <w:rFonts w:ascii="Times New Roman" w:eastAsia="Times New Roman" w:hAnsi="Times New Roman" w:cs="Times New Roman"/>
          <w:bCs/>
          <w:kern w:val="36"/>
          <w:sz w:val="28"/>
          <w:szCs w:val="28"/>
        </w:rPr>
        <w:t xml:space="preserve"> по их производству</w:t>
      </w:r>
      <w:r w:rsidR="00096FC4" w:rsidRPr="00953155">
        <w:rPr>
          <w:rFonts w:ascii="Times New Roman" w:eastAsia="Times New Roman" w:hAnsi="Times New Roman" w:cs="Times New Roman"/>
          <w:bCs/>
          <w:kern w:val="36"/>
          <w:sz w:val="28"/>
          <w:szCs w:val="28"/>
        </w:rPr>
        <w:t xml:space="preserve">. </w:t>
      </w:r>
      <w:r w:rsidR="00096FC4" w:rsidRPr="00651935">
        <w:rPr>
          <w:rFonts w:ascii="Times New Roman" w:eastAsia="Times New Roman" w:hAnsi="Times New Roman" w:cs="Times New Roman"/>
          <w:bCs/>
          <w:kern w:val="36"/>
          <w:sz w:val="28"/>
          <w:szCs w:val="28"/>
        </w:rPr>
        <w:t>По результатам опроса</w:t>
      </w:r>
      <w:r w:rsidR="00096FC4" w:rsidRPr="00775995">
        <w:rPr>
          <w:rFonts w:ascii="Times New Roman" w:eastAsia="Times New Roman" w:hAnsi="Times New Roman" w:cs="Times New Roman"/>
          <w:bCs/>
          <w:kern w:val="36"/>
          <w:sz w:val="28"/>
          <w:szCs w:val="28"/>
        </w:rPr>
        <w:t xml:space="preserve"> большая часть респондентов (9</w:t>
      </w:r>
      <w:r w:rsidR="00096FC4" w:rsidRPr="009A79E1">
        <w:rPr>
          <w:rFonts w:ascii="Times New Roman" w:eastAsia="Times New Roman" w:hAnsi="Times New Roman" w:cs="Times New Roman"/>
          <w:bCs/>
          <w:kern w:val="36"/>
          <w:sz w:val="28"/>
          <w:szCs w:val="28"/>
        </w:rPr>
        <w:t>3</w:t>
      </w:r>
      <w:r w:rsidR="00096FC4" w:rsidRPr="00775995">
        <w:rPr>
          <w:rFonts w:ascii="Times New Roman" w:eastAsia="Times New Roman" w:hAnsi="Times New Roman" w:cs="Times New Roman"/>
          <w:bCs/>
          <w:kern w:val="36"/>
          <w:sz w:val="28"/>
          <w:szCs w:val="28"/>
        </w:rPr>
        <w:t xml:space="preserve">%) указывает на необходимость </w:t>
      </w:r>
      <w:r w:rsidR="00096FC4" w:rsidRPr="00E450F9">
        <w:rPr>
          <w:rFonts w:ascii="Times New Roman" w:eastAsia="Times New Roman" w:hAnsi="Times New Roman" w:cs="Times New Roman"/>
          <w:bCs/>
          <w:kern w:val="36"/>
          <w:sz w:val="28"/>
          <w:szCs w:val="28"/>
        </w:rPr>
        <w:t xml:space="preserve">предоставления комплекса алгоритмизированных рекомендаций </w:t>
      </w:r>
      <w:r w:rsidR="007E1D3D" w:rsidRPr="00E450F9">
        <w:rPr>
          <w:rFonts w:ascii="Times New Roman" w:eastAsia="Times New Roman" w:hAnsi="Times New Roman" w:cs="Times New Roman"/>
          <w:bCs/>
          <w:kern w:val="36"/>
          <w:sz w:val="28"/>
          <w:szCs w:val="28"/>
        </w:rPr>
        <w:t xml:space="preserve">(регламент) </w:t>
      </w:r>
      <w:r w:rsidR="00096FC4" w:rsidRPr="00953155">
        <w:rPr>
          <w:rFonts w:ascii="Times New Roman" w:eastAsia="Times New Roman" w:hAnsi="Times New Roman" w:cs="Times New Roman"/>
          <w:bCs/>
          <w:kern w:val="36"/>
          <w:sz w:val="28"/>
          <w:szCs w:val="28"/>
        </w:rPr>
        <w:t xml:space="preserve">по проведению </w:t>
      </w:r>
      <w:r w:rsidR="00976821" w:rsidRPr="00953155">
        <w:rPr>
          <w:rFonts w:ascii="Times New Roman" w:hAnsi="Times New Roman" w:cs="Times New Roman"/>
          <w:sz w:val="28"/>
          <w:szCs w:val="28"/>
        </w:rPr>
        <w:t>дистанционных следственных действий</w:t>
      </w:r>
      <w:r w:rsidR="00096FC4" w:rsidRPr="00953155">
        <w:rPr>
          <w:rFonts w:ascii="Times New Roman" w:eastAsia="Times New Roman" w:hAnsi="Times New Roman" w:cs="Times New Roman"/>
          <w:bCs/>
          <w:kern w:val="36"/>
          <w:sz w:val="28"/>
          <w:szCs w:val="28"/>
        </w:rPr>
        <w:t>.</w:t>
      </w:r>
    </w:p>
    <w:p w:rsidR="0049798E" w:rsidRPr="00E450F9" w:rsidRDefault="00E450F9" w:rsidP="00E450F9">
      <w:pPr>
        <w:spacing w:after="0" w:line="240" w:lineRule="auto"/>
        <w:ind w:firstLine="708"/>
        <w:jc w:val="both"/>
        <w:rPr>
          <w:rFonts w:ascii="Times New Roman" w:hAnsi="Times New Roman" w:cs="Times New Roman"/>
          <w:sz w:val="28"/>
          <w:szCs w:val="28"/>
        </w:rPr>
      </w:pPr>
      <w:r w:rsidRPr="00953155">
        <w:rPr>
          <w:rFonts w:ascii="Times New Roman" w:eastAsia="Times New Roman" w:hAnsi="Times New Roman" w:cs="Times New Roman"/>
          <w:bCs/>
          <w:kern w:val="36"/>
          <w:sz w:val="28"/>
          <w:szCs w:val="28"/>
        </w:rPr>
        <w:t>Т</w:t>
      </w:r>
      <w:r w:rsidR="0049798E" w:rsidRPr="00953155">
        <w:rPr>
          <w:rFonts w:ascii="Times New Roman" w:hAnsi="Times New Roman" w:cs="Times New Roman"/>
          <w:sz w:val="28"/>
          <w:szCs w:val="28"/>
        </w:rPr>
        <w:t xml:space="preserve">аким образом, установив потребность в наличии предписаний по </w:t>
      </w:r>
      <w:r w:rsidR="00953155" w:rsidRPr="00953155">
        <w:rPr>
          <w:rFonts w:ascii="Times New Roman" w:hAnsi="Times New Roman" w:cs="Times New Roman"/>
          <w:sz w:val="28"/>
          <w:szCs w:val="28"/>
        </w:rPr>
        <w:t>производству</w:t>
      </w:r>
      <w:r w:rsidR="0049798E" w:rsidRPr="00953155">
        <w:rPr>
          <w:rFonts w:ascii="Times New Roman" w:hAnsi="Times New Roman" w:cs="Times New Roman"/>
          <w:sz w:val="28"/>
          <w:szCs w:val="28"/>
        </w:rPr>
        <w:t xml:space="preserve"> </w:t>
      </w:r>
      <w:r w:rsidR="00953155" w:rsidRPr="00953155">
        <w:rPr>
          <w:rFonts w:ascii="Times New Roman" w:hAnsi="Times New Roman" w:cs="Times New Roman"/>
          <w:sz w:val="28"/>
          <w:szCs w:val="28"/>
        </w:rPr>
        <w:t>ДСД</w:t>
      </w:r>
      <w:r w:rsidR="0049798E" w:rsidRPr="00953155">
        <w:rPr>
          <w:rFonts w:ascii="Times New Roman" w:hAnsi="Times New Roman" w:cs="Times New Roman"/>
          <w:sz w:val="28"/>
          <w:szCs w:val="28"/>
        </w:rPr>
        <w:t xml:space="preserve">, </w:t>
      </w:r>
      <w:r w:rsidR="00953155" w:rsidRPr="00953155">
        <w:rPr>
          <w:rFonts w:ascii="Times New Roman" w:hAnsi="Times New Roman" w:cs="Times New Roman"/>
          <w:sz w:val="28"/>
          <w:szCs w:val="28"/>
        </w:rPr>
        <w:t>автором</w:t>
      </w:r>
      <w:r w:rsidR="0049798E" w:rsidRPr="00953155">
        <w:rPr>
          <w:rFonts w:ascii="Times New Roman" w:hAnsi="Times New Roman" w:cs="Times New Roman"/>
          <w:sz w:val="28"/>
          <w:szCs w:val="28"/>
        </w:rPr>
        <w:t xml:space="preserve"> будет научно обоснована и предложена Инструкция по проведению дистанционных сл</w:t>
      </w:r>
      <w:r w:rsidR="00BA56C0" w:rsidRPr="00953155">
        <w:rPr>
          <w:rFonts w:ascii="Times New Roman" w:hAnsi="Times New Roman" w:cs="Times New Roman"/>
          <w:sz w:val="28"/>
          <w:szCs w:val="28"/>
        </w:rPr>
        <w:t xml:space="preserve">едственных действий </w:t>
      </w:r>
      <w:r w:rsidR="001E5B82">
        <w:rPr>
          <w:rFonts w:ascii="Times New Roman" w:hAnsi="Times New Roman" w:cs="Times New Roman"/>
          <w:sz w:val="28"/>
          <w:szCs w:val="28"/>
        </w:rPr>
        <w:t>(раздел 2.1, Приложения И, К</w:t>
      </w:r>
      <w:r w:rsidR="0049798E" w:rsidRPr="00953155">
        <w:rPr>
          <w:rFonts w:ascii="Times New Roman" w:hAnsi="Times New Roman" w:cs="Times New Roman"/>
          <w:sz w:val="28"/>
          <w:szCs w:val="28"/>
        </w:rPr>
        <w:t>).</w:t>
      </w:r>
    </w:p>
    <w:p w:rsidR="000D692A" w:rsidRPr="00C35BF6" w:rsidRDefault="00D97B92" w:rsidP="009039E7">
      <w:pPr>
        <w:spacing w:after="0" w:line="240" w:lineRule="auto"/>
        <w:ind w:firstLine="708"/>
        <w:jc w:val="both"/>
        <w:rPr>
          <w:rFonts w:ascii="Times New Roman" w:hAnsi="Times New Roman" w:cs="Times New Roman"/>
          <w:bCs/>
          <w:color w:val="FF0000"/>
          <w:kern w:val="36"/>
          <w:sz w:val="28"/>
          <w:szCs w:val="28"/>
        </w:rPr>
      </w:pPr>
      <w:r w:rsidRPr="00E450F9">
        <w:rPr>
          <w:rFonts w:ascii="Times New Roman" w:eastAsia="Times New Roman" w:hAnsi="Times New Roman" w:cs="Times New Roman"/>
          <w:sz w:val="28"/>
          <w:szCs w:val="28"/>
          <w:lang w:eastAsia="ru-RU"/>
        </w:rPr>
        <w:t xml:space="preserve">Помимо оперативности, экономии бюджетных средств государства, </w:t>
      </w:r>
      <w:r w:rsidR="00B31CBB" w:rsidRPr="00E450F9">
        <w:rPr>
          <w:rFonts w:ascii="Times New Roman" w:eastAsia="Times New Roman" w:hAnsi="Times New Roman" w:cs="Times New Roman"/>
          <w:sz w:val="28"/>
          <w:szCs w:val="28"/>
          <w:lang w:eastAsia="ru-RU"/>
        </w:rPr>
        <w:t>применение дистанционной</w:t>
      </w:r>
      <w:r w:rsidR="00CE3B77" w:rsidRPr="00E450F9">
        <w:rPr>
          <w:rFonts w:ascii="Times New Roman" w:eastAsia="Times New Roman" w:hAnsi="Times New Roman" w:cs="Times New Roman"/>
          <w:sz w:val="28"/>
          <w:szCs w:val="28"/>
          <w:lang w:eastAsia="ru-RU"/>
        </w:rPr>
        <w:t xml:space="preserve"> </w:t>
      </w:r>
      <w:r w:rsidR="00B31CBB" w:rsidRPr="00E450F9">
        <w:rPr>
          <w:rFonts w:ascii="Times New Roman" w:eastAsia="Times New Roman" w:hAnsi="Times New Roman" w:cs="Times New Roman"/>
          <w:sz w:val="28"/>
          <w:szCs w:val="28"/>
          <w:lang w:eastAsia="ru-RU"/>
        </w:rPr>
        <w:t xml:space="preserve">формы </w:t>
      </w:r>
      <w:r w:rsidR="00975A28">
        <w:rPr>
          <w:rFonts w:ascii="Times New Roman" w:eastAsia="Times New Roman" w:hAnsi="Times New Roman" w:cs="Times New Roman"/>
          <w:sz w:val="28"/>
          <w:szCs w:val="28"/>
          <w:lang w:eastAsia="ru-RU"/>
        </w:rPr>
        <w:t>при проведении</w:t>
      </w:r>
      <w:r w:rsidR="00B31CBB" w:rsidRPr="00E450F9">
        <w:rPr>
          <w:rFonts w:ascii="Times New Roman" w:eastAsia="Times New Roman" w:hAnsi="Times New Roman" w:cs="Times New Roman"/>
          <w:sz w:val="28"/>
          <w:szCs w:val="28"/>
          <w:lang w:eastAsia="ru-RU"/>
        </w:rPr>
        <w:t xml:space="preserve"> следственных действий, должно</w:t>
      </w:r>
      <w:r w:rsidR="005102BC" w:rsidRPr="00E450F9">
        <w:rPr>
          <w:rFonts w:ascii="Times New Roman" w:eastAsia="Times New Roman" w:hAnsi="Times New Roman" w:cs="Times New Roman"/>
          <w:sz w:val="28"/>
          <w:szCs w:val="28"/>
          <w:lang w:eastAsia="ru-RU"/>
        </w:rPr>
        <w:t xml:space="preserve"> стремит</w:t>
      </w:r>
      <w:r w:rsidR="00E34A13" w:rsidRPr="00E450F9">
        <w:rPr>
          <w:rFonts w:ascii="Times New Roman" w:eastAsia="Times New Roman" w:hAnsi="Times New Roman" w:cs="Times New Roman"/>
          <w:sz w:val="28"/>
          <w:szCs w:val="28"/>
          <w:lang w:eastAsia="ru-RU"/>
        </w:rPr>
        <w:t>ь</w:t>
      </w:r>
      <w:r w:rsidR="005102BC" w:rsidRPr="00E450F9">
        <w:rPr>
          <w:rFonts w:ascii="Times New Roman" w:eastAsia="Times New Roman" w:hAnsi="Times New Roman" w:cs="Times New Roman"/>
          <w:sz w:val="28"/>
          <w:szCs w:val="28"/>
          <w:lang w:eastAsia="ru-RU"/>
        </w:rPr>
        <w:t xml:space="preserve">ся к цели </w:t>
      </w:r>
      <w:r w:rsidRPr="00E450F9">
        <w:rPr>
          <w:rFonts w:ascii="Times New Roman" w:eastAsia="Times New Roman" w:hAnsi="Times New Roman" w:cs="Times New Roman"/>
          <w:sz w:val="28"/>
          <w:szCs w:val="28"/>
          <w:lang w:eastAsia="ru-RU"/>
        </w:rPr>
        <w:t xml:space="preserve">решения </w:t>
      </w:r>
      <w:r w:rsidR="006A7329" w:rsidRPr="00E450F9">
        <w:rPr>
          <w:rFonts w:ascii="Times New Roman" w:hAnsi="Times New Roman" w:cs="Times New Roman"/>
          <w:bCs/>
          <w:kern w:val="36"/>
          <w:sz w:val="28"/>
          <w:szCs w:val="28"/>
        </w:rPr>
        <w:t>проблем организационно-правового характера</w:t>
      </w:r>
      <w:r w:rsidRPr="00166273">
        <w:rPr>
          <w:rFonts w:ascii="Times New Roman" w:hAnsi="Times New Roman" w:cs="Times New Roman"/>
          <w:bCs/>
          <w:kern w:val="36"/>
          <w:sz w:val="28"/>
          <w:szCs w:val="28"/>
        </w:rPr>
        <w:t>.</w:t>
      </w:r>
      <w:r w:rsidR="009039E7">
        <w:rPr>
          <w:rFonts w:ascii="Times New Roman" w:hAnsi="Times New Roman" w:cs="Times New Roman"/>
          <w:bCs/>
          <w:kern w:val="36"/>
          <w:sz w:val="28"/>
          <w:szCs w:val="28"/>
        </w:rPr>
        <w:t xml:space="preserve"> </w:t>
      </w:r>
      <w:r w:rsidR="00CD4249">
        <w:rPr>
          <w:rFonts w:ascii="Times New Roman" w:hAnsi="Times New Roman" w:cs="Times New Roman"/>
          <w:bCs/>
          <w:kern w:val="36"/>
          <w:sz w:val="28"/>
          <w:szCs w:val="28"/>
        </w:rPr>
        <w:t xml:space="preserve"> </w:t>
      </w:r>
      <w:r w:rsidR="00CC392F" w:rsidRPr="00C35BF6">
        <w:rPr>
          <w:rFonts w:ascii="Times New Roman" w:hAnsi="Times New Roman" w:cs="Times New Roman"/>
          <w:bCs/>
          <w:color w:val="FF0000"/>
          <w:kern w:val="36"/>
          <w:sz w:val="28"/>
          <w:szCs w:val="28"/>
        </w:rPr>
        <w:t xml:space="preserve"> </w:t>
      </w:r>
    </w:p>
    <w:p w:rsidR="000D692A" w:rsidRPr="000D692A" w:rsidRDefault="000D692A" w:rsidP="000D692A">
      <w:pPr>
        <w:spacing w:after="0" w:line="240" w:lineRule="auto"/>
        <w:ind w:firstLine="708"/>
        <w:jc w:val="both"/>
        <w:rPr>
          <w:rFonts w:ascii="Times New Roman" w:eastAsia="Times New Roman" w:hAnsi="Times New Roman" w:cs="Times New Roman"/>
          <w:bCs/>
          <w:color w:val="000000" w:themeColor="text1"/>
          <w:kern w:val="36"/>
          <w:sz w:val="28"/>
          <w:szCs w:val="28"/>
        </w:rPr>
      </w:pPr>
      <w:r>
        <w:rPr>
          <w:rFonts w:ascii="Times New Roman" w:hAnsi="Times New Roman" w:cs="Times New Roman"/>
          <w:bCs/>
          <w:kern w:val="36"/>
          <w:sz w:val="28"/>
          <w:szCs w:val="28"/>
        </w:rPr>
        <w:t>Теории о производстве ди</w:t>
      </w:r>
      <w:r w:rsidR="009D30EC">
        <w:rPr>
          <w:rFonts w:ascii="Times New Roman" w:hAnsi="Times New Roman" w:cs="Times New Roman"/>
          <w:bCs/>
          <w:kern w:val="36"/>
          <w:sz w:val="28"/>
          <w:szCs w:val="28"/>
        </w:rPr>
        <w:t>станционных следственных действий</w:t>
      </w:r>
      <w:r>
        <w:rPr>
          <w:rFonts w:ascii="Times New Roman" w:hAnsi="Times New Roman" w:cs="Times New Roman"/>
          <w:bCs/>
          <w:kern w:val="36"/>
          <w:sz w:val="28"/>
          <w:szCs w:val="28"/>
        </w:rPr>
        <w:t xml:space="preserve"> имеются, однако они не в полной мере воплощены в практической </w:t>
      </w:r>
      <w:r w:rsidRPr="000D692A">
        <w:rPr>
          <w:rFonts w:ascii="Times New Roman" w:hAnsi="Times New Roman" w:cs="Times New Roman"/>
          <w:bCs/>
          <w:kern w:val="36"/>
          <w:sz w:val="28"/>
          <w:szCs w:val="28"/>
        </w:rPr>
        <w:t xml:space="preserve">деятельности. Законодательно процесс проведения </w:t>
      </w:r>
      <w:r w:rsidR="00976821">
        <w:rPr>
          <w:rFonts w:ascii="Times New Roman" w:hAnsi="Times New Roman" w:cs="Times New Roman"/>
          <w:sz w:val="28"/>
          <w:szCs w:val="28"/>
        </w:rPr>
        <w:t>дистанционных следственных действий</w:t>
      </w:r>
      <w:r w:rsidR="00976821" w:rsidRPr="000D692A">
        <w:rPr>
          <w:rFonts w:ascii="Times New Roman" w:hAnsi="Times New Roman" w:cs="Times New Roman"/>
          <w:bCs/>
          <w:kern w:val="36"/>
          <w:sz w:val="28"/>
          <w:szCs w:val="28"/>
        </w:rPr>
        <w:t xml:space="preserve"> </w:t>
      </w:r>
      <w:r w:rsidRPr="000D692A">
        <w:rPr>
          <w:rFonts w:ascii="Times New Roman" w:hAnsi="Times New Roman" w:cs="Times New Roman"/>
          <w:bCs/>
          <w:kern w:val="36"/>
          <w:sz w:val="28"/>
          <w:szCs w:val="28"/>
        </w:rPr>
        <w:t>урегулирован, но с точки зрения права</w:t>
      </w:r>
      <w:r w:rsidR="00F71BD8">
        <w:rPr>
          <w:rFonts w:ascii="Times New Roman" w:hAnsi="Times New Roman" w:cs="Times New Roman"/>
          <w:bCs/>
          <w:kern w:val="36"/>
          <w:sz w:val="28"/>
          <w:szCs w:val="28"/>
        </w:rPr>
        <w:t>,</w:t>
      </w:r>
      <w:r w:rsidRPr="000D692A">
        <w:rPr>
          <w:rFonts w:ascii="Times New Roman" w:hAnsi="Times New Roman" w:cs="Times New Roman"/>
          <w:bCs/>
          <w:kern w:val="36"/>
          <w:sz w:val="28"/>
          <w:szCs w:val="28"/>
        </w:rPr>
        <w:t xml:space="preserve"> проблемы остаются.</w:t>
      </w:r>
      <w:r>
        <w:rPr>
          <w:rFonts w:ascii="Times New Roman" w:eastAsia="Times New Roman" w:hAnsi="Times New Roman" w:cs="Times New Roman"/>
          <w:bCs/>
          <w:color w:val="000000" w:themeColor="text1"/>
          <w:kern w:val="36"/>
          <w:sz w:val="28"/>
          <w:szCs w:val="28"/>
        </w:rPr>
        <w:t xml:space="preserve"> </w:t>
      </w:r>
      <w:r w:rsidR="00CD4249">
        <w:rPr>
          <w:rFonts w:ascii="Times New Roman" w:eastAsia="Times New Roman" w:hAnsi="Times New Roman" w:cs="Times New Roman"/>
          <w:bCs/>
          <w:color w:val="000000" w:themeColor="text1"/>
          <w:kern w:val="36"/>
          <w:sz w:val="28"/>
          <w:szCs w:val="28"/>
        </w:rPr>
        <w:t xml:space="preserve"> </w:t>
      </w:r>
    </w:p>
    <w:p w:rsidR="00F62335" w:rsidRDefault="003B57C2" w:rsidP="009039E7">
      <w:pPr>
        <w:spacing w:after="0" w:line="240" w:lineRule="auto"/>
        <w:ind w:firstLine="708"/>
        <w:jc w:val="both"/>
        <w:rPr>
          <w:rFonts w:ascii="Times New Roman" w:hAnsi="Times New Roman" w:cs="Times New Roman"/>
          <w:bCs/>
          <w:kern w:val="36"/>
          <w:sz w:val="28"/>
          <w:szCs w:val="28"/>
        </w:rPr>
      </w:pPr>
      <w:r w:rsidRPr="00166273">
        <w:rPr>
          <w:rFonts w:ascii="Times New Roman" w:hAnsi="Times New Roman" w:cs="Times New Roman"/>
          <w:bCs/>
          <w:kern w:val="36"/>
          <w:sz w:val="28"/>
          <w:szCs w:val="28"/>
        </w:rPr>
        <w:t xml:space="preserve">Норма, регламентирующая проведение </w:t>
      </w:r>
      <w:r w:rsidR="00976821">
        <w:rPr>
          <w:rFonts w:ascii="Times New Roman" w:hAnsi="Times New Roman" w:cs="Times New Roman"/>
          <w:sz w:val="28"/>
          <w:szCs w:val="28"/>
        </w:rPr>
        <w:t>дистанционных следственных действий</w:t>
      </w:r>
      <w:r w:rsidR="00F71BD8">
        <w:rPr>
          <w:rFonts w:ascii="Times New Roman" w:hAnsi="Times New Roman" w:cs="Times New Roman"/>
          <w:sz w:val="28"/>
          <w:szCs w:val="28"/>
        </w:rPr>
        <w:t>,</w:t>
      </w:r>
      <w:r w:rsidR="00976821" w:rsidRPr="00166273">
        <w:rPr>
          <w:rFonts w:ascii="Times New Roman" w:hAnsi="Times New Roman" w:cs="Times New Roman"/>
          <w:bCs/>
          <w:kern w:val="36"/>
          <w:sz w:val="28"/>
          <w:szCs w:val="28"/>
        </w:rPr>
        <w:t xml:space="preserve"> </w:t>
      </w:r>
      <w:r w:rsidR="009D30EC">
        <w:rPr>
          <w:rFonts w:ascii="Times New Roman" w:hAnsi="Times New Roman" w:cs="Times New Roman"/>
          <w:bCs/>
          <w:kern w:val="36"/>
          <w:sz w:val="28"/>
          <w:szCs w:val="28"/>
        </w:rPr>
        <w:t>закреплена в статье 213 УПК РК</w:t>
      </w:r>
      <w:r w:rsidRPr="00166273">
        <w:rPr>
          <w:rFonts w:ascii="Times New Roman" w:hAnsi="Times New Roman" w:cs="Times New Roman"/>
          <w:bCs/>
          <w:kern w:val="36"/>
          <w:sz w:val="28"/>
          <w:szCs w:val="28"/>
        </w:rPr>
        <w:t>. Однако р</w:t>
      </w:r>
      <w:r w:rsidR="00F62335">
        <w:rPr>
          <w:rFonts w:ascii="Times New Roman" w:hAnsi="Times New Roman" w:cs="Times New Roman"/>
          <w:bCs/>
          <w:kern w:val="36"/>
          <w:sz w:val="28"/>
          <w:szCs w:val="28"/>
        </w:rPr>
        <w:t>яд проблем остается нерешенным:</w:t>
      </w:r>
    </w:p>
    <w:p w:rsidR="000E720F" w:rsidRDefault="00F62335" w:rsidP="00DD0534">
      <w:pPr>
        <w:spacing w:after="0" w:line="240" w:lineRule="auto"/>
        <w:ind w:firstLine="708"/>
        <w:jc w:val="both"/>
        <w:rPr>
          <w:rFonts w:ascii="Times New Roman" w:hAnsi="Times New Roman" w:cs="Times New Roman"/>
          <w:bCs/>
          <w:kern w:val="36"/>
          <w:sz w:val="28"/>
          <w:szCs w:val="28"/>
        </w:rPr>
      </w:pPr>
      <w:r>
        <w:rPr>
          <w:rFonts w:ascii="Times New Roman" w:hAnsi="Times New Roman" w:cs="Times New Roman"/>
          <w:bCs/>
          <w:kern w:val="36"/>
          <w:sz w:val="28"/>
          <w:szCs w:val="28"/>
        </w:rPr>
        <w:t xml:space="preserve">- не регламентировано </w:t>
      </w:r>
      <w:r w:rsidR="002B69A5" w:rsidRPr="00166273">
        <w:rPr>
          <w:rFonts w:ascii="Times New Roman" w:hAnsi="Times New Roman" w:cs="Times New Roman"/>
          <w:bCs/>
          <w:kern w:val="36"/>
          <w:sz w:val="28"/>
          <w:szCs w:val="28"/>
        </w:rPr>
        <w:t xml:space="preserve">время, </w:t>
      </w:r>
      <w:r w:rsidR="00CC392F" w:rsidRPr="00166273">
        <w:rPr>
          <w:rFonts w:ascii="Times New Roman" w:hAnsi="Times New Roman" w:cs="Times New Roman"/>
          <w:bCs/>
          <w:kern w:val="36"/>
          <w:sz w:val="28"/>
          <w:szCs w:val="28"/>
        </w:rPr>
        <w:t>как</w:t>
      </w:r>
      <w:r w:rsidR="003B57C2" w:rsidRPr="00166273">
        <w:rPr>
          <w:rFonts w:ascii="Times New Roman" w:hAnsi="Times New Roman" w:cs="Times New Roman"/>
          <w:bCs/>
          <w:kern w:val="36"/>
          <w:sz w:val="28"/>
          <w:szCs w:val="28"/>
        </w:rPr>
        <w:t>им образом</w:t>
      </w:r>
      <w:r w:rsidR="002B69A5" w:rsidRPr="00166273">
        <w:rPr>
          <w:rFonts w:ascii="Times New Roman" w:hAnsi="Times New Roman" w:cs="Times New Roman"/>
          <w:bCs/>
          <w:kern w:val="36"/>
          <w:sz w:val="28"/>
          <w:szCs w:val="28"/>
        </w:rPr>
        <w:t xml:space="preserve">, с помощью какого устройства, </w:t>
      </w:r>
      <w:r w:rsidR="00A64819" w:rsidRPr="00166273">
        <w:rPr>
          <w:rFonts w:ascii="Times New Roman" w:hAnsi="Times New Roman" w:cs="Times New Roman"/>
          <w:sz w:val="28"/>
          <w:szCs w:val="28"/>
        </w:rPr>
        <w:t>технических</w:t>
      </w:r>
      <w:r w:rsidR="00675F58" w:rsidRPr="00166273">
        <w:rPr>
          <w:rFonts w:ascii="Times New Roman" w:hAnsi="Times New Roman" w:cs="Times New Roman"/>
          <w:sz w:val="28"/>
          <w:szCs w:val="28"/>
        </w:rPr>
        <w:t xml:space="preserve"> сред</w:t>
      </w:r>
      <w:r w:rsidR="00A64819" w:rsidRPr="00166273">
        <w:rPr>
          <w:rFonts w:ascii="Times New Roman" w:hAnsi="Times New Roman" w:cs="Times New Roman"/>
          <w:sz w:val="28"/>
          <w:szCs w:val="28"/>
        </w:rPr>
        <w:t>ств</w:t>
      </w:r>
      <w:r w:rsidR="00D50F9E">
        <w:rPr>
          <w:rFonts w:ascii="Times New Roman" w:hAnsi="Times New Roman" w:cs="Times New Roman"/>
          <w:sz w:val="28"/>
          <w:szCs w:val="28"/>
        </w:rPr>
        <w:t xml:space="preserve"> </w:t>
      </w:r>
      <w:r w:rsidR="00675F58" w:rsidRPr="00166273">
        <w:rPr>
          <w:rFonts w:ascii="Times New Roman" w:hAnsi="Times New Roman" w:cs="Times New Roman"/>
          <w:sz w:val="28"/>
          <w:szCs w:val="28"/>
        </w:rPr>
        <w:t>связи,</w:t>
      </w:r>
      <w:r w:rsidR="00675F58" w:rsidRPr="00166273">
        <w:rPr>
          <w:rFonts w:ascii="Times New Roman" w:hAnsi="Times New Roman" w:cs="Times New Roman"/>
          <w:bCs/>
          <w:kern w:val="36"/>
          <w:sz w:val="28"/>
          <w:szCs w:val="28"/>
        </w:rPr>
        <w:t xml:space="preserve"> </w:t>
      </w:r>
      <w:r w:rsidR="000E720F">
        <w:rPr>
          <w:rFonts w:ascii="Times New Roman" w:hAnsi="Times New Roman" w:cs="Times New Roman"/>
          <w:bCs/>
          <w:kern w:val="36"/>
          <w:sz w:val="28"/>
          <w:szCs w:val="28"/>
        </w:rPr>
        <w:t>программы будет произведено дистанционное следственное действие;</w:t>
      </w:r>
    </w:p>
    <w:p w:rsidR="00F62335" w:rsidRPr="00882567" w:rsidRDefault="000E720F" w:rsidP="00DD0534">
      <w:pPr>
        <w:spacing w:after="0" w:line="240" w:lineRule="auto"/>
        <w:ind w:firstLine="708"/>
        <w:jc w:val="both"/>
        <w:rPr>
          <w:rFonts w:ascii="Times New Roman" w:hAnsi="Times New Roman" w:cs="Times New Roman"/>
          <w:sz w:val="28"/>
          <w:szCs w:val="28"/>
        </w:rPr>
      </w:pPr>
      <w:r>
        <w:rPr>
          <w:rFonts w:ascii="Times New Roman" w:hAnsi="Times New Roman" w:cs="Times New Roman"/>
          <w:bCs/>
          <w:kern w:val="36"/>
          <w:sz w:val="28"/>
          <w:szCs w:val="28"/>
        </w:rPr>
        <w:t xml:space="preserve">- </w:t>
      </w:r>
      <w:r w:rsidR="00F71BD8">
        <w:rPr>
          <w:rFonts w:ascii="Times New Roman" w:hAnsi="Times New Roman" w:cs="Times New Roman"/>
          <w:bCs/>
          <w:kern w:val="36"/>
          <w:sz w:val="28"/>
          <w:szCs w:val="28"/>
        </w:rPr>
        <w:t>не определен вопрос о положении</w:t>
      </w:r>
      <w:r w:rsidR="00A64819" w:rsidRPr="00166273">
        <w:rPr>
          <w:rFonts w:ascii="Times New Roman" w:hAnsi="Times New Roman" w:cs="Times New Roman"/>
          <w:bCs/>
          <w:kern w:val="36"/>
          <w:sz w:val="28"/>
          <w:szCs w:val="28"/>
        </w:rPr>
        <w:t xml:space="preserve"> участников</w:t>
      </w:r>
      <w:r w:rsidR="003B57C2" w:rsidRPr="00166273">
        <w:rPr>
          <w:rFonts w:ascii="Times New Roman" w:hAnsi="Times New Roman" w:cs="Times New Roman"/>
          <w:bCs/>
          <w:kern w:val="36"/>
          <w:sz w:val="28"/>
          <w:szCs w:val="28"/>
        </w:rPr>
        <w:t xml:space="preserve"> (</w:t>
      </w:r>
      <w:r w:rsidR="00A64819" w:rsidRPr="00166273">
        <w:rPr>
          <w:rFonts w:ascii="Times New Roman" w:hAnsi="Times New Roman" w:cs="Times New Roman"/>
          <w:bCs/>
          <w:kern w:val="36"/>
          <w:sz w:val="28"/>
          <w:szCs w:val="28"/>
        </w:rPr>
        <w:t xml:space="preserve">например, </w:t>
      </w:r>
      <w:r>
        <w:rPr>
          <w:rFonts w:ascii="Times New Roman" w:hAnsi="Times New Roman" w:cs="Times New Roman"/>
          <w:bCs/>
          <w:kern w:val="36"/>
          <w:sz w:val="28"/>
          <w:szCs w:val="28"/>
        </w:rPr>
        <w:t xml:space="preserve">участие </w:t>
      </w:r>
      <w:r w:rsidR="00F62335">
        <w:rPr>
          <w:rFonts w:ascii="Times New Roman" w:hAnsi="Times New Roman" w:cs="Times New Roman"/>
          <w:bCs/>
          <w:kern w:val="36"/>
          <w:sz w:val="28"/>
          <w:szCs w:val="28"/>
        </w:rPr>
        <w:t>защитник</w:t>
      </w:r>
      <w:r>
        <w:rPr>
          <w:rFonts w:ascii="Times New Roman" w:hAnsi="Times New Roman" w:cs="Times New Roman"/>
          <w:bCs/>
          <w:kern w:val="36"/>
          <w:sz w:val="28"/>
          <w:szCs w:val="28"/>
        </w:rPr>
        <w:t>а</w:t>
      </w:r>
      <w:r w:rsidR="00F62335">
        <w:rPr>
          <w:rFonts w:ascii="Times New Roman" w:hAnsi="Times New Roman" w:cs="Times New Roman"/>
          <w:bCs/>
          <w:kern w:val="36"/>
          <w:sz w:val="28"/>
          <w:szCs w:val="28"/>
        </w:rPr>
        <w:t>);</w:t>
      </w:r>
      <w:r w:rsidR="00882567">
        <w:rPr>
          <w:rFonts w:ascii="Times New Roman" w:hAnsi="Times New Roman" w:cs="Times New Roman"/>
          <w:bCs/>
          <w:kern w:val="36"/>
          <w:sz w:val="28"/>
          <w:szCs w:val="28"/>
        </w:rPr>
        <w:t xml:space="preserve"> </w:t>
      </w:r>
    </w:p>
    <w:p w:rsidR="00F62335" w:rsidRDefault="00F62335" w:rsidP="00F62335">
      <w:pPr>
        <w:spacing w:after="0" w:line="240" w:lineRule="auto"/>
        <w:ind w:firstLine="708"/>
        <w:jc w:val="both"/>
        <w:rPr>
          <w:rFonts w:ascii="Times New Roman" w:hAnsi="Times New Roman" w:cs="Times New Roman"/>
          <w:sz w:val="28"/>
          <w:szCs w:val="28"/>
        </w:rPr>
      </w:pPr>
      <w:r>
        <w:rPr>
          <w:rFonts w:ascii="Times New Roman" w:hAnsi="Times New Roman" w:cs="Times New Roman"/>
          <w:bCs/>
          <w:kern w:val="36"/>
          <w:sz w:val="28"/>
          <w:szCs w:val="28"/>
        </w:rPr>
        <w:t xml:space="preserve">- </w:t>
      </w:r>
      <w:r>
        <w:rPr>
          <w:rFonts w:ascii="Times New Roman" w:hAnsi="Times New Roman" w:cs="Times New Roman"/>
          <w:sz w:val="28"/>
          <w:szCs w:val="28"/>
        </w:rPr>
        <w:t>не уточнена</w:t>
      </w:r>
      <w:r w:rsidR="000C4FEC" w:rsidRPr="00166273">
        <w:rPr>
          <w:rFonts w:ascii="Times New Roman" w:hAnsi="Times New Roman" w:cs="Times New Roman"/>
          <w:sz w:val="28"/>
          <w:szCs w:val="28"/>
        </w:rPr>
        <w:t xml:space="preserve"> пр</w:t>
      </w:r>
      <w:r>
        <w:rPr>
          <w:rFonts w:ascii="Times New Roman" w:hAnsi="Times New Roman" w:cs="Times New Roman"/>
          <w:sz w:val="28"/>
          <w:szCs w:val="28"/>
        </w:rPr>
        <w:t>оцедура</w:t>
      </w:r>
      <w:r w:rsidR="000C4FEC" w:rsidRPr="00166273">
        <w:rPr>
          <w:rFonts w:ascii="Times New Roman" w:hAnsi="Times New Roman" w:cs="Times New Roman"/>
          <w:sz w:val="28"/>
          <w:szCs w:val="28"/>
        </w:rPr>
        <w:t xml:space="preserve"> </w:t>
      </w:r>
      <w:r>
        <w:rPr>
          <w:rFonts w:ascii="Times New Roman" w:hAnsi="Times New Roman" w:cs="Times New Roman"/>
          <w:sz w:val="28"/>
          <w:szCs w:val="28"/>
        </w:rPr>
        <w:t xml:space="preserve">дистанционного </w:t>
      </w:r>
      <w:r w:rsidR="000C4FEC" w:rsidRPr="00166273">
        <w:rPr>
          <w:rFonts w:ascii="Times New Roman" w:hAnsi="Times New Roman" w:cs="Times New Roman"/>
          <w:sz w:val="28"/>
          <w:szCs w:val="28"/>
        </w:rPr>
        <w:t xml:space="preserve">допроса. </w:t>
      </w:r>
      <w:r>
        <w:rPr>
          <w:rFonts w:ascii="Times New Roman" w:hAnsi="Times New Roman" w:cs="Times New Roman"/>
          <w:sz w:val="28"/>
          <w:szCs w:val="28"/>
        </w:rPr>
        <w:t>Следователям приходится использовать различные средства и методы, не имея методических указаний и</w:t>
      </w:r>
      <w:r w:rsidR="00DD0534">
        <w:rPr>
          <w:rFonts w:ascii="Times New Roman" w:hAnsi="Times New Roman" w:cs="Times New Roman"/>
          <w:sz w:val="28"/>
          <w:szCs w:val="28"/>
        </w:rPr>
        <w:t xml:space="preserve"> рекомендаций по проведению </w:t>
      </w:r>
      <w:r w:rsidR="00976821">
        <w:rPr>
          <w:rFonts w:ascii="Times New Roman" w:hAnsi="Times New Roman" w:cs="Times New Roman"/>
          <w:sz w:val="28"/>
          <w:szCs w:val="28"/>
        </w:rPr>
        <w:t>дистанционных следственных действий</w:t>
      </w:r>
      <w:r w:rsidR="00DD0534">
        <w:rPr>
          <w:rFonts w:ascii="Times New Roman" w:hAnsi="Times New Roman" w:cs="Times New Roman"/>
          <w:sz w:val="28"/>
          <w:szCs w:val="28"/>
        </w:rPr>
        <w:t xml:space="preserve">. Таким образом, </w:t>
      </w:r>
      <w:r w:rsidR="00DD0534">
        <w:rPr>
          <w:rFonts w:ascii="Times New Roman" w:hAnsi="Times New Roman" w:cs="Times New Roman"/>
          <w:bCs/>
          <w:sz w:val="28"/>
          <w:szCs w:val="28"/>
        </w:rPr>
        <w:t>о</w:t>
      </w:r>
      <w:r w:rsidR="00DD0534" w:rsidRPr="005A4A1F">
        <w:rPr>
          <w:rFonts w:ascii="Times New Roman" w:hAnsi="Times New Roman" w:cs="Times New Roman"/>
          <w:bCs/>
          <w:sz w:val="28"/>
          <w:szCs w:val="28"/>
        </w:rPr>
        <w:t>тсутствует методика проведения дистанционн</w:t>
      </w:r>
      <w:r w:rsidR="00DD0534">
        <w:rPr>
          <w:rFonts w:ascii="Times New Roman" w:hAnsi="Times New Roman" w:cs="Times New Roman"/>
          <w:bCs/>
          <w:sz w:val="28"/>
          <w:szCs w:val="28"/>
        </w:rPr>
        <w:t>ых следственных действий;</w:t>
      </w:r>
    </w:p>
    <w:p w:rsidR="005A4A1F" w:rsidRDefault="005A4A1F" w:rsidP="005A4A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ограничен перечень СД</w:t>
      </w:r>
      <w:r w:rsidR="00DD0534">
        <w:rPr>
          <w:rFonts w:ascii="Times New Roman" w:hAnsi="Times New Roman" w:cs="Times New Roman"/>
          <w:sz w:val="28"/>
          <w:szCs w:val="28"/>
        </w:rPr>
        <w:t>,</w:t>
      </w:r>
      <w:r>
        <w:rPr>
          <w:rFonts w:ascii="Times New Roman" w:hAnsi="Times New Roman" w:cs="Times New Roman"/>
          <w:sz w:val="28"/>
          <w:szCs w:val="28"/>
        </w:rPr>
        <w:t xml:space="preserve"> производство которых допустимо в дистанционном формате; </w:t>
      </w:r>
    </w:p>
    <w:p w:rsidR="00DA68FC" w:rsidRPr="003D107B" w:rsidRDefault="00882567" w:rsidP="00DA68FC">
      <w:pPr>
        <w:spacing w:after="0" w:line="240" w:lineRule="auto"/>
        <w:ind w:firstLine="360"/>
        <w:jc w:val="both"/>
        <w:rPr>
          <w:rFonts w:ascii="Times New Roman" w:hAnsi="Times New Roman" w:cs="Times New Roman"/>
          <w:color w:val="FF0000"/>
          <w:sz w:val="28"/>
          <w:szCs w:val="28"/>
        </w:rPr>
      </w:pPr>
      <w:r>
        <w:rPr>
          <w:rFonts w:ascii="Times New Roman" w:hAnsi="Times New Roman" w:cs="Times New Roman"/>
          <w:sz w:val="28"/>
          <w:szCs w:val="28"/>
        </w:rPr>
        <w:t xml:space="preserve">   </w:t>
      </w:r>
      <w:r w:rsidR="00DF6782">
        <w:rPr>
          <w:rFonts w:ascii="Times New Roman" w:hAnsi="Times New Roman" w:cs="Times New Roman"/>
          <w:sz w:val="28"/>
          <w:szCs w:val="28"/>
        </w:rPr>
        <w:t xml:space="preserve">- не оговорен вопрос, </w:t>
      </w:r>
      <w:r w:rsidR="005A4A1F">
        <w:rPr>
          <w:rFonts w:ascii="Times New Roman" w:hAnsi="Times New Roman" w:cs="Times New Roman"/>
          <w:sz w:val="28"/>
          <w:szCs w:val="28"/>
        </w:rPr>
        <w:t xml:space="preserve">в течение какого срока должно быть исполнено поручение о производстве </w:t>
      </w:r>
      <w:r w:rsidR="00976821">
        <w:rPr>
          <w:rFonts w:ascii="Times New Roman" w:hAnsi="Times New Roman" w:cs="Times New Roman"/>
          <w:sz w:val="28"/>
          <w:szCs w:val="28"/>
        </w:rPr>
        <w:t xml:space="preserve">дистанционных следственных действий </w:t>
      </w:r>
      <w:r w:rsidR="00C06312">
        <w:rPr>
          <w:rFonts w:ascii="Times New Roman" w:hAnsi="Times New Roman" w:cs="Times New Roman"/>
          <w:sz w:val="28"/>
          <w:szCs w:val="28"/>
        </w:rPr>
        <w:t xml:space="preserve">территориальным органом </w:t>
      </w:r>
      <w:r w:rsidR="00C06312" w:rsidRPr="00DA68FC">
        <w:rPr>
          <w:rFonts w:ascii="Times New Roman" w:hAnsi="Times New Roman" w:cs="Times New Roman"/>
          <w:sz w:val="28"/>
          <w:szCs w:val="28"/>
        </w:rPr>
        <w:t>правоохранительного органа</w:t>
      </w:r>
      <w:r w:rsidR="00DD0534" w:rsidRPr="00DA68FC">
        <w:rPr>
          <w:rFonts w:ascii="Times New Roman" w:hAnsi="Times New Roman" w:cs="Times New Roman"/>
          <w:sz w:val="28"/>
          <w:szCs w:val="28"/>
        </w:rPr>
        <w:t xml:space="preserve">, как особой формы </w:t>
      </w:r>
      <w:r w:rsidR="00976821" w:rsidRPr="00DA68FC">
        <w:rPr>
          <w:rFonts w:ascii="Times New Roman" w:hAnsi="Times New Roman" w:cs="Times New Roman"/>
          <w:sz w:val="28"/>
          <w:szCs w:val="28"/>
        </w:rPr>
        <w:t>следственных действий</w:t>
      </w:r>
      <w:r w:rsidRPr="00DA68FC">
        <w:rPr>
          <w:rFonts w:ascii="Times New Roman" w:hAnsi="Times New Roman" w:cs="Times New Roman"/>
          <w:sz w:val="28"/>
          <w:szCs w:val="28"/>
        </w:rPr>
        <w:t>. То есть пе</w:t>
      </w:r>
      <w:r w:rsidR="00DA68FC" w:rsidRPr="00DA68FC">
        <w:rPr>
          <w:rFonts w:ascii="Times New Roman" w:hAnsi="Times New Roman" w:cs="Times New Roman"/>
          <w:sz w:val="28"/>
          <w:szCs w:val="28"/>
        </w:rPr>
        <w:t>риод времени, в течение которого следователь</w:t>
      </w:r>
      <w:r w:rsidR="00DC0E89" w:rsidRPr="00DA68FC">
        <w:rPr>
          <w:rFonts w:ascii="Times New Roman" w:hAnsi="Times New Roman" w:cs="Times New Roman"/>
          <w:sz w:val="28"/>
          <w:szCs w:val="28"/>
        </w:rPr>
        <w:t xml:space="preserve"> </w:t>
      </w:r>
      <w:r w:rsidR="00DA68FC" w:rsidRPr="00DA68FC">
        <w:rPr>
          <w:rFonts w:ascii="Times New Roman" w:hAnsi="Times New Roman" w:cs="Times New Roman"/>
          <w:sz w:val="28"/>
          <w:szCs w:val="28"/>
        </w:rPr>
        <w:t>проверяе</w:t>
      </w:r>
      <w:r w:rsidRPr="00DA68FC">
        <w:rPr>
          <w:rFonts w:ascii="Times New Roman" w:hAnsi="Times New Roman" w:cs="Times New Roman"/>
          <w:sz w:val="28"/>
          <w:szCs w:val="28"/>
        </w:rPr>
        <w:t xml:space="preserve">т наличие </w:t>
      </w:r>
      <w:r w:rsidR="00DA68FC" w:rsidRPr="00DA68FC">
        <w:rPr>
          <w:rFonts w:ascii="Times New Roman" w:hAnsi="Times New Roman" w:cs="Times New Roman"/>
          <w:sz w:val="28"/>
          <w:szCs w:val="28"/>
        </w:rPr>
        <w:t>технических возможностей</w:t>
      </w:r>
      <w:r w:rsidRPr="00DA68FC">
        <w:rPr>
          <w:rFonts w:ascii="Times New Roman" w:hAnsi="Times New Roman" w:cs="Times New Roman"/>
          <w:sz w:val="28"/>
          <w:szCs w:val="28"/>
        </w:rPr>
        <w:t xml:space="preserve">, </w:t>
      </w:r>
      <w:r w:rsidR="00DA68FC" w:rsidRPr="00DA68FC">
        <w:rPr>
          <w:rFonts w:ascii="Times New Roman" w:hAnsi="Times New Roman" w:cs="Times New Roman"/>
          <w:sz w:val="28"/>
          <w:szCs w:val="28"/>
        </w:rPr>
        <w:t xml:space="preserve">определяет </w:t>
      </w:r>
      <w:r w:rsidRPr="00DA68FC">
        <w:rPr>
          <w:rFonts w:ascii="Times New Roman" w:hAnsi="Times New Roman" w:cs="Times New Roman"/>
          <w:sz w:val="28"/>
          <w:szCs w:val="28"/>
        </w:rPr>
        <w:t xml:space="preserve">нахождение участника </w:t>
      </w:r>
      <w:r w:rsidR="00DA68FC" w:rsidRPr="00DA68FC">
        <w:rPr>
          <w:rFonts w:ascii="Times New Roman" w:hAnsi="Times New Roman" w:cs="Times New Roman"/>
          <w:sz w:val="28"/>
          <w:szCs w:val="28"/>
        </w:rPr>
        <w:t>ДСД</w:t>
      </w:r>
      <w:r w:rsidRPr="00DA68FC">
        <w:rPr>
          <w:rFonts w:ascii="Times New Roman" w:hAnsi="Times New Roman" w:cs="Times New Roman"/>
          <w:sz w:val="28"/>
          <w:szCs w:val="28"/>
        </w:rPr>
        <w:t xml:space="preserve"> и </w:t>
      </w:r>
      <w:r w:rsidR="00DA68FC" w:rsidRPr="00DA68FC">
        <w:rPr>
          <w:rFonts w:ascii="Times New Roman" w:hAnsi="Times New Roman" w:cs="Times New Roman"/>
          <w:sz w:val="28"/>
          <w:szCs w:val="28"/>
        </w:rPr>
        <w:t>уведомляет о необходимости его участия</w:t>
      </w:r>
      <w:r w:rsidRPr="00DA68FC">
        <w:rPr>
          <w:rFonts w:ascii="Times New Roman" w:hAnsi="Times New Roman" w:cs="Times New Roman"/>
          <w:sz w:val="28"/>
          <w:szCs w:val="28"/>
        </w:rPr>
        <w:t>, организуют провед</w:t>
      </w:r>
      <w:r w:rsidR="00976821" w:rsidRPr="00DA68FC">
        <w:rPr>
          <w:rFonts w:ascii="Times New Roman" w:hAnsi="Times New Roman" w:cs="Times New Roman"/>
          <w:sz w:val="28"/>
          <w:szCs w:val="28"/>
        </w:rPr>
        <w:t>ение</w:t>
      </w:r>
      <w:r w:rsidR="00DA68FC" w:rsidRPr="00DA68FC">
        <w:rPr>
          <w:rFonts w:ascii="Times New Roman" w:hAnsi="Times New Roman" w:cs="Times New Roman"/>
          <w:sz w:val="28"/>
          <w:szCs w:val="28"/>
        </w:rPr>
        <w:t xml:space="preserve"> самого следственного действия</w:t>
      </w:r>
      <w:r w:rsidRPr="00DA68FC">
        <w:rPr>
          <w:rFonts w:ascii="Times New Roman" w:hAnsi="Times New Roman" w:cs="Times New Roman"/>
          <w:sz w:val="28"/>
          <w:szCs w:val="28"/>
        </w:rPr>
        <w:t xml:space="preserve">. Отсутствие четко </w:t>
      </w:r>
      <w:r w:rsidR="00DA68FC">
        <w:rPr>
          <w:rFonts w:ascii="Times New Roman" w:hAnsi="Times New Roman" w:cs="Times New Roman"/>
          <w:sz w:val="28"/>
          <w:szCs w:val="28"/>
        </w:rPr>
        <w:t>определенных</w:t>
      </w:r>
      <w:r w:rsidRPr="00DA68FC">
        <w:rPr>
          <w:rFonts w:ascii="Times New Roman" w:hAnsi="Times New Roman" w:cs="Times New Roman"/>
          <w:sz w:val="28"/>
          <w:szCs w:val="28"/>
        </w:rPr>
        <w:t xml:space="preserve"> </w:t>
      </w:r>
      <w:r w:rsidR="00DA68FC">
        <w:rPr>
          <w:rFonts w:ascii="Times New Roman" w:hAnsi="Times New Roman" w:cs="Times New Roman"/>
          <w:sz w:val="28"/>
          <w:szCs w:val="28"/>
        </w:rPr>
        <w:t>сроков</w:t>
      </w:r>
      <w:r w:rsidRPr="00DA68FC">
        <w:rPr>
          <w:rFonts w:ascii="Times New Roman" w:hAnsi="Times New Roman" w:cs="Times New Roman"/>
          <w:sz w:val="28"/>
          <w:szCs w:val="28"/>
        </w:rPr>
        <w:t xml:space="preserve"> при производстве </w:t>
      </w:r>
      <w:r w:rsidR="00DA68FC">
        <w:rPr>
          <w:rFonts w:ascii="Times New Roman" w:hAnsi="Times New Roman" w:cs="Times New Roman"/>
          <w:sz w:val="28"/>
          <w:szCs w:val="28"/>
        </w:rPr>
        <w:t>ДСД</w:t>
      </w:r>
      <w:r w:rsidRPr="00F53B04">
        <w:rPr>
          <w:rFonts w:ascii="Times New Roman" w:hAnsi="Times New Roman" w:cs="Times New Roman"/>
          <w:color w:val="FF0000"/>
          <w:sz w:val="28"/>
          <w:szCs w:val="28"/>
        </w:rPr>
        <w:t xml:space="preserve"> </w:t>
      </w:r>
      <w:r w:rsidR="00DA68FC" w:rsidRPr="00DA68FC">
        <w:rPr>
          <w:rFonts w:ascii="Times New Roman" w:hAnsi="Times New Roman" w:cs="Times New Roman"/>
          <w:sz w:val="28"/>
          <w:szCs w:val="28"/>
        </w:rPr>
        <w:t>снижает</w:t>
      </w:r>
      <w:r w:rsidRPr="00DA68FC">
        <w:rPr>
          <w:rFonts w:ascii="Times New Roman" w:hAnsi="Times New Roman" w:cs="Times New Roman"/>
          <w:sz w:val="28"/>
          <w:szCs w:val="28"/>
        </w:rPr>
        <w:t xml:space="preserve"> </w:t>
      </w:r>
      <w:r w:rsidR="00CD4249">
        <w:rPr>
          <w:rFonts w:ascii="Times New Roman" w:hAnsi="Times New Roman" w:cs="Times New Roman"/>
          <w:sz w:val="28"/>
          <w:szCs w:val="28"/>
        </w:rPr>
        <w:t xml:space="preserve">их </w:t>
      </w:r>
      <w:r w:rsidRPr="00DA68FC">
        <w:rPr>
          <w:rFonts w:ascii="Times New Roman" w:hAnsi="Times New Roman" w:cs="Times New Roman"/>
          <w:sz w:val="28"/>
          <w:szCs w:val="28"/>
        </w:rPr>
        <w:t>эффективность</w:t>
      </w:r>
      <w:r w:rsidR="00CD4249">
        <w:rPr>
          <w:rFonts w:ascii="Times New Roman" w:hAnsi="Times New Roman" w:cs="Times New Roman"/>
          <w:sz w:val="28"/>
          <w:szCs w:val="28"/>
        </w:rPr>
        <w:t>.</w:t>
      </w:r>
    </w:p>
    <w:p w:rsidR="003F1AA8" w:rsidRDefault="003F1AA8" w:rsidP="00DA68FC">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не конкретизирован вопрос касательно оборудования служебных помещений, где будет транслироваться и непосредственно производиться ДСД.</w:t>
      </w:r>
    </w:p>
    <w:p w:rsidR="003F1AA8" w:rsidRDefault="003F1AA8" w:rsidP="00DA68FC">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не регламентирована проблематика, связанная с защитой передаваемой информации в ходе ДСД (нет единой цифровой платформы). </w:t>
      </w:r>
      <w:r w:rsidRPr="008A4BE3">
        <w:rPr>
          <w:rFonts w:ascii="Times New Roman" w:hAnsi="Times New Roman" w:cs="Times New Roman"/>
          <w:sz w:val="28"/>
          <w:szCs w:val="28"/>
        </w:rPr>
        <w:t xml:space="preserve">Насколько защищены </w:t>
      </w:r>
      <w:r>
        <w:rPr>
          <w:rFonts w:ascii="Times New Roman" w:hAnsi="Times New Roman" w:cs="Times New Roman"/>
          <w:sz w:val="28"/>
          <w:szCs w:val="28"/>
        </w:rPr>
        <w:t xml:space="preserve">данные </w:t>
      </w:r>
      <w:r w:rsidRPr="008A4BE3">
        <w:rPr>
          <w:rFonts w:ascii="Times New Roman" w:hAnsi="Times New Roman" w:cs="Times New Roman"/>
          <w:sz w:val="28"/>
          <w:szCs w:val="28"/>
        </w:rPr>
        <w:t>каналы</w:t>
      </w:r>
      <w:r>
        <w:rPr>
          <w:rFonts w:ascii="Times New Roman" w:hAnsi="Times New Roman" w:cs="Times New Roman"/>
          <w:sz w:val="28"/>
          <w:szCs w:val="28"/>
        </w:rPr>
        <w:t>,</w:t>
      </w:r>
      <w:r w:rsidRPr="003F1AA8">
        <w:rPr>
          <w:rFonts w:ascii="Times New Roman" w:hAnsi="Times New Roman" w:cs="Times New Roman"/>
          <w:sz w:val="28"/>
          <w:szCs w:val="28"/>
        </w:rPr>
        <w:t xml:space="preserve"> </w:t>
      </w:r>
      <w:r w:rsidRPr="008A4BE3">
        <w:rPr>
          <w:rFonts w:ascii="Times New Roman" w:hAnsi="Times New Roman" w:cs="Times New Roman"/>
          <w:sz w:val="28"/>
          <w:szCs w:val="28"/>
        </w:rPr>
        <w:t xml:space="preserve">не смогут </w:t>
      </w:r>
      <w:r>
        <w:rPr>
          <w:rFonts w:ascii="Times New Roman" w:hAnsi="Times New Roman" w:cs="Times New Roman"/>
          <w:sz w:val="28"/>
          <w:szCs w:val="28"/>
        </w:rPr>
        <w:t xml:space="preserve">ли допрашиваемые </w:t>
      </w:r>
      <w:r w:rsidRPr="008A4BE3">
        <w:rPr>
          <w:rFonts w:ascii="Times New Roman" w:hAnsi="Times New Roman" w:cs="Times New Roman"/>
          <w:sz w:val="28"/>
          <w:szCs w:val="28"/>
        </w:rPr>
        <w:t>опровергнуть авторские п</w:t>
      </w:r>
      <w:r>
        <w:rPr>
          <w:rFonts w:ascii="Times New Roman" w:hAnsi="Times New Roman" w:cs="Times New Roman"/>
          <w:sz w:val="28"/>
          <w:szCs w:val="28"/>
        </w:rPr>
        <w:t>рава на передаваемую информацию?</w:t>
      </w:r>
    </w:p>
    <w:p w:rsidR="00D50F9E" w:rsidRPr="00E450F9" w:rsidRDefault="00166273" w:rsidP="00BA56C0">
      <w:pPr>
        <w:spacing w:after="0" w:line="240" w:lineRule="auto"/>
        <w:ind w:firstLine="709"/>
        <w:jc w:val="both"/>
        <w:rPr>
          <w:rFonts w:ascii="Times New Roman" w:hAnsi="Times New Roman" w:cs="Times New Roman"/>
          <w:sz w:val="28"/>
          <w:szCs w:val="28"/>
        </w:rPr>
      </w:pPr>
      <w:r w:rsidRPr="00AA67FC">
        <w:rPr>
          <w:rFonts w:ascii="Times New Roman" w:hAnsi="Times New Roman" w:cs="Times New Roman"/>
          <w:sz w:val="28"/>
          <w:szCs w:val="28"/>
        </w:rPr>
        <w:t xml:space="preserve">В данном контексте довольно справедливо высказывание </w:t>
      </w:r>
      <w:r w:rsidR="00826B95" w:rsidRPr="00AA67FC">
        <w:rPr>
          <w:rFonts w:ascii="Times New Roman" w:hAnsi="Times New Roman" w:cs="Times New Roman"/>
          <w:sz w:val="28"/>
          <w:szCs w:val="28"/>
        </w:rPr>
        <w:t xml:space="preserve"> </w:t>
      </w:r>
      <w:r w:rsidR="002B619B">
        <w:rPr>
          <w:rFonts w:ascii="Times New Roman" w:hAnsi="Times New Roman" w:cs="Times New Roman"/>
          <w:sz w:val="28"/>
          <w:szCs w:val="28"/>
        </w:rPr>
        <w:t xml:space="preserve">                            </w:t>
      </w:r>
      <w:r w:rsidR="00826B95" w:rsidRPr="00AA67FC">
        <w:rPr>
          <w:rFonts w:ascii="Times New Roman" w:hAnsi="Times New Roman" w:cs="Times New Roman"/>
          <w:sz w:val="28"/>
          <w:szCs w:val="28"/>
        </w:rPr>
        <w:t xml:space="preserve">А.В. Победкина: </w:t>
      </w:r>
      <w:r w:rsidRPr="00AA67FC">
        <w:rPr>
          <w:rFonts w:ascii="Times New Roman" w:hAnsi="Times New Roman" w:cs="Times New Roman"/>
          <w:sz w:val="28"/>
          <w:szCs w:val="28"/>
        </w:rPr>
        <w:t xml:space="preserve">«Законодатель </w:t>
      </w:r>
      <w:r w:rsidRPr="00166273">
        <w:rPr>
          <w:rFonts w:ascii="Times New Roman" w:hAnsi="Times New Roman" w:cs="Times New Roman"/>
          <w:sz w:val="28"/>
          <w:szCs w:val="28"/>
        </w:rPr>
        <w:t xml:space="preserve">решился на первый серьезный шаг в сторону применения информационно-телекоммуникационных технологий при собирании доказательств в уголовном процессе. В настоящий момент фактически </w:t>
      </w:r>
      <w:r w:rsidRPr="00E450F9">
        <w:rPr>
          <w:rFonts w:ascii="Times New Roman" w:hAnsi="Times New Roman" w:cs="Times New Roman"/>
          <w:sz w:val="28"/>
          <w:szCs w:val="28"/>
        </w:rPr>
        <w:t xml:space="preserve">предусмотрена только такая возможность, а не процессуальный порядок. Если и можно говорить о процессуальном порядке использования дистанционных технологий в ходе следственных действий, то только как о правилах в широких рамках» </w:t>
      </w:r>
      <w:r w:rsidR="00E450F9" w:rsidRPr="00E450F9">
        <w:rPr>
          <w:rFonts w:ascii="Times New Roman" w:hAnsi="Times New Roman" w:cs="Times New Roman"/>
          <w:sz w:val="28"/>
          <w:szCs w:val="28"/>
        </w:rPr>
        <w:t>[2</w:t>
      </w:r>
      <w:r w:rsidR="00B956CA">
        <w:rPr>
          <w:rFonts w:ascii="Times New Roman" w:hAnsi="Times New Roman" w:cs="Times New Roman"/>
          <w:sz w:val="28"/>
          <w:szCs w:val="28"/>
        </w:rPr>
        <w:t>5</w:t>
      </w:r>
      <w:r w:rsidR="005736A6" w:rsidRPr="00E450F9">
        <w:rPr>
          <w:rFonts w:ascii="Times New Roman" w:hAnsi="Times New Roman" w:cs="Times New Roman"/>
          <w:sz w:val="28"/>
          <w:szCs w:val="28"/>
        </w:rPr>
        <w:t>, с. 83</w:t>
      </w:r>
      <w:r w:rsidR="00E450F9" w:rsidRPr="00E450F9">
        <w:rPr>
          <w:rFonts w:ascii="Times New Roman" w:hAnsi="Times New Roman" w:cs="Times New Roman"/>
          <w:sz w:val="28"/>
          <w:szCs w:val="28"/>
        </w:rPr>
        <w:t>]</w:t>
      </w:r>
      <w:r w:rsidR="00AD12B5" w:rsidRPr="00E450F9">
        <w:rPr>
          <w:rFonts w:ascii="Times New Roman" w:hAnsi="Times New Roman" w:cs="Times New Roman"/>
          <w:sz w:val="28"/>
          <w:szCs w:val="28"/>
        </w:rPr>
        <w:t xml:space="preserve">. </w:t>
      </w:r>
      <w:r w:rsidRPr="00E450F9">
        <w:rPr>
          <w:rFonts w:ascii="Times New Roman" w:hAnsi="Times New Roman" w:cs="Times New Roman"/>
          <w:sz w:val="28"/>
          <w:szCs w:val="28"/>
        </w:rPr>
        <w:t xml:space="preserve"> </w:t>
      </w:r>
    </w:p>
    <w:p w:rsidR="005E33E0" w:rsidRPr="00B54E71" w:rsidRDefault="00D50F9E" w:rsidP="005E33E0">
      <w:pPr>
        <w:spacing w:after="0" w:line="240" w:lineRule="auto"/>
        <w:ind w:firstLine="709"/>
        <w:jc w:val="both"/>
        <w:rPr>
          <w:rFonts w:ascii="Times New Roman" w:hAnsi="Times New Roman" w:cs="Times New Roman"/>
          <w:sz w:val="28"/>
          <w:szCs w:val="28"/>
        </w:rPr>
      </w:pPr>
      <w:r w:rsidRPr="00E450F9">
        <w:rPr>
          <w:rFonts w:ascii="Times New Roman" w:hAnsi="Times New Roman" w:cs="Times New Roman"/>
          <w:sz w:val="28"/>
          <w:szCs w:val="28"/>
        </w:rPr>
        <w:t xml:space="preserve">- </w:t>
      </w:r>
      <w:r w:rsidR="00B54E71" w:rsidRPr="00E450F9">
        <w:rPr>
          <w:rFonts w:ascii="Times New Roman" w:hAnsi="Times New Roman" w:cs="Times New Roman"/>
          <w:sz w:val="28"/>
          <w:szCs w:val="28"/>
        </w:rPr>
        <w:t xml:space="preserve">Проведение следственных действий </w:t>
      </w:r>
      <w:r w:rsidR="00B54E71" w:rsidRPr="00D50F9E">
        <w:rPr>
          <w:rFonts w:ascii="Times New Roman" w:hAnsi="Times New Roman" w:cs="Times New Roman"/>
          <w:sz w:val="28"/>
          <w:szCs w:val="28"/>
        </w:rPr>
        <w:t xml:space="preserve">в дистанционном формате является неотъемлемым элементом, позволяющим в установленные законом сроки привлекать виновных лиц к ответственности и всесторонне исследовать все </w:t>
      </w:r>
      <w:r w:rsidR="00B54E71" w:rsidRPr="00B54E71">
        <w:rPr>
          <w:rFonts w:ascii="Times New Roman" w:hAnsi="Times New Roman" w:cs="Times New Roman"/>
          <w:sz w:val="28"/>
          <w:szCs w:val="28"/>
        </w:rPr>
        <w:t>нюансы по делу. Так, и с другой стороны имеет место быть возможность несанкционированного перехвата / доступа к информации. Поэтому привлечение профильных специалистов в сфере защиты информации от неправомерного доступа – является надобност</w:t>
      </w:r>
      <w:r w:rsidR="00B54E71">
        <w:rPr>
          <w:rFonts w:ascii="Times New Roman" w:hAnsi="Times New Roman" w:cs="Times New Roman"/>
          <w:sz w:val="28"/>
          <w:szCs w:val="28"/>
        </w:rPr>
        <w:t xml:space="preserve">ью в процессе производства </w:t>
      </w:r>
      <w:r w:rsidR="00976821">
        <w:rPr>
          <w:rFonts w:ascii="Times New Roman" w:hAnsi="Times New Roman" w:cs="Times New Roman"/>
          <w:sz w:val="28"/>
          <w:szCs w:val="28"/>
        </w:rPr>
        <w:t>дистанционных следственных действий</w:t>
      </w:r>
      <w:r w:rsidR="00B54E71">
        <w:rPr>
          <w:rFonts w:ascii="Times New Roman" w:hAnsi="Times New Roman" w:cs="Times New Roman"/>
          <w:sz w:val="28"/>
          <w:szCs w:val="28"/>
        </w:rPr>
        <w:t>.</w:t>
      </w:r>
      <w:r w:rsidR="005E33E0">
        <w:rPr>
          <w:rFonts w:ascii="Times New Roman" w:hAnsi="Times New Roman" w:cs="Times New Roman"/>
          <w:sz w:val="28"/>
          <w:szCs w:val="28"/>
        </w:rPr>
        <w:t xml:space="preserve"> В данном контексте привлечение профильных специалистов в сфере защиты информации от неправомерного доступа – является первостепенной надобностью.</w:t>
      </w:r>
      <w:r w:rsidR="00E31438">
        <w:rPr>
          <w:rFonts w:ascii="Times New Roman" w:hAnsi="Times New Roman" w:cs="Times New Roman"/>
          <w:sz w:val="28"/>
          <w:szCs w:val="28"/>
        </w:rPr>
        <w:t xml:space="preserve"> Регламентация данного вопроса остается не предусмотренной в настоящее время.</w:t>
      </w:r>
    </w:p>
    <w:p w:rsidR="00F83C81" w:rsidRPr="00602BD4" w:rsidRDefault="00602BD4" w:rsidP="00166273">
      <w:pPr>
        <w:spacing w:after="0" w:line="240" w:lineRule="auto"/>
        <w:ind w:firstLine="708"/>
        <w:jc w:val="both"/>
        <w:rPr>
          <w:rFonts w:ascii="Times New Roman" w:hAnsi="Times New Roman" w:cs="Times New Roman"/>
          <w:color w:val="FF0000"/>
          <w:sz w:val="28"/>
          <w:szCs w:val="28"/>
        </w:rPr>
      </w:pPr>
      <w:r w:rsidRPr="00602BD4">
        <w:rPr>
          <w:rFonts w:ascii="Times New Roman" w:hAnsi="Times New Roman" w:cs="Times New Roman"/>
          <w:sz w:val="28"/>
          <w:szCs w:val="28"/>
        </w:rPr>
        <w:t xml:space="preserve">К сожалению, </w:t>
      </w:r>
      <w:r w:rsidR="00EA4475" w:rsidRPr="00602BD4">
        <w:rPr>
          <w:rFonts w:ascii="Times New Roman" w:hAnsi="Times New Roman" w:cs="Times New Roman"/>
          <w:sz w:val="28"/>
          <w:szCs w:val="28"/>
        </w:rPr>
        <w:t xml:space="preserve">названному вопросу уделено </w:t>
      </w:r>
      <w:r w:rsidRPr="00602BD4">
        <w:rPr>
          <w:rFonts w:ascii="Times New Roman" w:hAnsi="Times New Roman" w:cs="Times New Roman"/>
          <w:sz w:val="28"/>
          <w:szCs w:val="28"/>
        </w:rPr>
        <w:t>незначительное</w:t>
      </w:r>
      <w:r w:rsidR="00177B79" w:rsidRPr="00602BD4">
        <w:rPr>
          <w:rFonts w:ascii="Times New Roman" w:hAnsi="Times New Roman" w:cs="Times New Roman"/>
          <w:sz w:val="28"/>
          <w:szCs w:val="28"/>
        </w:rPr>
        <w:t xml:space="preserve"> </w:t>
      </w:r>
      <w:r w:rsidRPr="00602BD4">
        <w:rPr>
          <w:rFonts w:ascii="Times New Roman" w:hAnsi="Times New Roman" w:cs="Times New Roman"/>
          <w:sz w:val="28"/>
          <w:szCs w:val="28"/>
        </w:rPr>
        <w:t>внимание.</w:t>
      </w:r>
      <w:r w:rsidR="00177B79" w:rsidRPr="00602BD4">
        <w:rPr>
          <w:rFonts w:ascii="Times New Roman" w:hAnsi="Times New Roman" w:cs="Times New Roman"/>
          <w:sz w:val="28"/>
          <w:szCs w:val="28"/>
        </w:rPr>
        <w:t xml:space="preserve"> При этом в периодических </w:t>
      </w:r>
      <w:r w:rsidR="003A1DF0">
        <w:rPr>
          <w:rFonts w:ascii="Times New Roman" w:hAnsi="Times New Roman" w:cs="Times New Roman"/>
          <w:sz w:val="28"/>
          <w:szCs w:val="28"/>
        </w:rPr>
        <w:t>изданиях вопросам проведения дистанционных сле</w:t>
      </w:r>
      <w:r w:rsidR="00EA4475">
        <w:rPr>
          <w:rFonts w:ascii="Times New Roman" w:hAnsi="Times New Roman" w:cs="Times New Roman"/>
          <w:sz w:val="28"/>
          <w:szCs w:val="28"/>
        </w:rPr>
        <w:t>дственных действий уделе</w:t>
      </w:r>
      <w:r w:rsidR="003A1DF0">
        <w:rPr>
          <w:rFonts w:ascii="Times New Roman" w:hAnsi="Times New Roman" w:cs="Times New Roman"/>
          <w:sz w:val="28"/>
          <w:szCs w:val="28"/>
        </w:rPr>
        <w:t>но внимание таких авторов, как</w:t>
      </w:r>
      <w:r w:rsidR="002B619B">
        <w:rPr>
          <w:rFonts w:ascii="Times New Roman" w:hAnsi="Times New Roman" w:cs="Times New Roman"/>
          <w:sz w:val="28"/>
          <w:szCs w:val="28"/>
        </w:rPr>
        <w:t xml:space="preserve">                                  </w:t>
      </w:r>
      <w:r w:rsidR="00EA4475">
        <w:rPr>
          <w:rFonts w:ascii="Times New Roman" w:hAnsi="Times New Roman" w:cs="Times New Roman"/>
          <w:sz w:val="28"/>
          <w:szCs w:val="28"/>
        </w:rPr>
        <w:t xml:space="preserve"> </w:t>
      </w:r>
      <w:r w:rsidR="002B619B">
        <w:rPr>
          <w:rFonts w:ascii="Times New Roman" w:hAnsi="Times New Roman" w:cs="Times New Roman"/>
          <w:sz w:val="28"/>
          <w:szCs w:val="28"/>
        </w:rPr>
        <w:t xml:space="preserve">С.П. </w:t>
      </w:r>
      <w:r w:rsidR="00EA4475" w:rsidRPr="00B30CD5">
        <w:rPr>
          <w:rFonts w:ascii="Times New Roman" w:hAnsi="Times New Roman" w:cs="Times New Roman"/>
          <w:sz w:val="28"/>
          <w:szCs w:val="28"/>
        </w:rPr>
        <w:t>Щерба</w:t>
      </w:r>
      <w:r w:rsidR="002B619B">
        <w:rPr>
          <w:rFonts w:ascii="Times New Roman" w:hAnsi="Times New Roman" w:cs="Times New Roman"/>
          <w:sz w:val="28"/>
          <w:szCs w:val="28"/>
        </w:rPr>
        <w:t>,</w:t>
      </w:r>
      <w:r w:rsidR="00EA4475" w:rsidRPr="00EA4475">
        <w:rPr>
          <w:rFonts w:ascii="Times New Roman" w:hAnsi="Times New Roman" w:cs="Times New Roman"/>
          <w:sz w:val="28"/>
          <w:szCs w:val="28"/>
        </w:rPr>
        <w:t xml:space="preserve"> </w:t>
      </w:r>
      <w:r w:rsidR="002B619B" w:rsidRPr="00B30CD5">
        <w:rPr>
          <w:rFonts w:ascii="Times New Roman" w:hAnsi="Times New Roman" w:cs="Times New Roman"/>
          <w:sz w:val="28"/>
          <w:szCs w:val="28"/>
        </w:rPr>
        <w:t xml:space="preserve">Е. </w:t>
      </w:r>
      <w:r w:rsidR="002B619B">
        <w:rPr>
          <w:rFonts w:ascii="Times New Roman" w:hAnsi="Times New Roman" w:cs="Times New Roman"/>
          <w:sz w:val="28"/>
          <w:szCs w:val="28"/>
        </w:rPr>
        <w:t xml:space="preserve">А. </w:t>
      </w:r>
      <w:r w:rsidR="00EA4475" w:rsidRPr="00B30CD5">
        <w:rPr>
          <w:rFonts w:ascii="Times New Roman" w:hAnsi="Times New Roman" w:cs="Times New Roman"/>
          <w:sz w:val="28"/>
          <w:szCs w:val="28"/>
        </w:rPr>
        <w:t>Архипова</w:t>
      </w:r>
      <w:r w:rsidR="00EA4475">
        <w:rPr>
          <w:rFonts w:ascii="Times New Roman" w:hAnsi="Times New Roman" w:cs="Times New Roman"/>
          <w:sz w:val="28"/>
          <w:szCs w:val="28"/>
        </w:rPr>
        <w:t>,</w:t>
      </w:r>
      <w:r w:rsidR="00EA4475" w:rsidRPr="00EA4475">
        <w:rPr>
          <w:rFonts w:ascii="Times New Roman" w:hAnsi="Times New Roman" w:cs="Times New Roman"/>
          <w:sz w:val="28"/>
          <w:szCs w:val="28"/>
        </w:rPr>
        <w:t xml:space="preserve"> </w:t>
      </w:r>
      <w:r w:rsidR="00EA4475">
        <w:rPr>
          <w:rFonts w:ascii="Times New Roman" w:hAnsi="Times New Roman" w:cs="Times New Roman"/>
          <w:sz w:val="28"/>
          <w:szCs w:val="28"/>
        </w:rPr>
        <w:t>[15],</w:t>
      </w:r>
      <w:r w:rsidR="00EA4475" w:rsidRPr="00B30CD5">
        <w:rPr>
          <w:rFonts w:ascii="Times New Roman" w:hAnsi="Times New Roman" w:cs="Times New Roman"/>
          <w:sz w:val="28"/>
          <w:szCs w:val="28"/>
        </w:rPr>
        <w:t xml:space="preserve"> </w:t>
      </w:r>
      <w:r w:rsidR="003A1DF0">
        <w:rPr>
          <w:rFonts w:ascii="Times New Roman" w:hAnsi="Times New Roman" w:cs="Times New Roman"/>
          <w:sz w:val="28"/>
          <w:szCs w:val="28"/>
        </w:rPr>
        <w:t>С. Г. Рогожина [2</w:t>
      </w:r>
      <w:r w:rsidR="00177B79" w:rsidRPr="00602BD4">
        <w:rPr>
          <w:rFonts w:ascii="Times New Roman" w:hAnsi="Times New Roman" w:cs="Times New Roman"/>
          <w:sz w:val="28"/>
          <w:szCs w:val="28"/>
        </w:rPr>
        <w:t>6].</w:t>
      </w:r>
    </w:p>
    <w:p w:rsidR="00176ABF" w:rsidRDefault="00B956CA" w:rsidP="00166273">
      <w:pPr>
        <w:spacing w:after="0" w:line="240" w:lineRule="auto"/>
        <w:ind w:firstLine="708"/>
        <w:jc w:val="both"/>
        <w:rPr>
          <w:rFonts w:ascii="Times New Roman" w:hAnsi="Times New Roman" w:cs="Times New Roman"/>
          <w:sz w:val="28"/>
          <w:szCs w:val="28"/>
        </w:rPr>
      </w:pPr>
      <w:r w:rsidRPr="00602BD4">
        <w:rPr>
          <w:rFonts w:ascii="Times New Roman" w:hAnsi="Times New Roman" w:cs="Times New Roman"/>
          <w:sz w:val="28"/>
          <w:szCs w:val="28"/>
        </w:rPr>
        <w:t>В</w:t>
      </w:r>
      <w:r w:rsidR="00D60D5E" w:rsidRPr="00602BD4">
        <w:rPr>
          <w:rFonts w:ascii="Times New Roman" w:hAnsi="Times New Roman" w:cs="Times New Roman"/>
          <w:sz w:val="28"/>
          <w:szCs w:val="28"/>
        </w:rPr>
        <w:t xml:space="preserve"> настоящее время имеют место быть техниче</w:t>
      </w:r>
      <w:r w:rsidR="00D60D5E" w:rsidRPr="00166273">
        <w:rPr>
          <w:rFonts w:ascii="Times New Roman" w:hAnsi="Times New Roman" w:cs="Times New Roman"/>
          <w:sz w:val="28"/>
          <w:szCs w:val="28"/>
        </w:rPr>
        <w:t xml:space="preserve">ские сбои, неполадки во время проведения </w:t>
      </w:r>
      <w:r w:rsidR="00976821">
        <w:rPr>
          <w:rFonts w:ascii="Times New Roman" w:hAnsi="Times New Roman" w:cs="Times New Roman"/>
          <w:sz w:val="28"/>
          <w:szCs w:val="28"/>
        </w:rPr>
        <w:t>дистанционных следственных действий</w:t>
      </w:r>
      <w:r w:rsidR="00D60D5E" w:rsidRPr="00166273">
        <w:rPr>
          <w:rFonts w:ascii="Times New Roman" w:hAnsi="Times New Roman" w:cs="Times New Roman"/>
          <w:sz w:val="28"/>
          <w:szCs w:val="28"/>
        </w:rPr>
        <w:t>, которые происходят по независящим от след</w:t>
      </w:r>
      <w:r w:rsidR="00E064BF" w:rsidRPr="00166273">
        <w:rPr>
          <w:rFonts w:ascii="Times New Roman" w:hAnsi="Times New Roman" w:cs="Times New Roman"/>
          <w:sz w:val="28"/>
          <w:szCs w:val="28"/>
        </w:rPr>
        <w:t>ователя обстоятельствам. В то же время мы наблюдаем постепенное усовершенствование технических средств, систематизир</w:t>
      </w:r>
      <w:r w:rsidR="00BA56C0">
        <w:rPr>
          <w:rFonts w:ascii="Times New Roman" w:hAnsi="Times New Roman" w:cs="Times New Roman"/>
          <w:sz w:val="28"/>
          <w:szCs w:val="28"/>
        </w:rPr>
        <w:t>ованных баз данных</w:t>
      </w:r>
      <w:r w:rsidR="00E064BF" w:rsidRPr="00166273">
        <w:rPr>
          <w:rFonts w:ascii="Times New Roman" w:hAnsi="Times New Roman" w:cs="Times New Roman"/>
          <w:sz w:val="28"/>
          <w:szCs w:val="28"/>
        </w:rPr>
        <w:t>, вспомогательных источник</w:t>
      </w:r>
      <w:r w:rsidR="00BA56C0">
        <w:rPr>
          <w:rFonts w:ascii="Times New Roman" w:hAnsi="Times New Roman" w:cs="Times New Roman"/>
          <w:sz w:val="28"/>
          <w:szCs w:val="28"/>
        </w:rPr>
        <w:t>ов бесперебойного питания для персональных компьютеров</w:t>
      </w:r>
      <w:r w:rsidR="00E064BF" w:rsidRPr="00166273">
        <w:rPr>
          <w:rFonts w:ascii="Times New Roman" w:hAnsi="Times New Roman" w:cs="Times New Roman"/>
          <w:sz w:val="28"/>
          <w:szCs w:val="28"/>
        </w:rPr>
        <w:t xml:space="preserve"> следователей, применяются шифраторы для защиты от </w:t>
      </w:r>
      <w:r w:rsidR="007F0415" w:rsidRPr="00166273">
        <w:rPr>
          <w:rFonts w:ascii="Times New Roman" w:hAnsi="Times New Roman" w:cs="Times New Roman"/>
          <w:sz w:val="28"/>
          <w:szCs w:val="28"/>
        </w:rPr>
        <w:t>вмешательства извне.</w:t>
      </w:r>
      <w:r w:rsidR="00B444B0" w:rsidRPr="00166273">
        <w:rPr>
          <w:rFonts w:ascii="Times New Roman" w:hAnsi="Times New Roman" w:cs="Times New Roman"/>
          <w:sz w:val="28"/>
          <w:szCs w:val="28"/>
        </w:rPr>
        <w:t xml:space="preserve"> </w:t>
      </w:r>
    </w:p>
    <w:p w:rsidR="00AD489E" w:rsidRDefault="00B444B0" w:rsidP="000544A2">
      <w:pPr>
        <w:spacing w:after="0" w:line="240" w:lineRule="auto"/>
        <w:ind w:firstLine="708"/>
        <w:jc w:val="both"/>
        <w:rPr>
          <w:rFonts w:ascii="Times New Roman" w:hAnsi="Times New Roman" w:cs="Times New Roman"/>
          <w:sz w:val="28"/>
          <w:szCs w:val="28"/>
        </w:rPr>
      </w:pPr>
      <w:r w:rsidRPr="00166273">
        <w:rPr>
          <w:rFonts w:ascii="Times New Roman" w:hAnsi="Times New Roman" w:cs="Times New Roman"/>
          <w:sz w:val="28"/>
          <w:szCs w:val="28"/>
        </w:rPr>
        <w:t xml:space="preserve">Помимо перечисленных </w:t>
      </w:r>
      <w:r w:rsidR="00316042">
        <w:rPr>
          <w:rFonts w:ascii="Times New Roman" w:hAnsi="Times New Roman" w:cs="Times New Roman"/>
          <w:sz w:val="28"/>
          <w:szCs w:val="28"/>
        </w:rPr>
        <w:t xml:space="preserve">выше </w:t>
      </w:r>
      <w:r w:rsidRPr="00166273">
        <w:rPr>
          <w:rFonts w:ascii="Times New Roman" w:hAnsi="Times New Roman" w:cs="Times New Roman"/>
          <w:sz w:val="28"/>
          <w:szCs w:val="28"/>
        </w:rPr>
        <w:t xml:space="preserve">проблем наиболее остро стоит вопрос о соблюдении прав участников </w:t>
      </w:r>
      <w:r w:rsidR="00976821">
        <w:rPr>
          <w:rFonts w:ascii="Times New Roman" w:hAnsi="Times New Roman" w:cs="Times New Roman"/>
          <w:sz w:val="28"/>
          <w:szCs w:val="28"/>
        </w:rPr>
        <w:t>дистанционных следственных действий</w:t>
      </w:r>
      <w:r w:rsidRPr="00166273">
        <w:rPr>
          <w:rFonts w:ascii="Times New Roman" w:hAnsi="Times New Roman" w:cs="Times New Roman"/>
          <w:sz w:val="28"/>
          <w:szCs w:val="28"/>
        </w:rPr>
        <w:t xml:space="preserve">. Такая форма следственного действия требует разработки соответствующей методики и тактики его проведения. А разработка тактических основ любого следственного действия – это </w:t>
      </w:r>
      <w:r w:rsidR="00886F6E" w:rsidRPr="00166273">
        <w:rPr>
          <w:rFonts w:ascii="Times New Roman" w:hAnsi="Times New Roman" w:cs="Times New Roman"/>
          <w:sz w:val="28"/>
          <w:szCs w:val="28"/>
        </w:rPr>
        <w:t>большая научная и практическая проработка</w:t>
      </w:r>
      <w:r w:rsidRPr="00775995">
        <w:rPr>
          <w:rFonts w:ascii="Times New Roman" w:hAnsi="Times New Roman" w:cs="Times New Roman"/>
          <w:sz w:val="28"/>
          <w:szCs w:val="28"/>
        </w:rPr>
        <w:t xml:space="preserve">. Также </w:t>
      </w:r>
      <w:r w:rsidR="00316042">
        <w:rPr>
          <w:rFonts w:ascii="Times New Roman" w:hAnsi="Times New Roman" w:cs="Times New Roman"/>
          <w:sz w:val="28"/>
          <w:szCs w:val="28"/>
        </w:rPr>
        <w:t>следует</w:t>
      </w:r>
      <w:r w:rsidRPr="00775995">
        <w:rPr>
          <w:rFonts w:ascii="Times New Roman" w:hAnsi="Times New Roman" w:cs="Times New Roman"/>
          <w:sz w:val="28"/>
          <w:szCs w:val="28"/>
        </w:rPr>
        <w:t xml:space="preserve"> отметить и то, что тактика такого следственного действия</w:t>
      </w:r>
      <w:r w:rsidR="00316042">
        <w:rPr>
          <w:rFonts w:ascii="Times New Roman" w:hAnsi="Times New Roman" w:cs="Times New Roman"/>
          <w:sz w:val="28"/>
          <w:szCs w:val="28"/>
        </w:rPr>
        <w:t>,</w:t>
      </w:r>
      <w:r w:rsidRPr="00775995">
        <w:rPr>
          <w:rFonts w:ascii="Times New Roman" w:hAnsi="Times New Roman" w:cs="Times New Roman"/>
          <w:sz w:val="28"/>
          <w:szCs w:val="28"/>
        </w:rPr>
        <w:t xml:space="preserve"> как </w:t>
      </w:r>
      <w:r w:rsidR="00886F6E" w:rsidRPr="00775995">
        <w:rPr>
          <w:rFonts w:ascii="Times New Roman" w:hAnsi="Times New Roman" w:cs="Times New Roman"/>
          <w:sz w:val="28"/>
          <w:szCs w:val="28"/>
        </w:rPr>
        <w:t xml:space="preserve">дистанционный </w:t>
      </w:r>
      <w:r w:rsidRPr="00775995">
        <w:rPr>
          <w:rFonts w:ascii="Times New Roman" w:hAnsi="Times New Roman" w:cs="Times New Roman"/>
          <w:sz w:val="28"/>
          <w:szCs w:val="28"/>
        </w:rPr>
        <w:t>допрос, должна, прежде всего, строит</w:t>
      </w:r>
      <w:r w:rsidR="00567B97" w:rsidRPr="00775995">
        <w:rPr>
          <w:rFonts w:ascii="Times New Roman" w:hAnsi="Times New Roman" w:cs="Times New Roman"/>
          <w:sz w:val="28"/>
          <w:szCs w:val="28"/>
        </w:rPr>
        <w:t>ь</w:t>
      </w:r>
      <w:r w:rsidRPr="00775995">
        <w:rPr>
          <w:rFonts w:ascii="Times New Roman" w:hAnsi="Times New Roman" w:cs="Times New Roman"/>
          <w:sz w:val="28"/>
          <w:szCs w:val="28"/>
        </w:rPr>
        <w:t xml:space="preserve">ся с учетом обеспечения </w:t>
      </w:r>
      <w:r w:rsidR="00C2333D">
        <w:rPr>
          <w:rFonts w:ascii="Times New Roman" w:hAnsi="Times New Roman" w:cs="Times New Roman"/>
          <w:sz w:val="28"/>
          <w:szCs w:val="28"/>
        </w:rPr>
        <w:t xml:space="preserve">психологической предрасположенности допрашиваемого лица к следователю, принимая </w:t>
      </w:r>
      <w:r w:rsidR="00316042">
        <w:rPr>
          <w:rFonts w:ascii="Times New Roman" w:hAnsi="Times New Roman" w:cs="Times New Roman"/>
          <w:sz w:val="28"/>
          <w:szCs w:val="28"/>
        </w:rPr>
        <w:t xml:space="preserve">во внимание </w:t>
      </w:r>
      <w:r w:rsidR="00C2333D">
        <w:rPr>
          <w:rFonts w:ascii="Times New Roman" w:hAnsi="Times New Roman" w:cs="Times New Roman"/>
          <w:sz w:val="28"/>
          <w:szCs w:val="28"/>
        </w:rPr>
        <w:t>факт отдаленности их друг от друга.</w:t>
      </w:r>
    </w:p>
    <w:p w:rsidR="00AD489E" w:rsidRPr="000544A2" w:rsidRDefault="00AD489E" w:rsidP="000544A2">
      <w:pPr>
        <w:pStyle w:val="a5"/>
        <w:shd w:val="clear" w:color="auto" w:fill="FFFFFF"/>
        <w:spacing w:before="0" w:beforeAutospacing="0" w:after="0" w:afterAutospacing="0"/>
        <w:ind w:firstLine="708"/>
        <w:jc w:val="both"/>
        <w:rPr>
          <w:bCs/>
          <w:sz w:val="28"/>
          <w:szCs w:val="28"/>
        </w:rPr>
      </w:pPr>
      <w:r w:rsidRPr="000544A2">
        <w:rPr>
          <w:rStyle w:val="aa"/>
          <w:b w:val="0"/>
          <w:sz w:val="28"/>
          <w:szCs w:val="28"/>
        </w:rPr>
        <w:t xml:space="preserve">Кроме того, реализация новелл уголовно-процессуального закона касательно проведения </w:t>
      </w:r>
      <w:r w:rsidR="00976821">
        <w:rPr>
          <w:sz w:val="28"/>
          <w:szCs w:val="28"/>
        </w:rPr>
        <w:t>дистанционных следственных действий</w:t>
      </w:r>
      <w:r w:rsidRPr="000544A2">
        <w:rPr>
          <w:rStyle w:val="aa"/>
          <w:b w:val="0"/>
          <w:sz w:val="28"/>
          <w:szCs w:val="28"/>
        </w:rPr>
        <w:t xml:space="preserve">, несмотря на уже </w:t>
      </w:r>
      <w:r w:rsidR="003C3211" w:rsidRPr="000544A2">
        <w:rPr>
          <w:rStyle w:val="aa"/>
          <w:b w:val="0"/>
          <w:sz w:val="28"/>
          <w:szCs w:val="28"/>
        </w:rPr>
        <w:t>теоретическое закрепление, имеет весьма скудн</w:t>
      </w:r>
      <w:r w:rsidR="00C2333D">
        <w:rPr>
          <w:rStyle w:val="aa"/>
          <w:b w:val="0"/>
          <w:sz w:val="28"/>
          <w:szCs w:val="28"/>
        </w:rPr>
        <w:t xml:space="preserve">ую </w:t>
      </w:r>
      <w:r w:rsidR="003C3211" w:rsidRPr="000544A2">
        <w:rPr>
          <w:rStyle w:val="aa"/>
          <w:b w:val="0"/>
          <w:sz w:val="28"/>
          <w:szCs w:val="28"/>
        </w:rPr>
        <w:t>правоприменительную практику, научное и методическое обеспечение.</w:t>
      </w:r>
    </w:p>
    <w:p w:rsidR="000B3C8B" w:rsidRPr="006466D4" w:rsidRDefault="000B3C8B" w:rsidP="003C321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научное исследование вышеупомянутых проблем, выработка рекомендаций по их разрешению, имеет важное теоретическое и практическое значен</w:t>
      </w:r>
      <w:r w:rsidRPr="006466D4">
        <w:rPr>
          <w:rFonts w:ascii="Times New Roman" w:hAnsi="Times New Roman" w:cs="Times New Roman"/>
          <w:sz w:val="28"/>
          <w:szCs w:val="28"/>
        </w:rPr>
        <w:t>ие.</w:t>
      </w:r>
    </w:p>
    <w:p w:rsidR="000B24AC" w:rsidRPr="006229AC" w:rsidRDefault="006466D4" w:rsidP="003C3211">
      <w:pPr>
        <w:spacing w:after="0" w:line="240" w:lineRule="auto"/>
        <w:ind w:firstLine="709"/>
        <w:jc w:val="both"/>
        <w:rPr>
          <w:rFonts w:ascii="Times New Roman" w:eastAsia="Times New Roman" w:hAnsi="Times New Roman" w:cs="Times New Roman"/>
          <w:bCs/>
          <w:kern w:val="36"/>
          <w:sz w:val="28"/>
          <w:szCs w:val="28"/>
        </w:rPr>
      </w:pPr>
      <w:r w:rsidRPr="006466D4">
        <w:rPr>
          <w:rFonts w:ascii="Times New Roman" w:eastAsia="Times New Roman" w:hAnsi="Times New Roman" w:cs="Times New Roman"/>
          <w:bCs/>
          <w:kern w:val="36"/>
          <w:sz w:val="28"/>
          <w:szCs w:val="28"/>
        </w:rPr>
        <w:t>Правоохранительный блок Республики</w:t>
      </w:r>
      <w:r w:rsidR="000B24AC" w:rsidRPr="006466D4">
        <w:rPr>
          <w:rFonts w:ascii="Times New Roman" w:eastAsia="Times New Roman" w:hAnsi="Times New Roman" w:cs="Times New Roman"/>
          <w:bCs/>
          <w:kern w:val="36"/>
          <w:sz w:val="28"/>
          <w:szCs w:val="28"/>
        </w:rPr>
        <w:t xml:space="preserve"> Казахстан</w:t>
      </w:r>
      <w:r w:rsidRPr="006466D4">
        <w:rPr>
          <w:rFonts w:ascii="Times New Roman" w:eastAsia="Times New Roman" w:hAnsi="Times New Roman" w:cs="Times New Roman"/>
          <w:bCs/>
          <w:kern w:val="36"/>
          <w:sz w:val="28"/>
          <w:szCs w:val="28"/>
        </w:rPr>
        <w:t xml:space="preserve"> все же</w:t>
      </w:r>
      <w:r w:rsidR="000B24AC" w:rsidRPr="006466D4">
        <w:rPr>
          <w:rFonts w:ascii="Times New Roman" w:eastAsia="Times New Roman" w:hAnsi="Times New Roman" w:cs="Times New Roman"/>
          <w:bCs/>
          <w:kern w:val="36"/>
          <w:sz w:val="28"/>
          <w:szCs w:val="28"/>
        </w:rPr>
        <w:t xml:space="preserve"> </w:t>
      </w:r>
      <w:r w:rsidRPr="006466D4">
        <w:rPr>
          <w:rFonts w:ascii="Times New Roman" w:eastAsia="Times New Roman" w:hAnsi="Times New Roman" w:cs="Times New Roman"/>
          <w:bCs/>
          <w:kern w:val="36"/>
          <w:sz w:val="28"/>
          <w:szCs w:val="28"/>
        </w:rPr>
        <w:t>идет</w:t>
      </w:r>
      <w:r w:rsidR="000B24AC" w:rsidRPr="006466D4">
        <w:rPr>
          <w:rFonts w:ascii="Times New Roman" w:eastAsia="Times New Roman" w:hAnsi="Times New Roman" w:cs="Times New Roman"/>
          <w:bCs/>
          <w:kern w:val="36"/>
          <w:sz w:val="28"/>
          <w:szCs w:val="28"/>
        </w:rPr>
        <w:t xml:space="preserve"> по пути форсированного внедрения</w:t>
      </w:r>
      <w:r w:rsidR="009306EF" w:rsidRPr="006466D4">
        <w:rPr>
          <w:rFonts w:ascii="Times New Roman" w:eastAsia="Times New Roman" w:hAnsi="Times New Roman" w:cs="Times New Roman"/>
          <w:bCs/>
          <w:kern w:val="36"/>
          <w:sz w:val="28"/>
          <w:szCs w:val="28"/>
        </w:rPr>
        <w:t xml:space="preserve"> нового </w:t>
      </w:r>
      <w:r w:rsidR="000B24AC" w:rsidRPr="006466D4">
        <w:rPr>
          <w:rFonts w:ascii="Times New Roman" w:eastAsia="Times New Roman" w:hAnsi="Times New Roman" w:cs="Times New Roman"/>
          <w:bCs/>
          <w:kern w:val="36"/>
          <w:sz w:val="28"/>
          <w:szCs w:val="28"/>
        </w:rPr>
        <w:t>ф</w:t>
      </w:r>
      <w:r w:rsidR="000D2122" w:rsidRPr="006466D4">
        <w:rPr>
          <w:rFonts w:ascii="Times New Roman" w:eastAsia="Times New Roman" w:hAnsi="Times New Roman" w:cs="Times New Roman"/>
          <w:bCs/>
          <w:kern w:val="36"/>
          <w:sz w:val="28"/>
          <w:szCs w:val="28"/>
        </w:rPr>
        <w:t xml:space="preserve">ормата </w:t>
      </w:r>
      <w:r w:rsidR="00AC334E" w:rsidRPr="006466D4">
        <w:rPr>
          <w:rFonts w:ascii="Times New Roman" w:eastAsia="Times New Roman" w:hAnsi="Times New Roman" w:cs="Times New Roman"/>
          <w:bCs/>
          <w:kern w:val="36"/>
          <w:sz w:val="28"/>
          <w:szCs w:val="28"/>
        </w:rPr>
        <w:t xml:space="preserve">проведения СД в онлайн формате </w:t>
      </w:r>
      <w:r w:rsidR="000D2122" w:rsidRPr="006466D4">
        <w:rPr>
          <w:rFonts w:ascii="Times New Roman" w:eastAsia="Times New Roman" w:hAnsi="Times New Roman" w:cs="Times New Roman"/>
          <w:bCs/>
          <w:i/>
          <w:kern w:val="36"/>
          <w:sz w:val="28"/>
          <w:szCs w:val="28"/>
        </w:rPr>
        <w:t>(</w:t>
      </w:r>
      <w:r w:rsidR="002043BE" w:rsidRPr="006466D4">
        <w:rPr>
          <w:rFonts w:ascii="Times New Roman" w:eastAsia="Times New Roman" w:hAnsi="Times New Roman" w:cs="Times New Roman"/>
          <w:bCs/>
          <w:i/>
          <w:kern w:val="36"/>
          <w:sz w:val="28"/>
          <w:szCs w:val="28"/>
        </w:rPr>
        <w:t xml:space="preserve">при наличии оснований </w:t>
      </w:r>
      <w:r w:rsidR="005C7DF4" w:rsidRPr="006466D4">
        <w:rPr>
          <w:rFonts w:ascii="Times New Roman" w:eastAsia="Times New Roman" w:hAnsi="Times New Roman" w:cs="Times New Roman"/>
          <w:bCs/>
          <w:i/>
          <w:kern w:val="36"/>
          <w:sz w:val="28"/>
          <w:szCs w:val="28"/>
        </w:rPr>
        <w:t xml:space="preserve">для </w:t>
      </w:r>
      <w:r w:rsidR="002043BE" w:rsidRPr="006466D4">
        <w:rPr>
          <w:rFonts w:ascii="Times New Roman" w:eastAsia="Times New Roman" w:hAnsi="Times New Roman" w:cs="Times New Roman"/>
          <w:bCs/>
          <w:i/>
          <w:kern w:val="36"/>
          <w:sz w:val="28"/>
          <w:szCs w:val="28"/>
        </w:rPr>
        <w:t>его производства)</w:t>
      </w:r>
      <w:r w:rsidR="000B24AC" w:rsidRPr="006466D4">
        <w:rPr>
          <w:rFonts w:ascii="Times New Roman" w:eastAsia="Times New Roman" w:hAnsi="Times New Roman" w:cs="Times New Roman"/>
          <w:bCs/>
          <w:kern w:val="36"/>
          <w:sz w:val="28"/>
          <w:szCs w:val="28"/>
        </w:rPr>
        <w:t>. Об этом свидетельствуют</w:t>
      </w:r>
      <w:r w:rsidR="009306EF" w:rsidRPr="006466D4">
        <w:rPr>
          <w:rFonts w:ascii="Times New Roman" w:eastAsia="Times New Roman" w:hAnsi="Times New Roman" w:cs="Times New Roman"/>
          <w:bCs/>
          <w:kern w:val="36"/>
          <w:sz w:val="28"/>
          <w:szCs w:val="28"/>
        </w:rPr>
        <w:t xml:space="preserve"> </w:t>
      </w:r>
      <w:r w:rsidR="000D2122" w:rsidRPr="006466D4">
        <w:rPr>
          <w:rFonts w:ascii="Times New Roman" w:eastAsia="Times New Roman" w:hAnsi="Times New Roman" w:cs="Times New Roman"/>
          <w:bCs/>
          <w:kern w:val="36"/>
          <w:sz w:val="28"/>
          <w:szCs w:val="28"/>
        </w:rPr>
        <w:t>следующие обстоятельства: в 2014 году введен институт дистанционных следственных действий в УПК Р</w:t>
      </w:r>
      <w:r w:rsidR="00F00538" w:rsidRPr="006466D4">
        <w:rPr>
          <w:rFonts w:ascii="Times New Roman" w:eastAsia="Times New Roman" w:hAnsi="Times New Roman" w:cs="Times New Roman"/>
          <w:bCs/>
          <w:kern w:val="36"/>
          <w:sz w:val="28"/>
          <w:szCs w:val="28"/>
        </w:rPr>
        <w:t>К</w:t>
      </w:r>
      <w:r w:rsidR="000D2122" w:rsidRPr="006466D4">
        <w:rPr>
          <w:rFonts w:ascii="Times New Roman" w:eastAsia="Times New Roman" w:hAnsi="Times New Roman" w:cs="Times New Roman"/>
          <w:bCs/>
          <w:kern w:val="36"/>
          <w:sz w:val="28"/>
          <w:szCs w:val="28"/>
        </w:rPr>
        <w:t>,</w:t>
      </w:r>
      <w:r w:rsidR="000B24AC" w:rsidRPr="006466D4">
        <w:rPr>
          <w:rFonts w:ascii="Times New Roman" w:eastAsia="Times New Roman" w:hAnsi="Times New Roman" w:cs="Times New Roman"/>
          <w:bCs/>
          <w:kern w:val="36"/>
          <w:sz w:val="28"/>
          <w:szCs w:val="28"/>
        </w:rPr>
        <w:t xml:space="preserve"> </w:t>
      </w:r>
      <w:r w:rsidR="000D2122" w:rsidRPr="006466D4">
        <w:rPr>
          <w:rFonts w:ascii="Times New Roman" w:eastAsia="Times New Roman" w:hAnsi="Times New Roman" w:cs="Times New Roman"/>
          <w:bCs/>
          <w:kern w:val="36"/>
          <w:sz w:val="28"/>
          <w:szCs w:val="28"/>
        </w:rPr>
        <w:t xml:space="preserve">в </w:t>
      </w:r>
      <w:r w:rsidR="00F00538" w:rsidRPr="006466D4">
        <w:rPr>
          <w:rFonts w:ascii="Times New Roman" w:eastAsia="Times New Roman" w:hAnsi="Times New Roman" w:cs="Times New Roman"/>
          <w:bCs/>
          <w:kern w:val="36"/>
          <w:sz w:val="28"/>
          <w:szCs w:val="28"/>
        </w:rPr>
        <w:t xml:space="preserve"> </w:t>
      </w:r>
      <w:r w:rsidR="000B24AC" w:rsidRPr="006466D4">
        <w:rPr>
          <w:rFonts w:ascii="Times New Roman" w:eastAsia="Times New Roman" w:hAnsi="Times New Roman" w:cs="Times New Roman"/>
          <w:bCs/>
          <w:kern w:val="36"/>
          <w:sz w:val="28"/>
          <w:szCs w:val="28"/>
        </w:rPr>
        <w:t>2017 г. были внесены изменения в отдельные</w:t>
      </w:r>
      <w:r w:rsidR="009306EF" w:rsidRPr="006466D4">
        <w:rPr>
          <w:rFonts w:ascii="Times New Roman" w:eastAsia="Times New Roman" w:hAnsi="Times New Roman" w:cs="Times New Roman"/>
          <w:bCs/>
          <w:kern w:val="36"/>
          <w:sz w:val="28"/>
          <w:szCs w:val="28"/>
        </w:rPr>
        <w:t xml:space="preserve"> </w:t>
      </w:r>
      <w:r w:rsidR="000B24AC" w:rsidRPr="006466D4">
        <w:rPr>
          <w:rFonts w:ascii="Times New Roman" w:eastAsia="Times New Roman" w:hAnsi="Times New Roman" w:cs="Times New Roman"/>
          <w:bCs/>
          <w:kern w:val="36"/>
          <w:sz w:val="28"/>
          <w:szCs w:val="28"/>
        </w:rPr>
        <w:t xml:space="preserve">законодательные акты, </w:t>
      </w:r>
      <w:r w:rsidR="00DA68FC" w:rsidRPr="006466D4">
        <w:rPr>
          <w:rFonts w:ascii="Times New Roman" w:eastAsia="Times New Roman" w:hAnsi="Times New Roman" w:cs="Times New Roman"/>
          <w:bCs/>
          <w:kern w:val="36"/>
          <w:sz w:val="28"/>
          <w:szCs w:val="28"/>
        </w:rPr>
        <w:t>нацеленные</w:t>
      </w:r>
      <w:r w:rsidR="000B24AC" w:rsidRPr="006466D4">
        <w:rPr>
          <w:rFonts w:ascii="Times New Roman" w:eastAsia="Times New Roman" w:hAnsi="Times New Roman" w:cs="Times New Roman"/>
          <w:bCs/>
          <w:kern w:val="36"/>
          <w:sz w:val="28"/>
          <w:szCs w:val="28"/>
        </w:rPr>
        <w:t xml:space="preserve"> на модернизацию </w:t>
      </w:r>
      <w:r w:rsidR="00DA68FC" w:rsidRPr="006466D4">
        <w:rPr>
          <w:rFonts w:ascii="Times New Roman" w:eastAsia="Times New Roman" w:hAnsi="Times New Roman" w:cs="Times New Roman"/>
          <w:bCs/>
          <w:kern w:val="36"/>
          <w:sz w:val="28"/>
          <w:szCs w:val="28"/>
        </w:rPr>
        <w:t>правоохранительного блока</w:t>
      </w:r>
      <w:r w:rsidR="000B24AC" w:rsidRPr="00DA68FC">
        <w:rPr>
          <w:rFonts w:ascii="Times New Roman" w:eastAsia="Times New Roman" w:hAnsi="Times New Roman" w:cs="Times New Roman"/>
          <w:bCs/>
          <w:kern w:val="36"/>
          <w:sz w:val="28"/>
          <w:szCs w:val="28"/>
        </w:rPr>
        <w:t>, в результате чего было введено новое понятие</w:t>
      </w:r>
      <w:r w:rsidR="009306EF" w:rsidRPr="00DA68FC">
        <w:rPr>
          <w:rFonts w:ascii="Times New Roman" w:eastAsia="Times New Roman" w:hAnsi="Times New Roman" w:cs="Times New Roman"/>
          <w:bCs/>
          <w:kern w:val="36"/>
          <w:sz w:val="28"/>
          <w:szCs w:val="28"/>
        </w:rPr>
        <w:t xml:space="preserve"> </w:t>
      </w:r>
      <w:r w:rsidR="000B24AC" w:rsidRPr="00DA68FC">
        <w:rPr>
          <w:rFonts w:ascii="Times New Roman" w:eastAsia="Times New Roman" w:hAnsi="Times New Roman" w:cs="Times New Roman"/>
          <w:bCs/>
          <w:kern w:val="36"/>
          <w:sz w:val="28"/>
          <w:szCs w:val="28"/>
        </w:rPr>
        <w:t xml:space="preserve">«формат уголовного судопроизводства», в рамках которого </w:t>
      </w:r>
      <w:r w:rsidR="00DA68FC" w:rsidRPr="00DA68FC">
        <w:rPr>
          <w:rFonts w:ascii="Times New Roman" w:eastAsia="Times New Roman" w:hAnsi="Times New Roman" w:cs="Times New Roman"/>
          <w:bCs/>
          <w:kern w:val="36"/>
          <w:sz w:val="28"/>
          <w:szCs w:val="28"/>
        </w:rPr>
        <w:t>существуют</w:t>
      </w:r>
      <w:r w:rsidR="000B24AC" w:rsidRPr="00DA68FC">
        <w:rPr>
          <w:rFonts w:ascii="Times New Roman" w:eastAsia="Times New Roman" w:hAnsi="Times New Roman" w:cs="Times New Roman"/>
          <w:bCs/>
          <w:kern w:val="36"/>
          <w:sz w:val="28"/>
          <w:szCs w:val="28"/>
        </w:rPr>
        <w:t xml:space="preserve"> бумажный и электро</w:t>
      </w:r>
      <w:r w:rsidR="00D1425E" w:rsidRPr="00DA68FC">
        <w:rPr>
          <w:rFonts w:ascii="Times New Roman" w:eastAsia="Times New Roman" w:hAnsi="Times New Roman" w:cs="Times New Roman"/>
          <w:bCs/>
          <w:kern w:val="36"/>
          <w:sz w:val="28"/>
          <w:szCs w:val="28"/>
        </w:rPr>
        <w:t>нный</w:t>
      </w:r>
      <w:r w:rsidR="00DA68FC" w:rsidRPr="00DA68FC">
        <w:rPr>
          <w:rFonts w:ascii="Times New Roman" w:eastAsia="Times New Roman" w:hAnsi="Times New Roman" w:cs="Times New Roman"/>
          <w:bCs/>
          <w:kern w:val="36"/>
          <w:sz w:val="28"/>
          <w:szCs w:val="28"/>
        </w:rPr>
        <w:t xml:space="preserve"> виды</w:t>
      </w:r>
      <w:r w:rsidR="00C658C1" w:rsidRPr="00DA68FC">
        <w:rPr>
          <w:rFonts w:ascii="Times New Roman" w:eastAsia="Times New Roman" w:hAnsi="Times New Roman" w:cs="Times New Roman"/>
          <w:bCs/>
          <w:kern w:val="36"/>
          <w:sz w:val="28"/>
          <w:szCs w:val="28"/>
        </w:rPr>
        <w:t xml:space="preserve">. </w:t>
      </w:r>
      <w:r w:rsidR="00D13814" w:rsidRPr="00DA68FC">
        <w:rPr>
          <w:rFonts w:ascii="Times New Roman" w:eastAsia="Times New Roman" w:hAnsi="Times New Roman" w:cs="Times New Roman"/>
          <w:bCs/>
          <w:kern w:val="36"/>
          <w:sz w:val="28"/>
          <w:szCs w:val="28"/>
        </w:rPr>
        <w:t>«</w:t>
      </w:r>
      <w:r w:rsidR="00D13814" w:rsidRPr="00DA68FC">
        <w:rPr>
          <w:rFonts w:ascii="Times New Roman" w:hAnsi="Times New Roman" w:cs="Times New Roman"/>
          <w:sz w:val="28"/>
          <w:szCs w:val="28"/>
        </w:rPr>
        <w:t>В перспективе технические средства копирования, хранения, передачи электронной информации сделают ненужными бумажные уголовно</w:t>
      </w:r>
      <w:r w:rsidR="00D13814" w:rsidRPr="00417F77">
        <w:rPr>
          <w:rFonts w:ascii="Times New Roman" w:hAnsi="Times New Roman" w:cs="Times New Roman"/>
          <w:sz w:val="28"/>
          <w:szCs w:val="28"/>
        </w:rPr>
        <w:t xml:space="preserve">-процессуальные документы, то есть возможен переход исключительно на </w:t>
      </w:r>
      <w:r w:rsidR="00B956CA">
        <w:rPr>
          <w:rFonts w:ascii="Times New Roman" w:hAnsi="Times New Roman" w:cs="Times New Roman"/>
          <w:sz w:val="28"/>
          <w:szCs w:val="28"/>
        </w:rPr>
        <w:t>электронный документооборот» [24</w:t>
      </w:r>
      <w:r w:rsidR="00D13814" w:rsidRPr="00417F77">
        <w:rPr>
          <w:rFonts w:ascii="Times New Roman" w:hAnsi="Times New Roman" w:cs="Times New Roman"/>
          <w:sz w:val="28"/>
          <w:szCs w:val="28"/>
        </w:rPr>
        <w:t>, с. 165].</w:t>
      </w:r>
      <w:r w:rsidR="00B956CA" w:rsidRPr="00B956CA">
        <w:rPr>
          <w:rFonts w:ascii="Times New Roman" w:hAnsi="Times New Roman" w:cs="Times New Roman"/>
          <w:color w:val="FF0000"/>
          <w:sz w:val="28"/>
          <w:szCs w:val="28"/>
        </w:rPr>
        <w:t xml:space="preserve"> </w:t>
      </w:r>
      <w:r w:rsidR="00E2392A">
        <w:rPr>
          <w:rFonts w:ascii="Times New Roman" w:eastAsia="Times New Roman" w:hAnsi="Times New Roman" w:cs="Times New Roman"/>
          <w:bCs/>
          <w:kern w:val="36"/>
          <w:sz w:val="28"/>
          <w:szCs w:val="28"/>
        </w:rPr>
        <w:t xml:space="preserve">Однако, </w:t>
      </w:r>
      <w:r w:rsidR="00A43AF9" w:rsidRPr="00775995">
        <w:rPr>
          <w:rFonts w:ascii="Times New Roman" w:eastAsia="Times New Roman" w:hAnsi="Times New Roman" w:cs="Times New Roman"/>
          <w:bCs/>
          <w:kern w:val="36"/>
          <w:sz w:val="28"/>
          <w:szCs w:val="28"/>
        </w:rPr>
        <w:t>как видится</w:t>
      </w:r>
      <w:r w:rsidR="000B24AC" w:rsidRPr="00775995">
        <w:rPr>
          <w:rFonts w:ascii="Times New Roman" w:eastAsia="Times New Roman" w:hAnsi="Times New Roman" w:cs="Times New Roman"/>
          <w:bCs/>
          <w:kern w:val="36"/>
          <w:sz w:val="28"/>
          <w:szCs w:val="28"/>
        </w:rPr>
        <w:t xml:space="preserve">, </w:t>
      </w:r>
      <w:r w:rsidR="00E2392A">
        <w:rPr>
          <w:rFonts w:ascii="Times New Roman" w:eastAsia="Times New Roman" w:hAnsi="Times New Roman" w:cs="Times New Roman"/>
          <w:bCs/>
          <w:kern w:val="36"/>
          <w:sz w:val="28"/>
          <w:szCs w:val="28"/>
        </w:rPr>
        <w:t xml:space="preserve"> </w:t>
      </w:r>
      <w:r w:rsidR="000B24AC" w:rsidRPr="00775995">
        <w:rPr>
          <w:rFonts w:ascii="Times New Roman" w:eastAsia="Times New Roman" w:hAnsi="Times New Roman" w:cs="Times New Roman"/>
          <w:bCs/>
          <w:kern w:val="36"/>
          <w:sz w:val="28"/>
          <w:szCs w:val="28"/>
        </w:rPr>
        <w:t>вопрос о полном отказе от ведения досудебного производства на</w:t>
      </w:r>
      <w:r w:rsidR="009306EF" w:rsidRPr="00775995">
        <w:rPr>
          <w:rFonts w:ascii="Times New Roman" w:eastAsia="Times New Roman" w:hAnsi="Times New Roman" w:cs="Times New Roman"/>
          <w:bCs/>
          <w:kern w:val="36"/>
          <w:sz w:val="28"/>
          <w:szCs w:val="28"/>
        </w:rPr>
        <w:t xml:space="preserve"> </w:t>
      </w:r>
      <w:r w:rsidR="000B24AC" w:rsidRPr="00775995">
        <w:rPr>
          <w:rFonts w:ascii="Times New Roman" w:eastAsia="Times New Roman" w:hAnsi="Times New Roman" w:cs="Times New Roman"/>
          <w:bCs/>
          <w:kern w:val="36"/>
          <w:sz w:val="28"/>
          <w:szCs w:val="28"/>
        </w:rPr>
        <w:t>бумажных носителях рассматриваться не может, так как это обусловлено</w:t>
      </w:r>
      <w:r w:rsidR="009306EF" w:rsidRPr="00775995">
        <w:rPr>
          <w:rFonts w:ascii="Times New Roman" w:eastAsia="Times New Roman" w:hAnsi="Times New Roman" w:cs="Times New Roman"/>
          <w:bCs/>
          <w:kern w:val="36"/>
          <w:sz w:val="28"/>
          <w:szCs w:val="28"/>
        </w:rPr>
        <w:t xml:space="preserve"> </w:t>
      </w:r>
      <w:r w:rsidR="000B24AC" w:rsidRPr="00775995">
        <w:rPr>
          <w:rFonts w:ascii="Times New Roman" w:eastAsia="Times New Roman" w:hAnsi="Times New Roman" w:cs="Times New Roman"/>
          <w:bCs/>
          <w:kern w:val="36"/>
          <w:sz w:val="28"/>
          <w:szCs w:val="28"/>
        </w:rPr>
        <w:t xml:space="preserve">особенностями расследования отдельных категорий уголовных дел, таких </w:t>
      </w:r>
      <w:r w:rsidR="000B24AC" w:rsidRPr="00D13814">
        <w:rPr>
          <w:rFonts w:ascii="Times New Roman" w:eastAsia="Times New Roman" w:hAnsi="Times New Roman" w:cs="Times New Roman"/>
          <w:bCs/>
          <w:kern w:val="36"/>
          <w:sz w:val="28"/>
          <w:szCs w:val="28"/>
        </w:rPr>
        <w:t>как</w:t>
      </w:r>
      <w:r w:rsidR="009306EF" w:rsidRPr="00D13814">
        <w:rPr>
          <w:rFonts w:ascii="Times New Roman" w:eastAsia="Times New Roman" w:hAnsi="Times New Roman" w:cs="Times New Roman"/>
          <w:bCs/>
          <w:kern w:val="36"/>
          <w:sz w:val="28"/>
          <w:szCs w:val="28"/>
        </w:rPr>
        <w:t xml:space="preserve"> </w:t>
      </w:r>
      <w:r w:rsidR="000B24AC" w:rsidRPr="00D13814">
        <w:rPr>
          <w:rFonts w:ascii="Times New Roman" w:eastAsia="Times New Roman" w:hAnsi="Times New Roman" w:cs="Times New Roman"/>
          <w:bCs/>
          <w:kern w:val="36"/>
          <w:sz w:val="28"/>
          <w:szCs w:val="28"/>
        </w:rPr>
        <w:t xml:space="preserve">транснациональные </w:t>
      </w:r>
      <w:r w:rsidR="000B24AC" w:rsidRPr="006229AC">
        <w:rPr>
          <w:rFonts w:ascii="Times New Roman" w:eastAsia="Times New Roman" w:hAnsi="Times New Roman" w:cs="Times New Roman"/>
          <w:bCs/>
          <w:kern w:val="36"/>
          <w:sz w:val="28"/>
          <w:szCs w:val="28"/>
        </w:rPr>
        <w:t>преступления; преступления, содержащие сведения,</w:t>
      </w:r>
      <w:r w:rsidR="009306EF" w:rsidRPr="006229AC">
        <w:rPr>
          <w:rFonts w:ascii="Times New Roman" w:eastAsia="Times New Roman" w:hAnsi="Times New Roman" w:cs="Times New Roman"/>
          <w:bCs/>
          <w:kern w:val="36"/>
          <w:sz w:val="28"/>
          <w:szCs w:val="28"/>
        </w:rPr>
        <w:t xml:space="preserve"> </w:t>
      </w:r>
      <w:r w:rsidR="000B24AC" w:rsidRPr="006229AC">
        <w:rPr>
          <w:rFonts w:ascii="Times New Roman" w:eastAsia="Times New Roman" w:hAnsi="Times New Roman" w:cs="Times New Roman"/>
          <w:bCs/>
          <w:kern w:val="36"/>
          <w:sz w:val="28"/>
          <w:szCs w:val="28"/>
        </w:rPr>
        <w:t>составляющие го</w:t>
      </w:r>
      <w:r w:rsidR="00F53B04" w:rsidRPr="006229AC">
        <w:rPr>
          <w:rFonts w:ascii="Times New Roman" w:eastAsia="Times New Roman" w:hAnsi="Times New Roman" w:cs="Times New Roman"/>
          <w:bCs/>
          <w:kern w:val="36"/>
          <w:sz w:val="28"/>
          <w:szCs w:val="28"/>
        </w:rPr>
        <w:t xml:space="preserve">сударственные секреты </w:t>
      </w:r>
      <w:r w:rsidR="000B24AC" w:rsidRPr="006229AC">
        <w:rPr>
          <w:rFonts w:ascii="Times New Roman" w:eastAsia="Times New Roman" w:hAnsi="Times New Roman" w:cs="Times New Roman"/>
          <w:bCs/>
          <w:kern w:val="36"/>
          <w:sz w:val="28"/>
          <w:szCs w:val="28"/>
        </w:rPr>
        <w:t>и др.</w:t>
      </w:r>
      <w:r w:rsidR="00D1425E" w:rsidRPr="006229AC">
        <w:rPr>
          <w:rFonts w:ascii="Times New Roman" w:eastAsia="Times New Roman" w:hAnsi="Times New Roman" w:cs="Times New Roman"/>
          <w:bCs/>
          <w:kern w:val="36"/>
          <w:sz w:val="28"/>
          <w:szCs w:val="28"/>
        </w:rPr>
        <w:t xml:space="preserve"> </w:t>
      </w:r>
      <w:r w:rsidR="00C54531" w:rsidRPr="006229AC">
        <w:rPr>
          <w:rFonts w:ascii="Times New Roman" w:eastAsia="Times New Roman" w:hAnsi="Times New Roman" w:cs="Times New Roman"/>
          <w:bCs/>
          <w:kern w:val="36"/>
          <w:sz w:val="28"/>
          <w:szCs w:val="28"/>
        </w:rPr>
        <w:t>Согласно норме, содержащейся в УПК РК</w:t>
      </w:r>
      <w:r w:rsidR="00D105B4">
        <w:rPr>
          <w:rFonts w:ascii="Times New Roman" w:eastAsia="Times New Roman" w:hAnsi="Times New Roman" w:cs="Times New Roman"/>
          <w:bCs/>
          <w:kern w:val="36"/>
          <w:sz w:val="28"/>
          <w:szCs w:val="28"/>
        </w:rPr>
        <w:t>,</w:t>
      </w:r>
      <w:r w:rsidR="00C54531" w:rsidRPr="006229AC">
        <w:rPr>
          <w:rFonts w:ascii="Times New Roman" w:eastAsia="Times New Roman" w:hAnsi="Times New Roman" w:cs="Times New Roman"/>
          <w:bCs/>
          <w:kern w:val="36"/>
          <w:sz w:val="28"/>
          <w:szCs w:val="28"/>
        </w:rPr>
        <w:t xml:space="preserve"> предусмотрен смешанный формат производства </w:t>
      </w:r>
      <w:r w:rsidR="00976821" w:rsidRPr="006229AC">
        <w:rPr>
          <w:rFonts w:ascii="Times New Roman" w:hAnsi="Times New Roman" w:cs="Times New Roman"/>
          <w:sz w:val="28"/>
          <w:szCs w:val="28"/>
        </w:rPr>
        <w:t>следственных действий</w:t>
      </w:r>
      <w:r w:rsidR="00C54531" w:rsidRPr="006229AC">
        <w:rPr>
          <w:rFonts w:ascii="Times New Roman" w:eastAsia="Times New Roman" w:hAnsi="Times New Roman" w:cs="Times New Roman"/>
          <w:bCs/>
          <w:kern w:val="36"/>
          <w:sz w:val="28"/>
          <w:szCs w:val="28"/>
        </w:rPr>
        <w:t>.</w:t>
      </w:r>
      <w:r w:rsidR="00FD035B" w:rsidRPr="006229AC">
        <w:rPr>
          <w:rFonts w:ascii="Times New Roman" w:eastAsia="Times New Roman" w:hAnsi="Times New Roman" w:cs="Times New Roman"/>
          <w:bCs/>
          <w:kern w:val="36"/>
          <w:sz w:val="28"/>
          <w:szCs w:val="28"/>
        </w:rPr>
        <w:t xml:space="preserve"> </w:t>
      </w:r>
      <w:r w:rsidR="00D13814" w:rsidRPr="006229AC">
        <w:rPr>
          <w:rFonts w:ascii="Times New Roman" w:hAnsi="Times New Roman" w:cs="Times New Roman"/>
          <w:sz w:val="28"/>
          <w:szCs w:val="28"/>
        </w:rPr>
        <w:t>Кроме того</w:t>
      </w:r>
      <w:r w:rsidR="00FD035B" w:rsidRPr="006229AC">
        <w:rPr>
          <w:rFonts w:ascii="Times New Roman" w:hAnsi="Times New Roman" w:cs="Times New Roman"/>
          <w:sz w:val="28"/>
          <w:szCs w:val="28"/>
        </w:rPr>
        <w:t xml:space="preserve">, по нашему мнению, </w:t>
      </w:r>
      <w:r w:rsidR="00D105B4">
        <w:rPr>
          <w:rFonts w:ascii="Times New Roman" w:hAnsi="Times New Roman" w:cs="Times New Roman"/>
          <w:sz w:val="28"/>
          <w:szCs w:val="28"/>
        </w:rPr>
        <w:t xml:space="preserve"> полный переход</w:t>
      </w:r>
      <w:r w:rsidR="00D105B4" w:rsidRPr="006229AC">
        <w:rPr>
          <w:rFonts w:ascii="Times New Roman" w:hAnsi="Times New Roman" w:cs="Times New Roman"/>
          <w:sz w:val="28"/>
          <w:szCs w:val="28"/>
        </w:rPr>
        <w:t xml:space="preserve"> </w:t>
      </w:r>
      <w:r w:rsidR="00D105B4" w:rsidRPr="006229AC">
        <w:rPr>
          <w:rFonts w:ascii="Times New Roman" w:eastAsia="Times New Roman" w:hAnsi="Times New Roman" w:cs="Times New Roman"/>
          <w:bCs/>
          <w:kern w:val="36"/>
          <w:sz w:val="28"/>
          <w:szCs w:val="28"/>
        </w:rPr>
        <w:t>досудебного производства в электронный формат</w:t>
      </w:r>
      <w:r w:rsidR="00D105B4" w:rsidRPr="006229AC">
        <w:rPr>
          <w:rFonts w:ascii="Times New Roman" w:hAnsi="Times New Roman" w:cs="Times New Roman"/>
          <w:sz w:val="28"/>
          <w:szCs w:val="28"/>
        </w:rPr>
        <w:t xml:space="preserve"> </w:t>
      </w:r>
      <w:r w:rsidR="006229AC" w:rsidRPr="006229AC">
        <w:rPr>
          <w:rFonts w:ascii="Times New Roman" w:hAnsi="Times New Roman" w:cs="Times New Roman"/>
          <w:sz w:val="28"/>
          <w:szCs w:val="28"/>
        </w:rPr>
        <w:t>приведет к увеличению расходов на более соверш</w:t>
      </w:r>
      <w:r w:rsidR="00D105B4">
        <w:rPr>
          <w:rFonts w:ascii="Times New Roman" w:hAnsi="Times New Roman" w:cs="Times New Roman"/>
          <w:sz w:val="28"/>
          <w:szCs w:val="28"/>
        </w:rPr>
        <w:t>енное компьютерное оборудование</w:t>
      </w:r>
      <w:r w:rsidR="00D13814" w:rsidRPr="006229AC">
        <w:rPr>
          <w:rFonts w:ascii="Times New Roman" w:hAnsi="Times New Roman" w:cs="Times New Roman"/>
          <w:sz w:val="28"/>
          <w:szCs w:val="28"/>
        </w:rPr>
        <w:t xml:space="preserve">. </w:t>
      </w:r>
    </w:p>
    <w:p w:rsidR="00371A1B" w:rsidRPr="009D6DFC" w:rsidRDefault="00981F08" w:rsidP="00B956CA">
      <w:pPr>
        <w:spacing w:after="0" w:line="240" w:lineRule="auto"/>
        <w:ind w:firstLine="708"/>
        <w:jc w:val="both"/>
        <w:rPr>
          <w:rFonts w:ascii="Times New Roman" w:eastAsia="Times New Roman" w:hAnsi="Times New Roman" w:cs="Times New Roman"/>
          <w:bCs/>
          <w:color w:val="FF0000"/>
          <w:kern w:val="36"/>
          <w:sz w:val="28"/>
          <w:szCs w:val="28"/>
        </w:rPr>
      </w:pPr>
      <w:r w:rsidRPr="003D107B">
        <w:rPr>
          <w:rFonts w:ascii="Times New Roman" w:eastAsia="Times New Roman" w:hAnsi="Times New Roman" w:cs="Times New Roman"/>
          <w:bCs/>
          <w:kern w:val="36"/>
          <w:sz w:val="28"/>
          <w:szCs w:val="28"/>
        </w:rPr>
        <w:t>По результатам анкетирования сотрудников правоох</w:t>
      </w:r>
      <w:r w:rsidR="001268EE" w:rsidRPr="003D107B">
        <w:rPr>
          <w:rFonts w:ascii="Times New Roman" w:eastAsia="Times New Roman" w:hAnsi="Times New Roman" w:cs="Times New Roman"/>
          <w:bCs/>
          <w:kern w:val="36"/>
          <w:sz w:val="28"/>
          <w:szCs w:val="28"/>
        </w:rPr>
        <w:t xml:space="preserve">ранительных органов, </w:t>
      </w:r>
      <w:r w:rsidR="00D47F7A" w:rsidRPr="003D107B">
        <w:rPr>
          <w:rFonts w:ascii="Times New Roman" w:eastAsia="Times New Roman" w:hAnsi="Times New Roman" w:cs="Times New Roman"/>
          <w:bCs/>
          <w:kern w:val="36"/>
          <w:sz w:val="28"/>
          <w:szCs w:val="28"/>
        </w:rPr>
        <w:t xml:space="preserve">около </w:t>
      </w:r>
      <w:r w:rsidR="000B24AC" w:rsidRPr="003D107B">
        <w:rPr>
          <w:rFonts w:ascii="Times New Roman" w:eastAsia="Times New Roman" w:hAnsi="Times New Roman" w:cs="Times New Roman"/>
          <w:bCs/>
          <w:kern w:val="36"/>
          <w:sz w:val="28"/>
          <w:szCs w:val="28"/>
        </w:rPr>
        <w:t>8</w:t>
      </w:r>
      <w:r w:rsidR="00D47F7A" w:rsidRPr="003D107B">
        <w:rPr>
          <w:rFonts w:ascii="Times New Roman" w:eastAsia="Times New Roman" w:hAnsi="Times New Roman" w:cs="Times New Roman"/>
          <w:bCs/>
          <w:kern w:val="36"/>
          <w:sz w:val="28"/>
          <w:szCs w:val="28"/>
        </w:rPr>
        <w:t>5</w:t>
      </w:r>
      <w:r w:rsidR="000B24AC" w:rsidRPr="003D107B">
        <w:rPr>
          <w:rFonts w:ascii="Times New Roman" w:eastAsia="Times New Roman" w:hAnsi="Times New Roman" w:cs="Times New Roman"/>
          <w:bCs/>
          <w:kern w:val="36"/>
          <w:sz w:val="28"/>
          <w:szCs w:val="28"/>
        </w:rPr>
        <w:t xml:space="preserve"> % </w:t>
      </w:r>
      <w:r w:rsidR="001268EE" w:rsidRPr="003D107B">
        <w:rPr>
          <w:rFonts w:ascii="Times New Roman" w:eastAsia="Times New Roman" w:hAnsi="Times New Roman" w:cs="Times New Roman"/>
          <w:bCs/>
          <w:kern w:val="36"/>
          <w:sz w:val="28"/>
          <w:szCs w:val="28"/>
        </w:rPr>
        <w:t xml:space="preserve">респондентов указали </w:t>
      </w:r>
      <w:r w:rsidR="00C15E10" w:rsidRPr="00233A71">
        <w:rPr>
          <w:rFonts w:ascii="Times New Roman" w:eastAsia="Times New Roman" w:hAnsi="Times New Roman" w:cs="Times New Roman"/>
          <w:bCs/>
          <w:kern w:val="36"/>
          <w:sz w:val="28"/>
          <w:szCs w:val="28"/>
        </w:rPr>
        <w:t>на наличие</w:t>
      </w:r>
      <w:r w:rsidR="001268EE" w:rsidRPr="00233A71">
        <w:rPr>
          <w:rFonts w:ascii="Times New Roman" w:eastAsia="Times New Roman" w:hAnsi="Times New Roman" w:cs="Times New Roman"/>
          <w:bCs/>
          <w:kern w:val="36"/>
          <w:sz w:val="28"/>
          <w:szCs w:val="28"/>
        </w:rPr>
        <w:t xml:space="preserve"> оснований</w:t>
      </w:r>
      <w:r w:rsidR="000B24AC" w:rsidRPr="00233A71">
        <w:rPr>
          <w:rFonts w:ascii="Times New Roman" w:eastAsia="Times New Roman" w:hAnsi="Times New Roman" w:cs="Times New Roman"/>
          <w:bCs/>
          <w:kern w:val="36"/>
          <w:sz w:val="28"/>
          <w:szCs w:val="28"/>
        </w:rPr>
        <w:t xml:space="preserve"> для расширения</w:t>
      </w:r>
      <w:r w:rsidR="005C6861" w:rsidRPr="00233A71">
        <w:rPr>
          <w:rFonts w:ascii="Times New Roman" w:eastAsia="Times New Roman" w:hAnsi="Times New Roman" w:cs="Times New Roman"/>
          <w:bCs/>
          <w:kern w:val="36"/>
          <w:sz w:val="28"/>
          <w:szCs w:val="28"/>
        </w:rPr>
        <w:t xml:space="preserve"> </w:t>
      </w:r>
      <w:r w:rsidR="000B24AC" w:rsidRPr="00233A71">
        <w:rPr>
          <w:rFonts w:ascii="Times New Roman" w:eastAsia="Times New Roman" w:hAnsi="Times New Roman" w:cs="Times New Roman"/>
          <w:bCs/>
          <w:kern w:val="36"/>
          <w:sz w:val="28"/>
          <w:szCs w:val="28"/>
        </w:rPr>
        <w:t>практи</w:t>
      </w:r>
      <w:r w:rsidR="00F74A0D" w:rsidRPr="00233A71">
        <w:rPr>
          <w:rFonts w:ascii="Times New Roman" w:eastAsia="Times New Roman" w:hAnsi="Times New Roman" w:cs="Times New Roman"/>
          <w:bCs/>
          <w:kern w:val="36"/>
          <w:sz w:val="28"/>
          <w:szCs w:val="28"/>
        </w:rPr>
        <w:t xml:space="preserve">ки проведения иных </w:t>
      </w:r>
      <w:r w:rsidR="00976821" w:rsidRPr="00233A71">
        <w:rPr>
          <w:rFonts w:ascii="Times New Roman" w:hAnsi="Times New Roman" w:cs="Times New Roman"/>
          <w:sz w:val="28"/>
          <w:szCs w:val="28"/>
        </w:rPr>
        <w:t>дистанционных следственных действий</w:t>
      </w:r>
      <w:r w:rsidR="000B24AC" w:rsidRPr="00233A71">
        <w:rPr>
          <w:rFonts w:ascii="Times New Roman" w:eastAsia="Times New Roman" w:hAnsi="Times New Roman" w:cs="Times New Roman"/>
          <w:bCs/>
          <w:kern w:val="36"/>
          <w:sz w:val="28"/>
          <w:szCs w:val="28"/>
        </w:rPr>
        <w:t>,</w:t>
      </w:r>
      <w:r w:rsidR="005C6861" w:rsidRPr="00233A71">
        <w:rPr>
          <w:rFonts w:ascii="Times New Roman" w:eastAsia="Times New Roman" w:hAnsi="Times New Roman" w:cs="Times New Roman"/>
          <w:bCs/>
          <w:kern w:val="36"/>
          <w:sz w:val="28"/>
          <w:szCs w:val="28"/>
        </w:rPr>
        <w:t xml:space="preserve"> </w:t>
      </w:r>
      <w:r w:rsidR="000B24AC" w:rsidRPr="00233A71">
        <w:rPr>
          <w:rFonts w:ascii="Times New Roman" w:eastAsia="Times New Roman" w:hAnsi="Times New Roman" w:cs="Times New Roman"/>
          <w:bCs/>
          <w:kern w:val="36"/>
          <w:sz w:val="28"/>
          <w:szCs w:val="28"/>
        </w:rPr>
        <w:t>аналогичного</w:t>
      </w:r>
      <w:r w:rsidR="00B956CA" w:rsidRPr="00233A71">
        <w:rPr>
          <w:rFonts w:ascii="Times New Roman" w:eastAsia="Times New Roman" w:hAnsi="Times New Roman" w:cs="Times New Roman"/>
          <w:bCs/>
          <w:kern w:val="36"/>
          <w:sz w:val="28"/>
          <w:szCs w:val="28"/>
        </w:rPr>
        <w:t xml:space="preserve"> мнения придерживается и автор.</w:t>
      </w:r>
    </w:p>
    <w:p w:rsidR="00CA0124" w:rsidRPr="00775995" w:rsidRDefault="008C30FE" w:rsidP="00F01A8B">
      <w:pPr>
        <w:pStyle w:val="a5"/>
        <w:shd w:val="clear" w:color="auto" w:fill="FFFFFF"/>
        <w:spacing w:before="0" w:beforeAutospacing="0" w:after="0" w:afterAutospacing="0"/>
        <w:ind w:firstLine="708"/>
        <w:jc w:val="both"/>
        <w:rPr>
          <w:sz w:val="28"/>
          <w:szCs w:val="28"/>
        </w:rPr>
      </w:pPr>
      <w:r>
        <w:rPr>
          <w:bCs/>
          <w:kern w:val="36"/>
          <w:sz w:val="28"/>
          <w:szCs w:val="28"/>
        </w:rPr>
        <w:t>Согласно докладу</w:t>
      </w:r>
      <w:r w:rsidR="002D5247">
        <w:rPr>
          <w:bCs/>
          <w:kern w:val="36"/>
          <w:sz w:val="28"/>
          <w:szCs w:val="28"/>
        </w:rPr>
        <w:t xml:space="preserve"> руководства МВД</w:t>
      </w:r>
      <w:r w:rsidR="00CA0124" w:rsidRPr="00775995">
        <w:rPr>
          <w:bCs/>
          <w:kern w:val="36"/>
          <w:sz w:val="28"/>
          <w:szCs w:val="28"/>
        </w:rPr>
        <w:t xml:space="preserve"> Главе государства</w:t>
      </w:r>
      <w:r>
        <w:rPr>
          <w:bCs/>
          <w:kern w:val="36"/>
          <w:sz w:val="28"/>
          <w:szCs w:val="28"/>
        </w:rPr>
        <w:t xml:space="preserve">, основное внимание уделено вопросам оптимизации работы полиции, а именно </w:t>
      </w:r>
      <w:r w:rsidR="00CA0124" w:rsidRPr="00775995">
        <w:rPr>
          <w:sz w:val="28"/>
          <w:szCs w:val="28"/>
        </w:rPr>
        <w:t xml:space="preserve">дебюрократизации, обеспечении законности и усилении защиты прав граждан, новых подходах к реализации прозрачности процессов за счет цифровизации, </w:t>
      </w:r>
      <w:r w:rsidR="00CA0124" w:rsidRPr="00775995">
        <w:rPr>
          <w:sz w:val="28"/>
          <w:szCs w:val="28"/>
          <w:shd w:val="clear" w:color="auto" w:fill="FFFFFF"/>
        </w:rPr>
        <w:t xml:space="preserve">качественном переходе к сервисной модели работы органов внутренних дел </w:t>
      </w:r>
      <w:r w:rsidR="00B956CA">
        <w:rPr>
          <w:sz w:val="28"/>
          <w:szCs w:val="28"/>
        </w:rPr>
        <w:t>[27</w:t>
      </w:r>
      <w:r w:rsidR="00800888">
        <w:rPr>
          <w:sz w:val="28"/>
          <w:szCs w:val="28"/>
        </w:rPr>
        <w:t>].</w:t>
      </w:r>
    </w:p>
    <w:p w:rsidR="00DD7865" w:rsidRPr="00B956CA" w:rsidRDefault="00DD7865" w:rsidP="00B956CA">
      <w:pPr>
        <w:shd w:val="clear" w:color="auto" w:fill="FFFFFF"/>
        <w:spacing w:after="0" w:line="240" w:lineRule="auto"/>
        <w:ind w:firstLine="708"/>
        <w:jc w:val="both"/>
        <w:rPr>
          <w:rFonts w:ascii="Times New Roman" w:hAnsi="Times New Roman" w:cs="Times New Roman"/>
          <w:sz w:val="28"/>
          <w:szCs w:val="28"/>
        </w:rPr>
      </w:pPr>
      <w:r w:rsidRPr="00775995">
        <w:rPr>
          <w:rFonts w:ascii="Times New Roman" w:eastAsia="Times New Roman" w:hAnsi="Times New Roman" w:cs="Times New Roman"/>
          <w:sz w:val="28"/>
          <w:szCs w:val="28"/>
          <w:lang w:eastAsia="ru-RU"/>
        </w:rPr>
        <w:t xml:space="preserve">Кроме того, как </w:t>
      </w:r>
      <w:r w:rsidR="002D5247">
        <w:rPr>
          <w:rFonts w:ascii="Times New Roman" w:eastAsia="Times New Roman" w:hAnsi="Times New Roman" w:cs="Times New Roman"/>
          <w:sz w:val="28"/>
          <w:szCs w:val="28"/>
          <w:lang w:eastAsia="ru-RU"/>
        </w:rPr>
        <w:t>было упомянуто в докладе</w:t>
      </w:r>
      <w:r w:rsidRPr="00775995">
        <w:rPr>
          <w:rFonts w:ascii="Times New Roman" w:eastAsia="Times New Roman" w:hAnsi="Times New Roman" w:cs="Times New Roman"/>
          <w:sz w:val="28"/>
          <w:szCs w:val="28"/>
          <w:lang w:eastAsia="ru-RU"/>
        </w:rPr>
        <w:t xml:space="preserve">, дебюрократизация, цифровизация и оптимизация всех процессов позволят: усовершенствовать систему МВД, проводить глубинный анализ, выявлять причины совершения и роста преступлений, принимать меры по их предупреждению и профилактике. «Полицейским необходимо работать не для бумажных отчетов, а для людей» </w:t>
      </w:r>
      <w:r w:rsidR="00B956CA">
        <w:rPr>
          <w:rFonts w:ascii="Times New Roman" w:hAnsi="Times New Roman" w:cs="Times New Roman"/>
          <w:sz w:val="28"/>
          <w:szCs w:val="28"/>
        </w:rPr>
        <w:t>[28</w:t>
      </w:r>
      <w:r w:rsidRPr="00775995">
        <w:rPr>
          <w:rFonts w:ascii="Times New Roman" w:hAnsi="Times New Roman" w:cs="Times New Roman"/>
          <w:sz w:val="28"/>
          <w:szCs w:val="28"/>
        </w:rPr>
        <w:t>].</w:t>
      </w:r>
      <w:r w:rsidR="00B956CA">
        <w:rPr>
          <w:rFonts w:ascii="Times New Roman" w:hAnsi="Times New Roman" w:cs="Times New Roman"/>
          <w:sz w:val="28"/>
          <w:szCs w:val="28"/>
        </w:rPr>
        <w:t xml:space="preserve"> </w:t>
      </w:r>
      <w:r w:rsidR="00311A1F" w:rsidRPr="00311A1F">
        <w:rPr>
          <w:rFonts w:ascii="Times New Roman" w:eastAsia="Times New Roman" w:hAnsi="Times New Roman" w:cs="Times New Roman"/>
          <w:sz w:val="28"/>
          <w:szCs w:val="28"/>
          <w:lang w:eastAsia="ru-RU"/>
        </w:rPr>
        <w:t xml:space="preserve">Действительно, </w:t>
      </w:r>
      <w:r w:rsidR="00311A1F" w:rsidRPr="00311A1F">
        <w:rPr>
          <w:rFonts w:ascii="Times New Roman" w:eastAsia="Times New Roman" w:hAnsi="Times New Roman" w:cs="Times New Roman"/>
          <w:bCs/>
          <w:kern w:val="36"/>
          <w:sz w:val="28"/>
          <w:szCs w:val="28"/>
        </w:rPr>
        <w:t>процессы</w:t>
      </w:r>
      <w:r w:rsidR="00311A1F">
        <w:rPr>
          <w:rFonts w:ascii="Times New Roman" w:eastAsia="Times New Roman" w:hAnsi="Times New Roman" w:cs="Times New Roman"/>
          <w:bCs/>
          <w:kern w:val="36"/>
          <w:sz w:val="28"/>
          <w:szCs w:val="28"/>
        </w:rPr>
        <w:t>,</w:t>
      </w:r>
      <w:r w:rsidR="00311A1F" w:rsidRPr="00311A1F">
        <w:rPr>
          <w:rFonts w:ascii="Times New Roman" w:eastAsia="Times New Roman" w:hAnsi="Times New Roman" w:cs="Times New Roman"/>
          <w:bCs/>
          <w:kern w:val="36"/>
          <w:sz w:val="28"/>
          <w:szCs w:val="28"/>
        </w:rPr>
        <w:t xml:space="preserve"> которые связаны с цифровизацией – фундамент изменений </w:t>
      </w:r>
      <w:r w:rsidR="00311A1F">
        <w:rPr>
          <w:rFonts w:ascii="Times New Roman" w:eastAsia="Times New Roman" w:hAnsi="Times New Roman" w:cs="Times New Roman"/>
          <w:bCs/>
          <w:kern w:val="36"/>
          <w:sz w:val="28"/>
          <w:szCs w:val="28"/>
        </w:rPr>
        <w:t>качества жизни</w:t>
      </w:r>
      <w:r w:rsidR="00742C47">
        <w:rPr>
          <w:rFonts w:ascii="Times New Roman" w:eastAsia="Times New Roman" w:hAnsi="Times New Roman" w:cs="Times New Roman"/>
          <w:bCs/>
          <w:kern w:val="36"/>
          <w:sz w:val="28"/>
          <w:szCs w:val="28"/>
        </w:rPr>
        <w:t xml:space="preserve"> граждан, в том числе вовлеченных в уголовный процесс.</w:t>
      </w:r>
    </w:p>
    <w:p w:rsidR="007865C8" w:rsidRPr="00775995" w:rsidRDefault="00B153DB" w:rsidP="005A65CC">
      <w:pPr>
        <w:spacing w:after="0" w:line="240" w:lineRule="auto"/>
        <w:ind w:firstLine="709"/>
        <w:jc w:val="both"/>
        <w:rPr>
          <w:rFonts w:ascii="Times New Roman" w:eastAsia="Times New Roman" w:hAnsi="Times New Roman" w:cs="Times New Roman"/>
          <w:bCs/>
          <w:color w:val="000000" w:themeColor="text1"/>
          <w:kern w:val="36"/>
          <w:sz w:val="28"/>
          <w:szCs w:val="28"/>
        </w:rPr>
      </w:pPr>
      <w:r w:rsidRPr="00775995">
        <w:rPr>
          <w:rFonts w:ascii="Times New Roman" w:eastAsia="Times New Roman" w:hAnsi="Times New Roman" w:cs="Times New Roman"/>
          <w:bCs/>
          <w:kern w:val="36"/>
          <w:sz w:val="28"/>
          <w:szCs w:val="28"/>
        </w:rPr>
        <w:t xml:space="preserve">Правовой механизм деятельности </w:t>
      </w:r>
      <w:r w:rsidR="00DC0E89">
        <w:rPr>
          <w:rFonts w:ascii="Times New Roman" w:eastAsia="Times New Roman" w:hAnsi="Times New Roman" w:cs="Times New Roman"/>
          <w:bCs/>
          <w:kern w:val="36"/>
          <w:sz w:val="28"/>
          <w:szCs w:val="28"/>
        </w:rPr>
        <w:t xml:space="preserve">правоохранительных органов, производящих </w:t>
      </w:r>
      <w:r w:rsidRPr="00775995">
        <w:rPr>
          <w:rFonts w:ascii="Times New Roman" w:eastAsia="Times New Roman" w:hAnsi="Times New Roman" w:cs="Times New Roman"/>
          <w:bCs/>
          <w:kern w:val="36"/>
          <w:sz w:val="28"/>
          <w:szCs w:val="28"/>
        </w:rPr>
        <w:t>досудебно</w:t>
      </w:r>
      <w:r w:rsidR="00DC0E89">
        <w:rPr>
          <w:rFonts w:ascii="Times New Roman" w:eastAsia="Times New Roman" w:hAnsi="Times New Roman" w:cs="Times New Roman"/>
          <w:bCs/>
          <w:kern w:val="36"/>
          <w:sz w:val="28"/>
          <w:szCs w:val="28"/>
        </w:rPr>
        <w:t>е расследование</w:t>
      </w:r>
      <w:r w:rsidRPr="00775995">
        <w:rPr>
          <w:rFonts w:ascii="Times New Roman" w:eastAsia="Times New Roman" w:hAnsi="Times New Roman" w:cs="Times New Roman"/>
          <w:bCs/>
          <w:kern w:val="36"/>
          <w:sz w:val="28"/>
          <w:szCs w:val="28"/>
        </w:rPr>
        <w:t xml:space="preserve"> </w:t>
      </w:r>
      <w:r w:rsidR="00DC0E89">
        <w:rPr>
          <w:rFonts w:ascii="Times New Roman" w:eastAsia="Times New Roman" w:hAnsi="Times New Roman" w:cs="Times New Roman"/>
          <w:bCs/>
          <w:kern w:val="36"/>
          <w:sz w:val="28"/>
          <w:szCs w:val="28"/>
        </w:rPr>
        <w:t xml:space="preserve">и </w:t>
      </w:r>
      <w:r w:rsidRPr="00775995">
        <w:rPr>
          <w:rFonts w:ascii="Times New Roman" w:eastAsia="Times New Roman" w:hAnsi="Times New Roman" w:cs="Times New Roman"/>
          <w:bCs/>
          <w:kern w:val="36"/>
          <w:sz w:val="28"/>
          <w:szCs w:val="28"/>
        </w:rPr>
        <w:t xml:space="preserve">осуществляющих производство </w:t>
      </w:r>
      <w:r w:rsidR="00976821">
        <w:rPr>
          <w:rFonts w:ascii="Times New Roman" w:hAnsi="Times New Roman" w:cs="Times New Roman"/>
          <w:sz w:val="28"/>
          <w:szCs w:val="28"/>
        </w:rPr>
        <w:t>дистанционных следственных действий</w:t>
      </w:r>
      <w:r w:rsidRPr="00775995">
        <w:rPr>
          <w:rFonts w:ascii="Times New Roman" w:eastAsia="Times New Roman" w:hAnsi="Times New Roman" w:cs="Times New Roman"/>
          <w:bCs/>
          <w:kern w:val="36"/>
          <w:sz w:val="28"/>
          <w:szCs w:val="28"/>
        </w:rPr>
        <w:t>, в настоящее время находится</w:t>
      </w:r>
      <w:r w:rsidR="00CA78B4">
        <w:rPr>
          <w:rFonts w:ascii="Times New Roman" w:eastAsia="Times New Roman" w:hAnsi="Times New Roman" w:cs="Times New Roman"/>
          <w:bCs/>
          <w:kern w:val="36"/>
          <w:sz w:val="28"/>
          <w:szCs w:val="28"/>
        </w:rPr>
        <w:t xml:space="preserve"> на</w:t>
      </w:r>
      <w:r w:rsidRPr="00775995">
        <w:rPr>
          <w:rFonts w:ascii="Times New Roman" w:eastAsia="Times New Roman" w:hAnsi="Times New Roman" w:cs="Times New Roman"/>
          <w:bCs/>
          <w:kern w:val="36"/>
          <w:sz w:val="28"/>
          <w:szCs w:val="28"/>
        </w:rPr>
        <w:t xml:space="preserve"> стадии становления и совершенствования. </w:t>
      </w:r>
      <w:r w:rsidR="00C41AF0" w:rsidRPr="00775995">
        <w:rPr>
          <w:rFonts w:ascii="Times New Roman" w:eastAsia="Times New Roman" w:hAnsi="Times New Roman" w:cs="Times New Roman"/>
          <w:bCs/>
          <w:kern w:val="36"/>
          <w:sz w:val="28"/>
          <w:szCs w:val="28"/>
        </w:rPr>
        <w:t xml:space="preserve">Однако </w:t>
      </w:r>
      <w:r w:rsidR="00C41AF0" w:rsidRPr="00775995">
        <w:rPr>
          <w:rFonts w:ascii="Times New Roman" w:eastAsia="Times New Roman" w:hAnsi="Times New Roman" w:cs="Times New Roman"/>
          <w:bCs/>
          <w:color w:val="000000" w:themeColor="text1"/>
          <w:kern w:val="36"/>
          <w:sz w:val="28"/>
          <w:szCs w:val="28"/>
        </w:rPr>
        <w:t xml:space="preserve">с высокой долей вероятности, мы склонны полагать, </w:t>
      </w:r>
      <w:r w:rsidR="00C41AF0" w:rsidRPr="00953C13">
        <w:rPr>
          <w:rFonts w:ascii="Times New Roman" w:eastAsia="Times New Roman" w:hAnsi="Times New Roman" w:cs="Times New Roman"/>
          <w:bCs/>
          <w:kern w:val="36"/>
          <w:sz w:val="28"/>
          <w:szCs w:val="28"/>
        </w:rPr>
        <w:t xml:space="preserve">что </w:t>
      </w:r>
      <w:r w:rsidR="00953C13" w:rsidRPr="00953C13">
        <w:rPr>
          <w:rFonts w:ascii="Times New Roman" w:hAnsi="Times New Roman" w:cs="Times New Roman"/>
          <w:sz w:val="28"/>
          <w:szCs w:val="28"/>
        </w:rPr>
        <w:t xml:space="preserve">в среднесрочной перспективе </w:t>
      </w:r>
      <w:r w:rsidR="00C41AF0" w:rsidRPr="00953C13">
        <w:rPr>
          <w:rFonts w:ascii="Times New Roman" w:eastAsia="Times New Roman" w:hAnsi="Times New Roman" w:cs="Times New Roman"/>
          <w:bCs/>
          <w:kern w:val="36"/>
          <w:sz w:val="28"/>
          <w:szCs w:val="28"/>
        </w:rPr>
        <w:t xml:space="preserve">институт </w:t>
      </w:r>
      <w:r w:rsidR="00976821">
        <w:rPr>
          <w:rFonts w:ascii="Times New Roman" w:hAnsi="Times New Roman" w:cs="Times New Roman"/>
          <w:sz w:val="28"/>
          <w:szCs w:val="28"/>
        </w:rPr>
        <w:t>следственных действий</w:t>
      </w:r>
      <w:r w:rsidR="00976821" w:rsidRPr="00953C13">
        <w:rPr>
          <w:rFonts w:ascii="Times New Roman" w:eastAsia="Times New Roman" w:hAnsi="Times New Roman" w:cs="Times New Roman"/>
          <w:bCs/>
          <w:kern w:val="36"/>
          <w:sz w:val="28"/>
          <w:szCs w:val="28"/>
        </w:rPr>
        <w:t xml:space="preserve"> </w:t>
      </w:r>
      <w:r w:rsidR="00C41AF0" w:rsidRPr="00953C13">
        <w:rPr>
          <w:rFonts w:ascii="Times New Roman" w:eastAsia="Times New Roman" w:hAnsi="Times New Roman" w:cs="Times New Roman"/>
          <w:bCs/>
          <w:kern w:val="36"/>
          <w:sz w:val="28"/>
          <w:szCs w:val="28"/>
        </w:rPr>
        <w:t xml:space="preserve">перейдет в фазу </w:t>
      </w:r>
      <w:r w:rsidR="00976821">
        <w:rPr>
          <w:rFonts w:ascii="Times New Roman" w:hAnsi="Times New Roman" w:cs="Times New Roman"/>
          <w:sz w:val="28"/>
          <w:szCs w:val="28"/>
        </w:rPr>
        <w:t>дистанционных следственных действий</w:t>
      </w:r>
      <w:r w:rsidR="00C41AF0" w:rsidRPr="00775995">
        <w:rPr>
          <w:rFonts w:ascii="Times New Roman" w:eastAsia="Times New Roman" w:hAnsi="Times New Roman" w:cs="Times New Roman"/>
          <w:bCs/>
          <w:color w:val="000000" w:themeColor="text1"/>
          <w:kern w:val="36"/>
          <w:sz w:val="28"/>
          <w:szCs w:val="28"/>
        </w:rPr>
        <w:t>.</w:t>
      </w:r>
      <w:r w:rsidR="00894366" w:rsidRPr="00775995">
        <w:rPr>
          <w:rFonts w:ascii="Times New Roman" w:eastAsia="Times New Roman" w:hAnsi="Times New Roman" w:cs="Times New Roman"/>
          <w:bCs/>
          <w:color w:val="000000" w:themeColor="text1"/>
          <w:kern w:val="36"/>
          <w:sz w:val="28"/>
          <w:szCs w:val="28"/>
        </w:rPr>
        <w:t xml:space="preserve"> </w:t>
      </w:r>
      <w:r w:rsidR="008C0F79" w:rsidRPr="00775995">
        <w:rPr>
          <w:rFonts w:ascii="Times New Roman" w:eastAsia="Times New Roman" w:hAnsi="Times New Roman" w:cs="Times New Roman"/>
          <w:bCs/>
          <w:color w:val="000000" w:themeColor="text1"/>
          <w:kern w:val="36"/>
          <w:sz w:val="28"/>
          <w:szCs w:val="28"/>
        </w:rPr>
        <w:t>Здесь мы наблюдаем м</w:t>
      </w:r>
      <w:r w:rsidR="00894366" w:rsidRPr="00775995">
        <w:rPr>
          <w:rFonts w:ascii="Times New Roman" w:eastAsia="Times New Roman" w:hAnsi="Times New Roman" w:cs="Times New Roman"/>
          <w:bCs/>
          <w:color w:val="000000" w:themeColor="text1"/>
          <w:kern w:val="36"/>
          <w:sz w:val="28"/>
          <w:szCs w:val="28"/>
        </w:rPr>
        <w:t xml:space="preserve">ультидисциплинарный подход к </w:t>
      </w:r>
      <w:r w:rsidR="008C0F79" w:rsidRPr="00775995">
        <w:rPr>
          <w:rFonts w:ascii="Times New Roman" w:eastAsia="Times New Roman" w:hAnsi="Times New Roman" w:cs="Times New Roman"/>
          <w:bCs/>
          <w:color w:val="000000" w:themeColor="text1"/>
          <w:kern w:val="36"/>
          <w:sz w:val="28"/>
          <w:szCs w:val="28"/>
        </w:rPr>
        <w:t xml:space="preserve">систематизации </w:t>
      </w:r>
      <w:r w:rsidR="00976821">
        <w:rPr>
          <w:rFonts w:ascii="Times New Roman" w:hAnsi="Times New Roman" w:cs="Times New Roman"/>
          <w:sz w:val="28"/>
          <w:szCs w:val="28"/>
        </w:rPr>
        <w:t>дистанционных следственных действий</w:t>
      </w:r>
      <w:r w:rsidR="008C0F79" w:rsidRPr="00775995">
        <w:rPr>
          <w:rFonts w:ascii="Times New Roman" w:eastAsia="Times New Roman" w:hAnsi="Times New Roman" w:cs="Times New Roman"/>
          <w:bCs/>
          <w:color w:val="000000" w:themeColor="text1"/>
          <w:kern w:val="36"/>
          <w:sz w:val="28"/>
          <w:szCs w:val="28"/>
        </w:rPr>
        <w:t>.</w:t>
      </w:r>
      <w:r w:rsidR="00E54A7B">
        <w:rPr>
          <w:rFonts w:ascii="Times New Roman" w:eastAsia="Times New Roman" w:hAnsi="Times New Roman" w:cs="Times New Roman"/>
          <w:bCs/>
          <w:color w:val="000000" w:themeColor="text1"/>
          <w:kern w:val="36"/>
          <w:sz w:val="28"/>
          <w:szCs w:val="28"/>
        </w:rPr>
        <w:t xml:space="preserve"> Высказываясь и предполагая о переходе следственных действий в онлайн формат, мы опираемся на объективные методы, основанные на существующих данных, прод</w:t>
      </w:r>
      <w:r w:rsidR="004476A5">
        <w:rPr>
          <w:rFonts w:ascii="Times New Roman" w:eastAsia="Times New Roman" w:hAnsi="Times New Roman" w:cs="Times New Roman"/>
          <w:bCs/>
          <w:color w:val="000000" w:themeColor="text1"/>
          <w:kern w:val="36"/>
          <w:sz w:val="28"/>
          <w:szCs w:val="28"/>
        </w:rPr>
        <w:t>олжение</w:t>
      </w:r>
      <w:r w:rsidR="00E54A7B">
        <w:rPr>
          <w:rFonts w:ascii="Times New Roman" w:eastAsia="Times New Roman" w:hAnsi="Times New Roman" w:cs="Times New Roman"/>
          <w:bCs/>
          <w:color w:val="000000" w:themeColor="text1"/>
          <w:kern w:val="36"/>
          <w:sz w:val="28"/>
          <w:szCs w:val="28"/>
        </w:rPr>
        <w:t xml:space="preserve"> того «что уже существует и в дальнейшем продолжит иметь место».</w:t>
      </w:r>
      <w:r w:rsidR="00CA78B4">
        <w:rPr>
          <w:rFonts w:ascii="Times New Roman" w:eastAsia="Times New Roman" w:hAnsi="Times New Roman" w:cs="Times New Roman"/>
          <w:bCs/>
          <w:color w:val="000000" w:themeColor="text1"/>
          <w:kern w:val="36"/>
          <w:sz w:val="28"/>
          <w:szCs w:val="28"/>
        </w:rPr>
        <w:t xml:space="preserve"> Наблюдается градация (ступенчатость) происходящих явлений в общественных отношениях, в связи с развитием техники и науки.  </w:t>
      </w:r>
    </w:p>
    <w:p w:rsidR="00D5509A" w:rsidRPr="00CA7ACE" w:rsidRDefault="00DD7865" w:rsidP="00B95657">
      <w:pPr>
        <w:spacing w:after="0" w:line="240" w:lineRule="auto"/>
        <w:ind w:firstLine="708"/>
        <w:jc w:val="both"/>
        <w:rPr>
          <w:rFonts w:ascii="Times New Roman" w:eastAsia="Times New Roman" w:hAnsi="Times New Roman" w:cs="Times New Roman"/>
          <w:bCs/>
          <w:kern w:val="36"/>
          <w:sz w:val="28"/>
          <w:szCs w:val="28"/>
        </w:rPr>
      </w:pPr>
      <w:r w:rsidRPr="00775995">
        <w:rPr>
          <w:rFonts w:ascii="Times New Roman" w:eastAsia="Times New Roman" w:hAnsi="Times New Roman" w:cs="Times New Roman"/>
          <w:bCs/>
          <w:kern w:val="36"/>
          <w:sz w:val="28"/>
          <w:szCs w:val="28"/>
        </w:rPr>
        <w:t xml:space="preserve">Представления </w:t>
      </w:r>
      <w:r w:rsidRPr="00105C60">
        <w:rPr>
          <w:rFonts w:ascii="Times New Roman" w:eastAsia="Times New Roman" w:hAnsi="Times New Roman" w:cs="Times New Roman"/>
          <w:bCs/>
          <w:kern w:val="36"/>
          <w:sz w:val="28"/>
          <w:szCs w:val="28"/>
        </w:rPr>
        <w:t xml:space="preserve">ученых по рассматриваемому вопросу </w:t>
      </w:r>
      <w:r w:rsidR="000C1A20" w:rsidRPr="00105C60">
        <w:rPr>
          <w:rFonts w:ascii="Times New Roman" w:eastAsia="Times New Roman" w:hAnsi="Times New Roman" w:cs="Times New Roman"/>
          <w:bCs/>
          <w:kern w:val="36"/>
          <w:sz w:val="28"/>
          <w:szCs w:val="28"/>
        </w:rPr>
        <w:t>являются неоднозначными. И х</w:t>
      </w:r>
      <w:r w:rsidR="00963F26" w:rsidRPr="00105C60">
        <w:rPr>
          <w:rFonts w:ascii="Times New Roman" w:eastAsia="Times New Roman" w:hAnsi="Times New Roman" w:cs="Times New Roman"/>
          <w:bCs/>
          <w:kern w:val="36"/>
          <w:sz w:val="28"/>
          <w:szCs w:val="28"/>
        </w:rPr>
        <w:t xml:space="preserve">отя среди ученых отсутствует единство мнений касательно </w:t>
      </w:r>
      <w:r w:rsidR="00976821" w:rsidRPr="00105C60">
        <w:rPr>
          <w:rFonts w:ascii="Times New Roman" w:hAnsi="Times New Roman" w:cs="Times New Roman"/>
          <w:sz w:val="28"/>
          <w:szCs w:val="28"/>
        </w:rPr>
        <w:t xml:space="preserve">следственных </w:t>
      </w:r>
      <w:r w:rsidR="00976821" w:rsidRPr="00CA7ACE">
        <w:rPr>
          <w:rFonts w:ascii="Times New Roman" w:hAnsi="Times New Roman" w:cs="Times New Roman"/>
          <w:sz w:val="28"/>
          <w:szCs w:val="28"/>
        </w:rPr>
        <w:t>действий</w:t>
      </w:r>
      <w:r w:rsidR="00963F26" w:rsidRPr="00CA7ACE">
        <w:rPr>
          <w:rFonts w:ascii="Times New Roman" w:eastAsia="Times New Roman" w:hAnsi="Times New Roman" w:cs="Times New Roman"/>
          <w:bCs/>
          <w:kern w:val="36"/>
          <w:sz w:val="28"/>
          <w:szCs w:val="28"/>
        </w:rPr>
        <w:t xml:space="preserve">, </w:t>
      </w:r>
      <w:r w:rsidR="00105C60" w:rsidRPr="00CA7ACE">
        <w:rPr>
          <w:rFonts w:ascii="Times New Roman" w:eastAsia="Times New Roman" w:hAnsi="Times New Roman" w:cs="Times New Roman"/>
          <w:bCs/>
          <w:kern w:val="36"/>
          <w:sz w:val="28"/>
          <w:szCs w:val="28"/>
        </w:rPr>
        <w:t>производство</w:t>
      </w:r>
      <w:r w:rsidR="00963F26" w:rsidRPr="00CA7ACE">
        <w:rPr>
          <w:rFonts w:ascii="Times New Roman" w:eastAsia="Times New Roman" w:hAnsi="Times New Roman" w:cs="Times New Roman"/>
          <w:bCs/>
          <w:kern w:val="36"/>
          <w:sz w:val="28"/>
          <w:szCs w:val="28"/>
        </w:rPr>
        <w:t xml:space="preserve"> которых возможно в </w:t>
      </w:r>
      <w:r w:rsidR="00105C60" w:rsidRPr="00CA7ACE">
        <w:rPr>
          <w:rFonts w:ascii="Times New Roman" w:eastAsia="Times New Roman" w:hAnsi="Times New Roman" w:cs="Times New Roman"/>
          <w:bCs/>
          <w:kern w:val="36"/>
          <w:sz w:val="28"/>
          <w:szCs w:val="28"/>
        </w:rPr>
        <w:t>онлайн</w:t>
      </w:r>
      <w:r w:rsidR="00963F26" w:rsidRPr="00CA7ACE">
        <w:rPr>
          <w:rFonts w:ascii="Times New Roman" w:eastAsia="Times New Roman" w:hAnsi="Times New Roman" w:cs="Times New Roman"/>
          <w:bCs/>
          <w:kern w:val="36"/>
          <w:sz w:val="28"/>
          <w:szCs w:val="28"/>
        </w:rPr>
        <w:t xml:space="preserve"> формате, мы согласны с проведенными исследованиями А.Н. Мартынова,</w:t>
      </w:r>
      <w:r w:rsidR="004F1D58">
        <w:rPr>
          <w:rFonts w:ascii="Times New Roman" w:eastAsia="Times New Roman" w:hAnsi="Times New Roman" w:cs="Times New Roman"/>
          <w:bCs/>
          <w:kern w:val="36"/>
          <w:sz w:val="28"/>
          <w:szCs w:val="28"/>
        </w:rPr>
        <w:t xml:space="preserve">              </w:t>
      </w:r>
      <w:r w:rsidR="00963F26" w:rsidRPr="00CA7ACE">
        <w:rPr>
          <w:rFonts w:ascii="Times New Roman" w:eastAsia="Times New Roman" w:hAnsi="Times New Roman" w:cs="Times New Roman"/>
          <w:bCs/>
          <w:kern w:val="36"/>
          <w:sz w:val="28"/>
          <w:szCs w:val="28"/>
        </w:rPr>
        <w:t xml:space="preserve"> Е.Г. К</w:t>
      </w:r>
      <w:r w:rsidR="000C1A20" w:rsidRPr="00CA7ACE">
        <w:rPr>
          <w:rFonts w:ascii="Times New Roman" w:eastAsia="Times New Roman" w:hAnsi="Times New Roman" w:cs="Times New Roman"/>
          <w:bCs/>
          <w:kern w:val="36"/>
          <w:sz w:val="28"/>
          <w:szCs w:val="28"/>
        </w:rPr>
        <w:t>равец,</w:t>
      </w:r>
      <w:r w:rsidR="00963F26" w:rsidRPr="00CA7ACE">
        <w:rPr>
          <w:rFonts w:ascii="Times New Roman" w:eastAsia="Times New Roman" w:hAnsi="Times New Roman" w:cs="Times New Roman"/>
          <w:bCs/>
          <w:kern w:val="36"/>
          <w:sz w:val="28"/>
          <w:szCs w:val="28"/>
        </w:rPr>
        <w:t xml:space="preserve"> </w:t>
      </w:r>
      <w:r w:rsidR="008D0CD0">
        <w:rPr>
          <w:rFonts w:ascii="Times New Roman" w:eastAsia="Times New Roman" w:hAnsi="Times New Roman" w:cs="Times New Roman"/>
          <w:bCs/>
          <w:kern w:val="36"/>
          <w:sz w:val="28"/>
          <w:szCs w:val="28"/>
        </w:rPr>
        <w:t xml:space="preserve">Н.В. Шувалова касательно того, что допустимо </w:t>
      </w:r>
      <w:r w:rsidR="00CA7ACE" w:rsidRPr="00CA7ACE">
        <w:rPr>
          <w:rFonts w:ascii="Times New Roman" w:eastAsia="Times New Roman" w:hAnsi="Times New Roman" w:cs="Times New Roman"/>
          <w:bCs/>
          <w:kern w:val="36"/>
          <w:sz w:val="28"/>
          <w:szCs w:val="28"/>
        </w:rPr>
        <w:t>«</w:t>
      </w:r>
      <w:r w:rsidR="00963F26" w:rsidRPr="00CA7ACE">
        <w:rPr>
          <w:rFonts w:ascii="Times New Roman" w:eastAsia="Times New Roman" w:hAnsi="Times New Roman" w:cs="Times New Roman"/>
          <w:bCs/>
          <w:kern w:val="36"/>
          <w:sz w:val="28"/>
          <w:szCs w:val="28"/>
        </w:rPr>
        <w:t>дистанционное производство не только допросов, но и предъявление для опознания, освидетельствования</w:t>
      </w:r>
      <w:r w:rsidR="00CA7ACE" w:rsidRPr="00CA7ACE">
        <w:rPr>
          <w:rFonts w:ascii="Times New Roman" w:eastAsia="Times New Roman" w:hAnsi="Times New Roman" w:cs="Times New Roman"/>
          <w:bCs/>
          <w:kern w:val="36"/>
          <w:sz w:val="28"/>
          <w:szCs w:val="28"/>
        </w:rPr>
        <w:t>»</w:t>
      </w:r>
      <w:r w:rsidR="00963F26" w:rsidRPr="00CA7ACE">
        <w:rPr>
          <w:rFonts w:ascii="Times New Roman" w:eastAsia="Times New Roman" w:hAnsi="Times New Roman" w:cs="Times New Roman"/>
          <w:bCs/>
          <w:kern w:val="36"/>
          <w:sz w:val="28"/>
          <w:szCs w:val="28"/>
        </w:rPr>
        <w:t xml:space="preserve"> </w:t>
      </w:r>
      <w:r w:rsidR="00B956CA" w:rsidRPr="00CA7ACE">
        <w:rPr>
          <w:rFonts w:ascii="Times New Roman" w:hAnsi="Times New Roman" w:cs="Times New Roman"/>
          <w:sz w:val="28"/>
          <w:szCs w:val="28"/>
        </w:rPr>
        <w:t>[29</w:t>
      </w:r>
      <w:r w:rsidR="000C1A20" w:rsidRPr="00CA7ACE">
        <w:rPr>
          <w:rFonts w:ascii="Times New Roman" w:hAnsi="Times New Roman" w:cs="Times New Roman"/>
          <w:sz w:val="28"/>
          <w:szCs w:val="28"/>
        </w:rPr>
        <w:t>]</w:t>
      </w:r>
      <w:r w:rsidR="00AD12B5" w:rsidRPr="00CA7ACE">
        <w:rPr>
          <w:rFonts w:ascii="Times New Roman" w:hAnsi="Times New Roman" w:cs="Times New Roman"/>
          <w:sz w:val="28"/>
          <w:szCs w:val="28"/>
        </w:rPr>
        <w:t>.</w:t>
      </w:r>
      <w:r w:rsidR="00963F26" w:rsidRPr="00CA7ACE">
        <w:rPr>
          <w:rFonts w:ascii="Times New Roman" w:eastAsia="Times New Roman" w:hAnsi="Times New Roman" w:cs="Times New Roman"/>
          <w:sz w:val="28"/>
          <w:szCs w:val="28"/>
          <w:lang w:eastAsia="ru-RU"/>
        </w:rPr>
        <w:t xml:space="preserve"> </w:t>
      </w:r>
      <w:r w:rsidR="00ED557B" w:rsidRPr="00CA7ACE">
        <w:rPr>
          <w:rFonts w:ascii="Times New Roman" w:eastAsia="Times New Roman" w:hAnsi="Times New Roman" w:cs="Times New Roman"/>
          <w:bCs/>
          <w:kern w:val="36"/>
          <w:sz w:val="28"/>
          <w:szCs w:val="28"/>
        </w:rPr>
        <w:t>В самом деле</w:t>
      </w:r>
      <w:r w:rsidR="000D46D4" w:rsidRPr="00CA7ACE">
        <w:rPr>
          <w:rFonts w:ascii="Times New Roman" w:eastAsia="Times New Roman" w:hAnsi="Times New Roman" w:cs="Times New Roman"/>
          <w:bCs/>
          <w:kern w:val="36"/>
          <w:sz w:val="28"/>
          <w:szCs w:val="28"/>
        </w:rPr>
        <w:t xml:space="preserve">, </w:t>
      </w:r>
      <w:r w:rsidR="00ED557B" w:rsidRPr="00CA7ACE">
        <w:rPr>
          <w:rFonts w:ascii="Times New Roman" w:eastAsia="Times New Roman" w:hAnsi="Times New Roman" w:cs="Times New Roman"/>
          <w:bCs/>
          <w:kern w:val="36"/>
          <w:sz w:val="28"/>
          <w:szCs w:val="28"/>
        </w:rPr>
        <w:t>рассматривая широкий спектр возможностей</w:t>
      </w:r>
      <w:r w:rsidR="000D46D4" w:rsidRPr="00CA7ACE">
        <w:rPr>
          <w:rFonts w:ascii="Times New Roman" w:eastAsia="Times New Roman" w:hAnsi="Times New Roman" w:cs="Times New Roman"/>
          <w:bCs/>
          <w:kern w:val="36"/>
          <w:sz w:val="28"/>
          <w:szCs w:val="28"/>
        </w:rPr>
        <w:t xml:space="preserve"> научно-технических средств в ходе проведения онлайн следственных действий, </w:t>
      </w:r>
      <w:r w:rsidR="00340A4E">
        <w:rPr>
          <w:rFonts w:ascii="Times New Roman" w:eastAsia="Times New Roman" w:hAnsi="Times New Roman" w:cs="Times New Roman"/>
          <w:bCs/>
          <w:kern w:val="36"/>
          <w:sz w:val="28"/>
          <w:szCs w:val="28"/>
        </w:rPr>
        <w:t>появляется</w:t>
      </w:r>
      <w:r w:rsidR="000D46D4" w:rsidRPr="00CA7ACE">
        <w:rPr>
          <w:rFonts w:ascii="Times New Roman" w:eastAsia="Times New Roman" w:hAnsi="Times New Roman" w:cs="Times New Roman"/>
          <w:bCs/>
          <w:kern w:val="36"/>
          <w:sz w:val="28"/>
          <w:szCs w:val="28"/>
        </w:rPr>
        <w:t xml:space="preserve"> </w:t>
      </w:r>
      <w:r w:rsidR="00752232" w:rsidRPr="00CA7ACE">
        <w:rPr>
          <w:rFonts w:ascii="Times New Roman" w:eastAsia="Times New Roman" w:hAnsi="Times New Roman" w:cs="Times New Roman"/>
          <w:bCs/>
          <w:kern w:val="36"/>
          <w:sz w:val="28"/>
          <w:szCs w:val="28"/>
        </w:rPr>
        <w:t>импульс</w:t>
      </w:r>
      <w:r w:rsidR="000D46D4" w:rsidRPr="00CA7ACE">
        <w:rPr>
          <w:rFonts w:ascii="Times New Roman" w:eastAsia="Times New Roman" w:hAnsi="Times New Roman" w:cs="Times New Roman"/>
          <w:bCs/>
          <w:kern w:val="36"/>
          <w:sz w:val="28"/>
          <w:szCs w:val="28"/>
        </w:rPr>
        <w:t xml:space="preserve"> </w:t>
      </w:r>
      <w:r w:rsidR="00340A4E">
        <w:rPr>
          <w:rFonts w:ascii="Times New Roman" w:eastAsia="Times New Roman" w:hAnsi="Times New Roman" w:cs="Times New Roman"/>
          <w:bCs/>
          <w:kern w:val="36"/>
          <w:sz w:val="28"/>
          <w:szCs w:val="28"/>
        </w:rPr>
        <w:t>исследовать</w:t>
      </w:r>
      <w:r w:rsidR="000D46D4" w:rsidRPr="00CA7ACE">
        <w:rPr>
          <w:rFonts w:ascii="Times New Roman" w:eastAsia="Times New Roman" w:hAnsi="Times New Roman" w:cs="Times New Roman"/>
          <w:bCs/>
          <w:kern w:val="36"/>
          <w:sz w:val="28"/>
          <w:szCs w:val="28"/>
        </w:rPr>
        <w:t xml:space="preserve"> </w:t>
      </w:r>
      <w:r w:rsidR="00D548FF" w:rsidRPr="00CA7ACE">
        <w:rPr>
          <w:rFonts w:ascii="Times New Roman" w:eastAsia="Times New Roman" w:hAnsi="Times New Roman" w:cs="Times New Roman"/>
          <w:bCs/>
          <w:kern w:val="36"/>
          <w:sz w:val="28"/>
          <w:szCs w:val="28"/>
        </w:rPr>
        <w:t xml:space="preserve">их </w:t>
      </w:r>
      <w:r w:rsidR="00752232" w:rsidRPr="00CA7ACE">
        <w:rPr>
          <w:rFonts w:ascii="Times New Roman" w:eastAsia="Times New Roman" w:hAnsi="Times New Roman" w:cs="Times New Roman"/>
          <w:bCs/>
          <w:kern w:val="36"/>
          <w:sz w:val="28"/>
          <w:szCs w:val="28"/>
        </w:rPr>
        <w:t>возможности</w:t>
      </w:r>
      <w:r w:rsidR="00D548FF" w:rsidRPr="00CA7ACE">
        <w:rPr>
          <w:rFonts w:ascii="Times New Roman" w:eastAsia="Times New Roman" w:hAnsi="Times New Roman" w:cs="Times New Roman"/>
          <w:bCs/>
          <w:kern w:val="36"/>
          <w:sz w:val="28"/>
          <w:szCs w:val="28"/>
        </w:rPr>
        <w:t>.</w:t>
      </w:r>
    </w:p>
    <w:p w:rsidR="00B956CA" w:rsidRPr="00B956CA" w:rsidRDefault="00D5509A" w:rsidP="00340A4E">
      <w:pPr>
        <w:spacing w:after="0" w:line="240" w:lineRule="auto"/>
        <w:ind w:firstLine="708"/>
        <w:jc w:val="both"/>
        <w:rPr>
          <w:rFonts w:ascii="Times New Roman" w:hAnsi="Times New Roman" w:cs="Times New Roman"/>
          <w:b/>
          <w:sz w:val="28"/>
          <w:szCs w:val="28"/>
        </w:rPr>
      </w:pPr>
      <w:r w:rsidRPr="00CA7ACE">
        <w:rPr>
          <w:rFonts w:ascii="Times New Roman" w:eastAsia="Times New Roman" w:hAnsi="Times New Roman" w:cs="Times New Roman"/>
          <w:bCs/>
          <w:kern w:val="36"/>
          <w:sz w:val="28"/>
          <w:szCs w:val="28"/>
        </w:rPr>
        <w:t>Нам известно о том</w:t>
      </w:r>
      <w:r w:rsidRPr="004F1D58">
        <w:rPr>
          <w:rFonts w:ascii="Times New Roman" w:eastAsia="Times New Roman" w:hAnsi="Times New Roman" w:cs="Times New Roman"/>
          <w:bCs/>
          <w:kern w:val="36"/>
          <w:sz w:val="28"/>
          <w:szCs w:val="28"/>
        </w:rPr>
        <w:t xml:space="preserve">, </w:t>
      </w:r>
      <w:r w:rsidR="00144700">
        <w:rPr>
          <w:rFonts w:ascii="Times New Roman" w:eastAsia="Times New Roman" w:hAnsi="Times New Roman" w:cs="Times New Roman"/>
          <w:bCs/>
          <w:kern w:val="36"/>
          <w:sz w:val="28"/>
          <w:szCs w:val="28"/>
        </w:rPr>
        <w:t xml:space="preserve">что </w:t>
      </w:r>
      <w:r w:rsidR="00340A4E">
        <w:rPr>
          <w:rFonts w:ascii="Times New Roman" w:eastAsia="Times New Roman" w:hAnsi="Times New Roman" w:cs="Times New Roman"/>
          <w:bCs/>
          <w:kern w:val="36"/>
          <w:sz w:val="28"/>
          <w:szCs w:val="28"/>
        </w:rPr>
        <w:t xml:space="preserve">расследование уголовных дел </w:t>
      </w:r>
      <w:r w:rsidR="0010421E" w:rsidRPr="004F1D58">
        <w:rPr>
          <w:rFonts w:ascii="Times New Roman" w:eastAsia="Times New Roman" w:hAnsi="Times New Roman" w:cs="Times New Roman"/>
          <w:bCs/>
          <w:kern w:val="36"/>
          <w:sz w:val="28"/>
          <w:szCs w:val="28"/>
        </w:rPr>
        <w:t xml:space="preserve">находится в </w:t>
      </w:r>
      <w:r w:rsidR="004F1D58" w:rsidRPr="004F1D58">
        <w:rPr>
          <w:rFonts w:ascii="Times New Roman" w:eastAsia="Times New Roman" w:hAnsi="Times New Roman" w:cs="Times New Roman"/>
          <w:bCs/>
          <w:kern w:val="36"/>
          <w:sz w:val="28"/>
          <w:szCs w:val="28"/>
        </w:rPr>
        <w:t>компетенции полиции</w:t>
      </w:r>
      <w:r w:rsidR="00340A4E">
        <w:rPr>
          <w:rFonts w:ascii="Times New Roman" w:eastAsia="Times New Roman" w:hAnsi="Times New Roman" w:cs="Times New Roman"/>
          <w:bCs/>
          <w:kern w:val="36"/>
          <w:sz w:val="28"/>
          <w:szCs w:val="28"/>
        </w:rPr>
        <w:t xml:space="preserve"> (включая иные правоохранительные органы)</w:t>
      </w:r>
      <w:r w:rsidR="00144700">
        <w:rPr>
          <w:rFonts w:ascii="Times New Roman" w:eastAsia="Times New Roman" w:hAnsi="Times New Roman" w:cs="Times New Roman"/>
          <w:bCs/>
          <w:kern w:val="36"/>
          <w:sz w:val="28"/>
          <w:szCs w:val="28"/>
        </w:rPr>
        <w:t>;</w:t>
      </w:r>
      <w:r w:rsidR="004F1D58" w:rsidRPr="004F1D58">
        <w:rPr>
          <w:rFonts w:ascii="Times New Roman" w:eastAsia="Times New Roman" w:hAnsi="Times New Roman" w:cs="Times New Roman"/>
          <w:bCs/>
          <w:kern w:val="36"/>
          <w:sz w:val="28"/>
          <w:szCs w:val="28"/>
        </w:rPr>
        <w:t xml:space="preserve"> прокуратура осуществляет надзор</w:t>
      </w:r>
      <w:r w:rsidR="00144700">
        <w:rPr>
          <w:rFonts w:ascii="Times New Roman" w:eastAsia="Times New Roman" w:hAnsi="Times New Roman" w:cs="Times New Roman"/>
          <w:bCs/>
          <w:kern w:val="36"/>
          <w:sz w:val="28"/>
          <w:szCs w:val="28"/>
        </w:rPr>
        <w:t>;</w:t>
      </w:r>
      <w:r w:rsidRPr="004F1D58">
        <w:rPr>
          <w:rFonts w:ascii="Times New Roman" w:eastAsia="Times New Roman" w:hAnsi="Times New Roman" w:cs="Times New Roman"/>
          <w:bCs/>
          <w:kern w:val="36"/>
          <w:sz w:val="28"/>
          <w:szCs w:val="28"/>
        </w:rPr>
        <w:t xml:space="preserve"> </w:t>
      </w:r>
      <w:r w:rsidR="004F1D58" w:rsidRPr="004F1D58">
        <w:rPr>
          <w:rFonts w:ascii="Times New Roman" w:eastAsia="Times New Roman" w:hAnsi="Times New Roman" w:cs="Times New Roman"/>
          <w:bCs/>
          <w:kern w:val="36"/>
          <w:sz w:val="28"/>
          <w:szCs w:val="28"/>
        </w:rPr>
        <w:t xml:space="preserve">отправление правосудия </w:t>
      </w:r>
      <w:r w:rsidR="005F12CF">
        <w:rPr>
          <w:rFonts w:ascii="Times New Roman" w:eastAsia="Times New Roman" w:hAnsi="Times New Roman" w:cs="Times New Roman"/>
          <w:bCs/>
          <w:kern w:val="36"/>
          <w:sz w:val="28"/>
          <w:szCs w:val="28"/>
        </w:rPr>
        <w:t>подвластно</w:t>
      </w:r>
      <w:r w:rsidR="004F1D58" w:rsidRPr="004F1D58">
        <w:rPr>
          <w:rFonts w:ascii="Times New Roman" w:eastAsia="Times New Roman" w:hAnsi="Times New Roman" w:cs="Times New Roman"/>
          <w:bCs/>
          <w:kern w:val="36"/>
          <w:sz w:val="28"/>
          <w:szCs w:val="28"/>
        </w:rPr>
        <w:t xml:space="preserve"> </w:t>
      </w:r>
      <w:r w:rsidRPr="004F1D58">
        <w:rPr>
          <w:rFonts w:ascii="Times New Roman" w:eastAsia="Times New Roman" w:hAnsi="Times New Roman" w:cs="Times New Roman"/>
          <w:bCs/>
          <w:kern w:val="36"/>
          <w:sz w:val="28"/>
          <w:szCs w:val="28"/>
        </w:rPr>
        <w:t>суд</w:t>
      </w:r>
      <w:r w:rsidR="005F12CF">
        <w:rPr>
          <w:rFonts w:ascii="Times New Roman" w:eastAsia="Times New Roman" w:hAnsi="Times New Roman" w:cs="Times New Roman"/>
          <w:bCs/>
          <w:kern w:val="36"/>
          <w:sz w:val="28"/>
          <w:szCs w:val="28"/>
        </w:rPr>
        <w:t>ебным</w:t>
      </w:r>
      <w:r w:rsidR="004F1D58" w:rsidRPr="004F1D58">
        <w:rPr>
          <w:rFonts w:ascii="Times New Roman" w:eastAsia="Times New Roman" w:hAnsi="Times New Roman" w:cs="Times New Roman"/>
          <w:bCs/>
          <w:kern w:val="36"/>
          <w:sz w:val="28"/>
          <w:szCs w:val="28"/>
        </w:rPr>
        <w:t xml:space="preserve"> </w:t>
      </w:r>
      <w:r w:rsidR="005F12CF">
        <w:rPr>
          <w:rFonts w:ascii="Times New Roman" w:eastAsia="Times New Roman" w:hAnsi="Times New Roman" w:cs="Times New Roman"/>
          <w:bCs/>
          <w:kern w:val="36"/>
          <w:sz w:val="28"/>
          <w:szCs w:val="28"/>
        </w:rPr>
        <w:t>органам.</w:t>
      </w:r>
      <w:r w:rsidR="001E6F76" w:rsidRPr="004F1D58">
        <w:rPr>
          <w:rFonts w:ascii="Times New Roman" w:eastAsia="Times New Roman" w:hAnsi="Times New Roman" w:cs="Times New Roman"/>
          <w:bCs/>
          <w:kern w:val="36"/>
          <w:sz w:val="28"/>
          <w:szCs w:val="28"/>
        </w:rPr>
        <w:t xml:space="preserve"> </w:t>
      </w:r>
      <w:r w:rsidR="0010421E" w:rsidRPr="004F1D58">
        <w:rPr>
          <w:rFonts w:ascii="Times New Roman" w:eastAsia="Times New Roman" w:hAnsi="Times New Roman" w:cs="Times New Roman"/>
          <w:bCs/>
          <w:kern w:val="36"/>
          <w:sz w:val="28"/>
          <w:szCs w:val="28"/>
        </w:rPr>
        <w:t>П</w:t>
      </w:r>
      <w:r w:rsidR="00C84F44" w:rsidRPr="004F1D58">
        <w:rPr>
          <w:rFonts w:ascii="Times New Roman" w:eastAsia="Times New Roman" w:hAnsi="Times New Roman" w:cs="Times New Roman"/>
          <w:bCs/>
          <w:kern w:val="36"/>
          <w:sz w:val="28"/>
          <w:szCs w:val="28"/>
        </w:rPr>
        <w:t>ереч</w:t>
      </w:r>
      <w:r w:rsidR="0010421E" w:rsidRPr="004F1D58">
        <w:rPr>
          <w:rFonts w:ascii="Times New Roman" w:eastAsia="Times New Roman" w:hAnsi="Times New Roman" w:cs="Times New Roman"/>
          <w:bCs/>
          <w:kern w:val="36"/>
          <w:sz w:val="28"/>
          <w:szCs w:val="28"/>
        </w:rPr>
        <w:t>исленные</w:t>
      </w:r>
      <w:r w:rsidR="00C84F44" w:rsidRPr="004F1D58">
        <w:rPr>
          <w:rFonts w:ascii="Times New Roman" w:eastAsia="Times New Roman" w:hAnsi="Times New Roman" w:cs="Times New Roman"/>
          <w:bCs/>
          <w:kern w:val="36"/>
          <w:sz w:val="28"/>
          <w:szCs w:val="28"/>
        </w:rPr>
        <w:t xml:space="preserve"> зве</w:t>
      </w:r>
      <w:r w:rsidR="0010421E" w:rsidRPr="004F1D58">
        <w:rPr>
          <w:rFonts w:ascii="Times New Roman" w:eastAsia="Times New Roman" w:hAnsi="Times New Roman" w:cs="Times New Roman"/>
          <w:bCs/>
          <w:kern w:val="36"/>
          <w:sz w:val="28"/>
          <w:szCs w:val="28"/>
        </w:rPr>
        <w:t>нья</w:t>
      </w:r>
      <w:r w:rsidR="00C84F44" w:rsidRPr="004F1D58">
        <w:rPr>
          <w:rFonts w:ascii="Times New Roman" w:eastAsia="Times New Roman" w:hAnsi="Times New Roman" w:cs="Times New Roman"/>
          <w:bCs/>
          <w:kern w:val="36"/>
          <w:sz w:val="28"/>
          <w:szCs w:val="28"/>
        </w:rPr>
        <w:t xml:space="preserve"> наделен</w:t>
      </w:r>
      <w:r w:rsidR="0010421E" w:rsidRPr="004F1D58">
        <w:rPr>
          <w:rFonts w:ascii="Times New Roman" w:eastAsia="Times New Roman" w:hAnsi="Times New Roman" w:cs="Times New Roman"/>
          <w:bCs/>
          <w:kern w:val="36"/>
          <w:sz w:val="28"/>
          <w:szCs w:val="28"/>
        </w:rPr>
        <w:t>ы</w:t>
      </w:r>
      <w:r w:rsidR="00C84F44" w:rsidRPr="004F1D58">
        <w:rPr>
          <w:rFonts w:ascii="Times New Roman" w:eastAsia="Times New Roman" w:hAnsi="Times New Roman" w:cs="Times New Roman"/>
          <w:bCs/>
          <w:kern w:val="36"/>
          <w:sz w:val="28"/>
          <w:szCs w:val="28"/>
        </w:rPr>
        <w:t xml:space="preserve"> </w:t>
      </w:r>
      <w:r w:rsidR="0010421E" w:rsidRPr="004F1D58">
        <w:rPr>
          <w:rFonts w:ascii="Times New Roman" w:eastAsia="Times New Roman" w:hAnsi="Times New Roman" w:cs="Times New Roman"/>
          <w:bCs/>
          <w:kern w:val="36"/>
          <w:sz w:val="28"/>
          <w:szCs w:val="28"/>
        </w:rPr>
        <w:t>четкими полномочиями и выполняют</w:t>
      </w:r>
      <w:r w:rsidR="00C84F44" w:rsidRPr="004F1D58">
        <w:rPr>
          <w:rFonts w:ascii="Times New Roman" w:eastAsia="Times New Roman" w:hAnsi="Times New Roman" w:cs="Times New Roman"/>
          <w:bCs/>
          <w:kern w:val="36"/>
          <w:sz w:val="28"/>
          <w:szCs w:val="28"/>
        </w:rPr>
        <w:t xml:space="preserve"> свои задачи</w:t>
      </w:r>
      <w:r w:rsidR="00C84F44">
        <w:rPr>
          <w:rFonts w:ascii="Times New Roman" w:eastAsia="Times New Roman" w:hAnsi="Times New Roman" w:cs="Times New Roman"/>
          <w:bCs/>
          <w:kern w:val="36"/>
          <w:sz w:val="28"/>
          <w:szCs w:val="28"/>
        </w:rPr>
        <w:t xml:space="preserve">. Так, полиция – выявляет преступления, проводит досудебное расследование; прокуратура </w:t>
      </w:r>
      <w:r w:rsidR="00F12900">
        <w:rPr>
          <w:rFonts w:ascii="Times New Roman" w:eastAsia="Times New Roman" w:hAnsi="Times New Roman" w:cs="Times New Roman"/>
          <w:bCs/>
          <w:kern w:val="36"/>
          <w:sz w:val="28"/>
          <w:szCs w:val="28"/>
        </w:rPr>
        <w:t>пресекает</w:t>
      </w:r>
      <w:r w:rsidR="00C84F44">
        <w:rPr>
          <w:rFonts w:ascii="Times New Roman" w:eastAsia="Times New Roman" w:hAnsi="Times New Roman" w:cs="Times New Roman"/>
          <w:bCs/>
          <w:kern w:val="36"/>
          <w:sz w:val="28"/>
          <w:szCs w:val="28"/>
        </w:rPr>
        <w:t xml:space="preserve"> нарушения прав лиц, вовлеченных в орбиту досудебного расследования; суд – выносит окончательное решение по делу. </w:t>
      </w:r>
      <w:r w:rsidR="00B95657" w:rsidRPr="00D5509A">
        <w:rPr>
          <w:rFonts w:ascii="Times New Roman" w:eastAsia="Times New Roman" w:hAnsi="Times New Roman" w:cs="Times New Roman"/>
          <w:bCs/>
          <w:kern w:val="36"/>
          <w:sz w:val="28"/>
          <w:szCs w:val="28"/>
        </w:rPr>
        <w:t>Касаясь вопроса правосудия,</w:t>
      </w:r>
      <w:r w:rsidR="00B95657" w:rsidRPr="00D5509A">
        <w:rPr>
          <w:rFonts w:ascii="Times New Roman" w:hAnsi="Times New Roman" w:cs="Times New Roman"/>
          <w:sz w:val="28"/>
          <w:szCs w:val="28"/>
        </w:rPr>
        <w:t xml:space="preserve"> справедлив</w:t>
      </w:r>
      <w:r w:rsidR="008D0CD0">
        <w:rPr>
          <w:rFonts w:ascii="Times New Roman" w:hAnsi="Times New Roman" w:cs="Times New Roman"/>
          <w:sz w:val="28"/>
          <w:szCs w:val="28"/>
        </w:rPr>
        <w:t>о отмечает Л. А. Прокудина: «В</w:t>
      </w:r>
      <w:r w:rsidR="00A17D43" w:rsidRPr="00D5509A">
        <w:rPr>
          <w:rFonts w:ascii="Times New Roman" w:hAnsi="Times New Roman" w:cs="Times New Roman"/>
          <w:sz w:val="28"/>
          <w:szCs w:val="28"/>
        </w:rPr>
        <w:t xml:space="preserve">недрение </w:t>
      </w:r>
      <w:r w:rsidR="00B95657" w:rsidRPr="00D5509A">
        <w:rPr>
          <w:rFonts w:ascii="Times New Roman" w:hAnsi="Times New Roman" w:cs="Times New Roman"/>
          <w:sz w:val="28"/>
          <w:szCs w:val="28"/>
        </w:rPr>
        <w:t xml:space="preserve">электронных средств в судопроизводство способно вывести его на более высокий уровень развития, создать условия для системного управления движением дела, включающего определение режима прохождения дела в суде от его возбуждения до вынесения решения, ведение графика управления делом, контроль за продвижением дела, обеспечение эффективной связи с представителями сторон, непрерывную оценку работы системы, автоматизацию процесса </w:t>
      </w:r>
      <w:r w:rsidR="00B95657" w:rsidRPr="00B956CA">
        <w:rPr>
          <w:rFonts w:ascii="Times New Roman" w:hAnsi="Times New Roman" w:cs="Times New Roman"/>
          <w:sz w:val="28"/>
          <w:szCs w:val="28"/>
        </w:rPr>
        <w:t>управления делом, что, в конечном счете, повысит эффективность правосудия</w:t>
      </w:r>
      <w:r w:rsidR="00A17D43" w:rsidRPr="00B956CA">
        <w:rPr>
          <w:rFonts w:ascii="Times New Roman" w:hAnsi="Times New Roman" w:cs="Times New Roman"/>
          <w:sz w:val="28"/>
          <w:szCs w:val="28"/>
        </w:rPr>
        <w:t>»</w:t>
      </w:r>
      <w:r w:rsidR="00B95657" w:rsidRPr="00B956CA">
        <w:rPr>
          <w:rFonts w:ascii="Times New Roman" w:hAnsi="Times New Roman" w:cs="Times New Roman"/>
          <w:sz w:val="28"/>
          <w:szCs w:val="28"/>
        </w:rPr>
        <w:t xml:space="preserve"> </w:t>
      </w:r>
      <w:r w:rsidR="00B956CA" w:rsidRPr="00B956CA">
        <w:rPr>
          <w:rFonts w:ascii="Times New Roman" w:hAnsi="Times New Roman" w:cs="Times New Roman"/>
          <w:sz w:val="28"/>
          <w:szCs w:val="28"/>
        </w:rPr>
        <w:t>[30</w:t>
      </w:r>
      <w:r w:rsidR="00B95657" w:rsidRPr="00B956CA">
        <w:rPr>
          <w:rFonts w:ascii="Times New Roman" w:hAnsi="Times New Roman" w:cs="Times New Roman"/>
          <w:sz w:val="28"/>
          <w:szCs w:val="28"/>
        </w:rPr>
        <w:t>,с.160]</w:t>
      </w:r>
      <w:r w:rsidR="00AD12B5" w:rsidRPr="00B956CA">
        <w:rPr>
          <w:rFonts w:ascii="Times New Roman" w:hAnsi="Times New Roman" w:cs="Times New Roman"/>
          <w:sz w:val="28"/>
          <w:szCs w:val="28"/>
        </w:rPr>
        <w:t>.</w:t>
      </w:r>
    </w:p>
    <w:p w:rsidR="00963F26" w:rsidRPr="00FC2F93" w:rsidRDefault="00963F26" w:rsidP="005A65CC">
      <w:pPr>
        <w:spacing w:after="0" w:line="240" w:lineRule="auto"/>
        <w:ind w:firstLine="709"/>
        <w:jc w:val="both"/>
        <w:rPr>
          <w:rFonts w:ascii="Times New Roman" w:eastAsia="Times New Roman" w:hAnsi="Times New Roman" w:cs="Times New Roman"/>
          <w:bCs/>
          <w:kern w:val="36"/>
          <w:sz w:val="28"/>
          <w:szCs w:val="28"/>
        </w:rPr>
      </w:pPr>
      <w:r w:rsidRPr="00E33DB5">
        <w:rPr>
          <w:rFonts w:ascii="Times New Roman" w:eastAsia="Times New Roman" w:hAnsi="Times New Roman" w:cs="Times New Roman"/>
          <w:bCs/>
          <w:kern w:val="36"/>
          <w:sz w:val="28"/>
          <w:szCs w:val="28"/>
        </w:rPr>
        <w:t>Желтобрюхов С.</w:t>
      </w:r>
      <w:r w:rsidRPr="00775995">
        <w:rPr>
          <w:rFonts w:ascii="Times New Roman" w:eastAsia="Times New Roman" w:hAnsi="Times New Roman" w:cs="Times New Roman"/>
          <w:bCs/>
          <w:kern w:val="36"/>
          <w:sz w:val="28"/>
          <w:szCs w:val="28"/>
        </w:rPr>
        <w:t xml:space="preserve">П. придерживается тенденций следственной практики, считая целесообразным </w:t>
      </w:r>
      <w:r w:rsidR="00CA7ACE">
        <w:rPr>
          <w:rFonts w:ascii="Times New Roman" w:eastAsia="Times New Roman" w:hAnsi="Times New Roman" w:cs="Times New Roman"/>
          <w:bCs/>
          <w:kern w:val="36"/>
          <w:sz w:val="28"/>
          <w:szCs w:val="28"/>
        </w:rPr>
        <w:t>«</w:t>
      </w:r>
      <w:r w:rsidRPr="00775995">
        <w:rPr>
          <w:rFonts w:ascii="Times New Roman" w:eastAsia="Times New Roman" w:hAnsi="Times New Roman" w:cs="Times New Roman"/>
          <w:bCs/>
          <w:kern w:val="36"/>
          <w:sz w:val="28"/>
          <w:szCs w:val="28"/>
        </w:rPr>
        <w:t xml:space="preserve">использование </w:t>
      </w:r>
      <w:r w:rsidR="00D1332D">
        <w:rPr>
          <w:rFonts w:ascii="Times New Roman" w:eastAsia="Times New Roman" w:hAnsi="Times New Roman" w:cs="Times New Roman"/>
          <w:bCs/>
          <w:kern w:val="36"/>
          <w:sz w:val="28"/>
          <w:szCs w:val="28"/>
        </w:rPr>
        <w:t>современных технических разработок</w:t>
      </w:r>
      <w:r w:rsidRPr="00775995">
        <w:rPr>
          <w:rFonts w:ascii="Times New Roman" w:eastAsia="Times New Roman" w:hAnsi="Times New Roman" w:cs="Times New Roman"/>
          <w:bCs/>
          <w:kern w:val="36"/>
          <w:sz w:val="28"/>
          <w:szCs w:val="28"/>
        </w:rPr>
        <w:t xml:space="preserve"> при </w:t>
      </w:r>
      <w:r w:rsidRPr="00FC2F93">
        <w:rPr>
          <w:rFonts w:ascii="Times New Roman" w:eastAsia="Times New Roman" w:hAnsi="Times New Roman" w:cs="Times New Roman"/>
          <w:bCs/>
          <w:kern w:val="36"/>
          <w:sz w:val="28"/>
          <w:szCs w:val="28"/>
        </w:rPr>
        <w:t xml:space="preserve">производстве </w:t>
      </w:r>
      <w:r w:rsidR="00D1332D" w:rsidRPr="00FC2F93">
        <w:rPr>
          <w:rFonts w:ascii="Times New Roman" w:eastAsia="Times New Roman" w:hAnsi="Times New Roman" w:cs="Times New Roman"/>
          <w:bCs/>
          <w:kern w:val="36"/>
          <w:sz w:val="28"/>
          <w:szCs w:val="28"/>
        </w:rPr>
        <w:t xml:space="preserve">дистанционного </w:t>
      </w:r>
      <w:r w:rsidRPr="00FC2F93">
        <w:rPr>
          <w:rFonts w:ascii="Times New Roman" w:eastAsia="Times New Roman" w:hAnsi="Times New Roman" w:cs="Times New Roman"/>
          <w:bCs/>
          <w:kern w:val="36"/>
          <w:sz w:val="28"/>
          <w:szCs w:val="28"/>
        </w:rPr>
        <w:t>допроса свидетеля/потерпевшего и очной ставки</w:t>
      </w:r>
      <w:r w:rsidR="00CA7ACE">
        <w:rPr>
          <w:rFonts w:ascii="Times New Roman" w:eastAsia="Times New Roman" w:hAnsi="Times New Roman" w:cs="Times New Roman"/>
          <w:bCs/>
          <w:kern w:val="36"/>
          <w:sz w:val="28"/>
          <w:szCs w:val="28"/>
        </w:rPr>
        <w:t>»</w:t>
      </w:r>
      <w:r w:rsidRPr="00FC2F93">
        <w:rPr>
          <w:rFonts w:ascii="Times New Roman" w:eastAsia="Times New Roman" w:hAnsi="Times New Roman" w:cs="Times New Roman"/>
          <w:bCs/>
          <w:kern w:val="36"/>
          <w:sz w:val="28"/>
          <w:szCs w:val="28"/>
        </w:rPr>
        <w:t xml:space="preserve"> </w:t>
      </w:r>
      <w:r w:rsidR="00FC2F93" w:rsidRPr="00FC2F93">
        <w:rPr>
          <w:rFonts w:ascii="Times New Roman" w:hAnsi="Times New Roman" w:cs="Times New Roman"/>
          <w:sz w:val="28"/>
          <w:szCs w:val="28"/>
        </w:rPr>
        <w:t>[31</w:t>
      </w:r>
      <w:r w:rsidR="000C1A20" w:rsidRPr="00FC2F93">
        <w:rPr>
          <w:rFonts w:ascii="Times New Roman" w:hAnsi="Times New Roman" w:cs="Times New Roman"/>
          <w:sz w:val="28"/>
          <w:szCs w:val="28"/>
        </w:rPr>
        <w:t>]</w:t>
      </w:r>
      <w:r w:rsidRPr="00FC2F93">
        <w:rPr>
          <w:rFonts w:ascii="Times New Roman" w:eastAsia="Times New Roman" w:hAnsi="Times New Roman" w:cs="Times New Roman"/>
          <w:bCs/>
          <w:kern w:val="36"/>
          <w:sz w:val="28"/>
          <w:szCs w:val="28"/>
        </w:rPr>
        <w:t xml:space="preserve">. </w:t>
      </w:r>
    </w:p>
    <w:p w:rsidR="00963F26" w:rsidRPr="00EF3B8D" w:rsidRDefault="00963F26" w:rsidP="005A65CC">
      <w:pPr>
        <w:spacing w:after="0" w:line="240" w:lineRule="auto"/>
        <w:ind w:firstLine="709"/>
        <w:jc w:val="both"/>
        <w:rPr>
          <w:rFonts w:ascii="Times New Roman" w:eastAsia="Times New Roman" w:hAnsi="Times New Roman" w:cs="Times New Roman"/>
          <w:bCs/>
          <w:kern w:val="36"/>
          <w:sz w:val="28"/>
          <w:szCs w:val="28"/>
        </w:rPr>
      </w:pPr>
      <w:r w:rsidRPr="00FC2F93">
        <w:rPr>
          <w:rFonts w:ascii="Times New Roman" w:eastAsia="Times New Roman" w:hAnsi="Times New Roman" w:cs="Times New Roman"/>
          <w:bCs/>
          <w:kern w:val="36"/>
          <w:sz w:val="28"/>
          <w:szCs w:val="28"/>
        </w:rPr>
        <w:t xml:space="preserve">Соглашаясь с данным мнением, мы придерживаемся позиции расширения перечня следственных действий, производство которых возможно в </w:t>
      </w:r>
      <w:r w:rsidRPr="00EF3B8D">
        <w:rPr>
          <w:rFonts w:ascii="Times New Roman" w:eastAsia="Times New Roman" w:hAnsi="Times New Roman" w:cs="Times New Roman"/>
          <w:bCs/>
          <w:kern w:val="36"/>
          <w:sz w:val="28"/>
          <w:szCs w:val="28"/>
        </w:rPr>
        <w:t xml:space="preserve">дистанционном формате. </w:t>
      </w:r>
    </w:p>
    <w:p w:rsidR="00FC2F93" w:rsidRPr="00EF3B8D" w:rsidRDefault="005774B4" w:rsidP="00EF3B8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анализе поряд</w:t>
      </w:r>
      <w:r w:rsidR="00EF3B8D" w:rsidRPr="00EF3B8D">
        <w:rPr>
          <w:rFonts w:ascii="Times New Roman" w:hAnsi="Times New Roman" w:cs="Times New Roman"/>
          <w:sz w:val="28"/>
          <w:szCs w:val="28"/>
        </w:rPr>
        <w:t>к</w:t>
      </w:r>
      <w:r>
        <w:rPr>
          <w:rFonts w:ascii="Times New Roman" w:hAnsi="Times New Roman" w:cs="Times New Roman"/>
          <w:sz w:val="28"/>
          <w:szCs w:val="28"/>
        </w:rPr>
        <w:t>а</w:t>
      </w:r>
      <w:r w:rsidR="00EF3B8D" w:rsidRPr="00EF3B8D">
        <w:rPr>
          <w:rFonts w:ascii="Times New Roman" w:hAnsi="Times New Roman" w:cs="Times New Roman"/>
          <w:sz w:val="28"/>
          <w:szCs w:val="28"/>
        </w:rPr>
        <w:t xml:space="preserve"> производства предъявления</w:t>
      </w:r>
      <w:r w:rsidR="00C012DA" w:rsidRPr="00EF3B8D">
        <w:rPr>
          <w:rFonts w:ascii="Times New Roman" w:hAnsi="Times New Roman" w:cs="Times New Roman"/>
          <w:sz w:val="28"/>
          <w:szCs w:val="28"/>
        </w:rPr>
        <w:t xml:space="preserve"> для опознания</w:t>
      </w:r>
      <w:r>
        <w:rPr>
          <w:rFonts w:ascii="Times New Roman" w:hAnsi="Times New Roman" w:cs="Times New Roman"/>
          <w:sz w:val="28"/>
          <w:szCs w:val="28"/>
        </w:rPr>
        <w:t xml:space="preserve"> в онлайн формате, установлено, что </w:t>
      </w:r>
      <w:r w:rsidR="00EF3B8D" w:rsidRPr="00EF3B8D">
        <w:rPr>
          <w:rFonts w:ascii="Times New Roman" w:hAnsi="Times New Roman" w:cs="Times New Roman"/>
          <w:sz w:val="28"/>
          <w:szCs w:val="28"/>
        </w:rPr>
        <w:t>оно может дать подробную и исчерпывающую информацию, когда</w:t>
      </w:r>
      <w:r w:rsidR="00331527" w:rsidRPr="00EF3B8D">
        <w:rPr>
          <w:rFonts w:ascii="Times New Roman" w:hAnsi="Times New Roman" w:cs="Times New Roman"/>
          <w:sz w:val="28"/>
          <w:szCs w:val="28"/>
        </w:rPr>
        <w:t xml:space="preserve"> период между восприятием и опознанием </w:t>
      </w:r>
      <w:r w:rsidR="00EF3B8D" w:rsidRPr="00EF3B8D">
        <w:rPr>
          <w:rFonts w:ascii="Times New Roman" w:hAnsi="Times New Roman" w:cs="Times New Roman"/>
          <w:sz w:val="28"/>
          <w:szCs w:val="28"/>
        </w:rPr>
        <w:t>невелик</w:t>
      </w:r>
      <w:r w:rsidR="00331527" w:rsidRPr="00EF3B8D">
        <w:rPr>
          <w:rFonts w:ascii="Times New Roman" w:hAnsi="Times New Roman" w:cs="Times New Roman"/>
          <w:sz w:val="28"/>
          <w:szCs w:val="28"/>
        </w:rPr>
        <w:t xml:space="preserve">. </w:t>
      </w:r>
      <w:r w:rsidR="00EF3B8D" w:rsidRPr="00EF3B8D">
        <w:rPr>
          <w:rFonts w:ascii="Times New Roman" w:hAnsi="Times New Roman" w:cs="Times New Roman"/>
          <w:sz w:val="28"/>
          <w:szCs w:val="28"/>
        </w:rPr>
        <w:t xml:space="preserve">Здесь проявляется </w:t>
      </w:r>
      <w:r w:rsidR="00331527" w:rsidRPr="00EF3B8D">
        <w:rPr>
          <w:rFonts w:ascii="Times New Roman" w:hAnsi="Times New Roman" w:cs="Times New Roman"/>
          <w:sz w:val="28"/>
          <w:szCs w:val="28"/>
        </w:rPr>
        <w:t>преимуществ</w:t>
      </w:r>
      <w:r w:rsidR="00EF3B8D" w:rsidRPr="00EF3B8D">
        <w:rPr>
          <w:rFonts w:ascii="Times New Roman" w:hAnsi="Times New Roman" w:cs="Times New Roman"/>
          <w:sz w:val="28"/>
          <w:szCs w:val="28"/>
        </w:rPr>
        <w:t>о</w:t>
      </w:r>
      <w:r w:rsidR="00331527" w:rsidRPr="00EF3B8D">
        <w:rPr>
          <w:rFonts w:ascii="Times New Roman" w:hAnsi="Times New Roman" w:cs="Times New Roman"/>
          <w:sz w:val="28"/>
          <w:szCs w:val="28"/>
        </w:rPr>
        <w:t xml:space="preserve"> дис</w:t>
      </w:r>
      <w:r w:rsidR="00EF3B8D" w:rsidRPr="00EF3B8D">
        <w:rPr>
          <w:rFonts w:ascii="Times New Roman" w:hAnsi="Times New Roman" w:cs="Times New Roman"/>
          <w:sz w:val="28"/>
          <w:szCs w:val="28"/>
        </w:rPr>
        <w:t xml:space="preserve">танционных </w:t>
      </w:r>
      <w:r>
        <w:rPr>
          <w:rFonts w:ascii="Times New Roman" w:hAnsi="Times New Roman" w:cs="Times New Roman"/>
          <w:sz w:val="28"/>
          <w:szCs w:val="28"/>
        </w:rPr>
        <w:t>допроса и</w:t>
      </w:r>
      <w:r w:rsidR="00331527" w:rsidRPr="00EF3B8D">
        <w:rPr>
          <w:rFonts w:ascii="Times New Roman" w:hAnsi="Times New Roman" w:cs="Times New Roman"/>
          <w:sz w:val="28"/>
          <w:szCs w:val="28"/>
        </w:rPr>
        <w:t xml:space="preserve"> </w:t>
      </w:r>
      <w:r w:rsidR="00EF3B8D" w:rsidRPr="00EF3B8D">
        <w:rPr>
          <w:rFonts w:ascii="Times New Roman" w:hAnsi="Times New Roman" w:cs="Times New Roman"/>
          <w:sz w:val="28"/>
          <w:szCs w:val="28"/>
        </w:rPr>
        <w:t>предъявления для опознания.</w:t>
      </w:r>
      <w:r w:rsidR="00EF3B8D">
        <w:rPr>
          <w:rFonts w:ascii="Times New Roman" w:hAnsi="Times New Roman" w:cs="Times New Roman"/>
          <w:sz w:val="28"/>
          <w:szCs w:val="28"/>
        </w:rPr>
        <w:t xml:space="preserve"> </w:t>
      </w:r>
      <w:r w:rsidR="00F12900" w:rsidRPr="00EF3B8D">
        <w:rPr>
          <w:rFonts w:ascii="Times New Roman" w:hAnsi="Times New Roman" w:cs="Times New Roman"/>
          <w:sz w:val="28"/>
          <w:szCs w:val="28"/>
        </w:rPr>
        <w:t xml:space="preserve">Его </w:t>
      </w:r>
      <w:r w:rsidR="008B30FD" w:rsidRPr="00EF3B8D">
        <w:rPr>
          <w:rFonts w:ascii="Times New Roman" w:hAnsi="Times New Roman" w:cs="Times New Roman"/>
          <w:sz w:val="28"/>
          <w:szCs w:val="28"/>
        </w:rPr>
        <w:t>производство</w:t>
      </w:r>
      <w:r w:rsidR="00F12900" w:rsidRPr="00EF3B8D">
        <w:rPr>
          <w:rFonts w:ascii="Times New Roman" w:hAnsi="Times New Roman" w:cs="Times New Roman"/>
          <w:sz w:val="28"/>
          <w:szCs w:val="28"/>
        </w:rPr>
        <w:t xml:space="preserve"> </w:t>
      </w:r>
      <w:r w:rsidR="00331527" w:rsidRPr="00EF3B8D">
        <w:rPr>
          <w:rFonts w:ascii="Times New Roman" w:hAnsi="Times New Roman" w:cs="Times New Roman"/>
          <w:sz w:val="28"/>
          <w:szCs w:val="28"/>
        </w:rPr>
        <w:t>не даст опознающему лицу за</w:t>
      </w:r>
      <w:r w:rsidR="008B30FD" w:rsidRPr="00EF3B8D">
        <w:rPr>
          <w:rFonts w:ascii="Times New Roman" w:hAnsi="Times New Roman" w:cs="Times New Roman"/>
          <w:sz w:val="28"/>
          <w:szCs w:val="28"/>
        </w:rPr>
        <w:t>памятовать необходимые сведения</w:t>
      </w:r>
      <w:r w:rsidR="00331527" w:rsidRPr="00EF3B8D">
        <w:rPr>
          <w:rFonts w:ascii="Times New Roman" w:hAnsi="Times New Roman" w:cs="Times New Roman"/>
          <w:sz w:val="28"/>
          <w:szCs w:val="28"/>
        </w:rPr>
        <w:t xml:space="preserve">. Мы </w:t>
      </w:r>
      <w:r w:rsidR="008B30FD" w:rsidRPr="008B30FD">
        <w:rPr>
          <w:rFonts w:ascii="Times New Roman" w:hAnsi="Times New Roman" w:cs="Times New Roman"/>
          <w:sz w:val="28"/>
          <w:szCs w:val="28"/>
        </w:rPr>
        <w:t>разделяем мнение</w:t>
      </w:r>
      <w:r w:rsidR="00331527" w:rsidRPr="008B30FD">
        <w:rPr>
          <w:rFonts w:ascii="Times New Roman" w:hAnsi="Times New Roman" w:cs="Times New Roman"/>
          <w:sz w:val="28"/>
          <w:szCs w:val="28"/>
        </w:rPr>
        <w:t xml:space="preserve"> </w:t>
      </w:r>
      <w:r w:rsidR="00AC4AF7" w:rsidRPr="008B30FD">
        <w:rPr>
          <w:rFonts w:ascii="Times New Roman" w:hAnsi="Times New Roman" w:cs="Times New Roman"/>
          <w:sz w:val="28"/>
          <w:szCs w:val="28"/>
        </w:rPr>
        <w:t>Г. Г. Доспулова</w:t>
      </w:r>
      <w:r w:rsidR="008D0CD0">
        <w:rPr>
          <w:rFonts w:ascii="Times New Roman" w:hAnsi="Times New Roman" w:cs="Times New Roman"/>
          <w:sz w:val="28"/>
          <w:szCs w:val="28"/>
        </w:rPr>
        <w:t>: «Ч</w:t>
      </w:r>
      <w:r w:rsidR="00331527" w:rsidRPr="008B30FD">
        <w:rPr>
          <w:rFonts w:ascii="Times New Roman" w:hAnsi="Times New Roman" w:cs="Times New Roman"/>
          <w:sz w:val="28"/>
          <w:szCs w:val="28"/>
        </w:rPr>
        <w:t xml:space="preserve">ем раньше свидетель, потерпевший, подозреваемый </w:t>
      </w:r>
      <w:r w:rsidR="00331527" w:rsidRPr="00775995">
        <w:rPr>
          <w:rFonts w:ascii="Times New Roman" w:hAnsi="Times New Roman" w:cs="Times New Roman"/>
          <w:sz w:val="28"/>
          <w:szCs w:val="28"/>
        </w:rPr>
        <w:t>и обвиняемый будут допрошены об известных им фактах, тем с большей вероятностью от них будут получены полные и достоверные п</w:t>
      </w:r>
      <w:r w:rsidR="00FC2F93">
        <w:rPr>
          <w:rFonts w:ascii="Times New Roman" w:hAnsi="Times New Roman" w:cs="Times New Roman"/>
          <w:sz w:val="28"/>
          <w:szCs w:val="28"/>
        </w:rPr>
        <w:t>оказания. Это общее правило» [32</w:t>
      </w:r>
      <w:r w:rsidR="00331527" w:rsidRPr="00775995">
        <w:rPr>
          <w:rFonts w:ascii="Times New Roman" w:hAnsi="Times New Roman" w:cs="Times New Roman"/>
          <w:sz w:val="28"/>
          <w:szCs w:val="28"/>
        </w:rPr>
        <w:t>, с.44].</w:t>
      </w:r>
      <w:r w:rsidR="00A902FA" w:rsidRPr="00775995">
        <w:rPr>
          <w:rFonts w:ascii="Times New Roman" w:hAnsi="Times New Roman" w:cs="Times New Roman"/>
          <w:i/>
          <w:sz w:val="28"/>
          <w:szCs w:val="28"/>
        </w:rPr>
        <w:t xml:space="preserve"> </w:t>
      </w:r>
    </w:p>
    <w:p w:rsidR="007F35E8" w:rsidRPr="008B30FD" w:rsidRDefault="00AF7D51" w:rsidP="007F35E8">
      <w:pPr>
        <w:spacing w:after="0" w:line="240" w:lineRule="auto"/>
        <w:ind w:firstLine="708"/>
        <w:jc w:val="both"/>
        <w:rPr>
          <w:rFonts w:ascii="Times New Roman" w:eastAsia="Times New Roman" w:hAnsi="Times New Roman" w:cs="Times New Roman"/>
          <w:sz w:val="28"/>
          <w:szCs w:val="28"/>
        </w:rPr>
      </w:pPr>
      <w:r w:rsidRPr="00AF7D51">
        <w:rPr>
          <w:rFonts w:ascii="Times New Roman" w:hAnsi="Times New Roman" w:cs="Times New Roman"/>
          <w:sz w:val="28"/>
          <w:szCs w:val="28"/>
        </w:rPr>
        <w:t>«</w:t>
      </w:r>
      <w:r w:rsidR="00331527" w:rsidRPr="00775995">
        <w:rPr>
          <w:rFonts w:ascii="Times New Roman" w:hAnsi="Times New Roman" w:cs="Times New Roman"/>
          <w:sz w:val="28"/>
          <w:szCs w:val="28"/>
        </w:rPr>
        <w:t xml:space="preserve">Кроме того, проведение предъявления для опознания в дистанционном формате, по аналогии с дистанционным допросом, устранит боязнь граждан </w:t>
      </w:r>
      <w:r w:rsidR="00331527" w:rsidRPr="00775995">
        <w:rPr>
          <w:rFonts w:ascii="Times New Roman" w:hAnsi="Times New Roman" w:cs="Times New Roman"/>
          <w:i/>
          <w:sz w:val="28"/>
          <w:szCs w:val="28"/>
        </w:rPr>
        <w:t>(нежелание принимать участие в СД по причине страха за себя и своих близких)</w:t>
      </w:r>
      <w:r w:rsidR="00331527" w:rsidRPr="00775995">
        <w:rPr>
          <w:rFonts w:ascii="Times New Roman" w:hAnsi="Times New Roman" w:cs="Times New Roman"/>
          <w:sz w:val="28"/>
          <w:szCs w:val="28"/>
        </w:rPr>
        <w:t xml:space="preserve">. Как видится, проведение дистанционного предъявления для опознания является необходимым условием для обеспечения безопасности опознающего лица, а </w:t>
      </w:r>
      <w:r w:rsidR="00331527" w:rsidRPr="008B30FD">
        <w:rPr>
          <w:rFonts w:ascii="Times New Roman" w:hAnsi="Times New Roman" w:cs="Times New Roman"/>
          <w:sz w:val="28"/>
          <w:szCs w:val="28"/>
        </w:rPr>
        <w:t>также преодоления психол</w:t>
      </w:r>
      <w:r w:rsidRPr="008B30FD">
        <w:rPr>
          <w:rFonts w:ascii="Times New Roman" w:hAnsi="Times New Roman" w:cs="Times New Roman"/>
          <w:sz w:val="28"/>
          <w:szCs w:val="28"/>
        </w:rPr>
        <w:t>огич</w:t>
      </w:r>
      <w:r w:rsidR="002B3B52" w:rsidRPr="008B30FD">
        <w:rPr>
          <w:rFonts w:ascii="Times New Roman" w:hAnsi="Times New Roman" w:cs="Times New Roman"/>
          <w:sz w:val="28"/>
          <w:szCs w:val="28"/>
        </w:rPr>
        <w:t>еского барьера у последнего» [33</w:t>
      </w:r>
      <w:r w:rsidRPr="008B30FD">
        <w:rPr>
          <w:rFonts w:ascii="Times New Roman" w:hAnsi="Times New Roman" w:cs="Times New Roman"/>
          <w:sz w:val="28"/>
          <w:szCs w:val="28"/>
        </w:rPr>
        <w:t>, с</w:t>
      </w:r>
      <w:r w:rsidR="002D7B12" w:rsidRPr="008B30FD">
        <w:rPr>
          <w:rFonts w:ascii="Times New Roman" w:hAnsi="Times New Roman" w:cs="Times New Roman"/>
          <w:sz w:val="28"/>
          <w:szCs w:val="28"/>
        </w:rPr>
        <w:t>. 100</w:t>
      </w:r>
      <w:r w:rsidRPr="008B30FD">
        <w:rPr>
          <w:rFonts w:ascii="Times New Roman" w:hAnsi="Times New Roman" w:cs="Times New Roman"/>
          <w:sz w:val="28"/>
          <w:szCs w:val="28"/>
        </w:rPr>
        <w:t>].</w:t>
      </w:r>
      <w:r w:rsidRPr="008B30FD">
        <w:rPr>
          <w:rFonts w:ascii="Times New Roman" w:hAnsi="Times New Roman" w:cs="Times New Roman"/>
          <w:i/>
          <w:sz w:val="28"/>
          <w:szCs w:val="28"/>
        </w:rPr>
        <w:t xml:space="preserve">  </w:t>
      </w:r>
      <w:r w:rsidR="007F35E8" w:rsidRPr="008B30FD">
        <w:rPr>
          <w:rFonts w:ascii="Times New Roman" w:hAnsi="Times New Roman" w:cs="Times New Roman"/>
          <w:sz w:val="28"/>
          <w:szCs w:val="28"/>
        </w:rPr>
        <w:t xml:space="preserve">Гинзбург А.Я. </w:t>
      </w:r>
      <w:r w:rsidR="00F55001">
        <w:rPr>
          <w:rFonts w:ascii="Times New Roman" w:hAnsi="Times New Roman" w:cs="Times New Roman"/>
          <w:sz w:val="28"/>
          <w:szCs w:val="28"/>
        </w:rPr>
        <w:t>определяет</w:t>
      </w:r>
      <w:r w:rsidR="007F35E8" w:rsidRPr="008B30FD">
        <w:rPr>
          <w:rFonts w:ascii="Times New Roman" w:hAnsi="Times New Roman" w:cs="Times New Roman"/>
          <w:sz w:val="28"/>
          <w:szCs w:val="28"/>
        </w:rPr>
        <w:t xml:space="preserve"> предъявление для опознания: </w:t>
      </w:r>
      <w:r w:rsidR="008B30FD" w:rsidRPr="008B30FD">
        <w:rPr>
          <w:rFonts w:ascii="Times New Roman" w:hAnsi="Times New Roman" w:cs="Times New Roman"/>
          <w:sz w:val="28"/>
          <w:szCs w:val="28"/>
        </w:rPr>
        <w:t>«</w:t>
      </w:r>
      <w:r w:rsidR="007F35E8" w:rsidRPr="008B30FD">
        <w:rPr>
          <w:rFonts w:ascii="Times New Roman" w:hAnsi="Times New Roman" w:cs="Times New Roman"/>
          <w:sz w:val="28"/>
          <w:szCs w:val="28"/>
        </w:rPr>
        <w:t>а) живых лиц,   б) трупа, в) движимых предметов или иных объектов, в том числе животных, г) недвижимого объекта, д) уникального предмета, е) аудиоматериалов, кино, фото-, видеоизображений</w:t>
      </w:r>
      <w:r w:rsidR="008B30FD" w:rsidRPr="008B30FD">
        <w:rPr>
          <w:rFonts w:ascii="Times New Roman" w:hAnsi="Times New Roman" w:cs="Times New Roman"/>
          <w:sz w:val="28"/>
          <w:szCs w:val="28"/>
        </w:rPr>
        <w:t>»</w:t>
      </w:r>
      <w:r w:rsidR="007F35E8" w:rsidRPr="008B30FD">
        <w:rPr>
          <w:rFonts w:ascii="Times New Roman" w:hAnsi="Times New Roman" w:cs="Times New Roman"/>
          <w:sz w:val="28"/>
          <w:szCs w:val="28"/>
        </w:rPr>
        <w:t xml:space="preserve">, </w:t>
      </w:r>
      <w:r w:rsidR="00F55001">
        <w:rPr>
          <w:rFonts w:ascii="Times New Roman" w:hAnsi="Times New Roman" w:cs="Times New Roman"/>
          <w:sz w:val="28"/>
          <w:szCs w:val="28"/>
        </w:rPr>
        <w:t>делая акцент на то</w:t>
      </w:r>
      <w:r w:rsidR="007F35E8" w:rsidRPr="008B30FD">
        <w:rPr>
          <w:rFonts w:ascii="Times New Roman" w:hAnsi="Times New Roman" w:cs="Times New Roman"/>
          <w:sz w:val="28"/>
          <w:szCs w:val="28"/>
        </w:rPr>
        <w:t>, что «перечень таких видов может быть расширен с учетом особенностей объектов опознания и усл</w:t>
      </w:r>
      <w:r w:rsidR="002B3B52" w:rsidRPr="008B30FD">
        <w:rPr>
          <w:rFonts w:ascii="Times New Roman" w:hAnsi="Times New Roman" w:cs="Times New Roman"/>
          <w:sz w:val="28"/>
          <w:szCs w:val="28"/>
        </w:rPr>
        <w:t>овий их предъявления» [34</w:t>
      </w:r>
      <w:r w:rsidR="007F35E8" w:rsidRPr="008B30FD">
        <w:rPr>
          <w:rFonts w:ascii="Times New Roman" w:hAnsi="Times New Roman" w:cs="Times New Roman"/>
          <w:sz w:val="28"/>
          <w:szCs w:val="28"/>
        </w:rPr>
        <w:t>, с. 18].</w:t>
      </w:r>
      <w:r w:rsidR="007F35E8" w:rsidRPr="008B30FD">
        <w:rPr>
          <w:rFonts w:ascii="Times New Roman" w:hAnsi="Times New Roman" w:cs="Times New Roman"/>
          <w:i/>
          <w:sz w:val="28"/>
          <w:szCs w:val="28"/>
        </w:rPr>
        <w:t xml:space="preserve"> </w:t>
      </w:r>
    </w:p>
    <w:p w:rsidR="00282745" w:rsidRPr="008B30FD" w:rsidRDefault="000B27A0" w:rsidP="00041AF4">
      <w:pPr>
        <w:spacing w:after="0" w:line="240" w:lineRule="auto"/>
        <w:ind w:firstLine="708"/>
        <w:jc w:val="both"/>
        <w:rPr>
          <w:rFonts w:ascii="Times New Roman" w:hAnsi="Times New Roman" w:cs="Times New Roman"/>
          <w:sz w:val="28"/>
          <w:szCs w:val="28"/>
        </w:rPr>
      </w:pPr>
      <w:r w:rsidRPr="008B30FD">
        <w:rPr>
          <w:rFonts w:ascii="Times New Roman" w:hAnsi="Times New Roman" w:cs="Times New Roman"/>
          <w:sz w:val="28"/>
          <w:szCs w:val="28"/>
        </w:rPr>
        <w:t xml:space="preserve"> Считаем возможным </w:t>
      </w:r>
      <w:r w:rsidR="00282745" w:rsidRPr="008B30FD">
        <w:rPr>
          <w:rFonts w:ascii="Times New Roman" w:hAnsi="Times New Roman" w:cs="Times New Roman"/>
          <w:sz w:val="28"/>
          <w:szCs w:val="28"/>
        </w:rPr>
        <w:t xml:space="preserve">проведение </w:t>
      </w:r>
      <w:r w:rsidRPr="008B30FD">
        <w:rPr>
          <w:rFonts w:ascii="Times New Roman" w:hAnsi="Times New Roman" w:cs="Times New Roman"/>
          <w:sz w:val="28"/>
          <w:szCs w:val="28"/>
        </w:rPr>
        <w:t xml:space="preserve">онлайн </w:t>
      </w:r>
      <w:r w:rsidR="00282745" w:rsidRPr="008B30FD">
        <w:rPr>
          <w:rFonts w:ascii="Times New Roman" w:hAnsi="Times New Roman" w:cs="Times New Roman"/>
          <w:sz w:val="28"/>
          <w:szCs w:val="28"/>
        </w:rPr>
        <w:t>предъявления для оп</w:t>
      </w:r>
      <w:r w:rsidRPr="008B30FD">
        <w:rPr>
          <w:rFonts w:ascii="Times New Roman" w:hAnsi="Times New Roman" w:cs="Times New Roman"/>
          <w:sz w:val="28"/>
          <w:szCs w:val="28"/>
        </w:rPr>
        <w:t xml:space="preserve">ознания в  </w:t>
      </w:r>
      <w:r w:rsidR="00282745" w:rsidRPr="008B30FD">
        <w:rPr>
          <w:rFonts w:ascii="Times New Roman" w:hAnsi="Times New Roman" w:cs="Times New Roman"/>
          <w:sz w:val="28"/>
          <w:szCs w:val="28"/>
        </w:rPr>
        <w:t>случаях:</w:t>
      </w:r>
    </w:p>
    <w:p w:rsidR="00282745" w:rsidRPr="00775995" w:rsidRDefault="00282745" w:rsidP="00282745">
      <w:pPr>
        <w:spacing w:after="0" w:line="240" w:lineRule="auto"/>
        <w:ind w:firstLine="708"/>
        <w:jc w:val="both"/>
        <w:rPr>
          <w:rFonts w:ascii="Times New Roman" w:hAnsi="Times New Roman" w:cs="Times New Roman"/>
          <w:color w:val="000000" w:themeColor="text1"/>
          <w:sz w:val="28"/>
          <w:szCs w:val="28"/>
        </w:rPr>
      </w:pPr>
      <w:r w:rsidRPr="000B27A0">
        <w:rPr>
          <w:rFonts w:ascii="Times New Roman" w:hAnsi="Times New Roman" w:cs="Times New Roman"/>
          <w:sz w:val="28"/>
          <w:szCs w:val="28"/>
        </w:rPr>
        <w:t xml:space="preserve">а) </w:t>
      </w:r>
      <w:r w:rsidRPr="00775995">
        <w:rPr>
          <w:rFonts w:ascii="Times New Roman" w:hAnsi="Times New Roman" w:cs="Times New Roman"/>
          <w:color w:val="000000" w:themeColor="text1"/>
          <w:sz w:val="28"/>
          <w:szCs w:val="28"/>
        </w:rPr>
        <w:t>невозможность непосредственного прибытия лица в орган, ведущий уголовный</w:t>
      </w:r>
      <w:r w:rsidRPr="00775995">
        <w:rPr>
          <w:rFonts w:ascii="Times New Roman" w:eastAsia="Times New Roman" w:hAnsi="Times New Roman" w:cs="Times New Roman"/>
          <w:sz w:val="28"/>
          <w:szCs w:val="28"/>
          <w:lang w:eastAsia="ru-RU"/>
        </w:rPr>
        <w:t xml:space="preserve"> процесс, по месту расследования уголовного дела по состоянию здоровья или другим уважительным причинам</w:t>
      </w:r>
      <w:r w:rsidRPr="00775995">
        <w:rPr>
          <w:rFonts w:ascii="Times New Roman" w:hAnsi="Times New Roman" w:cs="Times New Roman"/>
          <w:color w:val="000000" w:themeColor="text1"/>
          <w:sz w:val="28"/>
          <w:szCs w:val="28"/>
        </w:rPr>
        <w:t>;</w:t>
      </w:r>
    </w:p>
    <w:p w:rsidR="00282745" w:rsidRPr="00775995" w:rsidRDefault="00282745" w:rsidP="00FB25BF">
      <w:pPr>
        <w:spacing w:after="0" w:line="240" w:lineRule="auto"/>
        <w:ind w:firstLine="708"/>
        <w:jc w:val="both"/>
        <w:rPr>
          <w:rFonts w:ascii="Times New Roman" w:hAnsi="Times New Roman" w:cs="Times New Roman"/>
          <w:color w:val="000000" w:themeColor="text1"/>
          <w:sz w:val="28"/>
          <w:szCs w:val="28"/>
        </w:rPr>
      </w:pPr>
      <w:bookmarkStart w:id="2" w:name="SUB2130102"/>
      <w:bookmarkEnd w:id="2"/>
      <w:r w:rsidRPr="00775995">
        <w:rPr>
          <w:rFonts w:ascii="Times New Roman" w:hAnsi="Times New Roman" w:cs="Times New Roman"/>
          <w:color w:val="000000" w:themeColor="text1"/>
          <w:sz w:val="28"/>
          <w:szCs w:val="28"/>
        </w:rPr>
        <w:t>б) необходимость обеспечения безопасности лица;</w:t>
      </w:r>
    </w:p>
    <w:p w:rsidR="00282745" w:rsidRPr="00775995" w:rsidRDefault="00282745" w:rsidP="00FB25BF">
      <w:pPr>
        <w:spacing w:after="0" w:line="240" w:lineRule="auto"/>
        <w:ind w:firstLine="708"/>
        <w:jc w:val="both"/>
        <w:rPr>
          <w:rFonts w:ascii="Times New Roman" w:hAnsi="Times New Roman" w:cs="Times New Roman"/>
          <w:color w:val="000000" w:themeColor="text1"/>
          <w:sz w:val="28"/>
          <w:szCs w:val="28"/>
        </w:rPr>
      </w:pPr>
      <w:r w:rsidRPr="00775995">
        <w:rPr>
          <w:rFonts w:ascii="Times New Roman" w:hAnsi="Times New Roman" w:cs="Times New Roman"/>
          <w:color w:val="000000" w:themeColor="text1"/>
          <w:sz w:val="28"/>
          <w:szCs w:val="28"/>
        </w:rPr>
        <w:t xml:space="preserve">в) проведение </w:t>
      </w:r>
      <w:r w:rsidRPr="00775995">
        <w:rPr>
          <w:rFonts w:ascii="Times New Roman" w:eastAsia="Times New Roman" w:hAnsi="Times New Roman" w:cs="Times New Roman"/>
          <w:sz w:val="28"/>
          <w:szCs w:val="28"/>
          <w:lang w:eastAsia="ru-RU"/>
        </w:rPr>
        <w:t>предъявления для опознания с участием</w:t>
      </w:r>
      <w:r w:rsidRPr="00775995">
        <w:rPr>
          <w:rFonts w:ascii="Times New Roman" w:hAnsi="Times New Roman" w:cs="Times New Roman"/>
          <w:color w:val="000000" w:themeColor="text1"/>
          <w:sz w:val="28"/>
          <w:szCs w:val="28"/>
        </w:rPr>
        <w:t xml:space="preserve"> малолетнего или несовершеннолетнего;</w:t>
      </w:r>
    </w:p>
    <w:p w:rsidR="00282745" w:rsidRPr="00775995" w:rsidRDefault="00282745" w:rsidP="00FB25BF">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color w:val="000000" w:themeColor="text1"/>
          <w:sz w:val="28"/>
          <w:szCs w:val="28"/>
        </w:rPr>
        <w:t xml:space="preserve">г) необходимость обеспечения соблюдения сроков досудебного </w:t>
      </w:r>
      <w:r w:rsidRPr="00775995">
        <w:rPr>
          <w:rFonts w:ascii="Times New Roman" w:hAnsi="Times New Roman" w:cs="Times New Roman"/>
          <w:sz w:val="28"/>
          <w:szCs w:val="28"/>
        </w:rPr>
        <w:t>расследования;</w:t>
      </w:r>
    </w:p>
    <w:p w:rsidR="00282745" w:rsidRPr="00775995" w:rsidRDefault="00282745" w:rsidP="00FB25BF">
      <w:pPr>
        <w:spacing w:after="0" w:line="240" w:lineRule="auto"/>
        <w:ind w:firstLine="708"/>
        <w:jc w:val="both"/>
        <w:rPr>
          <w:rFonts w:ascii="Times New Roman" w:hAnsi="Times New Roman" w:cs="Times New Roman"/>
          <w:sz w:val="28"/>
          <w:szCs w:val="28"/>
        </w:rPr>
      </w:pPr>
      <w:bookmarkStart w:id="3" w:name="SUB2130105"/>
      <w:bookmarkEnd w:id="3"/>
      <w:r w:rsidRPr="00775995">
        <w:rPr>
          <w:rFonts w:ascii="Times New Roman" w:hAnsi="Times New Roman" w:cs="Times New Roman"/>
          <w:sz w:val="28"/>
          <w:szCs w:val="28"/>
        </w:rPr>
        <w:t xml:space="preserve">д) наличие причин, дающих основания полагать, что указанное </w:t>
      </w:r>
      <w:r w:rsidR="00976821">
        <w:rPr>
          <w:rFonts w:ascii="Times New Roman" w:hAnsi="Times New Roman" w:cs="Times New Roman"/>
          <w:sz w:val="28"/>
          <w:szCs w:val="28"/>
        </w:rPr>
        <w:t>следственное действие</w:t>
      </w:r>
      <w:r w:rsidR="00976821" w:rsidRPr="00775995">
        <w:rPr>
          <w:rFonts w:ascii="Times New Roman" w:hAnsi="Times New Roman" w:cs="Times New Roman"/>
          <w:sz w:val="28"/>
          <w:szCs w:val="28"/>
        </w:rPr>
        <w:t xml:space="preserve"> </w:t>
      </w:r>
      <w:r w:rsidRPr="00775995">
        <w:rPr>
          <w:rFonts w:ascii="Times New Roman" w:hAnsi="Times New Roman" w:cs="Times New Roman"/>
          <w:sz w:val="28"/>
          <w:szCs w:val="28"/>
        </w:rPr>
        <w:t>будет затруднено или связано с излишними затратами</w:t>
      </w:r>
      <w:r w:rsidR="008F76CA">
        <w:rPr>
          <w:rFonts w:ascii="Times New Roman" w:hAnsi="Times New Roman" w:cs="Times New Roman"/>
          <w:sz w:val="28"/>
          <w:szCs w:val="28"/>
        </w:rPr>
        <w:t xml:space="preserve"> (для прибытия лица, командировк</w:t>
      </w:r>
      <w:r w:rsidR="00133FA8">
        <w:rPr>
          <w:rFonts w:ascii="Times New Roman" w:hAnsi="Times New Roman" w:cs="Times New Roman"/>
          <w:sz w:val="28"/>
          <w:szCs w:val="28"/>
        </w:rPr>
        <w:t>а</w:t>
      </w:r>
      <w:r w:rsidR="008F76CA">
        <w:rPr>
          <w:rFonts w:ascii="Times New Roman" w:hAnsi="Times New Roman" w:cs="Times New Roman"/>
          <w:sz w:val="28"/>
          <w:szCs w:val="28"/>
        </w:rPr>
        <w:t xml:space="preserve"> сотрудника правоохранительного органа и т.п.)</w:t>
      </w:r>
      <w:r w:rsidRPr="00775995">
        <w:rPr>
          <w:rFonts w:ascii="Times New Roman" w:hAnsi="Times New Roman" w:cs="Times New Roman"/>
          <w:sz w:val="28"/>
          <w:szCs w:val="28"/>
        </w:rPr>
        <w:t>;</w:t>
      </w:r>
    </w:p>
    <w:p w:rsidR="000726ED" w:rsidRPr="00257BDC" w:rsidRDefault="00282745" w:rsidP="00257BDC">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е) </w:t>
      </w:r>
      <w:r w:rsidR="000726ED" w:rsidRPr="004E02F9">
        <w:rPr>
          <w:rFonts w:ascii="Times New Roman" w:hAnsi="Times New Roman" w:cs="Times New Roman"/>
          <w:sz w:val="28"/>
          <w:szCs w:val="28"/>
        </w:rPr>
        <w:t>в период военного, чрезвычайного положения, эпидемии и пандемии, стихийных бедствий.</w:t>
      </w:r>
    </w:p>
    <w:p w:rsidR="00963F26" w:rsidRPr="002B3B52" w:rsidRDefault="00963F26" w:rsidP="00257BDC">
      <w:pPr>
        <w:shd w:val="clear" w:color="auto" w:fill="FFFFFF"/>
        <w:spacing w:after="0" w:line="240" w:lineRule="auto"/>
        <w:ind w:firstLine="708"/>
        <w:jc w:val="both"/>
        <w:rPr>
          <w:rStyle w:val="a7"/>
          <w:rFonts w:ascii="Times New Roman" w:hAnsi="Times New Roman" w:cs="Times New Roman"/>
          <w:color w:val="auto"/>
          <w:sz w:val="28"/>
          <w:szCs w:val="28"/>
          <w:u w:val="none"/>
        </w:rPr>
      </w:pPr>
      <w:r w:rsidRPr="00257BDC">
        <w:rPr>
          <w:rFonts w:ascii="Times New Roman" w:hAnsi="Times New Roman" w:cs="Times New Roman"/>
          <w:bCs/>
          <w:kern w:val="36"/>
          <w:sz w:val="28"/>
          <w:szCs w:val="28"/>
        </w:rPr>
        <w:t>Проведено множество опытов касательно рассматриваемого вопроса. «</w:t>
      </w:r>
      <w:r w:rsidRPr="00257BDC">
        <w:rPr>
          <w:rFonts w:ascii="Times New Roman" w:hAnsi="Times New Roman" w:cs="Times New Roman"/>
          <w:sz w:val="28"/>
          <w:szCs w:val="28"/>
          <w:lang w:eastAsia="ru-RU"/>
        </w:rPr>
        <w:t>Рассказы очевидцев могут быть гораздо более надежными, если их ведет виртуальный полицейский, а не реальный» утверждают опрашиваемые.</w:t>
      </w:r>
      <w:r w:rsidRPr="00257BDC">
        <w:rPr>
          <w:rFonts w:ascii="Times New Roman" w:hAnsi="Times New Roman" w:cs="Times New Roman"/>
          <w:bCs/>
          <w:kern w:val="36"/>
          <w:sz w:val="28"/>
          <w:szCs w:val="28"/>
        </w:rPr>
        <w:t xml:space="preserve"> </w:t>
      </w:r>
      <w:r w:rsidRPr="00257BDC">
        <w:rPr>
          <w:rFonts w:ascii="Times New Roman" w:hAnsi="Times New Roman" w:cs="Times New Roman"/>
          <w:sz w:val="28"/>
          <w:szCs w:val="28"/>
          <w:lang w:eastAsia="ru-RU"/>
        </w:rPr>
        <w:t>Свидетели имитации кражи автомобиля предоставили на 60 процентов больше информации при проведении интервью в контексте «аватар-аватар» по сравнению с личным собеседованием.</w:t>
      </w:r>
      <w:r w:rsidRPr="00257BDC">
        <w:rPr>
          <w:rFonts w:ascii="Times New Roman" w:hAnsi="Times New Roman" w:cs="Times New Roman"/>
          <w:bCs/>
          <w:kern w:val="36"/>
          <w:sz w:val="28"/>
          <w:szCs w:val="28"/>
        </w:rPr>
        <w:t xml:space="preserve"> </w:t>
      </w:r>
      <w:r w:rsidRPr="00257BDC">
        <w:rPr>
          <w:rFonts w:ascii="Times New Roman" w:hAnsi="Times New Roman" w:cs="Times New Roman"/>
          <w:sz w:val="28"/>
          <w:szCs w:val="28"/>
          <w:lang w:eastAsia="ru-RU"/>
        </w:rPr>
        <w:t>Свидетельство в полиции может вызывать стресс и страх. Предыдущие исследования показали, что несколько факторов, в том числе незнакомая обстановка, сотрудник полиции или желание «хорошо выступить», могут снизить точность показаний свидетеля.</w:t>
      </w:r>
      <w:r w:rsidRPr="00257BDC">
        <w:rPr>
          <w:rFonts w:ascii="Times New Roman" w:hAnsi="Times New Roman" w:cs="Times New Roman"/>
          <w:bCs/>
          <w:kern w:val="36"/>
          <w:sz w:val="28"/>
          <w:szCs w:val="28"/>
        </w:rPr>
        <w:t xml:space="preserve"> </w:t>
      </w:r>
      <w:r w:rsidRPr="00257BDC">
        <w:rPr>
          <w:rFonts w:ascii="Times New Roman" w:hAnsi="Times New Roman" w:cs="Times New Roman"/>
          <w:bCs/>
          <w:sz w:val="28"/>
          <w:szCs w:val="28"/>
          <w:lang w:eastAsia="ru-RU"/>
        </w:rPr>
        <w:t>Исследование, проведенное Вестминстерским университетом, показало, что свидетели предоставляют на 60 процентов больше информации, когда их опрашивает виртуальный аватар, а не человек.</w:t>
      </w:r>
      <w:r w:rsidRPr="00257BDC">
        <w:rPr>
          <w:rFonts w:ascii="Times New Roman" w:hAnsi="Times New Roman" w:cs="Times New Roman"/>
          <w:bCs/>
          <w:kern w:val="36"/>
          <w:sz w:val="28"/>
          <w:szCs w:val="28"/>
        </w:rPr>
        <w:t xml:space="preserve"> </w:t>
      </w:r>
      <w:r w:rsidRPr="00257BDC">
        <w:rPr>
          <w:rFonts w:ascii="Times New Roman" w:hAnsi="Times New Roman" w:cs="Times New Roman"/>
          <w:sz w:val="28"/>
          <w:szCs w:val="28"/>
          <w:lang w:eastAsia="ru-RU"/>
        </w:rPr>
        <w:t>«Свидетели могут отвлекаться от задачи запоминания во время интервью, потому что они обращают внимание на социальное поведение интервьюера, например на выражение лица. Такое поведение может негативн</w:t>
      </w:r>
      <w:r w:rsidR="00F12900">
        <w:rPr>
          <w:rFonts w:ascii="Times New Roman" w:hAnsi="Times New Roman" w:cs="Times New Roman"/>
          <w:sz w:val="28"/>
          <w:szCs w:val="28"/>
          <w:lang w:eastAsia="ru-RU"/>
        </w:rPr>
        <w:t>о повлиять на память свидетелей</w:t>
      </w:r>
      <w:r w:rsidRPr="00257BDC">
        <w:rPr>
          <w:rFonts w:ascii="Times New Roman" w:hAnsi="Times New Roman" w:cs="Times New Roman"/>
          <w:sz w:val="28"/>
          <w:szCs w:val="28"/>
          <w:lang w:eastAsia="ru-RU"/>
        </w:rPr>
        <w:t>», - сказала профессор Корал Дандо из Вестминстерского университета в Лондоне.  «Мое исследование посвящено собеседованию в нетрадиционных контекстах для поддержки сложного познания, такого как долговременная память, - снижения требований к задаче за счет управления окружающей средой, чтобы люди могли сосредоточиться на одной задаче за раз».  Дандо и ее коллега Донна Тейлор разработали эксперимент, чтобы минимизировать влияние этих факторов с помощью иммерсивной виртуальной среды. «Ясно, что во всем мире люди не обязательно общаются лицом к лицу, скорее они предпочитают общаться в синтетической среде</w:t>
      </w:r>
      <w:r w:rsidRPr="002B3B52">
        <w:rPr>
          <w:rFonts w:ascii="Times New Roman" w:hAnsi="Times New Roman" w:cs="Times New Roman"/>
          <w:sz w:val="28"/>
          <w:szCs w:val="28"/>
          <w:lang w:eastAsia="ru-RU"/>
        </w:rPr>
        <w:t>»</w:t>
      </w:r>
      <w:r w:rsidR="00257BDC" w:rsidRPr="002B3B52">
        <w:rPr>
          <w:rFonts w:ascii="Times New Roman" w:hAnsi="Times New Roman" w:cs="Times New Roman"/>
          <w:sz w:val="28"/>
          <w:szCs w:val="28"/>
        </w:rPr>
        <w:t xml:space="preserve"> </w:t>
      </w:r>
      <w:r w:rsidR="002B3B52" w:rsidRPr="002B3B52">
        <w:rPr>
          <w:rFonts w:ascii="Times New Roman" w:hAnsi="Times New Roman" w:cs="Times New Roman"/>
          <w:sz w:val="28"/>
          <w:szCs w:val="28"/>
        </w:rPr>
        <w:t>[35</w:t>
      </w:r>
      <w:r w:rsidR="00257BDC" w:rsidRPr="002B3B52">
        <w:rPr>
          <w:rFonts w:ascii="Times New Roman" w:hAnsi="Times New Roman" w:cs="Times New Roman"/>
          <w:sz w:val="28"/>
          <w:szCs w:val="28"/>
        </w:rPr>
        <w:t>]</w:t>
      </w:r>
      <w:r w:rsidRPr="002B3B52">
        <w:rPr>
          <w:rFonts w:ascii="Times New Roman" w:hAnsi="Times New Roman" w:cs="Times New Roman"/>
          <w:sz w:val="28"/>
          <w:szCs w:val="28"/>
          <w:lang w:eastAsia="ru-RU"/>
        </w:rPr>
        <w:t>.</w:t>
      </w:r>
      <w:r w:rsidR="00257BDC" w:rsidRPr="002B3B52">
        <w:rPr>
          <w:rFonts w:ascii="Times New Roman" w:hAnsi="Times New Roman" w:cs="Times New Roman"/>
          <w:sz w:val="28"/>
          <w:szCs w:val="28"/>
          <w:lang w:eastAsia="ru-RU"/>
        </w:rPr>
        <w:t xml:space="preserve"> </w:t>
      </w:r>
    </w:p>
    <w:p w:rsidR="00A97C7D" w:rsidRPr="00A97C7D" w:rsidRDefault="00A17D43" w:rsidP="00A97C7D">
      <w:pPr>
        <w:spacing w:after="0" w:line="240" w:lineRule="auto"/>
        <w:ind w:firstLine="708"/>
        <w:jc w:val="both"/>
        <w:rPr>
          <w:rFonts w:ascii="Times New Roman" w:eastAsia="Times New Roman" w:hAnsi="Times New Roman" w:cs="Times New Roman"/>
          <w:bCs/>
          <w:color w:val="000000" w:themeColor="text1"/>
          <w:kern w:val="36"/>
          <w:sz w:val="28"/>
          <w:szCs w:val="28"/>
        </w:rPr>
      </w:pPr>
      <w:r w:rsidRPr="002B3B52">
        <w:rPr>
          <w:rFonts w:ascii="Times New Roman" w:eastAsia="Times New Roman" w:hAnsi="Times New Roman" w:cs="Times New Roman"/>
          <w:bCs/>
          <w:kern w:val="36"/>
          <w:sz w:val="28"/>
          <w:szCs w:val="28"/>
        </w:rPr>
        <w:t>Исследования</w:t>
      </w:r>
      <w:r w:rsidR="00A97C7D" w:rsidRPr="002B3B52">
        <w:rPr>
          <w:rFonts w:ascii="Times New Roman" w:eastAsia="Times New Roman" w:hAnsi="Times New Roman" w:cs="Times New Roman"/>
          <w:bCs/>
          <w:kern w:val="36"/>
          <w:sz w:val="28"/>
          <w:szCs w:val="28"/>
        </w:rPr>
        <w:t xml:space="preserve"> данного характера должны продолжаться, если мы хотим предложить более полное понимание </w:t>
      </w:r>
      <w:r w:rsidR="00A97C7D" w:rsidRPr="00A97C7D">
        <w:rPr>
          <w:rFonts w:ascii="Times New Roman" w:eastAsia="Times New Roman" w:hAnsi="Times New Roman" w:cs="Times New Roman"/>
          <w:bCs/>
          <w:color w:val="000000" w:themeColor="text1"/>
          <w:kern w:val="36"/>
          <w:sz w:val="28"/>
          <w:szCs w:val="28"/>
        </w:rPr>
        <w:t xml:space="preserve">различных психологических,   криминологических факторов, влияющих на процесс получения сведений по делу в онлайн формате. </w:t>
      </w:r>
    </w:p>
    <w:p w:rsidR="00DA794E" w:rsidRPr="004B35D1" w:rsidRDefault="002D1809" w:rsidP="00257BDC">
      <w:pPr>
        <w:spacing w:after="0" w:line="240" w:lineRule="auto"/>
        <w:ind w:firstLine="708"/>
        <w:jc w:val="both"/>
        <w:rPr>
          <w:rFonts w:ascii="Times New Roman" w:hAnsi="Times New Roman" w:cs="Times New Roman"/>
          <w:sz w:val="28"/>
          <w:szCs w:val="28"/>
          <w:lang w:eastAsia="ru-RU"/>
        </w:rPr>
      </w:pPr>
      <w:r w:rsidRPr="00A97C7D">
        <w:rPr>
          <w:rStyle w:val="s0"/>
          <w:rFonts w:ascii="Times New Roman" w:hAnsi="Times New Roman" w:cs="Times New Roman"/>
          <w:color w:val="000000" w:themeColor="text1"/>
          <w:sz w:val="28"/>
          <w:szCs w:val="28"/>
        </w:rPr>
        <w:t>В связи с объявлением</w:t>
      </w:r>
      <w:r w:rsidRPr="00257BDC">
        <w:rPr>
          <w:rStyle w:val="s0"/>
          <w:rFonts w:ascii="Times New Roman" w:hAnsi="Times New Roman" w:cs="Times New Roman"/>
          <w:color w:val="000000" w:themeColor="text1"/>
          <w:sz w:val="28"/>
          <w:szCs w:val="28"/>
        </w:rPr>
        <w:t xml:space="preserve"> Всемирной организацией здравоохранения пандемии из-за </w:t>
      </w:r>
      <w:r w:rsidR="009E3A37" w:rsidRPr="00257BDC">
        <w:rPr>
          <w:rStyle w:val="s0"/>
          <w:rFonts w:ascii="Times New Roman" w:hAnsi="Times New Roman" w:cs="Times New Roman"/>
          <w:color w:val="000000" w:themeColor="text1"/>
          <w:sz w:val="28"/>
          <w:szCs w:val="28"/>
        </w:rPr>
        <w:t>коронавируса</w:t>
      </w:r>
      <w:r w:rsidR="009E3A37" w:rsidRPr="00775995">
        <w:rPr>
          <w:rStyle w:val="s0"/>
          <w:rFonts w:ascii="Times New Roman" w:hAnsi="Times New Roman" w:cs="Times New Roman"/>
          <w:color w:val="000000" w:themeColor="text1"/>
          <w:sz w:val="28"/>
          <w:szCs w:val="28"/>
        </w:rPr>
        <w:t xml:space="preserve"> «COVID–19», а так</w:t>
      </w:r>
      <w:r w:rsidRPr="00775995">
        <w:rPr>
          <w:rStyle w:val="s0"/>
          <w:rFonts w:ascii="Times New Roman" w:hAnsi="Times New Roman" w:cs="Times New Roman"/>
          <w:color w:val="000000" w:themeColor="text1"/>
          <w:sz w:val="28"/>
          <w:szCs w:val="28"/>
        </w:rPr>
        <w:t xml:space="preserve">же в целях защиты жизни и здоровья граждан, 15 марта 2020 года Президентом Республики Казахстан </w:t>
      </w:r>
      <w:r w:rsidR="00467E6C">
        <w:rPr>
          <w:rStyle w:val="s0"/>
          <w:rFonts w:ascii="Times New Roman" w:hAnsi="Times New Roman" w:cs="Times New Roman"/>
          <w:color w:val="000000" w:themeColor="text1"/>
          <w:sz w:val="28"/>
          <w:szCs w:val="28"/>
        </w:rPr>
        <w:t xml:space="preserve">               </w:t>
      </w:r>
      <w:r w:rsidR="00467E6C" w:rsidRPr="00DB47DB">
        <w:rPr>
          <w:rFonts w:ascii="Times New Roman" w:hAnsi="Times New Roman" w:cs="Times New Roman"/>
          <w:sz w:val="28"/>
          <w:szCs w:val="28"/>
        </w:rPr>
        <w:t>К.-Ж.</w:t>
      </w:r>
      <w:r w:rsidR="00467E6C">
        <w:rPr>
          <w:rFonts w:ascii="Times New Roman" w:hAnsi="Times New Roman" w:cs="Times New Roman"/>
          <w:sz w:val="28"/>
          <w:szCs w:val="28"/>
        </w:rPr>
        <w:t xml:space="preserve">К. </w:t>
      </w:r>
      <w:r w:rsidRPr="00775995">
        <w:rPr>
          <w:rStyle w:val="s0"/>
          <w:rFonts w:ascii="Times New Roman" w:hAnsi="Times New Roman" w:cs="Times New Roman"/>
          <w:color w:val="000000" w:themeColor="text1"/>
          <w:sz w:val="28"/>
          <w:szCs w:val="28"/>
        </w:rPr>
        <w:t>Токаевым принят Указ «О введении чрезвычайного положения в Республике Казахстан», согласно которо</w:t>
      </w:r>
      <w:r w:rsidR="00467E6C">
        <w:rPr>
          <w:rStyle w:val="s0"/>
          <w:rFonts w:ascii="Times New Roman" w:hAnsi="Times New Roman" w:cs="Times New Roman"/>
          <w:color w:val="000000" w:themeColor="text1"/>
          <w:sz w:val="28"/>
          <w:szCs w:val="28"/>
        </w:rPr>
        <w:t>му</w:t>
      </w:r>
      <w:r w:rsidRPr="00775995">
        <w:rPr>
          <w:rStyle w:val="s0"/>
          <w:rFonts w:ascii="Times New Roman" w:hAnsi="Times New Roman" w:cs="Times New Roman"/>
          <w:color w:val="000000" w:themeColor="text1"/>
          <w:sz w:val="28"/>
          <w:szCs w:val="28"/>
        </w:rPr>
        <w:t xml:space="preserve">, на территории Республики введен </w:t>
      </w:r>
      <w:r w:rsidR="001E6F76">
        <w:rPr>
          <w:rStyle w:val="s0"/>
          <w:rFonts w:ascii="Times New Roman" w:hAnsi="Times New Roman" w:cs="Times New Roman"/>
          <w:sz w:val="28"/>
          <w:szCs w:val="28"/>
        </w:rPr>
        <w:t xml:space="preserve">режим чрезвычайного положения </w:t>
      </w:r>
      <w:r w:rsidR="002B3B52" w:rsidRPr="004B38D6">
        <w:rPr>
          <w:rFonts w:ascii="Times New Roman" w:hAnsi="Times New Roman" w:cs="Times New Roman"/>
          <w:sz w:val="28"/>
          <w:szCs w:val="28"/>
        </w:rPr>
        <w:t>[36</w:t>
      </w:r>
      <w:r w:rsidRPr="004B38D6">
        <w:rPr>
          <w:rFonts w:ascii="Times New Roman" w:hAnsi="Times New Roman" w:cs="Times New Roman"/>
          <w:sz w:val="28"/>
          <w:szCs w:val="28"/>
        </w:rPr>
        <w:t>]</w:t>
      </w:r>
      <w:r w:rsidR="00AD12B5" w:rsidRPr="004B38D6">
        <w:rPr>
          <w:rFonts w:ascii="Times New Roman" w:hAnsi="Times New Roman" w:cs="Times New Roman"/>
          <w:sz w:val="28"/>
          <w:szCs w:val="28"/>
        </w:rPr>
        <w:t>.</w:t>
      </w:r>
      <w:r w:rsidR="004B38D6" w:rsidRPr="004B38D6">
        <w:rPr>
          <w:rFonts w:ascii="Times New Roman" w:hAnsi="Times New Roman" w:cs="Times New Roman"/>
          <w:sz w:val="28"/>
          <w:szCs w:val="28"/>
        </w:rPr>
        <w:t xml:space="preserve"> </w:t>
      </w:r>
      <w:r w:rsidRPr="004B38D6">
        <w:rPr>
          <w:rStyle w:val="s0"/>
          <w:rFonts w:ascii="Times New Roman" w:hAnsi="Times New Roman" w:cs="Times New Roman"/>
          <w:sz w:val="28"/>
          <w:szCs w:val="28"/>
        </w:rPr>
        <w:t>Приняты меры и ряд временных ограничений, которые существенно отразились на качестве досудебного расследования и возникновении</w:t>
      </w:r>
      <w:r w:rsidR="009E3A37" w:rsidRPr="004B38D6">
        <w:rPr>
          <w:rFonts w:ascii="Times New Roman" w:hAnsi="Times New Roman" w:cs="Times New Roman"/>
          <w:sz w:val="28"/>
          <w:szCs w:val="28"/>
        </w:rPr>
        <w:t xml:space="preserve"> </w:t>
      </w:r>
      <w:r w:rsidRPr="004B38D6">
        <w:rPr>
          <w:rFonts w:ascii="Times New Roman" w:hAnsi="Times New Roman" w:cs="Times New Roman"/>
          <w:sz w:val="28"/>
          <w:szCs w:val="28"/>
        </w:rPr>
        <w:t xml:space="preserve">ряда процессуальных </w:t>
      </w:r>
      <w:r w:rsidRPr="00775995">
        <w:rPr>
          <w:rFonts w:ascii="Times New Roman" w:hAnsi="Times New Roman" w:cs="Times New Roman"/>
          <w:sz w:val="28"/>
          <w:szCs w:val="28"/>
        </w:rPr>
        <w:t xml:space="preserve">проблем при производстве допроса </w:t>
      </w:r>
      <w:r w:rsidR="007B765D">
        <w:rPr>
          <w:rFonts w:ascii="Times New Roman" w:hAnsi="Times New Roman" w:cs="Times New Roman"/>
          <w:sz w:val="28"/>
          <w:szCs w:val="28"/>
        </w:rPr>
        <w:t>(</w:t>
      </w:r>
      <w:r w:rsidRPr="00775995">
        <w:rPr>
          <w:rFonts w:ascii="Times New Roman" w:hAnsi="Times New Roman" w:cs="Times New Roman"/>
          <w:sz w:val="28"/>
          <w:szCs w:val="28"/>
        </w:rPr>
        <w:t>в виду нарушения режима самоизоляции участниками судопроизводства</w:t>
      </w:r>
      <w:r w:rsidR="007B765D">
        <w:rPr>
          <w:rFonts w:ascii="Times New Roman" w:hAnsi="Times New Roman" w:cs="Times New Roman"/>
          <w:sz w:val="28"/>
          <w:szCs w:val="28"/>
        </w:rPr>
        <w:t>)</w:t>
      </w:r>
      <w:r w:rsidRPr="00775995">
        <w:rPr>
          <w:rFonts w:ascii="Times New Roman" w:hAnsi="Times New Roman" w:cs="Times New Roman"/>
          <w:sz w:val="28"/>
          <w:szCs w:val="28"/>
        </w:rPr>
        <w:t>. В связи с чем, вопрос о проведении дистанционных следственных действий стал наиболее актуальным и необходимым в реалиях времени. Возникла потребность правоохранительных органов в дистанционном получении сведений, проведени</w:t>
      </w:r>
      <w:r w:rsidR="00B87336">
        <w:rPr>
          <w:rFonts w:ascii="Times New Roman" w:hAnsi="Times New Roman" w:cs="Times New Roman"/>
          <w:sz w:val="28"/>
          <w:szCs w:val="28"/>
        </w:rPr>
        <w:t>и</w:t>
      </w:r>
      <w:r w:rsidRPr="00775995">
        <w:rPr>
          <w:rFonts w:ascii="Times New Roman" w:hAnsi="Times New Roman" w:cs="Times New Roman"/>
          <w:sz w:val="28"/>
          <w:szCs w:val="28"/>
        </w:rPr>
        <w:t xml:space="preserve"> ряда дистанционных следственных действий, так как прямой контакт создает прямую угрозу распространения коронавирусной инфекции. В связи с чем, следственные действия проводились и проводятся дистанционно, в режиме онлайн.</w:t>
      </w:r>
      <w:r w:rsidR="00F634E1" w:rsidRPr="00775995">
        <w:rPr>
          <w:rFonts w:ascii="Times New Roman" w:hAnsi="Times New Roman" w:cs="Times New Roman"/>
          <w:sz w:val="28"/>
          <w:szCs w:val="28"/>
        </w:rPr>
        <w:t xml:space="preserve"> «И хотя с течением времени жесткие ограничительные меры немного ослабли, тем не менее, вопрос проведения судебных заседаний и некоторых процедур предварительного расследования с использованием новых информационных технологий, в том числе и систем видеоконференцсвязи, остается по прежнему очень</w:t>
      </w:r>
      <w:r w:rsidR="004B38D6">
        <w:rPr>
          <w:rFonts w:ascii="Times New Roman" w:hAnsi="Times New Roman" w:cs="Times New Roman"/>
          <w:sz w:val="28"/>
          <w:szCs w:val="28"/>
        </w:rPr>
        <w:t xml:space="preserve"> актуальным» [37</w:t>
      </w:r>
      <w:r w:rsidR="00F634E1" w:rsidRPr="00775995">
        <w:rPr>
          <w:rFonts w:ascii="Times New Roman" w:hAnsi="Times New Roman" w:cs="Times New Roman"/>
          <w:sz w:val="28"/>
          <w:szCs w:val="28"/>
        </w:rPr>
        <w:t>, с. 2792].</w:t>
      </w:r>
      <w:r w:rsidR="004B38D6" w:rsidRPr="00775995">
        <w:rPr>
          <w:rFonts w:ascii="Times New Roman" w:hAnsi="Times New Roman" w:cs="Times New Roman"/>
          <w:color w:val="FF0000"/>
          <w:sz w:val="28"/>
          <w:szCs w:val="28"/>
        </w:rPr>
        <w:t xml:space="preserve"> </w:t>
      </w:r>
    </w:p>
    <w:p w:rsidR="00487A0A" w:rsidRPr="00A82765" w:rsidRDefault="004B35D1" w:rsidP="004B35D1">
      <w:pPr>
        <w:spacing w:after="0" w:line="240" w:lineRule="auto"/>
        <w:ind w:firstLine="708"/>
        <w:jc w:val="both"/>
        <w:rPr>
          <w:rFonts w:ascii="Times New Roman" w:hAnsi="Times New Roman" w:cs="Times New Roman"/>
          <w:color w:val="FF0000"/>
          <w:sz w:val="28"/>
          <w:szCs w:val="28"/>
        </w:rPr>
      </w:pPr>
      <w:r w:rsidRPr="004B35D1">
        <w:rPr>
          <w:rFonts w:ascii="Times New Roman" w:hAnsi="Times New Roman" w:cs="Times New Roman"/>
          <w:sz w:val="28"/>
          <w:szCs w:val="28"/>
        </w:rPr>
        <w:t xml:space="preserve">Проведение дистанционных следственных действий </w:t>
      </w:r>
      <w:r w:rsidR="00487A0A" w:rsidRPr="004B35D1">
        <w:rPr>
          <w:rFonts w:ascii="Times New Roman" w:hAnsi="Times New Roman" w:cs="Times New Roman"/>
          <w:sz w:val="28"/>
          <w:szCs w:val="28"/>
        </w:rPr>
        <w:t>сказывается</w:t>
      </w:r>
      <w:r w:rsidR="00815C81" w:rsidRPr="004B35D1">
        <w:rPr>
          <w:rFonts w:ascii="Times New Roman" w:hAnsi="Times New Roman" w:cs="Times New Roman"/>
          <w:sz w:val="28"/>
          <w:szCs w:val="28"/>
        </w:rPr>
        <w:t xml:space="preserve"> на </w:t>
      </w:r>
      <w:r w:rsidR="00487A0A" w:rsidRPr="004B35D1">
        <w:rPr>
          <w:rFonts w:ascii="Times New Roman" w:hAnsi="Times New Roman" w:cs="Times New Roman"/>
          <w:sz w:val="28"/>
          <w:szCs w:val="28"/>
        </w:rPr>
        <w:t>экономии</w:t>
      </w:r>
      <w:r w:rsidR="00815C81" w:rsidRPr="004B35D1">
        <w:rPr>
          <w:rFonts w:ascii="Times New Roman" w:hAnsi="Times New Roman" w:cs="Times New Roman"/>
          <w:sz w:val="28"/>
          <w:szCs w:val="28"/>
        </w:rPr>
        <w:t xml:space="preserve"> </w:t>
      </w:r>
      <w:r w:rsidR="00487A0A" w:rsidRPr="004B35D1">
        <w:rPr>
          <w:rFonts w:ascii="Times New Roman" w:hAnsi="Times New Roman" w:cs="Times New Roman"/>
          <w:sz w:val="28"/>
          <w:szCs w:val="28"/>
        </w:rPr>
        <w:t>государственных и человеческих ресурсов</w:t>
      </w:r>
      <w:r w:rsidR="00815C81" w:rsidRPr="004B35D1">
        <w:rPr>
          <w:rFonts w:ascii="Times New Roman" w:hAnsi="Times New Roman" w:cs="Times New Roman"/>
          <w:sz w:val="28"/>
          <w:szCs w:val="28"/>
        </w:rPr>
        <w:t xml:space="preserve">. </w:t>
      </w:r>
      <w:r w:rsidR="00487A0A" w:rsidRPr="004B35D1">
        <w:rPr>
          <w:rFonts w:ascii="Times New Roman" w:hAnsi="Times New Roman" w:cs="Times New Roman"/>
          <w:sz w:val="28"/>
          <w:szCs w:val="28"/>
        </w:rPr>
        <w:t>По нашему мнению</w:t>
      </w:r>
      <w:r w:rsidR="00815C81" w:rsidRPr="004B35D1">
        <w:rPr>
          <w:rFonts w:ascii="Times New Roman" w:hAnsi="Times New Roman" w:cs="Times New Roman"/>
          <w:sz w:val="28"/>
          <w:szCs w:val="28"/>
        </w:rPr>
        <w:t xml:space="preserve">, </w:t>
      </w:r>
      <w:r w:rsidR="00487A0A" w:rsidRPr="004B35D1">
        <w:rPr>
          <w:rFonts w:ascii="Times New Roman" w:hAnsi="Times New Roman" w:cs="Times New Roman"/>
          <w:sz w:val="28"/>
          <w:szCs w:val="28"/>
        </w:rPr>
        <w:t>следует</w:t>
      </w:r>
      <w:r w:rsidR="00815C81" w:rsidRPr="004B35D1">
        <w:rPr>
          <w:rFonts w:ascii="Times New Roman" w:hAnsi="Times New Roman" w:cs="Times New Roman"/>
          <w:sz w:val="28"/>
          <w:szCs w:val="28"/>
        </w:rPr>
        <w:t xml:space="preserve"> предусмотреть </w:t>
      </w:r>
      <w:r w:rsidR="00487A0A" w:rsidRPr="004B35D1">
        <w:rPr>
          <w:rFonts w:ascii="Times New Roman" w:hAnsi="Times New Roman" w:cs="Times New Roman"/>
          <w:sz w:val="28"/>
          <w:szCs w:val="28"/>
        </w:rPr>
        <w:t>использование</w:t>
      </w:r>
      <w:r w:rsidR="00815C81" w:rsidRPr="004B35D1">
        <w:rPr>
          <w:rFonts w:ascii="Times New Roman" w:hAnsi="Times New Roman" w:cs="Times New Roman"/>
          <w:sz w:val="28"/>
          <w:szCs w:val="28"/>
        </w:rPr>
        <w:t xml:space="preserve"> </w:t>
      </w:r>
      <w:r w:rsidR="00487A0A" w:rsidRPr="004B35D1">
        <w:rPr>
          <w:rFonts w:ascii="Times New Roman" w:hAnsi="Times New Roman" w:cs="Times New Roman"/>
          <w:sz w:val="28"/>
          <w:szCs w:val="28"/>
        </w:rPr>
        <w:t>удаленного</w:t>
      </w:r>
      <w:r w:rsidR="00815C81" w:rsidRPr="004B35D1">
        <w:rPr>
          <w:rFonts w:ascii="Times New Roman" w:hAnsi="Times New Roman" w:cs="Times New Roman"/>
          <w:sz w:val="28"/>
          <w:szCs w:val="28"/>
        </w:rPr>
        <w:t xml:space="preserve"> формата при проведении следственных дейст</w:t>
      </w:r>
      <w:r w:rsidR="008F76CA" w:rsidRPr="004B35D1">
        <w:rPr>
          <w:rFonts w:ascii="Times New Roman" w:hAnsi="Times New Roman" w:cs="Times New Roman"/>
          <w:sz w:val="28"/>
          <w:szCs w:val="28"/>
        </w:rPr>
        <w:t xml:space="preserve">вий в связи с перечисленными </w:t>
      </w:r>
      <w:r w:rsidR="00487A0A" w:rsidRPr="004B35D1">
        <w:rPr>
          <w:rFonts w:ascii="Times New Roman" w:hAnsi="Times New Roman" w:cs="Times New Roman"/>
          <w:sz w:val="28"/>
          <w:szCs w:val="28"/>
        </w:rPr>
        <w:t>факторами</w:t>
      </w:r>
      <w:r w:rsidR="00487A0A" w:rsidRPr="00A82765">
        <w:rPr>
          <w:rFonts w:ascii="Times New Roman" w:hAnsi="Times New Roman" w:cs="Times New Roman"/>
          <w:sz w:val="28"/>
          <w:szCs w:val="28"/>
        </w:rPr>
        <w:t>:</w:t>
      </w:r>
    </w:p>
    <w:p w:rsidR="00815C81" w:rsidRPr="00487A0A" w:rsidRDefault="00487A0A" w:rsidP="00FB25BF">
      <w:pPr>
        <w:spacing w:after="0" w:line="240" w:lineRule="auto"/>
        <w:ind w:firstLine="708"/>
        <w:jc w:val="both"/>
        <w:rPr>
          <w:rFonts w:ascii="Times New Roman" w:hAnsi="Times New Roman" w:cs="Times New Roman"/>
          <w:sz w:val="28"/>
          <w:szCs w:val="28"/>
        </w:rPr>
      </w:pPr>
      <w:r w:rsidRPr="00487A0A">
        <w:rPr>
          <w:rFonts w:ascii="Times New Roman" w:hAnsi="Times New Roman" w:cs="Times New Roman"/>
          <w:sz w:val="28"/>
          <w:szCs w:val="28"/>
        </w:rPr>
        <w:t xml:space="preserve">а) </w:t>
      </w:r>
      <w:r w:rsidR="00815C81" w:rsidRPr="00487A0A">
        <w:rPr>
          <w:rFonts w:ascii="Times New Roman" w:hAnsi="Times New Roman" w:cs="Times New Roman"/>
          <w:sz w:val="28"/>
          <w:szCs w:val="28"/>
        </w:rPr>
        <w:t xml:space="preserve"> </w:t>
      </w:r>
      <w:r w:rsidRPr="00487A0A">
        <w:rPr>
          <w:rFonts w:ascii="Times New Roman" w:hAnsi="Times New Roman" w:cs="Times New Roman"/>
          <w:sz w:val="28"/>
          <w:szCs w:val="28"/>
        </w:rPr>
        <w:t>пандемия</w:t>
      </w:r>
      <w:r w:rsidR="00815C81" w:rsidRPr="00487A0A">
        <w:rPr>
          <w:rFonts w:ascii="Times New Roman" w:hAnsi="Times New Roman" w:cs="Times New Roman"/>
          <w:sz w:val="28"/>
          <w:szCs w:val="28"/>
        </w:rPr>
        <w:t>;</w:t>
      </w:r>
    </w:p>
    <w:p w:rsidR="00815C81" w:rsidRPr="00487A0A" w:rsidRDefault="00487A0A" w:rsidP="00FB25BF">
      <w:pPr>
        <w:spacing w:after="0" w:line="240" w:lineRule="auto"/>
        <w:ind w:firstLine="708"/>
        <w:jc w:val="both"/>
        <w:rPr>
          <w:rFonts w:ascii="Times New Roman" w:hAnsi="Times New Roman" w:cs="Times New Roman"/>
          <w:sz w:val="28"/>
          <w:szCs w:val="28"/>
        </w:rPr>
      </w:pPr>
      <w:r w:rsidRPr="00487A0A">
        <w:rPr>
          <w:rFonts w:ascii="Times New Roman" w:hAnsi="Times New Roman" w:cs="Times New Roman"/>
          <w:sz w:val="28"/>
          <w:szCs w:val="28"/>
        </w:rPr>
        <w:t>б</w:t>
      </w:r>
      <w:r w:rsidR="00815C81" w:rsidRPr="00487A0A">
        <w:rPr>
          <w:rFonts w:ascii="Times New Roman" w:hAnsi="Times New Roman" w:cs="Times New Roman"/>
          <w:sz w:val="28"/>
          <w:szCs w:val="28"/>
        </w:rPr>
        <w:t xml:space="preserve">) возможности </w:t>
      </w:r>
      <w:r>
        <w:rPr>
          <w:rFonts w:ascii="Times New Roman" w:hAnsi="Times New Roman" w:cs="Times New Roman"/>
          <w:sz w:val="28"/>
          <w:szCs w:val="28"/>
        </w:rPr>
        <w:t>глобальной сети Интернет</w:t>
      </w:r>
      <w:r w:rsidR="00815C81" w:rsidRPr="00487A0A">
        <w:rPr>
          <w:rFonts w:ascii="Times New Roman" w:hAnsi="Times New Roman" w:cs="Times New Roman"/>
          <w:sz w:val="28"/>
          <w:szCs w:val="28"/>
        </w:rPr>
        <w:t xml:space="preserve">; </w:t>
      </w:r>
    </w:p>
    <w:p w:rsidR="00815C81" w:rsidRPr="00487A0A" w:rsidRDefault="00487A0A" w:rsidP="005A65CC">
      <w:pPr>
        <w:spacing w:after="0" w:line="240" w:lineRule="auto"/>
        <w:ind w:firstLine="708"/>
        <w:jc w:val="both"/>
        <w:rPr>
          <w:rFonts w:ascii="Times New Roman" w:hAnsi="Times New Roman" w:cs="Times New Roman"/>
          <w:sz w:val="28"/>
          <w:szCs w:val="28"/>
        </w:rPr>
      </w:pPr>
      <w:r w:rsidRPr="00487A0A">
        <w:rPr>
          <w:rFonts w:ascii="Times New Roman" w:hAnsi="Times New Roman" w:cs="Times New Roman"/>
          <w:sz w:val="28"/>
          <w:szCs w:val="28"/>
        </w:rPr>
        <w:t>в</w:t>
      </w:r>
      <w:r w:rsidR="00976821" w:rsidRPr="00487A0A">
        <w:rPr>
          <w:rFonts w:ascii="Times New Roman" w:hAnsi="Times New Roman" w:cs="Times New Roman"/>
          <w:sz w:val="28"/>
          <w:szCs w:val="28"/>
        </w:rPr>
        <w:t xml:space="preserve">) </w:t>
      </w:r>
      <w:r w:rsidR="001C2BE9" w:rsidRPr="00487A0A">
        <w:rPr>
          <w:rFonts w:ascii="Times New Roman" w:hAnsi="Times New Roman" w:cs="Times New Roman"/>
          <w:sz w:val="28"/>
          <w:szCs w:val="28"/>
        </w:rPr>
        <w:t>трудности прибытия из одного населенного пункта в другой;</w:t>
      </w:r>
    </w:p>
    <w:p w:rsidR="0009767F" w:rsidRDefault="00487A0A" w:rsidP="005A65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w:t>
      </w:r>
      <w:r w:rsidR="00815C81" w:rsidRPr="00775995">
        <w:rPr>
          <w:rFonts w:ascii="Times New Roman" w:hAnsi="Times New Roman" w:cs="Times New Roman"/>
          <w:sz w:val="28"/>
          <w:szCs w:val="28"/>
        </w:rPr>
        <w:t xml:space="preserve">) </w:t>
      </w:r>
      <w:r w:rsidR="0009767F">
        <w:rPr>
          <w:rFonts w:ascii="Times New Roman" w:hAnsi="Times New Roman" w:cs="Times New Roman"/>
          <w:sz w:val="28"/>
          <w:szCs w:val="28"/>
        </w:rPr>
        <w:t>когда участниками СД являются несовершеннолетние;</w:t>
      </w:r>
    </w:p>
    <w:p w:rsidR="00815C81" w:rsidRDefault="0009767F" w:rsidP="005A65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 удобства явки, когда лица с ограниченными возможностями </w:t>
      </w:r>
      <w:r w:rsidRPr="00775995">
        <w:rPr>
          <w:rFonts w:ascii="Times New Roman" w:hAnsi="Times New Roman" w:cs="Times New Roman"/>
          <w:sz w:val="28"/>
          <w:szCs w:val="28"/>
        </w:rPr>
        <w:t xml:space="preserve">выступают в качестве свидетеля/потерпевшего по делу, учитывая присущие </w:t>
      </w:r>
      <w:r>
        <w:rPr>
          <w:rFonts w:ascii="Times New Roman" w:hAnsi="Times New Roman" w:cs="Times New Roman"/>
          <w:sz w:val="28"/>
          <w:szCs w:val="28"/>
        </w:rPr>
        <w:t>им индивидуальные особенности.</w:t>
      </w:r>
    </w:p>
    <w:p w:rsidR="009F5F01" w:rsidRDefault="007D2EA4" w:rsidP="007D2EA4">
      <w:pPr>
        <w:autoSpaceDE w:val="0"/>
        <w:autoSpaceDN w:val="0"/>
        <w:adjustRightInd w:val="0"/>
        <w:spacing w:after="0" w:line="240" w:lineRule="auto"/>
        <w:ind w:firstLine="708"/>
        <w:jc w:val="both"/>
        <w:rPr>
          <w:rFonts w:ascii="Times New Roman" w:hAnsi="Times New Roman" w:cs="Times New Roman"/>
          <w:sz w:val="28"/>
          <w:szCs w:val="28"/>
        </w:rPr>
      </w:pPr>
      <w:r w:rsidRPr="009E1075">
        <w:rPr>
          <w:rFonts w:ascii="Times New Roman" w:eastAsia="LiberationSerif" w:hAnsi="Times New Roman" w:cs="Times New Roman"/>
          <w:sz w:val="28"/>
          <w:szCs w:val="28"/>
        </w:rPr>
        <w:t xml:space="preserve">В целом </w:t>
      </w:r>
      <w:r w:rsidR="009F5F01">
        <w:rPr>
          <w:rFonts w:ascii="Times New Roman" w:eastAsia="LiberationSerif" w:hAnsi="Times New Roman" w:cs="Times New Roman"/>
          <w:sz w:val="28"/>
          <w:szCs w:val="28"/>
        </w:rPr>
        <w:t>мы разделяем</w:t>
      </w:r>
      <w:r w:rsidRPr="009E1075">
        <w:rPr>
          <w:rFonts w:ascii="Times New Roman" w:eastAsia="LiberationSerif" w:hAnsi="Times New Roman" w:cs="Times New Roman"/>
          <w:sz w:val="28"/>
          <w:szCs w:val="28"/>
        </w:rPr>
        <w:t xml:space="preserve"> точку</w:t>
      </w:r>
      <w:r>
        <w:rPr>
          <w:rFonts w:ascii="Times New Roman" w:eastAsia="LiberationSerif" w:hAnsi="Times New Roman" w:cs="Times New Roman"/>
          <w:sz w:val="28"/>
          <w:szCs w:val="28"/>
        </w:rPr>
        <w:t xml:space="preserve"> </w:t>
      </w:r>
      <w:r w:rsidR="009F5F01">
        <w:rPr>
          <w:rFonts w:ascii="Times New Roman" w:eastAsia="LiberationSerif" w:hAnsi="Times New Roman" w:cs="Times New Roman"/>
          <w:sz w:val="28"/>
          <w:szCs w:val="28"/>
        </w:rPr>
        <w:t>зрения</w:t>
      </w:r>
      <w:r w:rsidRPr="009E1075">
        <w:rPr>
          <w:rFonts w:ascii="Times New Roman" w:eastAsia="LiberationSerif" w:hAnsi="Times New Roman" w:cs="Times New Roman"/>
          <w:sz w:val="28"/>
          <w:szCs w:val="28"/>
        </w:rPr>
        <w:t xml:space="preserve"> </w:t>
      </w:r>
      <w:r w:rsidR="00815C81" w:rsidRPr="00775995">
        <w:rPr>
          <w:rFonts w:ascii="Times New Roman" w:hAnsi="Times New Roman" w:cs="Times New Roman"/>
          <w:sz w:val="28"/>
          <w:szCs w:val="28"/>
        </w:rPr>
        <w:t xml:space="preserve">С.П. Щербы, изучающего особенности производства </w:t>
      </w:r>
      <w:r w:rsidR="00976821">
        <w:rPr>
          <w:rFonts w:ascii="Times New Roman" w:hAnsi="Times New Roman" w:cs="Times New Roman"/>
          <w:sz w:val="28"/>
          <w:szCs w:val="28"/>
        </w:rPr>
        <w:t>следственных действий</w:t>
      </w:r>
      <w:r w:rsidR="00976821" w:rsidRPr="00775995">
        <w:rPr>
          <w:rFonts w:ascii="Times New Roman" w:hAnsi="Times New Roman" w:cs="Times New Roman"/>
          <w:sz w:val="28"/>
          <w:szCs w:val="28"/>
        </w:rPr>
        <w:t xml:space="preserve"> </w:t>
      </w:r>
      <w:r w:rsidR="00815C81" w:rsidRPr="00775995">
        <w:rPr>
          <w:rFonts w:ascii="Times New Roman" w:hAnsi="Times New Roman" w:cs="Times New Roman"/>
          <w:sz w:val="28"/>
          <w:szCs w:val="28"/>
        </w:rPr>
        <w:t xml:space="preserve">с </w:t>
      </w:r>
      <w:r w:rsidR="009F5F01">
        <w:rPr>
          <w:rFonts w:ascii="Times New Roman" w:hAnsi="Times New Roman" w:cs="Times New Roman"/>
          <w:sz w:val="28"/>
          <w:szCs w:val="28"/>
        </w:rPr>
        <w:t>лица</w:t>
      </w:r>
      <w:r w:rsidR="00976821">
        <w:rPr>
          <w:rFonts w:ascii="Times New Roman" w:hAnsi="Times New Roman" w:cs="Times New Roman"/>
          <w:sz w:val="28"/>
          <w:szCs w:val="28"/>
        </w:rPr>
        <w:t>м</w:t>
      </w:r>
      <w:r w:rsidR="009F5F01">
        <w:rPr>
          <w:rFonts w:ascii="Times New Roman" w:hAnsi="Times New Roman" w:cs="Times New Roman"/>
          <w:sz w:val="28"/>
          <w:szCs w:val="28"/>
        </w:rPr>
        <w:t>и</w:t>
      </w:r>
      <w:r w:rsidR="00976821">
        <w:rPr>
          <w:rFonts w:ascii="Times New Roman" w:hAnsi="Times New Roman" w:cs="Times New Roman"/>
          <w:sz w:val="28"/>
          <w:szCs w:val="28"/>
        </w:rPr>
        <w:t xml:space="preserve"> с ограниченными возможностями</w:t>
      </w:r>
      <w:r w:rsidR="00815C81" w:rsidRPr="00775995">
        <w:rPr>
          <w:rFonts w:ascii="Times New Roman" w:hAnsi="Times New Roman" w:cs="Times New Roman"/>
          <w:sz w:val="28"/>
          <w:szCs w:val="28"/>
        </w:rPr>
        <w:t>. «Суть особенностей судопроизводства по таким делам состоит в создании оптимальных условий и порядка их расследования и рассмотрения, которые бы, с одной стороны, исключали проявления предвзятости, субъективизма, обвинительного уклона и неполноты исследования обстоятельств преступления…</w:t>
      </w:r>
      <w:r w:rsidR="004B38D6">
        <w:rPr>
          <w:rFonts w:ascii="Times New Roman" w:hAnsi="Times New Roman" w:cs="Times New Roman"/>
          <w:sz w:val="28"/>
          <w:szCs w:val="28"/>
        </w:rPr>
        <w:t>» [38,</w:t>
      </w:r>
      <w:r w:rsidR="00815C81" w:rsidRPr="00775995">
        <w:rPr>
          <w:rFonts w:ascii="Times New Roman" w:hAnsi="Times New Roman" w:cs="Times New Roman"/>
          <w:sz w:val="28"/>
          <w:szCs w:val="28"/>
        </w:rPr>
        <w:t xml:space="preserve"> с. 27]</w:t>
      </w:r>
      <w:r w:rsidR="00AD12B5">
        <w:rPr>
          <w:rFonts w:ascii="Times New Roman" w:hAnsi="Times New Roman" w:cs="Times New Roman"/>
          <w:sz w:val="28"/>
          <w:szCs w:val="28"/>
        </w:rPr>
        <w:t>.</w:t>
      </w:r>
      <w:r w:rsidR="006B7267" w:rsidRPr="00775995">
        <w:rPr>
          <w:rFonts w:ascii="Times New Roman" w:hAnsi="Times New Roman" w:cs="Times New Roman"/>
          <w:color w:val="FF0000"/>
          <w:sz w:val="28"/>
          <w:szCs w:val="28"/>
        </w:rPr>
        <w:t xml:space="preserve"> </w:t>
      </w:r>
      <w:r w:rsidR="004B35D1">
        <w:rPr>
          <w:rFonts w:ascii="Times New Roman" w:hAnsi="Times New Roman" w:cs="Times New Roman"/>
          <w:color w:val="FF0000"/>
          <w:sz w:val="28"/>
          <w:szCs w:val="28"/>
        </w:rPr>
        <w:t xml:space="preserve"> </w:t>
      </w:r>
    </w:p>
    <w:p w:rsidR="004B38D6" w:rsidRPr="00A82765" w:rsidRDefault="00815C81" w:rsidP="007D2EA4">
      <w:pPr>
        <w:autoSpaceDE w:val="0"/>
        <w:autoSpaceDN w:val="0"/>
        <w:adjustRightInd w:val="0"/>
        <w:spacing w:after="0" w:line="240" w:lineRule="auto"/>
        <w:ind w:firstLine="708"/>
        <w:jc w:val="both"/>
        <w:rPr>
          <w:rFonts w:ascii="Times New Roman" w:eastAsia="LiberationSerif" w:hAnsi="Times New Roman" w:cs="Times New Roman"/>
          <w:color w:val="FF0000"/>
          <w:sz w:val="28"/>
          <w:szCs w:val="28"/>
        </w:rPr>
      </w:pPr>
      <w:r w:rsidRPr="00DA67C3">
        <w:rPr>
          <w:rFonts w:ascii="Times New Roman" w:hAnsi="Times New Roman" w:cs="Times New Roman"/>
          <w:sz w:val="28"/>
          <w:szCs w:val="28"/>
        </w:rPr>
        <w:t xml:space="preserve">Отдельными авторами проведены исследования касательно вопроса расширения </w:t>
      </w:r>
      <w:r w:rsidR="00DA67C3" w:rsidRPr="00DA67C3">
        <w:rPr>
          <w:rFonts w:ascii="Times New Roman" w:hAnsi="Times New Roman" w:cs="Times New Roman"/>
          <w:sz w:val="28"/>
          <w:szCs w:val="28"/>
        </w:rPr>
        <w:t>возможностей</w:t>
      </w:r>
      <w:r w:rsidRPr="00DA67C3">
        <w:rPr>
          <w:rFonts w:ascii="Times New Roman" w:hAnsi="Times New Roman" w:cs="Times New Roman"/>
          <w:sz w:val="28"/>
          <w:szCs w:val="28"/>
        </w:rPr>
        <w:t xml:space="preserve"> приме</w:t>
      </w:r>
      <w:r w:rsidR="00EA59B9">
        <w:rPr>
          <w:rFonts w:ascii="Times New Roman" w:hAnsi="Times New Roman" w:cs="Times New Roman"/>
          <w:sz w:val="28"/>
          <w:szCs w:val="28"/>
        </w:rPr>
        <w:t>нения дистанционных технологий</w:t>
      </w:r>
      <w:r w:rsidRPr="00DA67C3">
        <w:rPr>
          <w:rFonts w:ascii="Times New Roman" w:hAnsi="Times New Roman" w:cs="Times New Roman"/>
          <w:sz w:val="28"/>
          <w:szCs w:val="28"/>
        </w:rPr>
        <w:t xml:space="preserve">. Они </w:t>
      </w:r>
      <w:r w:rsidR="00EA59B9">
        <w:rPr>
          <w:rFonts w:ascii="Times New Roman" w:hAnsi="Times New Roman" w:cs="Times New Roman"/>
          <w:sz w:val="28"/>
          <w:szCs w:val="28"/>
        </w:rPr>
        <w:t>предполагают</w:t>
      </w:r>
      <w:r w:rsidRPr="00DA67C3">
        <w:rPr>
          <w:rFonts w:ascii="Times New Roman" w:hAnsi="Times New Roman" w:cs="Times New Roman"/>
          <w:sz w:val="28"/>
          <w:szCs w:val="28"/>
        </w:rPr>
        <w:t xml:space="preserve"> </w:t>
      </w:r>
      <w:r w:rsidR="00CA7ACE">
        <w:rPr>
          <w:rFonts w:ascii="Times New Roman" w:hAnsi="Times New Roman" w:cs="Times New Roman"/>
          <w:sz w:val="28"/>
          <w:szCs w:val="28"/>
        </w:rPr>
        <w:t>«</w:t>
      </w:r>
      <w:r w:rsidRPr="00DA67C3">
        <w:rPr>
          <w:rFonts w:ascii="Times New Roman" w:hAnsi="Times New Roman" w:cs="Times New Roman"/>
          <w:sz w:val="28"/>
          <w:szCs w:val="28"/>
        </w:rPr>
        <w:t xml:space="preserve">возможным дистанционный формат проведения не только допросов, но и предъявления </w:t>
      </w:r>
      <w:r w:rsidRPr="00CF0E8A">
        <w:rPr>
          <w:rFonts w:ascii="Times New Roman" w:hAnsi="Times New Roman" w:cs="Times New Roman"/>
          <w:sz w:val="28"/>
          <w:szCs w:val="28"/>
        </w:rPr>
        <w:t>для опо</w:t>
      </w:r>
      <w:r w:rsidR="00257BDC" w:rsidRPr="00CF0E8A">
        <w:rPr>
          <w:rFonts w:ascii="Times New Roman" w:hAnsi="Times New Roman" w:cs="Times New Roman"/>
          <w:sz w:val="28"/>
          <w:szCs w:val="28"/>
        </w:rPr>
        <w:t>з</w:t>
      </w:r>
      <w:r w:rsidR="004B38D6" w:rsidRPr="00CF0E8A">
        <w:rPr>
          <w:rFonts w:ascii="Times New Roman" w:hAnsi="Times New Roman" w:cs="Times New Roman"/>
          <w:sz w:val="28"/>
          <w:szCs w:val="28"/>
        </w:rPr>
        <w:t>нания и освидетельствования</w:t>
      </w:r>
      <w:r w:rsidR="00CA7ACE">
        <w:rPr>
          <w:rFonts w:ascii="Times New Roman" w:hAnsi="Times New Roman" w:cs="Times New Roman"/>
          <w:sz w:val="28"/>
          <w:szCs w:val="28"/>
        </w:rPr>
        <w:t>»</w:t>
      </w:r>
      <w:r w:rsidR="004B38D6" w:rsidRPr="00CF0E8A">
        <w:rPr>
          <w:rFonts w:ascii="Times New Roman" w:hAnsi="Times New Roman" w:cs="Times New Roman"/>
          <w:sz w:val="28"/>
          <w:szCs w:val="28"/>
        </w:rPr>
        <w:t xml:space="preserve"> [29</w:t>
      </w:r>
      <w:r w:rsidR="00DA67C3" w:rsidRPr="00CF0E8A">
        <w:rPr>
          <w:rFonts w:ascii="Times New Roman" w:hAnsi="Times New Roman" w:cs="Times New Roman"/>
          <w:sz w:val="28"/>
          <w:szCs w:val="28"/>
        </w:rPr>
        <w:t>,</w:t>
      </w:r>
      <w:r w:rsidRPr="00CF0E8A">
        <w:rPr>
          <w:rFonts w:ascii="Times New Roman" w:hAnsi="Times New Roman" w:cs="Times New Roman"/>
          <w:sz w:val="28"/>
          <w:szCs w:val="28"/>
        </w:rPr>
        <w:t xml:space="preserve"> с. 128]. </w:t>
      </w:r>
    </w:p>
    <w:p w:rsidR="00044F24" w:rsidRPr="004B38D6" w:rsidRDefault="004B35D1" w:rsidP="004B35D1">
      <w:pPr>
        <w:pStyle w:val="a5"/>
        <w:shd w:val="clear" w:color="auto" w:fill="FFFFFF"/>
        <w:spacing w:before="0" w:beforeAutospacing="0" w:after="0" w:afterAutospacing="0"/>
        <w:ind w:firstLine="708"/>
        <w:jc w:val="both"/>
        <w:rPr>
          <w:sz w:val="28"/>
          <w:szCs w:val="28"/>
        </w:rPr>
      </w:pPr>
      <w:r>
        <w:rPr>
          <w:sz w:val="28"/>
          <w:szCs w:val="28"/>
        </w:rPr>
        <w:t>П</w:t>
      </w:r>
      <w:r w:rsidR="00C5359F" w:rsidRPr="00CF0E8A">
        <w:rPr>
          <w:sz w:val="28"/>
          <w:szCs w:val="28"/>
        </w:rPr>
        <w:t xml:space="preserve">роведение </w:t>
      </w:r>
      <w:r w:rsidR="00976821" w:rsidRPr="00CF0E8A">
        <w:rPr>
          <w:sz w:val="28"/>
          <w:szCs w:val="28"/>
        </w:rPr>
        <w:t xml:space="preserve">дистанционных следственных действий </w:t>
      </w:r>
      <w:r w:rsidR="00C5359F" w:rsidRPr="00CF0E8A">
        <w:rPr>
          <w:sz w:val="28"/>
          <w:szCs w:val="28"/>
        </w:rPr>
        <w:t>позволяют в разумный срок принять процессуальное решение по делу и соблюсти принцип разумности сроков. В данном контексте справедливо высказывание Н.Г. Кадникова</w:t>
      </w:r>
      <w:r w:rsidR="00C5359F">
        <w:rPr>
          <w:sz w:val="28"/>
          <w:szCs w:val="28"/>
        </w:rPr>
        <w:t xml:space="preserve">: «нормы </w:t>
      </w:r>
      <w:r w:rsidR="00C5359F" w:rsidRPr="004B38D6">
        <w:rPr>
          <w:sz w:val="28"/>
          <w:szCs w:val="28"/>
        </w:rPr>
        <w:t xml:space="preserve">уголовного процесса дисциплинируют следователя» </w:t>
      </w:r>
      <w:r w:rsidR="004B38D6" w:rsidRPr="004B38D6">
        <w:rPr>
          <w:sz w:val="28"/>
          <w:szCs w:val="28"/>
        </w:rPr>
        <w:t>[39,</w:t>
      </w:r>
      <w:r w:rsidR="00C5359F" w:rsidRPr="004B38D6">
        <w:rPr>
          <w:sz w:val="28"/>
          <w:szCs w:val="28"/>
        </w:rPr>
        <w:t xml:space="preserve"> с. 181-186]. </w:t>
      </w:r>
    </w:p>
    <w:p w:rsidR="00C5359F" w:rsidRPr="008C7237" w:rsidRDefault="008C7237" w:rsidP="008C7237">
      <w:pPr>
        <w:pStyle w:val="a5"/>
        <w:shd w:val="clear" w:color="auto" w:fill="FFFFFF"/>
        <w:spacing w:before="0" w:beforeAutospacing="0" w:after="0" w:afterAutospacing="0"/>
        <w:ind w:firstLine="708"/>
        <w:jc w:val="both"/>
        <w:rPr>
          <w:sz w:val="28"/>
          <w:szCs w:val="28"/>
        </w:rPr>
      </w:pPr>
      <w:r w:rsidRPr="004B38D6">
        <w:rPr>
          <w:sz w:val="28"/>
          <w:szCs w:val="28"/>
        </w:rPr>
        <w:t xml:space="preserve">По нашему мнению, необходимо реализовать весь потенциал инновационных  инструментов </w:t>
      </w:r>
      <w:r>
        <w:rPr>
          <w:sz w:val="28"/>
          <w:szCs w:val="28"/>
        </w:rPr>
        <w:t xml:space="preserve">в правоохранительной </w:t>
      </w:r>
      <w:r w:rsidR="00C707AC">
        <w:rPr>
          <w:sz w:val="28"/>
          <w:szCs w:val="28"/>
        </w:rPr>
        <w:t>сфере, прежде всего, в целях защиты прав и свобод человека и гражданина</w:t>
      </w:r>
      <w:r w:rsidR="00A82765">
        <w:rPr>
          <w:sz w:val="28"/>
          <w:szCs w:val="28"/>
        </w:rPr>
        <w:t>.</w:t>
      </w:r>
    </w:p>
    <w:p w:rsidR="00EA653C" w:rsidRPr="001E6F76" w:rsidRDefault="00EA653C" w:rsidP="00C5359F">
      <w:pPr>
        <w:pStyle w:val="a8"/>
        <w:spacing w:after="0" w:line="240" w:lineRule="auto"/>
        <w:ind w:left="0" w:firstLine="708"/>
        <w:jc w:val="both"/>
        <w:rPr>
          <w:rFonts w:ascii="Times New Roman" w:hAnsi="Times New Roman" w:cs="Times New Roman"/>
          <w:color w:val="FF0000"/>
          <w:sz w:val="28"/>
          <w:szCs w:val="28"/>
        </w:rPr>
      </w:pPr>
      <w:r w:rsidRPr="001E6F76">
        <w:rPr>
          <w:rFonts w:ascii="Times New Roman" w:hAnsi="Times New Roman" w:cs="Times New Roman"/>
          <w:sz w:val="28"/>
          <w:szCs w:val="28"/>
        </w:rPr>
        <w:t>На основании</w:t>
      </w:r>
      <w:r w:rsidR="005C7FC5" w:rsidRPr="001E6F76">
        <w:rPr>
          <w:rFonts w:ascii="Times New Roman" w:hAnsi="Times New Roman" w:cs="Times New Roman"/>
          <w:sz w:val="28"/>
          <w:szCs w:val="28"/>
        </w:rPr>
        <w:t xml:space="preserve"> </w:t>
      </w:r>
      <w:r w:rsidR="005C7FC5" w:rsidRPr="001F2925">
        <w:rPr>
          <w:rFonts w:ascii="Times New Roman" w:hAnsi="Times New Roman" w:cs="Times New Roman"/>
          <w:sz w:val="28"/>
          <w:szCs w:val="28"/>
        </w:rPr>
        <w:t>исследования вопросов современного состояния и перспектив производства дистанционных следственных действий</w:t>
      </w:r>
      <w:r w:rsidRPr="001F2925">
        <w:rPr>
          <w:rFonts w:ascii="Times New Roman" w:hAnsi="Times New Roman" w:cs="Times New Roman"/>
          <w:sz w:val="28"/>
          <w:szCs w:val="28"/>
        </w:rPr>
        <w:t xml:space="preserve">, </w:t>
      </w:r>
      <w:r w:rsidR="001F2925" w:rsidRPr="001F2925">
        <w:rPr>
          <w:rFonts w:ascii="Times New Roman" w:hAnsi="Times New Roman" w:cs="Times New Roman"/>
          <w:sz w:val="28"/>
          <w:szCs w:val="28"/>
        </w:rPr>
        <w:t>автором</w:t>
      </w:r>
      <w:r w:rsidRPr="001F2925">
        <w:rPr>
          <w:rFonts w:ascii="Times New Roman" w:hAnsi="Times New Roman" w:cs="Times New Roman"/>
          <w:sz w:val="28"/>
          <w:szCs w:val="28"/>
        </w:rPr>
        <w:t xml:space="preserve"> </w:t>
      </w:r>
      <w:r w:rsidR="001F2925" w:rsidRPr="001F2925">
        <w:rPr>
          <w:rFonts w:ascii="Times New Roman" w:hAnsi="Times New Roman" w:cs="Times New Roman"/>
          <w:sz w:val="28"/>
          <w:szCs w:val="28"/>
        </w:rPr>
        <w:t>произведен</w:t>
      </w:r>
      <w:r w:rsidRPr="001F2925">
        <w:rPr>
          <w:rFonts w:ascii="Times New Roman" w:hAnsi="Times New Roman" w:cs="Times New Roman"/>
          <w:sz w:val="28"/>
          <w:szCs w:val="28"/>
        </w:rPr>
        <w:t xml:space="preserve"> </w:t>
      </w:r>
      <w:r w:rsidRPr="001F2925">
        <w:rPr>
          <w:rFonts w:ascii="Times New Roman" w:hAnsi="Times New Roman" w:cs="Times New Roman"/>
          <w:sz w:val="28"/>
          <w:szCs w:val="28"/>
          <w:lang w:val="en-US"/>
        </w:rPr>
        <w:t>SWOT</w:t>
      </w:r>
      <w:r w:rsidRPr="001F2925">
        <w:rPr>
          <w:rFonts w:ascii="Times New Roman" w:hAnsi="Times New Roman" w:cs="Times New Roman"/>
          <w:sz w:val="28"/>
          <w:szCs w:val="28"/>
        </w:rPr>
        <w:t xml:space="preserve"> – анализ:</w:t>
      </w:r>
    </w:p>
    <w:p w:rsidR="00356E4A" w:rsidRPr="00775995" w:rsidRDefault="00356E4A" w:rsidP="00EA653C">
      <w:pPr>
        <w:spacing w:after="0" w:line="240" w:lineRule="auto"/>
        <w:jc w:val="both"/>
        <w:rPr>
          <w:rFonts w:ascii="Times New Roman" w:eastAsia="Times New Roman" w:hAnsi="Times New Roman" w:cs="Times New Roman"/>
          <w:b/>
          <w:bCs/>
          <w:color w:val="000000" w:themeColor="text1"/>
          <w:kern w:val="36"/>
          <w:sz w:val="28"/>
          <w:szCs w:val="28"/>
        </w:rPr>
      </w:pPr>
    </w:p>
    <w:tbl>
      <w:tblPr>
        <w:tblStyle w:val="ab"/>
        <w:tblW w:w="9464" w:type="dxa"/>
        <w:tblLook w:val="04A0" w:firstRow="1" w:lastRow="0" w:firstColumn="1" w:lastColumn="0" w:noHBand="0" w:noVBand="1"/>
      </w:tblPr>
      <w:tblGrid>
        <w:gridCol w:w="5920"/>
        <w:gridCol w:w="3544"/>
      </w:tblGrid>
      <w:tr w:rsidR="00EA653C" w:rsidRPr="00775995" w:rsidTr="00C64EBA">
        <w:trPr>
          <w:trHeight w:val="323"/>
        </w:trPr>
        <w:tc>
          <w:tcPr>
            <w:tcW w:w="5920" w:type="dxa"/>
          </w:tcPr>
          <w:p w:rsidR="00EA653C" w:rsidRPr="00351C69" w:rsidRDefault="00EA653C" w:rsidP="004D5B75">
            <w:pPr>
              <w:jc w:val="center"/>
              <w:rPr>
                <w:rFonts w:ascii="Times New Roman" w:hAnsi="Times New Roman" w:cs="Times New Roman"/>
                <w:sz w:val="28"/>
                <w:szCs w:val="28"/>
              </w:rPr>
            </w:pPr>
            <w:r w:rsidRPr="00351C69">
              <w:rPr>
                <w:rFonts w:ascii="Times New Roman" w:hAnsi="Times New Roman" w:cs="Times New Roman"/>
                <w:sz w:val="28"/>
                <w:szCs w:val="28"/>
              </w:rPr>
              <w:t>Сильные стороны</w:t>
            </w:r>
          </w:p>
        </w:tc>
        <w:tc>
          <w:tcPr>
            <w:tcW w:w="3544" w:type="dxa"/>
          </w:tcPr>
          <w:p w:rsidR="00EA653C" w:rsidRPr="00351C69" w:rsidRDefault="00EA653C" w:rsidP="004D5B75">
            <w:pPr>
              <w:jc w:val="center"/>
              <w:rPr>
                <w:rFonts w:ascii="Times New Roman" w:hAnsi="Times New Roman" w:cs="Times New Roman"/>
                <w:sz w:val="28"/>
                <w:szCs w:val="28"/>
              </w:rPr>
            </w:pPr>
            <w:r w:rsidRPr="00351C69">
              <w:rPr>
                <w:rFonts w:ascii="Times New Roman" w:hAnsi="Times New Roman" w:cs="Times New Roman"/>
                <w:sz w:val="28"/>
                <w:szCs w:val="28"/>
              </w:rPr>
              <w:t>Слабые стороны</w:t>
            </w:r>
          </w:p>
        </w:tc>
      </w:tr>
      <w:tr w:rsidR="00EA653C" w:rsidRPr="000D692A" w:rsidTr="00C64EBA">
        <w:trPr>
          <w:trHeight w:val="1379"/>
        </w:trPr>
        <w:tc>
          <w:tcPr>
            <w:tcW w:w="5920" w:type="dxa"/>
            <w:vMerge w:val="restart"/>
          </w:tcPr>
          <w:p w:rsidR="00EA653C" w:rsidRPr="001F2925" w:rsidRDefault="00EA653C" w:rsidP="004D5B75">
            <w:pPr>
              <w:jc w:val="both"/>
              <w:rPr>
                <w:rFonts w:ascii="Times New Roman" w:hAnsi="Times New Roman" w:cs="Times New Roman"/>
                <w:i/>
                <w:sz w:val="24"/>
                <w:szCs w:val="24"/>
              </w:rPr>
            </w:pPr>
            <w:r w:rsidRPr="001F2925">
              <w:rPr>
                <w:rFonts w:ascii="Times New Roman" w:hAnsi="Times New Roman" w:cs="Times New Roman"/>
                <w:i/>
                <w:sz w:val="24"/>
                <w:szCs w:val="24"/>
              </w:rPr>
              <w:t xml:space="preserve">1. </w:t>
            </w:r>
            <w:r w:rsidR="006B7995">
              <w:rPr>
                <w:rFonts w:ascii="Times New Roman" w:hAnsi="Times New Roman" w:cs="Times New Roman"/>
                <w:i/>
                <w:sz w:val="24"/>
                <w:szCs w:val="24"/>
              </w:rPr>
              <w:t xml:space="preserve"> </w:t>
            </w:r>
            <w:r w:rsidR="006B7995" w:rsidRPr="003C6335">
              <w:rPr>
                <w:rFonts w:ascii="Times New Roman" w:hAnsi="Times New Roman" w:cs="Times New Roman"/>
                <w:i/>
                <w:sz w:val="24"/>
                <w:szCs w:val="24"/>
                <w:shd w:val="clear" w:color="auto" w:fill="FFFFFF"/>
              </w:rPr>
              <w:t>Устранение территориальных барьеров.</w:t>
            </w:r>
          </w:p>
          <w:p w:rsidR="00EA653C" w:rsidRPr="008F0F82" w:rsidRDefault="00EA653C" w:rsidP="004D5B75">
            <w:pPr>
              <w:jc w:val="both"/>
              <w:rPr>
                <w:rFonts w:ascii="Times New Roman" w:hAnsi="Times New Roman" w:cs="Times New Roman"/>
                <w:i/>
                <w:sz w:val="24"/>
                <w:szCs w:val="24"/>
              </w:rPr>
            </w:pPr>
            <w:r w:rsidRPr="003C6335">
              <w:rPr>
                <w:rFonts w:ascii="Times New Roman" w:hAnsi="Times New Roman" w:cs="Times New Roman"/>
                <w:i/>
                <w:sz w:val="24"/>
                <w:szCs w:val="24"/>
              </w:rPr>
              <w:t>2. Обеспечение безопасности здоровья</w:t>
            </w:r>
            <w:r w:rsidR="003D09E7" w:rsidRPr="001F2925">
              <w:rPr>
                <w:rFonts w:ascii="Times New Roman" w:hAnsi="Times New Roman" w:cs="Times New Roman"/>
                <w:i/>
                <w:sz w:val="24"/>
                <w:szCs w:val="24"/>
              </w:rPr>
              <w:t xml:space="preserve"> ЛОВЗ</w:t>
            </w:r>
            <w:r w:rsidR="00943C16" w:rsidRPr="003C6335">
              <w:rPr>
                <w:rFonts w:ascii="Times New Roman" w:hAnsi="Times New Roman" w:cs="Times New Roman"/>
                <w:i/>
                <w:sz w:val="24"/>
                <w:szCs w:val="24"/>
              </w:rPr>
              <w:t xml:space="preserve">, </w:t>
            </w:r>
            <w:r w:rsidR="00943C16" w:rsidRPr="008F0F82">
              <w:rPr>
                <w:rFonts w:ascii="Times New Roman" w:hAnsi="Times New Roman" w:cs="Times New Roman"/>
                <w:i/>
                <w:sz w:val="24"/>
                <w:szCs w:val="24"/>
              </w:rPr>
              <w:t xml:space="preserve">несовершеннолетних. </w:t>
            </w:r>
          </w:p>
          <w:p w:rsidR="00EA653C" w:rsidRPr="008F0F82" w:rsidRDefault="00EA653C" w:rsidP="004D5B75">
            <w:pPr>
              <w:jc w:val="both"/>
              <w:rPr>
                <w:rFonts w:ascii="Times New Roman" w:hAnsi="Times New Roman" w:cs="Times New Roman"/>
                <w:i/>
                <w:sz w:val="24"/>
                <w:szCs w:val="24"/>
              </w:rPr>
            </w:pPr>
            <w:r w:rsidRPr="008F0F82">
              <w:rPr>
                <w:rFonts w:ascii="Times New Roman" w:hAnsi="Times New Roman" w:cs="Times New Roman"/>
                <w:i/>
                <w:sz w:val="24"/>
                <w:szCs w:val="24"/>
              </w:rPr>
              <w:t xml:space="preserve">3. Удобство явки </w:t>
            </w:r>
            <w:r w:rsidR="003D09E7" w:rsidRPr="008F0F82">
              <w:rPr>
                <w:rFonts w:ascii="Times New Roman" w:hAnsi="Times New Roman" w:cs="Times New Roman"/>
                <w:i/>
                <w:sz w:val="24"/>
                <w:szCs w:val="24"/>
              </w:rPr>
              <w:t>ЛОВЗ</w:t>
            </w:r>
            <w:r w:rsidR="008F0F82" w:rsidRPr="008F0F82">
              <w:rPr>
                <w:rFonts w:ascii="Times New Roman" w:hAnsi="Times New Roman" w:cs="Times New Roman"/>
                <w:i/>
                <w:sz w:val="24"/>
                <w:szCs w:val="24"/>
              </w:rPr>
              <w:t>.</w:t>
            </w:r>
          </w:p>
          <w:p w:rsidR="008F0F82" w:rsidRPr="008F0F82" w:rsidRDefault="00EA653C" w:rsidP="008F0F82">
            <w:pPr>
              <w:jc w:val="both"/>
              <w:rPr>
                <w:rFonts w:ascii="Times New Roman" w:hAnsi="Times New Roman" w:cs="Times New Roman"/>
                <w:i/>
                <w:sz w:val="24"/>
                <w:szCs w:val="24"/>
                <w:shd w:val="clear" w:color="auto" w:fill="FFFFFF"/>
              </w:rPr>
            </w:pPr>
            <w:r w:rsidRPr="008F0F82">
              <w:rPr>
                <w:rFonts w:ascii="Times New Roman" w:hAnsi="Times New Roman" w:cs="Times New Roman"/>
                <w:i/>
                <w:sz w:val="24"/>
                <w:szCs w:val="24"/>
              </w:rPr>
              <w:t xml:space="preserve">4. </w:t>
            </w:r>
            <w:r w:rsidR="008F0F82" w:rsidRPr="008F0F82">
              <w:rPr>
                <w:rFonts w:ascii="Times New Roman" w:hAnsi="Times New Roman" w:cs="Times New Roman"/>
                <w:i/>
                <w:sz w:val="24"/>
                <w:szCs w:val="24"/>
              </w:rPr>
              <w:t xml:space="preserve"> </w:t>
            </w:r>
            <w:r w:rsidR="008F0F82" w:rsidRPr="008F0F82">
              <w:rPr>
                <w:rFonts w:ascii="Times New Roman" w:hAnsi="Times New Roman" w:cs="Times New Roman"/>
                <w:i/>
                <w:sz w:val="24"/>
                <w:szCs w:val="24"/>
                <w:shd w:val="clear" w:color="auto" w:fill="FFFFFF"/>
              </w:rPr>
              <w:t>Устранение случаев злоупотребления властью.</w:t>
            </w:r>
          </w:p>
          <w:p w:rsidR="00EA653C" w:rsidRDefault="008F0F82" w:rsidP="008F0F82">
            <w:pPr>
              <w:jc w:val="both"/>
              <w:rPr>
                <w:rFonts w:ascii="Times New Roman" w:hAnsi="Times New Roman" w:cs="Times New Roman"/>
                <w:i/>
                <w:color w:val="FF0000"/>
                <w:sz w:val="24"/>
                <w:szCs w:val="24"/>
              </w:rPr>
            </w:pPr>
            <w:r w:rsidRPr="008F0F82">
              <w:rPr>
                <w:rFonts w:ascii="Times New Roman" w:hAnsi="Times New Roman" w:cs="Times New Roman"/>
                <w:i/>
                <w:sz w:val="24"/>
                <w:szCs w:val="24"/>
                <w:shd w:val="clear" w:color="auto" w:fill="FFFFFF"/>
              </w:rPr>
              <w:t xml:space="preserve">5. Исключение утери протоколов ДСД, ввиду их наличия </w:t>
            </w:r>
            <w:r w:rsidRPr="003C6335">
              <w:rPr>
                <w:rFonts w:ascii="Times New Roman" w:hAnsi="Times New Roman" w:cs="Times New Roman"/>
                <w:i/>
                <w:sz w:val="24"/>
                <w:szCs w:val="24"/>
                <w:shd w:val="clear" w:color="auto" w:fill="FFFFFF"/>
              </w:rPr>
              <w:t>в информационной системе</w:t>
            </w:r>
            <w:r>
              <w:rPr>
                <w:rFonts w:ascii="Times New Roman" w:hAnsi="Times New Roman" w:cs="Times New Roman"/>
                <w:i/>
                <w:sz w:val="24"/>
                <w:szCs w:val="24"/>
                <w:shd w:val="clear" w:color="auto" w:fill="FFFFFF"/>
              </w:rPr>
              <w:t xml:space="preserve"> ЕРДР.</w:t>
            </w:r>
          </w:p>
          <w:p w:rsidR="00EA653C" w:rsidRPr="008F0F82" w:rsidRDefault="00EA653C" w:rsidP="004D5B75">
            <w:pPr>
              <w:jc w:val="both"/>
              <w:rPr>
                <w:rFonts w:ascii="Times New Roman" w:hAnsi="Times New Roman" w:cs="Times New Roman"/>
                <w:i/>
                <w:color w:val="FF0000"/>
                <w:sz w:val="24"/>
                <w:szCs w:val="24"/>
              </w:rPr>
            </w:pPr>
            <w:r w:rsidRPr="003C6335">
              <w:rPr>
                <w:rFonts w:ascii="Times New Roman" w:hAnsi="Times New Roman" w:cs="Times New Roman"/>
                <w:i/>
                <w:color w:val="000000"/>
                <w:sz w:val="24"/>
                <w:szCs w:val="24"/>
              </w:rPr>
              <w:t xml:space="preserve">6. Возможность запечатления всего процесса допроса, повторного воспроизведения, с целью установления этики взаимоотношений между участниками </w:t>
            </w:r>
            <w:r w:rsidRPr="001F2925">
              <w:rPr>
                <w:rFonts w:ascii="Times New Roman" w:hAnsi="Times New Roman" w:cs="Times New Roman"/>
                <w:i/>
                <w:sz w:val="24"/>
                <w:szCs w:val="24"/>
              </w:rPr>
              <w:t>процесса.</w:t>
            </w:r>
          </w:p>
          <w:p w:rsidR="00EA653C" w:rsidRPr="001F2925" w:rsidRDefault="00EA653C" w:rsidP="004D5B75">
            <w:pPr>
              <w:jc w:val="both"/>
              <w:rPr>
                <w:rFonts w:ascii="Times New Roman" w:hAnsi="Times New Roman" w:cs="Times New Roman"/>
                <w:i/>
                <w:sz w:val="24"/>
                <w:szCs w:val="24"/>
              </w:rPr>
            </w:pPr>
            <w:r w:rsidRPr="001F2925">
              <w:rPr>
                <w:rFonts w:ascii="Times New Roman" w:hAnsi="Times New Roman" w:cs="Times New Roman"/>
                <w:i/>
                <w:sz w:val="24"/>
                <w:szCs w:val="24"/>
              </w:rPr>
              <w:t xml:space="preserve">7. Принятие </w:t>
            </w:r>
            <w:r w:rsidR="001F2925" w:rsidRPr="001F2925">
              <w:rPr>
                <w:rFonts w:ascii="Times New Roman" w:hAnsi="Times New Roman" w:cs="Times New Roman"/>
                <w:i/>
                <w:sz w:val="24"/>
                <w:szCs w:val="24"/>
              </w:rPr>
              <w:t>оперативного</w:t>
            </w:r>
            <w:r w:rsidRPr="001F2925">
              <w:rPr>
                <w:rFonts w:ascii="Times New Roman" w:hAnsi="Times New Roman" w:cs="Times New Roman"/>
                <w:i/>
                <w:sz w:val="24"/>
                <w:szCs w:val="24"/>
              </w:rPr>
              <w:t xml:space="preserve"> </w:t>
            </w:r>
            <w:r w:rsidR="00345641">
              <w:rPr>
                <w:rFonts w:ascii="Times New Roman" w:hAnsi="Times New Roman" w:cs="Times New Roman"/>
                <w:i/>
                <w:sz w:val="24"/>
                <w:szCs w:val="24"/>
              </w:rPr>
              <w:t xml:space="preserve">процессуального </w:t>
            </w:r>
            <w:r w:rsidRPr="001F2925">
              <w:rPr>
                <w:rFonts w:ascii="Times New Roman" w:hAnsi="Times New Roman" w:cs="Times New Roman"/>
                <w:i/>
                <w:sz w:val="24"/>
                <w:szCs w:val="24"/>
              </w:rPr>
              <w:t xml:space="preserve">решения по делу, </w:t>
            </w:r>
            <w:r w:rsidR="001F2925" w:rsidRPr="001F2925">
              <w:rPr>
                <w:rFonts w:ascii="Times New Roman" w:hAnsi="Times New Roman" w:cs="Times New Roman"/>
                <w:i/>
                <w:sz w:val="24"/>
                <w:szCs w:val="24"/>
              </w:rPr>
              <w:t>при</w:t>
            </w:r>
            <w:r w:rsidRPr="001F2925">
              <w:rPr>
                <w:rFonts w:ascii="Times New Roman" w:hAnsi="Times New Roman" w:cs="Times New Roman"/>
                <w:i/>
                <w:sz w:val="24"/>
                <w:szCs w:val="24"/>
              </w:rPr>
              <w:t xml:space="preserve"> </w:t>
            </w:r>
            <w:r w:rsidR="001F2925" w:rsidRPr="001F2925">
              <w:rPr>
                <w:rFonts w:ascii="Times New Roman" w:hAnsi="Times New Roman" w:cs="Times New Roman"/>
                <w:i/>
                <w:sz w:val="24"/>
                <w:szCs w:val="24"/>
              </w:rPr>
              <w:t>незамедлительном получении показаний</w:t>
            </w:r>
            <w:r w:rsidRPr="001F2925">
              <w:rPr>
                <w:rFonts w:ascii="Times New Roman" w:hAnsi="Times New Roman" w:cs="Times New Roman"/>
                <w:i/>
                <w:sz w:val="24"/>
                <w:szCs w:val="24"/>
              </w:rPr>
              <w:t xml:space="preserve"> от несовершеннолетнего.</w:t>
            </w:r>
          </w:p>
          <w:p w:rsidR="00EA653C" w:rsidRPr="008F0F82" w:rsidRDefault="00EA653C" w:rsidP="004D5B75">
            <w:pPr>
              <w:jc w:val="both"/>
              <w:rPr>
                <w:rFonts w:ascii="Times New Roman" w:hAnsi="Times New Roman" w:cs="Times New Roman"/>
                <w:i/>
                <w:sz w:val="24"/>
                <w:szCs w:val="24"/>
              </w:rPr>
            </w:pPr>
            <w:r w:rsidRPr="001F2925">
              <w:rPr>
                <w:rFonts w:ascii="Times New Roman" w:hAnsi="Times New Roman" w:cs="Times New Roman"/>
                <w:i/>
                <w:sz w:val="24"/>
                <w:szCs w:val="24"/>
              </w:rPr>
              <w:t xml:space="preserve">8. </w:t>
            </w:r>
            <w:r w:rsidR="001F2925">
              <w:rPr>
                <w:rFonts w:ascii="Times New Roman" w:hAnsi="Times New Roman" w:cs="Times New Roman"/>
                <w:i/>
                <w:sz w:val="24"/>
                <w:szCs w:val="24"/>
              </w:rPr>
              <w:t>Осуществление</w:t>
            </w:r>
            <w:r w:rsidRPr="001F2925">
              <w:rPr>
                <w:rFonts w:ascii="Times New Roman" w:hAnsi="Times New Roman" w:cs="Times New Roman"/>
                <w:i/>
                <w:sz w:val="24"/>
                <w:szCs w:val="24"/>
              </w:rPr>
              <w:t xml:space="preserve"> принципа повышенной охраны несовершеннолетних </w:t>
            </w:r>
            <w:r w:rsidR="001F2925" w:rsidRPr="001F2925">
              <w:rPr>
                <w:rFonts w:ascii="Times New Roman" w:hAnsi="Times New Roman" w:cs="Times New Roman"/>
                <w:i/>
                <w:sz w:val="24"/>
                <w:szCs w:val="24"/>
              </w:rPr>
              <w:t xml:space="preserve">(минимизация </w:t>
            </w:r>
            <w:r w:rsidRPr="001F2925">
              <w:rPr>
                <w:rFonts w:ascii="Times New Roman" w:hAnsi="Times New Roman" w:cs="Times New Roman"/>
                <w:i/>
                <w:sz w:val="24"/>
                <w:szCs w:val="24"/>
              </w:rPr>
              <w:t xml:space="preserve"> </w:t>
            </w:r>
            <w:r w:rsidR="001F2925" w:rsidRPr="001F2925">
              <w:rPr>
                <w:rFonts w:ascii="Times New Roman" w:hAnsi="Times New Roman" w:cs="Times New Roman"/>
                <w:i/>
                <w:sz w:val="24"/>
                <w:szCs w:val="24"/>
              </w:rPr>
              <w:t xml:space="preserve">нахождения в </w:t>
            </w:r>
            <w:r w:rsidR="001F2925" w:rsidRPr="008F0F82">
              <w:rPr>
                <w:rFonts w:ascii="Times New Roman" w:hAnsi="Times New Roman" w:cs="Times New Roman"/>
                <w:i/>
                <w:sz w:val="24"/>
                <w:szCs w:val="24"/>
              </w:rPr>
              <w:t>органах полиции и др.).</w:t>
            </w:r>
          </w:p>
          <w:p w:rsidR="00EA653C" w:rsidRPr="00321CB9" w:rsidRDefault="00086B50" w:rsidP="004D5B75">
            <w:pPr>
              <w:jc w:val="both"/>
              <w:rPr>
                <w:rFonts w:ascii="Times New Roman" w:hAnsi="Times New Roman" w:cs="Times New Roman"/>
                <w:i/>
                <w:sz w:val="24"/>
                <w:szCs w:val="24"/>
              </w:rPr>
            </w:pPr>
            <w:r w:rsidRPr="008F0F82">
              <w:rPr>
                <w:rFonts w:ascii="Times New Roman" w:hAnsi="Times New Roman" w:cs="Times New Roman"/>
                <w:i/>
                <w:sz w:val="24"/>
                <w:szCs w:val="24"/>
              </w:rPr>
              <w:t>9</w:t>
            </w:r>
            <w:r w:rsidR="00EA653C" w:rsidRPr="008F0F82">
              <w:rPr>
                <w:rFonts w:ascii="Times New Roman" w:hAnsi="Times New Roman" w:cs="Times New Roman"/>
                <w:i/>
                <w:sz w:val="24"/>
                <w:szCs w:val="24"/>
              </w:rPr>
              <w:t xml:space="preserve">. </w:t>
            </w:r>
            <w:r w:rsidR="008F0F82" w:rsidRPr="008F0F82">
              <w:rPr>
                <w:rFonts w:ascii="Times New Roman" w:hAnsi="Times New Roman" w:cs="Times New Roman"/>
                <w:i/>
                <w:sz w:val="24"/>
                <w:szCs w:val="24"/>
              </w:rPr>
              <w:t>Г</w:t>
            </w:r>
            <w:r w:rsidR="00EA653C" w:rsidRPr="008F0F82">
              <w:rPr>
                <w:rFonts w:ascii="Times New Roman" w:hAnsi="Times New Roman" w:cs="Times New Roman"/>
                <w:i/>
                <w:sz w:val="24"/>
                <w:szCs w:val="24"/>
              </w:rPr>
              <w:t>ар</w:t>
            </w:r>
            <w:r w:rsidR="008E6E21" w:rsidRPr="008F0F82">
              <w:rPr>
                <w:rFonts w:ascii="Times New Roman" w:hAnsi="Times New Roman" w:cs="Times New Roman"/>
                <w:i/>
                <w:sz w:val="24"/>
                <w:szCs w:val="24"/>
              </w:rPr>
              <w:t xml:space="preserve">антия </w:t>
            </w:r>
            <w:r w:rsidR="008E6E21" w:rsidRPr="003C6335">
              <w:rPr>
                <w:rFonts w:ascii="Times New Roman" w:hAnsi="Times New Roman" w:cs="Times New Roman"/>
                <w:i/>
                <w:sz w:val="24"/>
                <w:szCs w:val="24"/>
              </w:rPr>
              <w:t>объективного проведения следственного действия</w:t>
            </w:r>
            <w:r w:rsidR="00321CB9">
              <w:rPr>
                <w:rFonts w:ascii="Times New Roman" w:hAnsi="Times New Roman" w:cs="Times New Roman"/>
                <w:i/>
                <w:sz w:val="24"/>
                <w:szCs w:val="24"/>
              </w:rPr>
              <w:t>.</w:t>
            </w:r>
          </w:p>
          <w:p w:rsidR="00EA653C" w:rsidRPr="003C6335"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10</w:t>
            </w:r>
            <w:r w:rsidR="00C8519F" w:rsidRPr="003C6335">
              <w:rPr>
                <w:rFonts w:ascii="Times New Roman" w:hAnsi="Times New Roman" w:cs="Times New Roman"/>
                <w:i/>
                <w:sz w:val="24"/>
                <w:szCs w:val="24"/>
              </w:rPr>
              <w:t>. Оперативность</w:t>
            </w:r>
            <w:r w:rsidR="00086B50" w:rsidRPr="003C6335">
              <w:rPr>
                <w:rFonts w:ascii="Times New Roman" w:hAnsi="Times New Roman" w:cs="Times New Roman"/>
                <w:i/>
                <w:sz w:val="24"/>
                <w:szCs w:val="24"/>
              </w:rPr>
              <w:t xml:space="preserve"> и</w:t>
            </w:r>
            <w:r w:rsidR="00EA653C" w:rsidRPr="003C6335">
              <w:rPr>
                <w:rFonts w:ascii="Times New Roman" w:hAnsi="Times New Roman" w:cs="Times New Roman"/>
                <w:i/>
                <w:sz w:val="24"/>
                <w:szCs w:val="24"/>
              </w:rPr>
              <w:t xml:space="preserve"> </w:t>
            </w:r>
            <w:r w:rsidR="00086B50" w:rsidRPr="003C6335">
              <w:rPr>
                <w:rFonts w:ascii="Times New Roman" w:hAnsi="Times New Roman" w:cs="Times New Roman"/>
                <w:i/>
                <w:sz w:val="24"/>
                <w:szCs w:val="24"/>
              </w:rPr>
              <w:t>б</w:t>
            </w:r>
            <w:r w:rsidR="00C8519F" w:rsidRPr="003C6335">
              <w:rPr>
                <w:rFonts w:ascii="Times New Roman" w:hAnsi="Times New Roman" w:cs="Times New Roman"/>
                <w:i/>
                <w:sz w:val="24"/>
                <w:szCs w:val="24"/>
              </w:rPr>
              <w:t>езопасность.</w:t>
            </w:r>
          </w:p>
          <w:p w:rsidR="00EA653C" w:rsidRPr="003C6335"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11</w:t>
            </w:r>
            <w:r w:rsidR="00AB04CB">
              <w:rPr>
                <w:rFonts w:ascii="Times New Roman" w:hAnsi="Times New Roman" w:cs="Times New Roman"/>
                <w:i/>
                <w:sz w:val="24"/>
                <w:szCs w:val="24"/>
              </w:rPr>
              <w:t xml:space="preserve">. Сокращение </w:t>
            </w:r>
            <w:r w:rsidR="00EA653C" w:rsidRPr="003C6335">
              <w:rPr>
                <w:rFonts w:ascii="Times New Roman" w:hAnsi="Times New Roman" w:cs="Times New Roman"/>
                <w:i/>
                <w:sz w:val="24"/>
                <w:szCs w:val="24"/>
              </w:rPr>
              <w:t>сроков досудебного расследования.</w:t>
            </w:r>
          </w:p>
          <w:p w:rsidR="00EA653C" w:rsidRPr="003C6335"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12</w:t>
            </w:r>
            <w:r w:rsidR="00C8519F" w:rsidRPr="003C6335">
              <w:rPr>
                <w:rFonts w:ascii="Times New Roman" w:hAnsi="Times New Roman" w:cs="Times New Roman"/>
                <w:i/>
                <w:sz w:val="24"/>
                <w:szCs w:val="24"/>
              </w:rPr>
              <w:t>. «Воспитательный характер»</w:t>
            </w:r>
            <w:r w:rsidR="00AD78D9" w:rsidRPr="003C6335">
              <w:rPr>
                <w:rFonts w:ascii="Times New Roman" w:hAnsi="Times New Roman" w:cs="Times New Roman"/>
                <w:i/>
                <w:sz w:val="24"/>
                <w:szCs w:val="24"/>
              </w:rPr>
              <w:t>.</w:t>
            </w:r>
          </w:p>
          <w:p w:rsidR="000427B6" w:rsidRPr="003C6335" w:rsidRDefault="00321CB9" w:rsidP="000427B6">
            <w:pPr>
              <w:jc w:val="both"/>
              <w:rPr>
                <w:rFonts w:ascii="Times New Roman" w:hAnsi="Times New Roman" w:cs="Times New Roman"/>
                <w:i/>
                <w:sz w:val="24"/>
                <w:szCs w:val="24"/>
              </w:rPr>
            </w:pPr>
            <w:r>
              <w:rPr>
                <w:rFonts w:ascii="Times New Roman" w:hAnsi="Times New Roman" w:cs="Times New Roman"/>
                <w:i/>
                <w:sz w:val="24"/>
                <w:szCs w:val="24"/>
              </w:rPr>
              <w:t>13.</w:t>
            </w:r>
            <w:r w:rsidR="00EA653C" w:rsidRPr="003C6335">
              <w:rPr>
                <w:rFonts w:ascii="Times New Roman" w:hAnsi="Times New Roman" w:cs="Times New Roman"/>
                <w:i/>
                <w:sz w:val="24"/>
                <w:szCs w:val="24"/>
              </w:rPr>
              <w:t xml:space="preserve"> </w:t>
            </w:r>
            <w:r w:rsidR="000427B6">
              <w:rPr>
                <w:rFonts w:ascii="Times New Roman" w:hAnsi="Times New Roman" w:cs="Times New Roman"/>
                <w:i/>
                <w:color w:val="FF0000"/>
                <w:sz w:val="24"/>
                <w:szCs w:val="24"/>
              </w:rPr>
              <w:t xml:space="preserve"> </w:t>
            </w:r>
            <w:r w:rsidR="000427B6" w:rsidRPr="003C6335">
              <w:rPr>
                <w:rFonts w:ascii="Times New Roman" w:hAnsi="Times New Roman" w:cs="Times New Roman"/>
                <w:i/>
                <w:sz w:val="24"/>
                <w:szCs w:val="24"/>
              </w:rPr>
              <w:t>Верховенство права.</w:t>
            </w:r>
          </w:p>
          <w:p w:rsidR="000427B6" w:rsidRPr="003C6335" w:rsidRDefault="000427B6" w:rsidP="000427B6">
            <w:pPr>
              <w:jc w:val="both"/>
              <w:rPr>
                <w:rFonts w:ascii="Times New Roman" w:hAnsi="Times New Roman" w:cs="Times New Roman"/>
                <w:i/>
                <w:sz w:val="24"/>
                <w:szCs w:val="24"/>
              </w:rPr>
            </w:pPr>
            <w:r>
              <w:rPr>
                <w:rFonts w:ascii="Times New Roman" w:hAnsi="Times New Roman" w:cs="Times New Roman"/>
                <w:i/>
                <w:sz w:val="24"/>
                <w:szCs w:val="24"/>
              </w:rPr>
              <w:t>14</w:t>
            </w:r>
            <w:r w:rsidRPr="003C6335">
              <w:rPr>
                <w:rFonts w:ascii="Times New Roman" w:hAnsi="Times New Roman" w:cs="Times New Roman"/>
                <w:i/>
                <w:sz w:val="24"/>
                <w:szCs w:val="24"/>
              </w:rPr>
              <w:t>. Автоматизация.</w:t>
            </w:r>
          </w:p>
          <w:p w:rsidR="000427B6" w:rsidRPr="00FD3040" w:rsidRDefault="000427B6" w:rsidP="000427B6">
            <w:pPr>
              <w:jc w:val="both"/>
              <w:rPr>
                <w:rFonts w:ascii="Times New Roman" w:hAnsi="Times New Roman" w:cs="Times New Roman"/>
                <w:i/>
                <w:color w:val="FF0000"/>
                <w:sz w:val="24"/>
                <w:szCs w:val="24"/>
              </w:rPr>
            </w:pPr>
            <w:r>
              <w:rPr>
                <w:rFonts w:ascii="Times New Roman" w:hAnsi="Times New Roman" w:cs="Times New Roman"/>
                <w:i/>
                <w:sz w:val="24"/>
                <w:szCs w:val="24"/>
                <w:shd w:val="clear" w:color="auto" w:fill="FFFFFF"/>
              </w:rPr>
              <w:t>15</w:t>
            </w:r>
            <w:r w:rsidRPr="003C6335">
              <w:rPr>
                <w:rFonts w:ascii="Times New Roman" w:hAnsi="Times New Roman" w:cs="Times New Roman"/>
                <w:i/>
                <w:sz w:val="24"/>
                <w:szCs w:val="24"/>
                <w:shd w:val="clear" w:color="auto" w:fill="FFFFFF"/>
              </w:rPr>
              <w:t>. А</w:t>
            </w:r>
            <w:r>
              <w:rPr>
                <w:rFonts w:ascii="Times New Roman" w:hAnsi="Times New Roman" w:cs="Times New Roman"/>
                <w:i/>
                <w:sz w:val="24"/>
                <w:szCs w:val="24"/>
                <w:shd w:val="clear" w:color="auto" w:fill="FFFFFF"/>
              </w:rPr>
              <w:t>ктуальная правовая статистика.</w:t>
            </w:r>
          </w:p>
          <w:p w:rsidR="006B7995" w:rsidRPr="003C6335" w:rsidRDefault="00321CB9" w:rsidP="006B7995">
            <w:pPr>
              <w:jc w:val="both"/>
              <w:rPr>
                <w:rFonts w:ascii="Times New Roman" w:hAnsi="Times New Roman" w:cs="Times New Roman"/>
                <w:i/>
                <w:sz w:val="24"/>
                <w:szCs w:val="24"/>
                <w:shd w:val="clear" w:color="auto" w:fill="FFFFFF"/>
              </w:rPr>
            </w:pPr>
            <w:r>
              <w:rPr>
                <w:rFonts w:ascii="Times New Roman" w:hAnsi="Times New Roman" w:cs="Times New Roman"/>
                <w:i/>
                <w:sz w:val="24"/>
                <w:szCs w:val="24"/>
              </w:rPr>
              <w:t>16</w:t>
            </w:r>
            <w:r w:rsidR="00EA653C" w:rsidRPr="00321CB9">
              <w:rPr>
                <w:rFonts w:ascii="Times New Roman" w:hAnsi="Times New Roman" w:cs="Times New Roman"/>
                <w:i/>
                <w:sz w:val="24"/>
                <w:szCs w:val="24"/>
              </w:rPr>
              <w:t xml:space="preserve">. </w:t>
            </w:r>
            <w:r w:rsidR="008C30FE">
              <w:rPr>
                <w:rFonts w:ascii="Times New Roman" w:hAnsi="Times New Roman" w:cs="Times New Roman"/>
                <w:i/>
                <w:sz w:val="24"/>
                <w:szCs w:val="24"/>
                <w:shd w:val="clear" w:color="auto" w:fill="FFFFFF"/>
              </w:rPr>
              <w:t>В</w:t>
            </w:r>
            <w:r w:rsidR="006B7995" w:rsidRPr="003C6335">
              <w:rPr>
                <w:rFonts w:ascii="Times New Roman" w:hAnsi="Times New Roman" w:cs="Times New Roman"/>
                <w:i/>
                <w:sz w:val="24"/>
                <w:szCs w:val="24"/>
                <w:shd w:val="clear" w:color="auto" w:fill="FFFFFF"/>
              </w:rPr>
              <w:t>озможность аналитики.</w:t>
            </w:r>
          </w:p>
          <w:p w:rsidR="00EA653C" w:rsidRPr="006B7995" w:rsidRDefault="006B7995" w:rsidP="006B7995">
            <w:pPr>
              <w:shd w:val="clear" w:color="auto" w:fill="FFFFFF"/>
              <w:jc w:val="both"/>
              <w:rPr>
                <w:rFonts w:ascii="Times New Roman" w:eastAsia="Times New Roman" w:hAnsi="Times New Roman" w:cs="Times New Roman"/>
                <w:bCs/>
                <w:i/>
                <w:kern w:val="36"/>
                <w:sz w:val="24"/>
                <w:szCs w:val="24"/>
              </w:rPr>
            </w:pPr>
            <w:r>
              <w:rPr>
                <w:rFonts w:ascii="Times New Roman" w:hAnsi="Times New Roman" w:cs="Times New Roman"/>
                <w:i/>
                <w:sz w:val="24"/>
                <w:szCs w:val="24"/>
                <w:shd w:val="clear" w:color="auto" w:fill="FFFFFF"/>
              </w:rPr>
              <w:t>17</w:t>
            </w:r>
            <w:r w:rsidRPr="003C6335">
              <w:rPr>
                <w:rFonts w:ascii="Times New Roman" w:hAnsi="Times New Roman" w:cs="Times New Roman"/>
                <w:i/>
                <w:sz w:val="24"/>
                <w:szCs w:val="24"/>
                <w:shd w:val="clear" w:color="auto" w:fill="FFFFFF"/>
              </w:rPr>
              <w:t xml:space="preserve">. </w:t>
            </w:r>
            <w:r w:rsidRPr="003C6335">
              <w:rPr>
                <w:rFonts w:ascii="Times New Roman" w:eastAsia="Times New Roman" w:hAnsi="Times New Roman" w:cs="Times New Roman"/>
                <w:bCs/>
                <w:i/>
                <w:kern w:val="36"/>
                <w:sz w:val="24"/>
                <w:szCs w:val="24"/>
              </w:rPr>
              <w:t>Принц</w:t>
            </w:r>
            <w:r>
              <w:rPr>
                <w:rFonts w:ascii="Times New Roman" w:eastAsia="Times New Roman" w:hAnsi="Times New Roman" w:cs="Times New Roman"/>
                <w:bCs/>
                <w:i/>
                <w:kern w:val="36"/>
                <w:sz w:val="24"/>
                <w:szCs w:val="24"/>
              </w:rPr>
              <w:t>ип верификации (проверяемости).</w:t>
            </w:r>
          </w:p>
          <w:p w:rsidR="00EA653C" w:rsidRPr="00321CB9" w:rsidRDefault="006B7995" w:rsidP="004D5B75">
            <w:pPr>
              <w:jc w:val="both"/>
              <w:rPr>
                <w:rFonts w:ascii="Times New Roman" w:hAnsi="Times New Roman" w:cs="Times New Roman"/>
                <w:i/>
                <w:sz w:val="24"/>
                <w:szCs w:val="24"/>
              </w:rPr>
            </w:pPr>
            <w:r>
              <w:rPr>
                <w:rFonts w:ascii="Times New Roman" w:hAnsi="Times New Roman" w:cs="Times New Roman"/>
                <w:i/>
                <w:sz w:val="24"/>
                <w:szCs w:val="24"/>
              </w:rPr>
              <w:t>18</w:t>
            </w:r>
            <w:r w:rsidR="00EA653C" w:rsidRPr="00321CB9">
              <w:rPr>
                <w:rFonts w:ascii="Times New Roman" w:hAnsi="Times New Roman" w:cs="Times New Roman"/>
                <w:i/>
                <w:sz w:val="24"/>
                <w:szCs w:val="24"/>
              </w:rPr>
              <w:t xml:space="preserve">. </w:t>
            </w:r>
            <w:r w:rsidRPr="003C6335">
              <w:rPr>
                <w:rFonts w:ascii="Times New Roman" w:eastAsia="Times New Roman" w:hAnsi="Times New Roman" w:cs="Times New Roman"/>
                <w:bCs/>
                <w:i/>
                <w:kern w:val="36"/>
                <w:sz w:val="24"/>
                <w:szCs w:val="24"/>
              </w:rPr>
              <w:t>Ра</w:t>
            </w:r>
            <w:r>
              <w:rPr>
                <w:rFonts w:ascii="Times New Roman" w:eastAsia="Times New Roman" w:hAnsi="Times New Roman" w:cs="Times New Roman"/>
                <w:bCs/>
                <w:i/>
                <w:kern w:val="36"/>
                <w:sz w:val="24"/>
                <w:szCs w:val="24"/>
              </w:rPr>
              <w:t>ционализация труда следователя.</w:t>
            </w:r>
          </w:p>
          <w:p w:rsidR="00EA653C" w:rsidRPr="00321CB9"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19</w:t>
            </w:r>
            <w:r w:rsidR="00EA653C" w:rsidRPr="00321CB9">
              <w:rPr>
                <w:rFonts w:ascii="Times New Roman" w:hAnsi="Times New Roman" w:cs="Times New Roman"/>
                <w:i/>
                <w:sz w:val="24"/>
                <w:szCs w:val="24"/>
              </w:rPr>
              <w:t xml:space="preserve">. </w:t>
            </w:r>
            <w:r w:rsidR="00C8519F" w:rsidRPr="00321CB9">
              <w:rPr>
                <w:rFonts w:ascii="Times New Roman" w:hAnsi="Times New Roman" w:cs="Times New Roman"/>
                <w:i/>
                <w:sz w:val="24"/>
                <w:szCs w:val="24"/>
              </w:rPr>
              <w:t xml:space="preserve">В период </w:t>
            </w:r>
            <w:r w:rsidR="00AD78D9" w:rsidRPr="00321CB9">
              <w:rPr>
                <w:rFonts w:ascii="Times New Roman" w:hAnsi="Times New Roman" w:cs="Times New Roman"/>
                <w:i/>
                <w:sz w:val="24"/>
                <w:szCs w:val="24"/>
              </w:rPr>
              <w:t>в</w:t>
            </w:r>
            <w:r w:rsidR="00C8519F" w:rsidRPr="00321CB9">
              <w:rPr>
                <w:rFonts w:ascii="Times New Roman" w:hAnsi="Times New Roman" w:cs="Times New Roman"/>
                <w:i/>
                <w:sz w:val="24"/>
                <w:szCs w:val="24"/>
              </w:rPr>
              <w:t>ведения военного</w:t>
            </w:r>
            <w:r w:rsidRPr="00321CB9">
              <w:rPr>
                <w:rFonts w:ascii="Times New Roman" w:hAnsi="Times New Roman" w:cs="Times New Roman"/>
                <w:i/>
                <w:sz w:val="24"/>
                <w:szCs w:val="24"/>
              </w:rPr>
              <w:t>, чрезвычайного</w:t>
            </w:r>
            <w:r w:rsidR="00C8519F" w:rsidRPr="00321CB9">
              <w:rPr>
                <w:rFonts w:ascii="Times New Roman" w:hAnsi="Times New Roman" w:cs="Times New Roman"/>
                <w:i/>
                <w:sz w:val="24"/>
                <w:szCs w:val="24"/>
              </w:rPr>
              <w:t xml:space="preserve"> положени</w:t>
            </w:r>
            <w:r w:rsidRPr="00321CB9">
              <w:rPr>
                <w:rFonts w:ascii="Times New Roman" w:hAnsi="Times New Roman" w:cs="Times New Roman"/>
                <w:i/>
                <w:sz w:val="24"/>
                <w:szCs w:val="24"/>
              </w:rPr>
              <w:t>я</w:t>
            </w:r>
            <w:r w:rsidR="00C8519F" w:rsidRPr="00321CB9">
              <w:rPr>
                <w:rFonts w:ascii="Times New Roman" w:hAnsi="Times New Roman" w:cs="Times New Roman"/>
                <w:i/>
                <w:sz w:val="24"/>
                <w:szCs w:val="24"/>
              </w:rPr>
              <w:t xml:space="preserve"> для идентификации лица / предмета / трупа.</w:t>
            </w:r>
          </w:p>
          <w:p w:rsidR="00EA653C" w:rsidRPr="00321CB9"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20</w:t>
            </w:r>
            <w:r w:rsidR="00EA653C" w:rsidRPr="00321CB9">
              <w:rPr>
                <w:rFonts w:ascii="Times New Roman" w:hAnsi="Times New Roman" w:cs="Times New Roman"/>
                <w:i/>
                <w:sz w:val="24"/>
                <w:szCs w:val="24"/>
              </w:rPr>
              <w:t xml:space="preserve">.  </w:t>
            </w:r>
            <w:r w:rsidR="00C8519F" w:rsidRPr="00321CB9">
              <w:rPr>
                <w:rFonts w:ascii="Times New Roman" w:hAnsi="Times New Roman" w:cs="Times New Roman"/>
                <w:i/>
                <w:sz w:val="24"/>
                <w:szCs w:val="24"/>
              </w:rPr>
              <w:t>Преодоление страха и психоло</w:t>
            </w:r>
            <w:r w:rsidRPr="00321CB9">
              <w:rPr>
                <w:rFonts w:ascii="Times New Roman" w:hAnsi="Times New Roman" w:cs="Times New Roman"/>
                <w:i/>
                <w:sz w:val="24"/>
                <w:szCs w:val="24"/>
              </w:rPr>
              <w:t>гического барьера у опознающего</w:t>
            </w:r>
            <w:r w:rsidR="00C8519F" w:rsidRPr="00321CB9">
              <w:rPr>
                <w:rFonts w:ascii="Times New Roman" w:hAnsi="Times New Roman" w:cs="Times New Roman"/>
                <w:i/>
                <w:sz w:val="24"/>
                <w:szCs w:val="24"/>
              </w:rPr>
              <w:t>.</w:t>
            </w:r>
          </w:p>
          <w:p w:rsidR="00EA653C" w:rsidRPr="00321CB9"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21</w:t>
            </w:r>
            <w:r w:rsidR="00EA653C" w:rsidRPr="00321CB9">
              <w:rPr>
                <w:rFonts w:ascii="Times New Roman" w:hAnsi="Times New Roman" w:cs="Times New Roman"/>
                <w:i/>
                <w:sz w:val="24"/>
                <w:szCs w:val="24"/>
              </w:rPr>
              <w:t xml:space="preserve">. </w:t>
            </w:r>
            <w:r w:rsidR="00C8519F" w:rsidRPr="00321CB9">
              <w:rPr>
                <w:rFonts w:ascii="Times New Roman" w:hAnsi="Times New Roman" w:cs="Times New Roman"/>
                <w:i/>
                <w:sz w:val="24"/>
                <w:szCs w:val="24"/>
              </w:rPr>
              <w:t>Невозможность предварительной «встречи» опознающего и опознаваемо</w:t>
            </w:r>
            <w:r w:rsidR="00823995" w:rsidRPr="00321CB9">
              <w:rPr>
                <w:rFonts w:ascii="Times New Roman" w:hAnsi="Times New Roman" w:cs="Times New Roman"/>
                <w:i/>
                <w:sz w:val="24"/>
                <w:szCs w:val="24"/>
              </w:rPr>
              <w:t>го при дистанционном опознании.</w:t>
            </w:r>
          </w:p>
          <w:p w:rsidR="00EA653C" w:rsidRPr="003C6335" w:rsidRDefault="00321CB9" w:rsidP="004D5B75">
            <w:pPr>
              <w:jc w:val="both"/>
              <w:rPr>
                <w:rFonts w:ascii="Times New Roman" w:hAnsi="Times New Roman" w:cs="Times New Roman"/>
                <w:i/>
                <w:sz w:val="24"/>
                <w:szCs w:val="24"/>
              </w:rPr>
            </w:pPr>
            <w:r>
              <w:rPr>
                <w:rFonts w:ascii="Times New Roman" w:hAnsi="Times New Roman" w:cs="Times New Roman"/>
                <w:i/>
                <w:sz w:val="24"/>
                <w:szCs w:val="24"/>
              </w:rPr>
              <w:t>22</w:t>
            </w:r>
            <w:r w:rsidR="00EA653C" w:rsidRPr="003C6335">
              <w:rPr>
                <w:rFonts w:ascii="Times New Roman" w:hAnsi="Times New Roman" w:cs="Times New Roman"/>
                <w:i/>
                <w:sz w:val="24"/>
                <w:szCs w:val="24"/>
              </w:rPr>
              <w:t xml:space="preserve">. </w:t>
            </w:r>
            <w:r w:rsidR="00C8519F" w:rsidRPr="003C6335">
              <w:rPr>
                <w:rFonts w:ascii="Times New Roman" w:hAnsi="Times New Roman" w:cs="Times New Roman"/>
                <w:i/>
                <w:sz w:val="24"/>
                <w:szCs w:val="24"/>
              </w:rPr>
              <w:t xml:space="preserve"> Повышает тщательность проверки и точности оценки доказательств следователем, вышестоящими инстанциями.</w:t>
            </w:r>
          </w:p>
          <w:p w:rsidR="00356E4A" w:rsidRPr="00321CB9" w:rsidRDefault="00321CB9" w:rsidP="00C8519F">
            <w:pPr>
              <w:jc w:val="both"/>
              <w:rPr>
                <w:rFonts w:ascii="Times New Roman" w:hAnsi="Times New Roman" w:cs="Times New Roman"/>
                <w:i/>
                <w:sz w:val="24"/>
                <w:szCs w:val="24"/>
              </w:rPr>
            </w:pPr>
            <w:r>
              <w:rPr>
                <w:rFonts w:ascii="Times New Roman" w:hAnsi="Times New Roman" w:cs="Times New Roman"/>
                <w:i/>
                <w:sz w:val="24"/>
                <w:szCs w:val="24"/>
              </w:rPr>
              <w:t>23</w:t>
            </w:r>
            <w:r w:rsidR="00EA653C" w:rsidRPr="00321CB9">
              <w:rPr>
                <w:rFonts w:ascii="Times New Roman" w:hAnsi="Times New Roman" w:cs="Times New Roman"/>
                <w:i/>
                <w:sz w:val="24"/>
                <w:szCs w:val="24"/>
              </w:rPr>
              <w:t xml:space="preserve">. Сокращение </w:t>
            </w:r>
            <w:r w:rsidRPr="00321CB9">
              <w:rPr>
                <w:rFonts w:ascii="Times New Roman" w:hAnsi="Times New Roman" w:cs="Times New Roman"/>
                <w:i/>
                <w:sz w:val="24"/>
                <w:szCs w:val="24"/>
              </w:rPr>
              <w:t>материальных издержек</w:t>
            </w:r>
            <w:r w:rsidR="00EA653C" w:rsidRPr="00321CB9">
              <w:rPr>
                <w:rFonts w:ascii="Times New Roman" w:hAnsi="Times New Roman" w:cs="Times New Roman"/>
                <w:i/>
                <w:sz w:val="24"/>
                <w:szCs w:val="24"/>
              </w:rPr>
              <w:t xml:space="preserve"> на командировки с</w:t>
            </w:r>
            <w:r w:rsidRPr="00321CB9">
              <w:rPr>
                <w:rFonts w:ascii="Times New Roman" w:hAnsi="Times New Roman" w:cs="Times New Roman"/>
                <w:i/>
                <w:sz w:val="24"/>
                <w:szCs w:val="24"/>
              </w:rPr>
              <w:t>отрудников</w:t>
            </w:r>
            <w:r w:rsidR="00C8519F" w:rsidRPr="00321CB9">
              <w:rPr>
                <w:rFonts w:ascii="Times New Roman" w:hAnsi="Times New Roman" w:cs="Times New Roman"/>
                <w:i/>
                <w:sz w:val="24"/>
                <w:szCs w:val="24"/>
              </w:rPr>
              <w:t>.</w:t>
            </w:r>
          </w:p>
          <w:p w:rsidR="00321CB9" w:rsidRDefault="00321CB9" w:rsidP="00C8519F">
            <w:pPr>
              <w:jc w:val="both"/>
              <w:rPr>
                <w:rFonts w:ascii="Times New Roman" w:hAnsi="Times New Roman" w:cs="Times New Roman"/>
                <w:i/>
                <w:sz w:val="24"/>
                <w:szCs w:val="24"/>
              </w:rPr>
            </w:pPr>
            <w:r>
              <w:rPr>
                <w:rFonts w:ascii="Times New Roman" w:hAnsi="Times New Roman" w:cs="Times New Roman"/>
                <w:i/>
                <w:sz w:val="24"/>
                <w:szCs w:val="24"/>
              </w:rPr>
              <w:t>24</w:t>
            </w:r>
            <w:r w:rsidR="007F3875" w:rsidRPr="003C6335">
              <w:rPr>
                <w:rFonts w:ascii="Times New Roman" w:hAnsi="Times New Roman" w:cs="Times New Roman"/>
                <w:i/>
                <w:sz w:val="24"/>
                <w:szCs w:val="24"/>
              </w:rPr>
              <w:t>. Дополнительная гарантия защиты прав граждан.</w:t>
            </w:r>
          </w:p>
          <w:p w:rsidR="007F3875" w:rsidRPr="003C6335" w:rsidRDefault="00321CB9" w:rsidP="00C8519F">
            <w:pPr>
              <w:jc w:val="both"/>
              <w:rPr>
                <w:rFonts w:ascii="Times New Roman" w:hAnsi="Times New Roman" w:cs="Times New Roman"/>
                <w:i/>
                <w:sz w:val="24"/>
                <w:szCs w:val="24"/>
              </w:rPr>
            </w:pPr>
            <w:r>
              <w:rPr>
                <w:rFonts w:ascii="Times New Roman" w:hAnsi="Times New Roman" w:cs="Times New Roman"/>
                <w:i/>
                <w:sz w:val="24"/>
                <w:szCs w:val="24"/>
              </w:rPr>
              <w:t>25.</w:t>
            </w:r>
            <w:r w:rsidR="007F3875" w:rsidRPr="003C6335">
              <w:rPr>
                <w:rFonts w:ascii="Times New Roman" w:hAnsi="Times New Roman" w:cs="Times New Roman"/>
                <w:i/>
                <w:sz w:val="24"/>
                <w:szCs w:val="24"/>
              </w:rPr>
              <w:t xml:space="preserve"> </w:t>
            </w:r>
            <w:r w:rsidRPr="003C6335">
              <w:rPr>
                <w:rFonts w:ascii="Times New Roman" w:eastAsia="Times New Roman" w:hAnsi="Times New Roman" w:cs="Times New Roman"/>
                <w:bCs/>
                <w:i/>
                <w:kern w:val="36"/>
                <w:sz w:val="24"/>
                <w:szCs w:val="24"/>
              </w:rPr>
              <w:t>Оценка добровольности показаний.</w:t>
            </w:r>
          </w:p>
          <w:p w:rsidR="00E34834" w:rsidRPr="00321CB9" w:rsidRDefault="00321CB9" w:rsidP="00E34834">
            <w:pPr>
              <w:jc w:val="both"/>
              <w:rPr>
                <w:rFonts w:ascii="Times New Roman" w:hAnsi="Times New Roman" w:cs="Times New Roman"/>
                <w:i/>
                <w:sz w:val="24"/>
                <w:szCs w:val="24"/>
              </w:rPr>
            </w:pPr>
            <w:r>
              <w:rPr>
                <w:rFonts w:ascii="Times New Roman" w:hAnsi="Times New Roman" w:cs="Times New Roman"/>
                <w:i/>
                <w:sz w:val="24"/>
                <w:szCs w:val="24"/>
              </w:rPr>
              <w:t>26</w:t>
            </w:r>
            <w:r w:rsidR="00E34834" w:rsidRPr="00321CB9">
              <w:rPr>
                <w:rFonts w:ascii="Times New Roman" w:hAnsi="Times New Roman" w:cs="Times New Roman"/>
                <w:i/>
                <w:sz w:val="24"/>
                <w:szCs w:val="24"/>
              </w:rPr>
              <w:t xml:space="preserve">. </w:t>
            </w:r>
            <w:r w:rsidR="00823995" w:rsidRPr="00321CB9">
              <w:rPr>
                <w:rFonts w:ascii="Times New Roman" w:hAnsi="Times New Roman" w:cs="Times New Roman"/>
                <w:i/>
                <w:sz w:val="24"/>
                <w:szCs w:val="24"/>
              </w:rPr>
              <w:t xml:space="preserve">Возможность анализа </w:t>
            </w:r>
            <w:r w:rsidRPr="00321CB9">
              <w:rPr>
                <w:rFonts w:ascii="Times New Roman" w:hAnsi="Times New Roman" w:cs="Times New Roman"/>
                <w:i/>
                <w:sz w:val="24"/>
                <w:szCs w:val="24"/>
              </w:rPr>
              <w:t xml:space="preserve">психологического </w:t>
            </w:r>
            <w:r w:rsidR="00823995" w:rsidRPr="00321CB9">
              <w:rPr>
                <w:rFonts w:ascii="Times New Roman" w:hAnsi="Times New Roman" w:cs="Times New Roman"/>
                <w:i/>
                <w:sz w:val="24"/>
                <w:szCs w:val="24"/>
              </w:rPr>
              <w:t xml:space="preserve">настроя </w:t>
            </w:r>
            <w:r w:rsidRPr="00321CB9">
              <w:rPr>
                <w:rFonts w:ascii="Times New Roman" w:hAnsi="Times New Roman" w:cs="Times New Roman"/>
                <w:i/>
                <w:sz w:val="24"/>
                <w:szCs w:val="24"/>
              </w:rPr>
              <w:t>допрашиваемого</w:t>
            </w:r>
            <w:r w:rsidR="00823995" w:rsidRPr="00321CB9">
              <w:rPr>
                <w:rFonts w:ascii="Times New Roman" w:hAnsi="Times New Roman" w:cs="Times New Roman"/>
                <w:i/>
                <w:sz w:val="24"/>
                <w:szCs w:val="24"/>
              </w:rPr>
              <w:t>,</w:t>
            </w:r>
            <w:r w:rsidRPr="00321CB9">
              <w:rPr>
                <w:rFonts w:ascii="Times New Roman" w:hAnsi="Times New Roman" w:cs="Times New Roman"/>
                <w:i/>
                <w:sz w:val="24"/>
                <w:szCs w:val="24"/>
              </w:rPr>
              <w:t xml:space="preserve"> его </w:t>
            </w:r>
            <w:r w:rsidR="00823995" w:rsidRPr="00321CB9">
              <w:rPr>
                <w:rFonts w:ascii="Times New Roman" w:hAnsi="Times New Roman" w:cs="Times New Roman"/>
                <w:i/>
                <w:sz w:val="24"/>
                <w:szCs w:val="24"/>
              </w:rPr>
              <w:t xml:space="preserve"> реакции</w:t>
            </w:r>
            <w:r w:rsidR="00E34834" w:rsidRPr="00321CB9">
              <w:rPr>
                <w:rFonts w:ascii="Times New Roman" w:hAnsi="Times New Roman" w:cs="Times New Roman"/>
                <w:i/>
                <w:sz w:val="24"/>
                <w:szCs w:val="24"/>
              </w:rPr>
              <w:t xml:space="preserve"> на вопросы</w:t>
            </w:r>
            <w:r w:rsidRPr="00321CB9">
              <w:rPr>
                <w:rFonts w:ascii="Times New Roman" w:hAnsi="Times New Roman" w:cs="Times New Roman"/>
                <w:i/>
                <w:sz w:val="24"/>
                <w:szCs w:val="24"/>
              </w:rPr>
              <w:t xml:space="preserve"> следователя, что поможет оценить степень их искренности</w:t>
            </w:r>
            <w:r w:rsidR="00E34834" w:rsidRPr="00321CB9">
              <w:rPr>
                <w:rFonts w:ascii="Times New Roman" w:hAnsi="Times New Roman" w:cs="Times New Roman"/>
                <w:i/>
                <w:sz w:val="24"/>
                <w:szCs w:val="24"/>
              </w:rPr>
              <w:t>.</w:t>
            </w:r>
          </w:p>
          <w:p w:rsidR="00235D46" w:rsidRPr="003C6335" w:rsidRDefault="00321CB9" w:rsidP="00E34834">
            <w:pPr>
              <w:jc w:val="both"/>
              <w:rPr>
                <w:rFonts w:ascii="Times New Roman" w:hAnsi="Times New Roman" w:cs="Times New Roman"/>
                <w:i/>
                <w:sz w:val="24"/>
                <w:szCs w:val="24"/>
              </w:rPr>
            </w:pPr>
            <w:r>
              <w:rPr>
                <w:rFonts w:ascii="Times New Roman" w:hAnsi="Times New Roman" w:cs="Times New Roman"/>
                <w:i/>
                <w:sz w:val="24"/>
                <w:szCs w:val="24"/>
              </w:rPr>
              <w:t>27</w:t>
            </w:r>
            <w:r w:rsidR="00235D46" w:rsidRPr="003C6335">
              <w:rPr>
                <w:rFonts w:ascii="Times New Roman" w:hAnsi="Times New Roman" w:cs="Times New Roman"/>
                <w:i/>
                <w:sz w:val="24"/>
                <w:szCs w:val="24"/>
              </w:rPr>
              <w:t xml:space="preserve">. Упрощает участие в досудебном расследовании эксперта (специалиста), законного представителя, в случае необходимости </w:t>
            </w:r>
            <w:r>
              <w:rPr>
                <w:rFonts w:ascii="Times New Roman" w:hAnsi="Times New Roman" w:cs="Times New Roman"/>
                <w:i/>
                <w:sz w:val="24"/>
                <w:szCs w:val="24"/>
              </w:rPr>
              <w:t>их</w:t>
            </w:r>
            <w:r w:rsidR="00235D46" w:rsidRPr="003C6335">
              <w:rPr>
                <w:rFonts w:ascii="Times New Roman" w:hAnsi="Times New Roman" w:cs="Times New Roman"/>
                <w:i/>
                <w:sz w:val="24"/>
                <w:szCs w:val="24"/>
              </w:rPr>
              <w:t xml:space="preserve"> присутствия</w:t>
            </w:r>
            <w:r>
              <w:rPr>
                <w:rFonts w:ascii="Times New Roman" w:hAnsi="Times New Roman" w:cs="Times New Roman"/>
                <w:i/>
                <w:sz w:val="24"/>
                <w:szCs w:val="24"/>
              </w:rPr>
              <w:t>.</w:t>
            </w:r>
          </w:p>
          <w:p w:rsidR="00682822" w:rsidRPr="003C6335" w:rsidRDefault="00321CB9" w:rsidP="00E34834">
            <w:pPr>
              <w:jc w:val="both"/>
              <w:rPr>
                <w:rFonts w:ascii="Times New Roman" w:hAnsi="Times New Roman" w:cs="Times New Roman"/>
                <w:i/>
                <w:sz w:val="24"/>
                <w:szCs w:val="24"/>
              </w:rPr>
            </w:pPr>
            <w:r>
              <w:rPr>
                <w:rFonts w:ascii="Times New Roman" w:hAnsi="Times New Roman" w:cs="Times New Roman"/>
                <w:i/>
                <w:sz w:val="24"/>
                <w:szCs w:val="24"/>
              </w:rPr>
              <w:t>28</w:t>
            </w:r>
            <w:r w:rsidR="00682822" w:rsidRPr="003C6335">
              <w:rPr>
                <w:rFonts w:ascii="Times New Roman" w:hAnsi="Times New Roman" w:cs="Times New Roman"/>
                <w:i/>
                <w:sz w:val="24"/>
                <w:szCs w:val="24"/>
              </w:rPr>
              <w:t>. Решение проблемы неявки граждан в органы досудебного расследования.</w:t>
            </w:r>
          </w:p>
          <w:p w:rsidR="00DC63FA" w:rsidRPr="003C6335" w:rsidRDefault="00321CB9" w:rsidP="00E34834">
            <w:pPr>
              <w:jc w:val="both"/>
              <w:rPr>
                <w:rFonts w:ascii="Times New Roman" w:hAnsi="Times New Roman" w:cs="Times New Roman"/>
                <w:i/>
                <w:sz w:val="24"/>
                <w:szCs w:val="24"/>
              </w:rPr>
            </w:pPr>
            <w:r>
              <w:rPr>
                <w:rFonts w:ascii="Times New Roman" w:hAnsi="Times New Roman" w:cs="Times New Roman"/>
                <w:i/>
                <w:sz w:val="24"/>
                <w:szCs w:val="24"/>
              </w:rPr>
              <w:t>29</w:t>
            </w:r>
            <w:r w:rsidR="00DC63FA" w:rsidRPr="003C6335">
              <w:rPr>
                <w:rFonts w:ascii="Times New Roman" w:hAnsi="Times New Roman" w:cs="Times New Roman"/>
                <w:i/>
                <w:sz w:val="24"/>
                <w:szCs w:val="24"/>
              </w:rPr>
              <w:t>. В отличие от направления  отдельного поручения (что может подразумевать длительное ожидание, некачественный результат), проведение ДСД ускоряет ход расследования</w:t>
            </w:r>
            <w:r w:rsidR="00086B50" w:rsidRPr="003C6335">
              <w:rPr>
                <w:rFonts w:ascii="Times New Roman" w:hAnsi="Times New Roman" w:cs="Times New Roman"/>
                <w:i/>
                <w:sz w:val="24"/>
                <w:szCs w:val="24"/>
              </w:rPr>
              <w:t xml:space="preserve"> и повышает качество расследования</w:t>
            </w:r>
            <w:r w:rsidR="00DC63FA" w:rsidRPr="003C6335">
              <w:rPr>
                <w:rFonts w:ascii="Times New Roman" w:hAnsi="Times New Roman" w:cs="Times New Roman"/>
                <w:i/>
                <w:sz w:val="24"/>
                <w:szCs w:val="24"/>
              </w:rPr>
              <w:t xml:space="preserve">.  </w:t>
            </w:r>
          </w:p>
          <w:p w:rsidR="00DC63FA" w:rsidRPr="003C6335" w:rsidRDefault="00321CB9" w:rsidP="00E34834">
            <w:pPr>
              <w:jc w:val="both"/>
              <w:rPr>
                <w:rFonts w:ascii="Times New Roman" w:hAnsi="Times New Roman" w:cs="Times New Roman"/>
                <w:i/>
                <w:sz w:val="24"/>
                <w:szCs w:val="24"/>
              </w:rPr>
            </w:pPr>
            <w:r>
              <w:rPr>
                <w:rFonts w:ascii="Times New Roman" w:hAnsi="Times New Roman" w:cs="Times New Roman"/>
                <w:i/>
                <w:sz w:val="24"/>
                <w:szCs w:val="24"/>
              </w:rPr>
              <w:t>30</w:t>
            </w:r>
            <w:r w:rsidR="00DC63FA" w:rsidRPr="003C6335">
              <w:rPr>
                <w:rFonts w:ascii="Times New Roman" w:hAnsi="Times New Roman" w:cs="Times New Roman"/>
                <w:i/>
                <w:sz w:val="24"/>
                <w:szCs w:val="24"/>
              </w:rPr>
              <w:t>. Максимальная прозрачность расследования</w:t>
            </w:r>
            <w:r w:rsidR="00105137" w:rsidRPr="003C6335">
              <w:rPr>
                <w:rFonts w:ascii="Times New Roman" w:hAnsi="Times New Roman" w:cs="Times New Roman"/>
                <w:i/>
                <w:sz w:val="24"/>
                <w:szCs w:val="24"/>
              </w:rPr>
              <w:t xml:space="preserve">, принимаемых </w:t>
            </w:r>
            <w:r w:rsidR="00345641">
              <w:rPr>
                <w:rFonts w:ascii="Times New Roman" w:hAnsi="Times New Roman" w:cs="Times New Roman"/>
                <w:i/>
                <w:sz w:val="24"/>
                <w:szCs w:val="24"/>
              </w:rPr>
              <w:t xml:space="preserve">процессуальных </w:t>
            </w:r>
            <w:r w:rsidR="00105137" w:rsidRPr="003C6335">
              <w:rPr>
                <w:rFonts w:ascii="Times New Roman" w:hAnsi="Times New Roman" w:cs="Times New Roman"/>
                <w:i/>
                <w:sz w:val="24"/>
                <w:szCs w:val="24"/>
              </w:rPr>
              <w:t>решений.</w:t>
            </w:r>
          </w:p>
          <w:p w:rsidR="00445E12" w:rsidRPr="003C6335" w:rsidRDefault="00321CB9" w:rsidP="00E34834">
            <w:pPr>
              <w:jc w:val="both"/>
              <w:rPr>
                <w:rFonts w:ascii="Times New Roman" w:hAnsi="Times New Roman" w:cs="Times New Roman"/>
                <w:i/>
                <w:sz w:val="24"/>
                <w:szCs w:val="24"/>
              </w:rPr>
            </w:pPr>
            <w:r>
              <w:rPr>
                <w:rFonts w:ascii="Times New Roman" w:hAnsi="Times New Roman" w:cs="Times New Roman"/>
                <w:i/>
                <w:sz w:val="24"/>
                <w:szCs w:val="24"/>
              </w:rPr>
              <w:t>31</w:t>
            </w:r>
            <w:r w:rsidR="00445E12" w:rsidRPr="003C6335">
              <w:rPr>
                <w:rFonts w:ascii="Times New Roman" w:hAnsi="Times New Roman" w:cs="Times New Roman"/>
                <w:i/>
                <w:sz w:val="24"/>
                <w:szCs w:val="24"/>
              </w:rPr>
              <w:t>. Индикатор повышения доверия граждан к деятельности правоохранительных органов.</w:t>
            </w:r>
          </w:p>
          <w:p w:rsidR="00581A46" w:rsidRPr="003C6335" w:rsidRDefault="00321CB9" w:rsidP="00581A46">
            <w:pPr>
              <w:jc w:val="both"/>
              <w:rPr>
                <w:rFonts w:ascii="Times New Roman" w:hAnsi="Times New Roman" w:cs="Times New Roman"/>
                <w:i/>
                <w:sz w:val="24"/>
                <w:szCs w:val="24"/>
              </w:rPr>
            </w:pPr>
            <w:r>
              <w:rPr>
                <w:rFonts w:ascii="Times New Roman" w:hAnsi="Times New Roman" w:cs="Times New Roman"/>
                <w:i/>
                <w:sz w:val="24"/>
                <w:szCs w:val="24"/>
              </w:rPr>
              <w:t>32</w:t>
            </w:r>
            <w:r w:rsidR="00581A46" w:rsidRPr="003C6335">
              <w:rPr>
                <w:rFonts w:ascii="Times New Roman" w:hAnsi="Times New Roman" w:cs="Times New Roman"/>
                <w:i/>
                <w:sz w:val="24"/>
                <w:szCs w:val="24"/>
              </w:rPr>
              <w:t>. Ускорение процесса возмещения причиненного вреда.</w:t>
            </w:r>
          </w:p>
          <w:p w:rsidR="00DB0B21" w:rsidRPr="003C6335" w:rsidRDefault="00321CB9" w:rsidP="00581A46">
            <w:pPr>
              <w:jc w:val="both"/>
              <w:rPr>
                <w:rFonts w:ascii="Times New Roman" w:hAnsi="Times New Roman" w:cs="Times New Roman"/>
                <w:i/>
                <w:sz w:val="24"/>
                <w:szCs w:val="24"/>
              </w:rPr>
            </w:pPr>
            <w:r>
              <w:rPr>
                <w:rFonts w:ascii="Times New Roman" w:hAnsi="Times New Roman" w:cs="Times New Roman"/>
                <w:i/>
                <w:sz w:val="24"/>
                <w:szCs w:val="24"/>
              </w:rPr>
              <w:t>33</w:t>
            </w:r>
            <w:r w:rsidR="00DB0B21" w:rsidRPr="003C6335">
              <w:rPr>
                <w:rFonts w:ascii="Times New Roman" w:hAnsi="Times New Roman" w:cs="Times New Roman"/>
                <w:i/>
                <w:sz w:val="24"/>
                <w:szCs w:val="24"/>
              </w:rPr>
              <w:t>. В условиях борьбы с пандемией.</w:t>
            </w:r>
          </w:p>
          <w:p w:rsidR="000A1D5A" w:rsidRPr="003C6335" w:rsidRDefault="00321CB9" w:rsidP="00581A46">
            <w:pPr>
              <w:jc w:val="both"/>
              <w:rPr>
                <w:rFonts w:ascii="Times New Roman" w:hAnsi="Times New Roman" w:cs="Times New Roman"/>
                <w:i/>
                <w:sz w:val="24"/>
                <w:szCs w:val="24"/>
              </w:rPr>
            </w:pPr>
            <w:r>
              <w:rPr>
                <w:rFonts w:ascii="Times New Roman" w:hAnsi="Times New Roman" w:cs="Times New Roman"/>
                <w:i/>
                <w:sz w:val="24"/>
                <w:szCs w:val="24"/>
              </w:rPr>
              <w:t>34</w:t>
            </w:r>
            <w:r w:rsidR="00DB0B21" w:rsidRPr="003C6335">
              <w:rPr>
                <w:rFonts w:ascii="Times New Roman" w:hAnsi="Times New Roman" w:cs="Times New Roman"/>
                <w:i/>
                <w:sz w:val="24"/>
                <w:szCs w:val="24"/>
              </w:rPr>
              <w:t>. Возможность просмотра записи ДСД в целях проверки коррупционн</w:t>
            </w:r>
            <w:r w:rsidR="00B65F2F" w:rsidRPr="003C6335">
              <w:rPr>
                <w:rFonts w:ascii="Times New Roman" w:hAnsi="Times New Roman" w:cs="Times New Roman"/>
                <w:i/>
                <w:sz w:val="24"/>
                <w:szCs w:val="24"/>
              </w:rPr>
              <w:t>ой составляющей</w:t>
            </w:r>
            <w:r w:rsidR="000A1D5A" w:rsidRPr="003C6335">
              <w:rPr>
                <w:rFonts w:ascii="Times New Roman" w:hAnsi="Times New Roman" w:cs="Times New Roman"/>
                <w:i/>
                <w:sz w:val="24"/>
                <w:szCs w:val="24"/>
              </w:rPr>
              <w:t>.</w:t>
            </w:r>
          </w:p>
          <w:p w:rsidR="00EF3A79" w:rsidRPr="000427B6" w:rsidRDefault="00321CB9" w:rsidP="006B7995">
            <w:pPr>
              <w:jc w:val="both"/>
              <w:rPr>
                <w:rFonts w:ascii="Times New Roman" w:eastAsia="Times New Roman" w:hAnsi="Times New Roman" w:cs="Times New Roman"/>
                <w:bCs/>
                <w:i/>
                <w:color w:val="000000" w:themeColor="text1"/>
                <w:kern w:val="36"/>
                <w:sz w:val="24"/>
                <w:szCs w:val="24"/>
              </w:rPr>
            </w:pPr>
            <w:r>
              <w:rPr>
                <w:rFonts w:ascii="Times New Roman" w:hAnsi="Times New Roman" w:cs="Times New Roman"/>
                <w:i/>
                <w:sz w:val="24"/>
                <w:szCs w:val="24"/>
              </w:rPr>
              <w:t>35</w:t>
            </w:r>
            <w:r w:rsidR="00823995" w:rsidRPr="003C6335">
              <w:rPr>
                <w:rFonts w:ascii="Times New Roman" w:hAnsi="Times New Roman" w:cs="Times New Roman"/>
                <w:i/>
                <w:sz w:val="24"/>
                <w:szCs w:val="24"/>
              </w:rPr>
              <w:t>.</w:t>
            </w:r>
            <w:r w:rsidR="00823995" w:rsidRPr="003C6335">
              <w:rPr>
                <w:rFonts w:ascii="Times New Roman" w:eastAsia="Times New Roman" w:hAnsi="Times New Roman" w:cs="Times New Roman"/>
                <w:bCs/>
                <w:i/>
                <w:color w:val="000000" w:themeColor="text1"/>
                <w:kern w:val="36"/>
                <w:sz w:val="24"/>
                <w:szCs w:val="24"/>
              </w:rPr>
              <w:t xml:space="preserve"> </w:t>
            </w:r>
            <w:r w:rsidR="000D692A" w:rsidRPr="003C6335">
              <w:rPr>
                <w:rFonts w:ascii="Times New Roman" w:eastAsia="Times New Roman" w:hAnsi="Times New Roman" w:cs="Times New Roman"/>
                <w:bCs/>
                <w:i/>
                <w:color w:val="000000" w:themeColor="text1"/>
                <w:kern w:val="36"/>
                <w:sz w:val="24"/>
                <w:szCs w:val="24"/>
              </w:rPr>
              <w:t xml:space="preserve">ДСД дисциплинирует людей, при оценке допустимости показаний лица – запись </w:t>
            </w:r>
            <w:r w:rsidR="000D692A" w:rsidRPr="003C6335">
              <w:rPr>
                <w:rFonts w:ascii="Times New Roman" w:eastAsia="Times New Roman" w:hAnsi="Times New Roman" w:cs="Times New Roman"/>
                <w:bCs/>
                <w:i/>
                <w:kern w:val="36"/>
                <w:sz w:val="24"/>
                <w:szCs w:val="24"/>
              </w:rPr>
              <w:t>поможет выявить любое нарушение закона.</w:t>
            </w:r>
          </w:p>
        </w:tc>
        <w:tc>
          <w:tcPr>
            <w:tcW w:w="3544" w:type="dxa"/>
          </w:tcPr>
          <w:p w:rsidR="00EA653C" w:rsidRPr="003C6335" w:rsidRDefault="00EA653C" w:rsidP="004D5B75">
            <w:pPr>
              <w:jc w:val="both"/>
              <w:rPr>
                <w:rFonts w:ascii="Times New Roman" w:hAnsi="Times New Roman" w:cs="Times New Roman"/>
                <w:i/>
                <w:sz w:val="24"/>
                <w:szCs w:val="24"/>
              </w:rPr>
            </w:pPr>
            <w:r w:rsidRPr="003C6335">
              <w:rPr>
                <w:rFonts w:ascii="Times New Roman" w:hAnsi="Times New Roman" w:cs="Times New Roman"/>
                <w:i/>
                <w:sz w:val="24"/>
                <w:szCs w:val="24"/>
              </w:rPr>
              <w:t xml:space="preserve">1. Отсутствие «живого» контакта следователя с </w:t>
            </w:r>
            <w:r w:rsidR="00A8557E" w:rsidRPr="003C6335">
              <w:rPr>
                <w:rFonts w:ascii="Times New Roman" w:hAnsi="Times New Roman" w:cs="Times New Roman"/>
                <w:i/>
                <w:sz w:val="24"/>
                <w:szCs w:val="24"/>
              </w:rPr>
              <w:t>допрашиваемым</w:t>
            </w:r>
            <w:r w:rsidR="001E6F76">
              <w:rPr>
                <w:rFonts w:ascii="Times New Roman" w:hAnsi="Times New Roman" w:cs="Times New Roman"/>
                <w:i/>
                <w:sz w:val="24"/>
                <w:szCs w:val="24"/>
              </w:rPr>
              <w:t xml:space="preserve"> свидетелем или потерпевшим</w:t>
            </w:r>
            <w:r w:rsidR="00A8557E" w:rsidRPr="003C6335">
              <w:rPr>
                <w:rFonts w:ascii="Times New Roman" w:hAnsi="Times New Roman" w:cs="Times New Roman"/>
                <w:i/>
                <w:sz w:val="24"/>
                <w:szCs w:val="24"/>
              </w:rPr>
              <w:t>.</w:t>
            </w:r>
            <w:r w:rsidRPr="003C6335">
              <w:rPr>
                <w:rFonts w:ascii="Times New Roman" w:hAnsi="Times New Roman" w:cs="Times New Roman"/>
                <w:i/>
                <w:sz w:val="24"/>
                <w:szCs w:val="24"/>
              </w:rPr>
              <w:t xml:space="preserve"> </w:t>
            </w:r>
          </w:p>
          <w:p w:rsidR="00EA653C" w:rsidRPr="00C97250" w:rsidRDefault="00EA653C" w:rsidP="004D5B75">
            <w:pPr>
              <w:jc w:val="both"/>
              <w:rPr>
                <w:rFonts w:ascii="Times New Roman" w:hAnsi="Times New Roman" w:cs="Times New Roman"/>
                <w:i/>
                <w:sz w:val="24"/>
                <w:szCs w:val="24"/>
              </w:rPr>
            </w:pPr>
            <w:r w:rsidRPr="00C97250">
              <w:rPr>
                <w:rFonts w:ascii="Times New Roman" w:hAnsi="Times New Roman" w:cs="Times New Roman"/>
                <w:i/>
                <w:sz w:val="24"/>
                <w:szCs w:val="24"/>
              </w:rPr>
              <w:t xml:space="preserve">2. </w:t>
            </w:r>
            <w:r w:rsidR="00C97250" w:rsidRPr="00C97250">
              <w:rPr>
                <w:rFonts w:ascii="Times New Roman" w:hAnsi="Times New Roman" w:cs="Times New Roman"/>
                <w:i/>
                <w:sz w:val="24"/>
                <w:szCs w:val="24"/>
              </w:rPr>
              <w:t xml:space="preserve">При </w:t>
            </w:r>
            <w:r w:rsidR="00C97250">
              <w:rPr>
                <w:rFonts w:ascii="Times New Roman" w:hAnsi="Times New Roman" w:cs="Times New Roman"/>
                <w:i/>
                <w:sz w:val="24"/>
                <w:szCs w:val="24"/>
              </w:rPr>
              <w:t>некачественной</w:t>
            </w:r>
            <w:r w:rsidR="008C30FE">
              <w:rPr>
                <w:rFonts w:ascii="Times New Roman" w:hAnsi="Times New Roman" w:cs="Times New Roman"/>
                <w:i/>
                <w:sz w:val="24"/>
                <w:szCs w:val="24"/>
              </w:rPr>
              <w:t xml:space="preserve"> передаче</w:t>
            </w:r>
            <w:r w:rsidR="00C97250" w:rsidRPr="00C97250">
              <w:rPr>
                <w:rFonts w:ascii="Times New Roman" w:hAnsi="Times New Roman" w:cs="Times New Roman"/>
                <w:i/>
                <w:sz w:val="24"/>
                <w:szCs w:val="24"/>
              </w:rPr>
              <w:t xml:space="preserve"> информации</w:t>
            </w:r>
            <w:r w:rsidR="00F00C33">
              <w:rPr>
                <w:rFonts w:ascii="Times New Roman" w:hAnsi="Times New Roman" w:cs="Times New Roman"/>
                <w:i/>
                <w:sz w:val="24"/>
                <w:szCs w:val="24"/>
              </w:rPr>
              <w:t>,</w:t>
            </w:r>
            <w:r w:rsidR="00C97250">
              <w:rPr>
                <w:rFonts w:ascii="Times New Roman" w:hAnsi="Times New Roman" w:cs="Times New Roman"/>
                <w:i/>
                <w:sz w:val="24"/>
                <w:szCs w:val="24"/>
              </w:rPr>
              <w:t xml:space="preserve"> ввиду перебоев в сети</w:t>
            </w:r>
            <w:r w:rsidR="00C97250" w:rsidRPr="00C97250">
              <w:rPr>
                <w:rFonts w:ascii="Times New Roman" w:hAnsi="Times New Roman" w:cs="Times New Roman"/>
                <w:i/>
                <w:sz w:val="24"/>
                <w:szCs w:val="24"/>
              </w:rPr>
              <w:t xml:space="preserve">, </w:t>
            </w:r>
            <w:r w:rsidR="00C97250">
              <w:rPr>
                <w:rFonts w:ascii="Times New Roman" w:hAnsi="Times New Roman" w:cs="Times New Roman"/>
                <w:i/>
                <w:sz w:val="24"/>
                <w:szCs w:val="24"/>
              </w:rPr>
              <w:t>происходит снижение восприятия процесса</w:t>
            </w:r>
            <w:r w:rsidR="00C97250" w:rsidRPr="00C97250">
              <w:rPr>
                <w:rFonts w:ascii="Times New Roman" w:hAnsi="Times New Roman" w:cs="Times New Roman"/>
                <w:i/>
                <w:sz w:val="24"/>
                <w:szCs w:val="24"/>
              </w:rPr>
              <w:t>.</w:t>
            </w:r>
          </w:p>
          <w:p w:rsidR="00EA653C" w:rsidRPr="003C6335" w:rsidRDefault="00EA653C" w:rsidP="004D5B75">
            <w:pPr>
              <w:jc w:val="both"/>
              <w:rPr>
                <w:rFonts w:ascii="Times New Roman" w:hAnsi="Times New Roman" w:cs="Times New Roman"/>
                <w:i/>
                <w:sz w:val="24"/>
                <w:szCs w:val="24"/>
              </w:rPr>
            </w:pPr>
            <w:r w:rsidRPr="003C6335">
              <w:rPr>
                <w:rFonts w:ascii="Times New Roman" w:hAnsi="Times New Roman" w:cs="Times New Roman"/>
                <w:i/>
                <w:sz w:val="24"/>
                <w:szCs w:val="24"/>
              </w:rPr>
              <w:t xml:space="preserve">3.Невозможность детально рассмотреть опознаваемый объект </w:t>
            </w:r>
            <w:r w:rsidR="00985DC3" w:rsidRPr="003C6335">
              <w:rPr>
                <w:rFonts w:ascii="Times New Roman" w:hAnsi="Times New Roman" w:cs="Times New Roman"/>
                <w:i/>
                <w:sz w:val="24"/>
                <w:szCs w:val="24"/>
              </w:rPr>
              <w:t xml:space="preserve">лично </w:t>
            </w:r>
            <w:r w:rsidRPr="003C6335">
              <w:rPr>
                <w:rFonts w:ascii="Times New Roman" w:hAnsi="Times New Roman" w:cs="Times New Roman"/>
                <w:i/>
                <w:sz w:val="24"/>
                <w:szCs w:val="24"/>
              </w:rPr>
              <w:t>при дистанционном опознании.</w:t>
            </w:r>
          </w:p>
          <w:p w:rsidR="00EA653C" w:rsidRPr="003C6335" w:rsidRDefault="00EA653C" w:rsidP="004D5B75">
            <w:pPr>
              <w:jc w:val="both"/>
              <w:rPr>
                <w:rFonts w:ascii="Times New Roman" w:hAnsi="Times New Roman" w:cs="Times New Roman"/>
                <w:i/>
                <w:sz w:val="24"/>
                <w:szCs w:val="24"/>
              </w:rPr>
            </w:pPr>
          </w:p>
          <w:p w:rsidR="00EA653C" w:rsidRPr="003C6335" w:rsidRDefault="00EA653C" w:rsidP="004D5B75">
            <w:pPr>
              <w:jc w:val="both"/>
              <w:rPr>
                <w:rFonts w:ascii="Times New Roman" w:hAnsi="Times New Roman" w:cs="Times New Roman"/>
                <w:i/>
                <w:sz w:val="24"/>
                <w:szCs w:val="24"/>
              </w:rPr>
            </w:pPr>
          </w:p>
          <w:p w:rsidR="00EA653C" w:rsidRPr="000D692A" w:rsidRDefault="00EA653C" w:rsidP="004D5B75">
            <w:pPr>
              <w:jc w:val="both"/>
              <w:rPr>
                <w:rFonts w:ascii="Times New Roman" w:hAnsi="Times New Roman" w:cs="Times New Roman"/>
                <w:i/>
                <w:sz w:val="28"/>
                <w:szCs w:val="28"/>
              </w:rPr>
            </w:pPr>
          </w:p>
          <w:p w:rsidR="00EA653C" w:rsidRPr="000D692A" w:rsidRDefault="00EA653C" w:rsidP="004D5B75">
            <w:pPr>
              <w:jc w:val="both"/>
              <w:rPr>
                <w:rFonts w:ascii="Times New Roman" w:hAnsi="Times New Roman" w:cs="Times New Roman"/>
                <w:i/>
                <w:sz w:val="28"/>
                <w:szCs w:val="28"/>
              </w:rPr>
            </w:pPr>
          </w:p>
          <w:p w:rsidR="00EA653C" w:rsidRPr="000D692A" w:rsidRDefault="00EA653C" w:rsidP="004D5B75">
            <w:pPr>
              <w:jc w:val="both"/>
              <w:rPr>
                <w:rFonts w:ascii="Times New Roman" w:hAnsi="Times New Roman" w:cs="Times New Roman"/>
                <w:i/>
                <w:sz w:val="28"/>
                <w:szCs w:val="28"/>
              </w:rPr>
            </w:pPr>
          </w:p>
          <w:p w:rsidR="00EA653C" w:rsidRPr="000D692A" w:rsidRDefault="00EA653C" w:rsidP="004D5B75">
            <w:pPr>
              <w:jc w:val="both"/>
              <w:rPr>
                <w:rFonts w:ascii="Times New Roman" w:hAnsi="Times New Roman" w:cs="Times New Roman"/>
                <w:i/>
                <w:sz w:val="28"/>
                <w:szCs w:val="28"/>
              </w:rPr>
            </w:pPr>
          </w:p>
        </w:tc>
      </w:tr>
      <w:tr w:rsidR="00EA653C" w:rsidRPr="000D692A" w:rsidTr="00C64EBA">
        <w:trPr>
          <w:trHeight w:val="299"/>
        </w:trPr>
        <w:tc>
          <w:tcPr>
            <w:tcW w:w="5920" w:type="dxa"/>
            <w:vMerge/>
          </w:tcPr>
          <w:p w:rsidR="00EA653C" w:rsidRPr="000D692A" w:rsidRDefault="00EA653C" w:rsidP="004D5B75">
            <w:pPr>
              <w:jc w:val="both"/>
              <w:rPr>
                <w:rFonts w:ascii="Times New Roman" w:hAnsi="Times New Roman" w:cs="Times New Roman"/>
                <w:i/>
                <w:sz w:val="28"/>
                <w:szCs w:val="28"/>
              </w:rPr>
            </w:pPr>
          </w:p>
        </w:tc>
        <w:tc>
          <w:tcPr>
            <w:tcW w:w="3544" w:type="dxa"/>
          </w:tcPr>
          <w:p w:rsidR="00EA653C" w:rsidRPr="00351C69" w:rsidRDefault="00EA653C" w:rsidP="004D5B75">
            <w:pPr>
              <w:jc w:val="center"/>
              <w:rPr>
                <w:rFonts w:ascii="Times New Roman" w:hAnsi="Times New Roman" w:cs="Times New Roman"/>
                <w:i/>
                <w:sz w:val="28"/>
                <w:szCs w:val="28"/>
              </w:rPr>
            </w:pPr>
            <w:r w:rsidRPr="00351C69">
              <w:rPr>
                <w:rFonts w:ascii="Times New Roman" w:hAnsi="Times New Roman" w:cs="Times New Roman"/>
                <w:i/>
                <w:sz w:val="28"/>
                <w:szCs w:val="28"/>
              </w:rPr>
              <w:t>Риски</w:t>
            </w:r>
          </w:p>
        </w:tc>
      </w:tr>
      <w:tr w:rsidR="00EA653C" w:rsidRPr="000D692A" w:rsidTr="00C64EBA">
        <w:trPr>
          <w:trHeight w:val="1290"/>
        </w:trPr>
        <w:tc>
          <w:tcPr>
            <w:tcW w:w="5920" w:type="dxa"/>
            <w:vMerge/>
          </w:tcPr>
          <w:p w:rsidR="00EA653C" w:rsidRPr="000D692A" w:rsidRDefault="00EA653C" w:rsidP="004D5B75">
            <w:pPr>
              <w:jc w:val="both"/>
              <w:rPr>
                <w:rFonts w:ascii="Times New Roman" w:hAnsi="Times New Roman" w:cs="Times New Roman"/>
                <w:i/>
                <w:sz w:val="28"/>
                <w:szCs w:val="28"/>
              </w:rPr>
            </w:pPr>
          </w:p>
        </w:tc>
        <w:tc>
          <w:tcPr>
            <w:tcW w:w="3544" w:type="dxa"/>
          </w:tcPr>
          <w:p w:rsidR="00EA653C" w:rsidRPr="001E6F76" w:rsidRDefault="00EA653C" w:rsidP="004D5B75">
            <w:pPr>
              <w:jc w:val="both"/>
              <w:rPr>
                <w:rFonts w:ascii="Times New Roman" w:hAnsi="Times New Roman" w:cs="Times New Roman"/>
                <w:i/>
                <w:color w:val="FF0000"/>
                <w:sz w:val="24"/>
                <w:szCs w:val="24"/>
              </w:rPr>
            </w:pPr>
            <w:r w:rsidRPr="00351C69">
              <w:rPr>
                <w:rFonts w:ascii="Times New Roman" w:hAnsi="Times New Roman" w:cs="Times New Roman"/>
                <w:i/>
                <w:sz w:val="28"/>
                <w:szCs w:val="28"/>
              </w:rPr>
              <w:t xml:space="preserve"> </w:t>
            </w:r>
            <w:r w:rsidRPr="003C6335">
              <w:rPr>
                <w:rFonts w:ascii="Times New Roman" w:hAnsi="Times New Roman" w:cs="Times New Roman"/>
                <w:i/>
                <w:sz w:val="24"/>
                <w:szCs w:val="24"/>
              </w:rPr>
              <w:t>1</w:t>
            </w:r>
            <w:r w:rsidRPr="001E6F76">
              <w:rPr>
                <w:rFonts w:ascii="Times New Roman" w:hAnsi="Times New Roman" w:cs="Times New Roman"/>
                <w:i/>
                <w:color w:val="FF0000"/>
                <w:sz w:val="24"/>
                <w:szCs w:val="24"/>
              </w:rPr>
              <w:t xml:space="preserve">. </w:t>
            </w:r>
            <w:r w:rsidRPr="00C97250">
              <w:rPr>
                <w:rFonts w:ascii="Times New Roman" w:hAnsi="Times New Roman" w:cs="Times New Roman"/>
                <w:i/>
                <w:sz w:val="24"/>
                <w:szCs w:val="24"/>
              </w:rPr>
              <w:t>Возможность «утечки» данных.</w:t>
            </w:r>
          </w:p>
          <w:p w:rsidR="00EA653C" w:rsidRPr="001E6F76" w:rsidRDefault="00EA653C" w:rsidP="004D5B75">
            <w:pPr>
              <w:jc w:val="both"/>
              <w:rPr>
                <w:rFonts w:ascii="Times New Roman" w:hAnsi="Times New Roman" w:cs="Times New Roman"/>
                <w:i/>
                <w:color w:val="FF0000"/>
                <w:sz w:val="24"/>
                <w:szCs w:val="24"/>
              </w:rPr>
            </w:pPr>
          </w:p>
          <w:p w:rsidR="00EA653C" w:rsidRPr="001E6F76" w:rsidRDefault="00EA653C" w:rsidP="004D5B75">
            <w:pPr>
              <w:jc w:val="both"/>
              <w:rPr>
                <w:rFonts w:ascii="Times New Roman" w:hAnsi="Times New Roman" w:cs="Times New Roman"/>
                <w:i/>
                <w:color w:val="FF0000"/>
                <w:sz w:val="28"/>
                <w:szCs w:val="28"/>
              </w:rPr>
            </w:pPr>
          </w:p>
          <w:p w:rsidR="00EA653C" w:rsidRPr="001E6F76" w:rsidRDefault="00EA653C" w:rsidP="004D5B75">
            <w:pPr>
              <w:jc w:val="both"/>
              <w:rPr>
                <w:rFonts w:ascii="Times New Roman" w:hAnsi="Times New Roman" w:cs="Times New Roman"/>
                <w:i/>
                <w:color w:val="FF0000"/>
                <w:sz w:val="28"/>
                <w:szCs w:val="28"/>
              </w:rPr>
            </w:pPr>
          </w:p>
          <w:p w:rsidR="00B87336" w:rsidRPr="00351C69" w:rsidRDefault="00B87336" w:rsidP="004D5B75">
            <w:pPr>
              <w:jc w:val="both"/>
              <w:rPr>
                <w:rFonts w:ascii="Times New Roman" w:hAnsi="Times New Roman" w:cs="Times New Roman"/>
                <w:i/>
                <w:sz w:val="28"/>
                <w:szCs w:val="28"/>
              </w:rPr>
            </w:pPr>
          </w:p>
          <w:p w:rsidR="00EA653C" w:rsidRPr="00351C69" w:rsidRDefault="00EA653C" w:rsidP="004D5B75">
            <w:pPr>
              <w:jc w:val="both"/>
              <w:rPr>
                <w:rFonts w:ascii="Times New Roman" w:hAnsi="Times New Roman" w:cs="Times New Roman"/>
                <w:i/>
                <w:sz w:val="28"/>
                <w:szCs w:val="28"/>
              </w:rPr>
            </w:pPr>
          </w:p>
        </w:tc>
      </w:tr>
      <w:tr w:rsidR="00EA653C" w:rsidRPr="000D692A" w:rsidTr="00C64EBA">
        <w:trPr>
          <w:trHeight w:val="244"/>
        </w:trPr>
        <w:tc>
          <w:tcPr>
            <w:tcW w:w="5920" w:type="dxa"/>
            <w:vMerge/>
          </w:tcPr>
          <w:p w:rsidR="00EA653C" w:rsidRPr="000D692A" w:rsidRDefault="00EA653C" w:rsidP="004D5B75">
            <w:pPr>
              <w:jc w:val="both"/>
              <w:rPr>
                <w:rFonts w:ascii="Times New Roman" w:hAnsi="Times New Roman" w:cs="Times New Roman"/>
                <w:i/>
                <w:sz w:val="28"/>
                <w:szCs w:val="28"/>
              </w:rPr>
            </w:pPr>
          </w:p>
        </w:tc>
        <w:tc>
          <w:tcPr>
            <w:tcW w:w="3544" w:type="dxa"/>
          </w:tcPr>
          <w:p w:rsidR="00EA653C" w:rsidRPr="00351C69" w:rsidRDefault="00EA653C" w:rsidP="004D5B75">
            <w:pPr>
              <w:jc w:val="center"/>
              <w:rPr>
                <w:rFonts w:ascii="Times New Roman" w:hAnsi="Times New Roman" w:cs="Times New Roman"/>
                <w:i/>
                <w:sz w:val="28"/>
                <w:szCs w:val="28"/>
              </w:rPr>
            </w:pPr>
            <w:r w:rsidRPr="00351C69">
              <w:rPr>
                <w:rFonts w:ascii="Times New Roman" w:hAnsi="Times New Roman" w:cs="Times New Roman"/>
                <w:i/>
                <w:sz w:val="28"/>
                <w:szCs w:val="28"/>
              </w:rPr>
              <w:t>Тенденции</w:t>
            </w:r>
          </w:p>
        </w:tc>
      </w:tr>
      <w:tr w:rsidR="00EA653C" w:rsidRPr="000D692A" w:rsidTr="00C64EBA">
        <w:trPr>
          <w:trHeight w:val="982"/>
        </w:trPr>
        <w:tc>
          <w:tcPr>
            <w:tcW w:w="5920" w:type="dxa"/>
            <w:vMerge/>
          </w:tcPr>
          <w:p w:rsidR="00EA653C" w:rsidRPr="000D692A" w:rsidRDefault="00EA653C" w:rsidP="004D5B75">
            <w:pPr>
              <w:jc w:val="both"/>
              <w:rPr>
                <w:rFonts w:ascii="Times New Roman" w:hAnsi="Times New Roman" w:cs="Times New Roman"/>
                <w:i/>
                <w:sz w:val="28"/>
                <w:szCs w:val="28"/>
              </w:rPr>
            </w:pPr>
          </w:p>
        </w:tc>
        <w:tc>
          <w:tcPr>
            <w:tcW w:w="3544" w:type="dxa"/>
          </w:tcPr>
          <w:p w:rsidR="00EA653C" w:rsidRPr="006B7995" w:rsidRDefault="00EA653C" w:rsidP="006B7995">
            <w:pPr>
              <w:pStyle w:val="a8"/>
              <w:numPr>
                <w:ilvl w:val="0"/>
                <w:numId w:val="4"/>
              </w:numPr>
              <w:spacing w:after="0" w:line="240" w:lineRule="auto"/>
              <w:jc w:val="both"/>
              <w:rPr>
                <w:rFonts w:ascii="Times New Roman" w:eastAsiaTheme="minorHAnsi" w:hAnsi="Times New Roman" w:cs="Times New Roman"/>
                <w:i/>
                <w:sz w:val="24"/>
                <w:szCs w:val="24"/>
              </w:rPr>
            </w:pPr>
            <w:r w:rsidRPr="006B7995">
              <w:rPr>
                <w:rFonts w:ascii="Times New Roman" w:eastAsiaTheme="minorHAnsi" w:hAnsi="Times New Roman" w:cs="Times New Roman"/>
                <w:i/>
                <w:sz w:val="24"/>
                <w:szCs w:val="24"/>
              </w:rPr>
              <w:t>Оптимизация проведения СД.</w:t>
            </w:r>
          </w:p>
          <w:p w:rsidR="00EA653C" w:rsidRPr="008E5286" w:rsidRDefault="00EA653C" w:rsidP="00F579C3">
            <w:pPr>
              <w:pStyle w:val="a8"/>
              <w:numPr>
                <w:ilvl w:val="0"/>
                <w:numId w:val="4"/>
              </w:numPr>
              <w:spacing w:after="0" w:line="240" w:lineRule="auto"/>
              <w:jc w:val="both"/>
              <w:rPr>
                <w:rFonts w:ascii="Times New Roman" w:eastAsiaTheme="minorHAnsi" w:hAnsi="Times New Roman" w:cs="Times New Roman"/>
                <w:i/>
                <w:sz w:val="24"/>
                <w:szCs w:val="24"/>
              </w:rPr>
            </w:pPr>
            <w:r w:rsidRPr="008E5286">
              <w:rPr>
                <w:rFonts w:ascii="Times New Roman" w:eastAsiaTheme="minorHAnsi" w:hAnsi="Times New Roman" w:cs="Times New Roman"/>
                <w:i/>
                <w:sz w:val="24"/>
                <w:szCs w:val="24"/>
              </w:rPr>
              <w:t>Реализация Концепции правовой политики Республики Казахстан до 2030 года.</w:t>
            </w:r>
          </w:p>
          <w:p w:rsidR="00EA653C" w:rsidRPr="003C6335" w:rsidRDefault="006B7995" w:rsidP="00F579C3">
            <w:pPr>
              <w:pStyle w:val="a8"/>
              <w:numPr>
                <w:ilvl w:val="0"/>
                <w:numId w:val="4"/>
              </w:numPr>
              <w:spacing w:after="0" w:line="240" w:lineRule="auto"/>
              <w:jc w:val="both"/>
              <w:rPr>
                <w:rFonts w:ascii="Times New Roman" w:eastAsiaTheme="minorHAnsi" w:hAnsi="Times New Roman" w:cs="Times New Roman"/>
                <w:i/>
                <w:sz w:val="24"/>
                <w:szCs w:val="24"/>
              </w:rPr>
            </w:pPr>
            <w:r>
              <w:rPr>
                <w:rFonts w:ascii="Times New Roman" w:hAnsi="Times New Roman" w:cs="Times New Roman"/>
                <w:i/>
                <w:sz w:val="24"/>
                <w:szCs w:val="24"/>
              </w:rPr>
              <w:t>Успешная практика</w:t>
            </w:r>
            <w:r w:rsidR="00EA653C" w:rsidRPr="008E5286">
              <w:rPr>
                <w:rFonts w:ascii="Times New Roman" w:hAnsi="Times New Roman" w:cs="Times New Roman"/>
                <w:i/>
                <w:sz w:val="24"/>
                <w:szCs w:val="24"/>
              </w:rPr>
              <w:t xml:space="preserve"> </w:t>
            </w:r>
            <w:r w:rsidR="00F00C33">
              <w:rPr>
                <w:rFonts w:ascii="Times New Roman" w:hAnsi="Times New Roman" w:cs="Times New Roman"/>
                <w:i/>
                <w:sz w:val="24"/>
                <w:szCs w:val="24"/>
              </w:rPr>
              <w:t>развит</w:t>
            </w:r>
            <w:r w:rsidR="008E5286" w:rsidRPr="008E5286">
              <w:rPr>
                <w:rFonts w:ascii="Times New Roman" w:hAnsi="Times New Roman" w:cs="Times New Roman"/>
                <w:i/>
                <w:sz w:val="24"/>
                <w:szCs w:val="24"/>
              </w:rPr>
              <w:t>ых</w:t>
            </w:r>
            <w:r w:rsidR="00EA653C" w:rsidRPr="008E5286">
              <w:rPr>
                <w:rFonts w:ascii="Times New Roman" w:hAnsi="Times New Roman" w:cs="Times New Roman"/>
                <w:i/>
                <w:sz w:val="24"/>
                <w:szCs w:val="24"/>
              </w:rPr>
              <w:t xml:space="preserve"> </w:t>
            </w:r>
            <w:r w:rsidR="00EA653C" w:rsidRPr="001F2925">
              <w:rPr>
                <w:rFonts w:ascii="Times New Roman" w:hAnsi="Times New Roman" w:cs="Times New Roman"/>
                <w:i/>
                <w:sz w:val="24"/>
                <w:szCs w:val="24"/>
              </w:rPr>
              <w:t>зарубежных государств</w:t>
            </w:r>
            <w:r w:rsidR="00086B50" w:rsidRPr="001F2925">
              <w:rPr>
                <w:rFonts w:ascii="Times New Roman" w:hAnsi="Times New Roman" w:cs="Times New Roman"/>
                <w:i/>
                <w:sz w:val="24"/>
                <w:szCs w:val="24"/>
              </w:rPr>
              <w:t xml:space="preserve"> (США, Сингапур, Китай, Беларусь)</w:t>
            </w:r>
            <w:r w:rsidR="00EA653C" w:rsidRPr="001F2925">
              <w:rPr>
                <w:rFonts w:ascii="Times New Roman" w:hAnsi="Times New Roman" w:cs="Times New Roman"/>
                <w:i/>
                <w:sz w:val="24"/>
                <w:szCs w:val="24"/>
              </w:rPr>
              <w:t xml:space="preserve">, </w:t>
            </w:r>
            <w:r w:rsidR="001F2925" w:rsidRPr="001F2925">
              <w:rPr>
                <w:rFonts w:ascii="Times New Roman" w:hAnsi="Times New Roman" w:cs="Times New Roman"/>
                <w:i/>
                <w:sz w:val="24"/>
                <w:szCs w:val="24"/>
              </w:rPr>
              <w:t xml:space="preserve">показывающих продуктивность </w:t>
            </w:r>
            <w:r w:rsidR="00EA653C" w:rsidRPr="001F2925">
              <w:rPr>
                <w:rFonts w:ascii="Times New Roman" w:hAnsi="Times New Roman" w:cs="Times New Roman"/>
                <w:i/>
                <w:sz w:val="24"/>
                <w:szCs w:val="24"/>
              </w:rPr>
              <w:t xml:space="preserve">проведения </w:t>
            </w:r>
            <w:r w:rsidR="001F2925" w:rsidRPr="001F2925">
              <w:rPr>
                <w:rFonts w:ascii="Times New Roman" w:hAnsi="Times New Roman" w:cs="Times New Roman"/>
                <w:i/>
                <w:sz w:val="24"/>
                <w:szCs w:val="24"/>
              </w:rPr>
              <w:t xml:space="preserve"> ДСД.</w:t>
            </w:r>
            <w:r w:rsidR="00EA653C" w:rsidRPr="001F2925">
              <w:rPr>
                <w:rFonts w:ascii="Times New Roman" w:hAnsi="Times New Roman" w:cs="Times New Roman"/>
                <w:i/>
                <w:sz w:val="24"/>
                <w:szCs w:val="24"/>
              </w:rPr>
              <w:t xml:space="preserve">  </w:t>
            </w:r>
          </w:p>
          <w:p w:rsidR="00EA653C" w:rsidRPr="003C6335" w:rsidRDefault="00EA653C" w:rsidP="00F579C3">
            <w:pPr>
              <w:pStyle w:val="a8"/>
              <w:numPr>
                <w:ilvl w:val="0"/>
                <w:numId w:val="4"/>
              </w:numPr>
              <w:spacing w:after="0" w:line="240" w:lineRule="auto"/>
              <w:jc w:val="both"/>
              <w:rPr>
                <w:rFonts w:ascii="Times New Roman" w:eastAsiaTheme="minorHAnsi" w:hAnsi="Times New Roman" w:cs="Times New Roman"/>
                <w:i/>
                <w:sz w:val="24"/>
                <w:szCs w:val="24"/>
              </w:rPr>
            </w:pPr>
            <w:r w:rsidRPr="003C6335">
              <w:rPr>
                <w:rFonts w:ascii="Times New Roman" w:hAnsi="Times New Roman" w:cs="Times New Roman"/>
                <w:i/>
                <w:sz w:val="24"/>
                <w:szCs w:val="24"/>
              </w:rPr>
              <w:t>Автоматизация процесса.</w:t>
            </w:r>
          </w:p>
          <w:p w:rsidR="00EA653C" w:rsidRPr="003C6335" w:rsidRDefault="00356E4A" w:rsidP="00F579C3">
            <w:pPr>
              <w:pStyle w:val="a8"/>
              <w:numPr>
                <w:ilvl w:val="0"/>
                <w:numId w:val="4"/>
              </w:numPr>
              <w:spacing w:after="0" w:line="240" w:lineRule="auto"/>
              <w:jc w:val="both"/>
              <w:rPr>
                <w:rFonts w:ascii="Times New Roman" w:eastAsiaTheme="minorHAnsi" w:hAnsi="Times New Roman" w:cs="Times New Roman"/>
                <w:i/>
                <w:sz w:val="24"/>
                <w:szCs w:val="24"/>
              </w:rPr>
            </w:pPr>
            <w:r w:rsidRPr="003C6335">
              <w:rPr>
                <w:rFonts w:ascii="Times New Roman" w:hAnsi="Times New Roman" w:cs="Times New Roman"/>
                <w:i/>
                <w:sz w:val="24"/>
                <w:szCs w:val="24"/>
              </w:rPr>
              <w:t>Оценка работы сотрудника правоохранительных органов.</w:t>
            </w:r>
          </w:p>
          <w:p w:rsidR="00AD78D9" w:rsidRPr="003C6335" w:rsidRDefault="00187FFD" w:rsidP="00F579C3">
            <w:pPr>
              <w:pStyle w:val="a8"/>
              <w:numPr>
                <w:ilvl w:val="0"/>
                <w:numId w:val="4"/>
              </w:numPr>
              <w:spacing w:after="0" w:line="240" w:lineRule="auto"/>
              <w:jc w:val="both"/>
              <w:rPr>
                <w:rFonts w:ascii="Times New Roman" w:eastAsiaTheme="minorHAnsi" w:hAnsi="Times New Roman" w:cs="Times New Roman"/>
                <w:i/>
                <w:sz w:val="24"/>
                <w:szCs w:val="24"/>
              </w:rPr>
            </w:pPr>
            <w:r w:rsidRPr="003C6335">
              <w:rPr>
                <w:rFonts w:ascii="Times New Roman" w:hAnsi="Times New Roman" w:cs="Times New Roman"/>
                <w:bCs/>
                <w:i/>
                <w:kern w:val="36"/>
                <w:sz w:val="24"/>
                <w:szCs w:val="24"/>
              </w:rPr>
              <w:t>Звено «сервисной» модели государства, а также «сервисной модели работы полиции».</w:t>
            </w:r>
          </w:p>
          <w:p w:rsidR="00EA653C" w:rsidRPr="000D692A" w:rsidRDefault="00EA653C" w:rsidP="00834025">
            <w:pPr>
              <w:pStyle w:val="a8"/>
              <w:spacing w:after="0" w:line="240" w:lineRule="auto"/>
              <w:jc w:val="both"/>
              <w:rPr>
                <w:rFonts w:ascii="Times New Roman" w:eastAsiaTheme="minorHAnsi" w:hAnsi="Times New Roman" w:cs="Times New Roman"/>
                <w:i/>
                <w:sz w:val="28"/>
                <w:szCs w:val="28"/>
              </w:rPr>
            </w:pPr>
          </w:p>
        </w:tc>
      </w:tr>
    </w:tbl>
    <w:p w:rsidR="00ED32DC" w:rsidRDefault="00ED32DC" w:rsidP="0019047D">
      <w:pPr>
        <w:spacing w:after="0" w:line="240" w:lineRule="auto"/>
        <w:rPr>
          <w:rFonts w:ascii="Times New Roman" w:hAnsi="Times New Roman" w:cs="Times New Roman"/>
          <w:sz w:val="28"/>
          <w:szCs w:val="28"/>
        </w:rPr>
      </w:pPr>
    </w:p>
    <w:p w:rsidR="0019047D" w:rsidRPr="001F2925" w:rsidRDefault="0019047D" w:rsidP="0019047D">
      <w:pPr>
        <w:spacing w:after="0" w:line="240" w:lineRule="auto"/>
        <w:rPr>
          <w:rFonts w:ascii="Times New Roman" w:hAnsi="Times New Roman" w:cs="Times New Roman"/>
          <w:sz w:val="28"/>
          <w:szCs w:val="28"/>
        </w:rPr>
      </w:pPr>
      <w:r w:rsidRPr="001F2925">
        <w:rPr>
          <w:rFonts w:ascii="Times New Roman" w:hAnsi="Times New Roman" w:cs="Times New Roman"/>
          <w:sz w:val="28"/>
          <w:szCs w:val="28"/>
        </w:rPr>
        <w:t xml:space="preserve">Таблица 2 - </w:t>
      </w:r>
      <w:r w:rsidRPr="001F2925">
        <w:rPr>
          <w:rFonts w:ascii="Times New Roman" w:hAnsi="Times New Roman" w:cs="Times New Roman"/>
          <w:sz w:val="28"/>
          <w:szCs w:val="28"/>
          <w:lang w:val="en-US"/>
        </w:rPr>
        <w:t>SWOT</w:t>
      </w:r>
      <w:r w:rsidRPr="001F2925">
        <w:rPr>
          <w:rFonts w:ascii="Times New Roman" w:hAnsi="Times New Roman" w:cs="Times New Roman"/>
          <w:sz w:val="28"/>
          <w:szCs w:val="28"/>
        </w:rPr>
        <w:t xml:space="preserve"> – анализ дистанционных следственных действий</w:t>
      </w:r>
    </w:p>
    <w:p w:rsidR="0019047D" w:rsidRDefault="0019047D" w:rsidP="009665A5">
      <w:pPr>
        <w:spacing w:after="0" w:line="240" w:lineRule="auto"/>
        <w:ind w:firstLine="709"/>
        <w:jc w:val="both"/>
        <w:rPr>
          <w:rFonts w:ascii="Times New Roman" w:hAnsi="Times New Roman" w:cs="Times New Roman"/>
          <w:b/>
          <w:sz w:val="28"/>
          <w:szCs w:val="28"/>
        </w:rPr>
      </w:pPr>
    </w:p>
    <w:p w:rsidR="009665A5" w:rsidRDefault="009665A5" w:rsidP="009665A5">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ВЫВОДЫ ПО ПОДРАЗДЕЛУ 1.1:</w:t>
      </w:r>
    </w:p>
    <w:p w:rsidR="009665A5" w:rsidRPr="009665A5" w:rsidRDefault="009665A5" w:rsidP="009665A5">
      <w:pPr>
        <w:spacing w:after="0" w:line="240" w:lineRule="auto"/>
        <w:ind w:firstLine="709"/>
        <w:jc w:val="both"/>
        <w:rPr>
          <w:rFonts w:ascii="Times New Roman" w:hAnsi="Times New Roman" w:cs="Times New Roman"/>
          <w:sz w:val="28"/>
          <w:szCs w:val="28"/>
        </w:rPr>
      </w:pPr>
      <w:r w:rsidRPr="009665A5">
        <w:rPr>
          <w:rFonts w:ascii="Times New Roman" w:hAnsi="Times New Roman" w:cs="Times New Roman"/>
          <w:sz w:val="28"/>
          <w:szCs w:val="28"/>
        </w:rPr>
        <w:t>Исследуя и анализируя</w:t>
      </w:r>
      <w:r>
        <w:rPr>
          <w:rFonts w:ascii="Times New Roman" w:hAnsi="Times New Roman" w:cs="Times New Roman"/>
          <w:b/>
          <w:sz w:val="28"/>
          <w:szCs w:val="28"/>
        </w:rPr>
        <w:t xml:space="preserve"> </w:t>
      </w:r>
      <w:r>
        <w:rPr>
          <w:rFonts w:ascii="Times New Roman" w:hAnsi="Times New Roman" w:cs="Times New Roman"/>
          <w:sz w:val="28"/>
          <w:szCs w:val="28"/>
        </w:rPr>
        <w:t>тенденции развития, с</w:t>
      </w:r>
      <w:r w:rsidRPr="009665A5">
        <w:rPr>
          <w:rFonts w:ascii="Times New Roman" w:hAnsi="Times New Roman"/>
          <w:sz w:val="28"/>
          <w:szCs w:val="28"/>
        </w:rPr>
        <w:t>овременное состояние и перспективы производства дистанционных следственных действий</w:t>
      </w:r>
      <w:r>
        <w:rPr>
          <w:rFonts w:ascii="Times New Roman" w:hAnsi="Times New Roman"/>
          <w:sz w:val="28"/>
          <w:szCs w:val="28"/>
        </w:rPr>
        <w:t>, мы пришли к следующему заключению:</w:t>
      </w:r>
      <w:r w:rsidRPr="009665A5">
        <w:rPr>
          <w:rFonts w:ascii="Times New Roman" w:hAnsi="Times New Roman" w:cs="Times New Roman"/>
          <w:color w:val="000000" w:themeColor="text1"/>
          <w:sz w:val="28"/>
          <w:szCs w:val="28"/>
        </w:rPr>
        <w:t xml:space="preserve"> </w:t>
      </w:r>
    </w:p>
    <w:p w:rsidR="009665A5" w:rsidRPr="008C74C3" w:rsidRDefault="009665A5" w:rsidP="009665A5">
      <w:pPr>
        <w:spacing w:after="0" w:line="240" w:lineRule="auto"/>
        <w:ind w:firstLine="709"/>
        <w:jc w:val="both"/>
        <w:rPr>
          <w:rFonts w:ascii="Times New Roman" w:eastAsia="Times New Roman" w:hAnsi="Times New Roman" w:cs="Times New Roman"/>
          <w:bCs/>
          <w:color w:val="000000" w:themeColor="text1"/>
          <w:kern w:val="36"/>
          <w:sz w:val="28"/>
          <w:szCs w:val="28"/>
        </w:rPr>
      </w:pPr>
      <w:r w:rsidRPr="00775995">
        <w:rPr>
          <w:rFonts w:ascii="Times New Roman" w:hAnsi="Times New Roman" w:cs="Times New Roman"/>
          <w:sz w:val="28"/>
          <w:szCs w:val="28"/>
        </w:rPr>
        <w:t>1.</w:t>
      </w:r>
      <w:r w:rsidRPr="00775995">
        <w:rPr>
          <w:rFonts w:ascii="Times New Roman" w:eastAsia="Times New Roman" w:hAnsi="Times New Roman" w:cs="Times New Roman"/>
          <w:bCs/>
          <w:kern w:val="36"/>
          <w:sz w:val="28"/>
          <w:szCs w:val="28"/>
        </w:rPr>
        <w:t xml:space="preserve"> Становление дистанционных следственных действий отмечается  длительным периодом: от зарождения зачатков классического допроса (</w:t>
      </w:r>
      <w:r w:rsidRPr="00775995">
        <w:rPr>
          <w:rFonts w:ascii="Times New Roman" w:eastAsia="Times New Roman" w:hAnsi="Times New Roman" w:cs="Times New Roman"/>
          <w:sz w:val="28"/>
          <w:szCs w:val="28"/>
          <w:lang w:eastAsia="ru-RU"/>
        </w:rPr>
        <w:t>V в. до н. э.</w:t>
      </w:r>
      <w:r w:rsidRPr="00775995">
        <w:rPr>
          <w:rFonts w:ascii="Times New Roman" w:eastAsia="Times New Roman" w:hAnsi="Times New Roman" w:cs="Times New Roman"/>
          <w:bCs/>
          <w:kern w:val="36"/>
          <w:sz w:val="28"/>
          <w:szCs w:val="28"/>
        </w:rPr>
        <w:t xml:space="preserve">) до проведения ряда </w:t>
      </w:r>
      <w:r w:rsidR="006C424F">
        <w:rPr>
          <w:rFonts w:ascii="Times New Roman" w:hAnsi="Times New Roman" w:cs="Times New Roman"/>
          <w:sz w:val="28"/>
          <w:szCs w:val="28"/>
        </w:rPr>
        <w:t>следственных действий</w:t>
      </w:r>
      <w:r w:rsidR="006C424F" w:rsidRPr="00775995">
        <w:rPr>
          <w:rFonts w:ascii="Times New Roman" w:eastAsia="Times New Roman" w:hAnsi="Times New Roman" w:cs="Times New Roman"/>
          <w:bCs/>
          <w:kern w:val="36"/>
          <w:sz w:val="28"/>
          <w:szCs w:val="28"/>
        </w:rPr>
        <w:t xml:space="preserve"> </w:t>
      </w:r>
      <w:r w:rsidRPr="00775995">
        <w:rPr>
          <w:rFonts w:ascii="Times New Roman" w:eastAsia="Times New Roman" w:hAnsi="Times New Roman" w:cs="Times New Roman"/>
          <w:bCs/>
          <w:kern w:val="36"/>
          <w:sz w:val="28"/>
          <w:szCs w:val="28"/>
        </w:rPr>
        <w:t xml:space="preserve">в дистанционном формате в настоящее время (дистанционный допрос в РК, допрос по телефону </w:t>
      </w:r>
      <w:r>
        <w:rPr>
          <w:rFonts w:ascii="Times New Roman" w:eastAsia="Times New Roman" w:hAnsi="Times New Roman" w:cs="Times New Roman"/>
          <w:bCs/>
          <w:kern w:val="36"/>
          <w:sz w:val="28"/>
          <w:szCs w:val="28"/>
        </w:rPr>
        <w:t xml:space="preserve">в Эстонии, </w:t>
      </w:r>
      <w:r w:rsidRPr="00775995">
        <w:rPr>
          <w:rFonts w:ascii="Times New Roman" w:eastAsia="Times New Roman" w:hAnsi="Times New Roman" w:cs="Times New Roman"/>
          <w:bCs/>
          <w:kern w:val="36"/>
          <w:sz w:val="28"/>
          <w:szCs w:val="28"/>
        </w:rPr>
        <w:t xml:space="preserve">в </w:t>
      </w:r>
      <w:r w:rsidRPr="00775995">
        <w:rPr>
          <w:rFonts w:ascii="Times New Roman" w:hAnsi="Times New Roman" w:cs="Times New Roman"/>
          <w:sz w:val="28"/>
          <w:szCs w:val="28"/>
        </w:rPr>
        <w:t>Финляндской Республике</w:t>
      </w:r>
      <w:r w:rsidRPr="00775995">
        <w:rPr>
          <w:rFonts w:ascii="Times New Roman" w:eastAsia="Times New Roman" w:hAnsi="Times New Roman" w:cs="Times New Roman"/>
          <w:bCs/>
          <w:kern w:val="36"/>
          <w:sz w:val="28"/>
          <w:szCs w:val="28"/>
        </w:rPr>
        <w:t xml:space="preserve"> и др.).</w:t>
      </w:r>
      <w:r w:rsidRPr="00775995">
        <w:rPr>
          <w:rFonts w:ascii="Times New Roman" w:hAnsi="Times New Roman" w:cs="Times New Roman"/>
          <w:color w:val="000000" w:themeColor="text1"/>
          <w:sz w:val="28"/>
          <w:szCs w:val="28"/>
        </w:rPr>
        <w:t xml:space="preserve"> Получение показаний в  рассматриваемом  периоде</w:t>
      </w:r>
      <w:r w:rsidR="005A3C8F">
        <w:rPr>
          <w:rFonts w:ascii="Times New Roman" w:hAnsi="Times New Roman" w:cs="Times New Roman"/>
          <w:color w:val="000000" w:themeColor="text1"/>
          <w:sz w:val="28"/>
          <w:szCs w:val="28"/>
        </w:rPr>
        <w:t xml:space="preserve"> времени (в период зарождения следственных действий</w:t>
      </w:r>
      <w:r w:rsidRPr="00775995">
        <w:rPr>
          <w:rFonts w:ascii="Times New Roman" w:hAnsi="Times New Roman" w:cs="Times New Roman"/>
          <w:color w:val="000000" w:themeColor="text1"/>
          <w:sz w:val="28"/>
          <w:szCs w:val="28"/>
        </w:rPr>
        <w:t xml:space="preserve">) носил явно выраженный силовой характер, с применением пыток и жестокого обращения. Рассмотрение таймлайна проведения </w:t>
      </w:r>
      <w:r w:rsidR="006C424F">
        <w:rPr>
          <w:rFonts w:ascii="Times New Roman" w:hAnsi="Times New Roman" w:cs="Times New Roman"/>
          <w:sz w:val="28"/>
          <w:szCs w:val="28"/>
        </w:rPr>
        <w:t>следственных действий</w:t>
      </w:r>
      <w:r w:rsidR="006C424F" w:rsidRPr="00775995">
        <w:rPr>
          <w:rFonts w:ascii="Times New Roman" w:hAnsi="Times New Roman" w:cs="Times New Roman"/>
          <w:color w:val="000000" w:themeColor="text1"/>
          <w:sz w:val="28"/>
          <w:szCs w:val="28"/>
        </w:rPr>
        <w:t xml:space="preserve"> </w:t>
      </w:r>
      <w:r w:rsidRPr="00775995">
        <w:rPr>
          <w:rFonts w:ascii="Times New Roman" w:hAnsi="Times New Roman" w:cs="Times New Roman"/>
          <w:color w:val="000000" w:themeColor="text1"/>
          <w:sz w:val="28"/>
          <w:szCs w:val="28"/>
        </w:rPr>
        <w:t xml:space="preserve">с момента его появления до </w:t>
      </w:r>
      <w:r w:rsidR="00333D12">
        <w:rPr>
          <w:rFonts w:ascii="Times New Roman" w:hAnsi="Times New Roman" w:cs="Times New Roman"/>
          <w:color w:val="000000" w:themeColor="text1"/>
          <w:sz w:val="28"/>
          <w:szCs w:val="28"/>
        </w:rPr>
        <w:t>данного этапа</w:t>
      </w:r>
      <w:r w:rsidRPr="00775995">
        <w:rPr>
          <w:rFonts w:ascii="Times New Roman" w:hAnsi="Times New Roman" w:cs="Times New Roman"/>
          <w:color w:val="000000" w:themeColor="text1"/>
          <w:sz w:val="28"/>
          <w:szCs w:val="28"/>
        </w:rPr>
        <w:t xml:space="preserve"> времени позволяет сделать умозаключение о том, что наличие несовершенства царящих в то время технологий, ч</w:t>
      </w:r>
      <w:r>
        <w:rPr>
          <w:rFonts w:ascii="Times New Roman" w:hAnsi="Times New Roman" w:cs="Times New Roman"/>
          <w:color w:val="000000" w:themeColor="text1"/>
          <w:sz w:val="28"/>
          <w:szCs w:val="28"/>
        </w:rPr>
        <w:t xml:space="preserve">то нашло свое отражение в праве. </w:t>
      </w:r>
      <w:r w:rsidR="00381675">
        <w:rPr>
          <w:rFonts w:ascii="Times New Roman" w:hAnsi="Times New Roman" w:cs="Times New Roman"/>
          <w:color w:val="000000" w:themeColor="text1"/>
          <w:sz w:val="28"/>
          <w:szCs w:val="28"/>
        </w:rPr>
        <w:t>Рассмотрение тенденций</w:t>
      </w:r>
      <w:r w:rsidR="00CC599F">
        <w:rPr>
          <w:rFonts w:ascii="Times New Roman" w:hAnsi="Times New Roman" w:cs="Times New Roman"/>
          <w:color w:val="000000" w:themeColor="text1"/>
          <w:sz w:val="28"/>
          <w:szCs w:val="28"/>
        </w:rPr>
        <w:t xml:space="preserve"> развития </w:t>
      </w:r>
      <w:r w:rsidR="00381675">
        <w:rPr>
          <w:rFonts w:ascii="Times New Roman" w:hAnsi="Times New Roman" w:cs="Times New Roman"/>
          <w:color w:val="000000" w:themeColor="text1"/>
          <w:sz w:val="28"/>
          <w:szCs w:val="28"/>
        </w:rPr>
        <w:t xml:space="preserve">проведения следственных действий </w:t>
      </w:r>
      <w:r w:rsidR="00CC599F">
        <w:rPr>
          <w:rFonts w:ascii="Times New Roman" w:hAnsi="Times New Roman" w:cs="Times New Roman"/>
          <w:color w:val="000000" w:themeColor="text1"/>
          <w:sz w:val="28"/>
          <w:szCs w:val="28"/>
        </w:rPr>
        <w:t>показало о закладывании трад</w:t>
      </w:r>
      <w:r w:rsidR="00D12C4A">
        <w:rPr>
          <w:rFonts w:ascii="Times New Roman" w:hAnsi="Times New Roman" w:cs="Times New Roman"/>
          <w:color w:val="000000" w:themeColor="text1"/>
          <w:sz w:val="28"/>
          <w:szCs w:val="28"/>
        </w:rPr>
        <w:t>иции получения информации по дел</w:t>
      </w:r>
      <w:r w:rsidR="00CC599F">
        <w:rPr>
          <w:rFonts w:ascii="Times New Roman" w:hAnsi="Times New Roman" w:cs="Times New Roman"/>
          <w:color w:val="000000" w:themeColor="text1"/>
          <w:sz w:val="28"/>
          <w:szCs w:val="28"/>
        </w:rPr>
        <w:t xml:space="preserve">у. </w:t>
      </w:r>
      <w:r>
        <w:rPr>
          <w:rFonts w:ascii="Times New Roman" w:hAnsi="Times New Roman" w:cs="Times New Roman"/>
          <w:color w:val="000000" w:themeColor="text1"/>
          <w:sz w:val="28"/>
          <w:szCs w:val="28"/>
        </w:rPr>
        <w:t>О</w:t>
      </w:r>
      <w:r w:rsidRPr="00775995">
        <w:rPr>
          <w:rFonts w:ascii="Times New Roman" w:hAnsi="Times New Roman" w:cs="Times New Roman"/>
          <w:color w:val="000000" w:themeColor="text1"/>
          <w:sz w:val="28"/>
          <w:szCs w:val="28"/>
        </w:rPr>
        <w:t xml:space="preserve">днако в </w:t>
      </w:r>
      <w:r w:rsidR="00333D12">
        <w:rPr>
          <w:rFonts w:ascii="Times New Roman" w:hAnsi="Times New Roman" w:cs="Times New Roman"/>
          <w:color w:val="000000" w:themeColor="text1"/>
          <w:sz w:val="28"/>
          <w:szCs w:val="28"/>
        </w:rPr>
        <w:t>текущее</w:t>
      </w:r>
      <w:r w:rsidRPr="00775995">
        <w:rPr>
          <w:rFonts w:ascii="Times New Roman" w:hAnsi="Times New Roman" w:cs="Times New Roman"/>
          <w:color w:val="000000" w:themeColor="text1"/>
          <w:sz w:val="28"/>
          <w:szCs w:val="28"/>
        </w:rPr>
        <w:t xml:space="preserve"> время с развитием науки и техники, соблюдением требований основополагающих документов</w:t>
      </w:r>
      <w:r>
        <w:rPr>
          <w:rFonts w:ascii="Times New Roman" w:hAnsi="Times New Roman" w:cs="Times New Roman"/>
          <w:color w:val="000000" w:themeColor="text1"/>
          <w:sz w:val="28"/>
          <w:szCs w:val="28"/>
        </w:rPr>
        <w:t xml:space="preserve"> в области защиты прав человека</w:t>
      </w:r>
      <w:r w:rsidRPr="00775995">
        <w:rPr>
          <w:rFonts w:ascii="Times New Roman" w:hAnsi="Times New Roman" w:cs="Times New Roman"/>
          <w:color w:val="000000" w:themeColor="text1"/>
          <w:sz w:val="28"/>
          <w:szCs w:val="28"/>
        </w:rPr>
        <w:t xml:space="preserve">, акцент делается, в </w:t>
      </w:r>
      <w:r w:rsidRPr="008C74C3">
        <w:rPr>
          <w:rFonts w:ascii="Times New Roman" w:hAnsi="Times New Roman" w:cs="Times New Roman"/>
          <w:color w:val="000000" w:themeColor="text1"/>
          <w:sz w:val="28"/>
          <w:szCs w:val="28"/>
        </w:rPr>
        <w:t xml:space="preserve">первую очередь, на уважение и соблюдение прав граждан, удобство их явки, оперативное расследование по делу. Что способствует проведению следственных действий </w:t>
      </w:r>
      <w:r w:rsidR="003D09E2">
        <w:rPr>
          <w:rFonts w:ascii="Times New Roman" w:hAnsi="Times New Roman" w:cs="Times New Roman"/>
          <w:sz w:val="28"/>
          <w:szCs w:val="28"/>
        </w:rPr>
        <w:t xml:space="preserve">при </w:t>
      </w:r>
      <w:r w:rsidRPr="008C74C3">
        <w:rPr>
          <w:rFonts w:ascii="Times New Roman" w:hAnsi="Times New Roman" w:cs="Times New Roman"/>
          <w:sz w:val="28"/>
          <w:szCs w:val="28"/>
        </w:rPr>
        <w:t>помощи информационных технологий в установленных Законом случаях.</w:t>
      </w:r>
    </w:p>
    <w:p w:rsidR="009665A5" w:rsidRPr="000427B6" w:rsidRDefault="009665A5" w:rsidP="009665A5">
      <w:pPr>
        <w:spacing w:after="0" w:line="240" w:lineRule="auto"/>
        <w:ind w:firstLine="709"/>
        <w:jc w:val="both"/>
        <w:rPr>
          <w:rFonts w:ascii="Times New Roman" w:eastAsia="Times New Roman" w:hAnsi="Times New Roman" w:cs="Times New Roman"/>
          <w:bCs/>
          <w:kern w:val="36"/>
          <w:sz w:val="28"/>
          <w:szCs w:val="28"/>
        </w:rPr>
      </w:pPr>
      <w:r w:rsidRPr="008C74C3">
        <w:rPr>
          <w:rFonts w:ascii="Times New Roman" w:hAnsi="Times New Roman" w:cs="Times New Roman"/>
          <w:sz w:val="28"/>
          <w:szCs w:val="28"/>
        </w:rPr>
        <w:t xml:space="preserve">2. </w:t>
      </w:r>
      <w:r w:rsidRPr="008C74C3">
        <w:rPr>
          <w:rFonts w:ascii="Times New Roman" w:eastAsia="Times New Roman" w:hAnsi="Times New Roman" w:cs="Times New Roman"/>
          <w:bCs/>
          <w:color w:val="000000" w:themeColor="text1"/>
          <w:kern w:val="36"/>
          <w:sz w:val="28"/>
          <w:szCs w:val="28"/>
        </w:rPr>
        <w:t>С высокой долей вероятности, мы склонны полагать, что постепенно институ</w:t>
      </w:r>
      <w:r w:rsidRPr="000427B6">
        <w:rPr>
          <w:rFonts w:ascii="Times New Roman" w:eastAsia="Times New Roman" w:hAnsi="Times New Roman" w:cs="Times New Roman"/>
          <w:bCs/>
          <w:kern w:val="36"/>
          <w:sz w:val="28"/>
          <w:szCs w:val="28"/>
        </w:rPr>
        <w:t xml:space="preserve">т </w:t>
      </w:r>
      <w:r w:rsidR="000427B6" w:rsidRPr="000427B6">
        <w:rPr>
          <w:rFonts w:ascii="Times New Roman" w:eastAsia="Times New Roman" w:hAnsi="Times New Roman" w:cs="Times New Roman"/>
          <w:bCs/>
          <w:kern w:val="36"/>
          <w:sz w:val="28"/>
          <w:szCs w:val="28"/>
        </w:rPr>
        <w:t>следственных действий</w:t>
      </w:r>
      <w:r w:rsidRPr="000427B6">
        <w:rPr>
          <w:rFonts w:ascii="Times New Roman" w:eastAsia="Times New Roman" w:hAnsi="Times New Roman" w:cs="Times New Roman"/>
          <w:bCs/>
          <w:kern w:val="36"/>
          <w:sz w:val="28"/>
          <w:szCs w:val="28"/>
        </w:rPr>
        <w:t xml:space="preserve"> перейдет в фазу </w:t>
      </w:r>
      <w:r w:rsidR="006C424F" w:rsidRPr="000427B6">
        <w:rPr>
          <w:rFonts w:ascii="Times New Roman" w:hAnsi="Times New Roman" w:cs="Times New Roman"/>
          <w:sz w:val="28"/>
          <w:szCs w:val="28"/>
        </w:rPr>
        <w:t>дистанционных следственных действий</w:t>
      </w:r>
      <w:r w:rsidRPr="000427B6">
        <w:rPr>
          <w:rFonts w:ascii="Times New Roman" w:eastAsia="Times New Roman" w:hAnsi="Times New Roman" w:cs="Times New Roman"/>
          <w:bCs/>
          <w:kern w:val="36"/>
          <w:sz w:val="28"/>
          <w:szCs w:val="28"/>
        </w:rPr>
        <w:t xml:space="preserve">. В будущем видится апробация иных следственных действий в </w:t>
      </w:r>
      <w:r w:rsidR="000427B6" w:rsidRPr="000427B6">
        <w:rPr>
          <w:rFonts w:ascii="Times New Roman" w:eastAsia="Times New Roman" w:hAnsi="Times New Roman" w:cs="Times New Roman"/>
          <w:bCs/>
          <w:kern w:val="36"/>
          <w:sz w:val="28"/>
          <w:szCs w:val="28"/>
        </w:rPr>
        <w:t>онлайн</w:t>
      </w:r>
      <w:r w:rsidRPr="000427B6">
        <w:rPr>
          <w:rFonts w:ascii="Times New Roman" w:eastAsia="Times New Roman" w:hAnsi="Times New Roman" w:cs="Times New Roman"/>
          <w:bCs/>
          <w:kern w:val="36"/>
          <w:sz w:val="28"/>
          <w:szCs w:val="28"/>
        </w:rPr>
        <w:t xml:space="preserve"> формате, на основании научных исследований по заданной теме. </w:t>
      </w:r>
    </w:p>
    <w:p w:rsidR="00515B12" w:rsidRPr="000427B6" w:rsidRDefault="009665A5" w:rsidP="004C62D2">
      <w:pPr>
        <w:pStyle w:val="a8"/>
        <w:spacing w:after="0" w:line="240" w:lineRule="auto"/>
        <w:ind w:left="0" w:firstLine="680"/>
        <w:jc w:val="both"/>
        <w:rPr>
          <w:rFonts w:ascii="Times New Roman" w:hAnsi="Times New Roman" w:cs="Times New Roman"/>
          <w:sz w:val="28"/>
          <w:szCs w:val="28"/>
        </w:rPr>
      </w:pPr>
      <w:r w:rsidRPr="000427B6">
        <w:rPr>
          <w:rFonts w:ascii="Times New Roman" w:eastAsia="Times New Roman" w:hAnsi="Times New Roman" w:cs="Times New Roman"/>
          <w:bCs/>
          <w:kern w:val="36"/>
          <w:sz w:val="28"/>
          <w:szCs w:val="28"/>
        </w:rPr>
        <w:t>Так</w:t>
      </w:r>
      <w:r w:rsidRPr="004C62D2">
        <w:rPr>
          <w:rFonts w:ascii="Times New Roman" w:eastAsia="Times New Roman" w:hAnsi="Times New Roman" w:cs="Times New Roman"/>
          <w:bCs/>
          <w:kern w:val="36"/>
          <w:sz w:val="28"/>
          <w:szCs w:val="28"/>
        </w:rPr>
        <w:t xml:space="preserve">, </w:t>
      </w:r>
      <w:r w:rsidR="004C62D2">
        <w:rPr>
          <w:rFonts w:ascii="Times New Roman" w:eastAsia="Times New Roman" w:hAnsi="Times New Roman" w:cs="Times New Roman"/>
          <w:bCs/>
          <w:kern w:val="36"/>
          <w:sz w:val="28"/>
          <w:szCs w:val="28"/>
        </w:rPr>
        <w:t xml:space="preserve">исходя из названных факторов и научных рассуждений в настоящем подразделе работы, </w:t>
      </w:r>
      <w:r w:rsidR="004C62D2" w:rsidRPr="004C62D2">
        <w:rPr>
          <w:rFonts w:ascii="Times New Roman" w:eastAsia="Times New Roman" w:hAnsi="Times New Roman" w:cs="Times New Roman"/>
          <w:bCs/>
          <w:kern w:val="36"/>
          <w:sz w:val="28"/>
          <w:szCs w:val="28"/>
        </w:rPr>
        <w:t xml:space="preserve">проведение </w:t>
      </w:r>
      <w:r w:rsidR="004C62D2" w:rsidRPr="004C62D2">
        <w:rPr>
          <w:rFonts w:ascii="Times New Roman" w:hAnsi="Times New Roman" w:cs="Times New Roman"/>
          <w:sz w:val="28"/>
          <w:szCs w:val="28"/>
        </w:rPr>
        <w:t>допросов, очных ста</w:t>
      </w:r>
      <w:r w:rsidR="009E40F5">
        <w:rPr>
          <w:rFonts w:ascii="Times New Roman" w:hAnsi="Times New Roman" w:cs="Times New Roman"/>
          <w:sz w:val="28"/>
          <w:szCs w:val="28"/>
        </w:rPr>
        <w:t xml:space="preserve">вок, </w:t>
      </w:r>
      <w:r w:rsidR="009E40F5" w:rsidRPr="000427B6">
        <w:rPr>
          <w:rFonts w:ascii="Times New Roman" w:hAnsi="Times New Roman" w:cs="Times New Roman"/>
          <w:sz w:val="28"/>
          <w:szCs w:val="28"/>
        </w:rPr>
        <w:t xml:space="preserve">предъявления для опознания, пора признать, что </w:t>
      </w:r>
      <w:r w:rsidR="004C62D2" w:rsidRPr="000427B6">
        <w:rPr>
          <w:rFonts w:ascii="Times New Roman" w:hAnsi="Times New Roman" w:cs="Times New Roman"/>
          <w:sz w:val="28"/>
          <w:szCs w:val="28"/>
        </w:rPr>
        <w:t>вполне осуществимо в онлайн формате. Такие следственные действия, как следственный эксперимент и проверка</w:t>
      </w:r>
      <w:r w:rsidRPr="000427B6">
        <w:rPr>
          <w:rFonts w:ascii="Times New Roman" w:hAnsi="Times New Roman" w:cs="Times New Roman"/>
          <w:sz w:val="28"/>
          <w:szCs w:val="28"/>
        </w:rPr>
        <w:t xml:space="preserve"> показаний на месте,</w:t>
      </w:r>
      <w:r w:rsidR="004C62D2" w:rsidRPr="000427B6">
        <w:rPr>
          <w:rFonts w:ascii="Times New Roman" w:hAnsi="Times New Roman" w:cs="Times New Roman"/>
          <w:sz w:val="28"/>
          <w:szCs w:val="28"/>
        </w:rPr>
        <w:t xml:space="preserve"> требуют </w:t>
      </w:r>
      <w:r w:rsidRPr="000427B6">
        <w:rPr>
          <w:rFonts w:ascii="Times New Roman" w:hAnsi="Times New Roman" w:cs="Times New Roman"/>
          <w:sz w:val="28"/>
          <w:szCs w:val="28"/>
        </w:rPr>
        <w:t>восприятие окружающей обстановки</w:t>
      </w:r>
      <w:r w:rsidR="004C62D2" w:rsidRPr="000427B6">
        <w:rPr>
          <w:rFonts w:ascii="Times New Roman" w:hAnsi="Times New Roman" w:cs="Times New Roman"/>
          <w:sz w:val="28"/>
          <w:szCs w:val="28"/>
        </w:rPr>
        <w:t xml:space="preserve"> (например, активных действий со стороны участника СД)</w:t>
      </w:r>
      <w:r w:rsidRPr="000427B6">
        <w:rPr>
          <w:rFonts w:ascii="Times New Roman" w:hAnsi="Times New Roman" w:cs="Times New Roman"/>
          <w:sz w:val="28"/>
          <w:szCs w:val="28"/>
        </w:rPr>
        <w:t xml:space="preserve">. Поэтому </w:t>
      </w:r>
      <w:r w:rsidR="004C62D2" w:rsidRPr="000427B6">
        <w:rPr>
          <w:rFonts w:ascii="Times New Roman" w:hAnsi="Times New Roman" w:cs="Times New Roman"/>
          <w:sz w:val="28"/>
          <w:szCs w:val="28"/>
        </w:rPr>
        <w:t xml:space="preserve">их </w:t>
      </w:r>
      <w:r w:rsidRPr="000427B6">
        <w:rPr>
          <w:rFonts w:ascii="Times New Roman" w:hAnsi="Times New Roman" w:cs="Times New Roman"/>
          <w:sz w:val="28"/>
          <w:szCs w:val="28"/>
        </w:rPr>
        <w:t>проведение в дистанцио</w:t>
      </w:r>
      <w:r w:rsidR="004C62D2" w:rsidRPr="000427B6">
        <w:rPr>
          <w:rFonts w:ascii="Times New Roman" w:hAnsi="Times New Roman" w:cs="Times New Roman"/>
          <w:sz w:val="28"/>
          <w:szCs w:val="28"/>
        </w:rPr>
        <w:t>нном формате</w:t>
      </w:r>
      <w:r w:rsidR="006B7995" w:rsidRPr="000427B6">
        <w:rPr>
          <w:rFonts w:ascii="Times New Roman" w:hAnsi="Times New Roman" w:cs="Times New Roman"/>
          <w:sz w:val="28"/>
          <w:szCs w:val="28"/>
        </w:rPr>
        <w:t xml:space="preserve"> нецелесообразно. </w:t>
      </w:r>
      <w:r w:rsidRPr="000427B6">
        <w:rPr>
          <w:rFonts w:ascii="Times New Roman" w:hAnsi="Times New Roman" w:cs="Times New Roman"/>
          <w:sz w:val="28"/>
          <w:szCs w:val="28"/>
        </w:rPr>
        <w:t xml:space="preserve">Иные следственные действия требуют </w:t>
      </w:r>
      <w:r w:rsidR="00515B12" w:rsidRPr="000427B6">
        <w:rPr>
          <w:rFonts w:ascii="Times New Roman" w:hAnsi="Times New Roman" w:cs="Times New Roman"/>
          <w:sz w:val="28"/>
          <w:szCs w:val="28"/>
        </w:rPr>
        <w:t>проведение</w:t>
      </w:r>
      <w:r w:rsidRPr="000427B6">
        <w:rPr>
          <w:rFonts w:ascii="Times New Roman" w:hAnsi="Times New Roman" w:cs="Times New Roman"/>
          <w:sz w:val="28"/>
          <w:szCs w:val="28"/>
        </w:rPr>
        <w:t xml:space="preserve"> процедур, которые по видео-конференц-связи </w:t>
      </w:r>
      <w:r w:rsidR="00515B12" w:rsidRPr="000427B6">
        <w:rPr>
          <w:rFonts w:ascii="Times New Roman" w:hAnsi="Times New Roman" w:cs="Times New Roman"/>
          <w:sz w:val="28"/>
          <w:szCs w:val="28"/>
        </w:rPr>
        <w:t>осуществить</w:t>
      </w:r>
      <w:r w:rsidRPr="000427B6">
        <w:rPr>
          <w:rFonts w:ascii="Times New Roman" w:hAnsi="Times New Roman" w:cs="Times New Roman"/>
          <w:sz w:val="28"/>
          <w:szCs w:val="28"/>
        </w:rPr>
        <w:t xml:space="preserve"> затруднительно. Речь об активных действиях невербального </w:t>
      </w:r>
      <w:r w:rsidR="009E3CE3" w:rsidRPr="000427B6">
        <w:rPr>
          <w:rFonts w:ascii="Times New Roman" w:hAnsi="Times New Roman" w:cs="Times New Roman"/>
          <w:sz w:val="28"/>
          <w:szCs w:val="28"/>
        </w:rPr>
        <w:t>характера (осмотр</w:t>
      </w:r>
      <w:r w:rsidRPr="000427B6">
        <w:rPr>
          <w:rFonts w:ascii="Times New Roman" w:hAnsi="Times New Roman" w:cs="Times New Roman"/>
          <w:sz w:val="28"/>
          <w:szCs w:val="28"/>
        </w:rPr>
        <w:t>, обыск, выемка</w:t>
      </w:r>
      <w:r w:rsidR="000427B6" w:rsidRPr="000427B6">
        <w:rPr>
          <w:rFonts w:ascii="Times New Roman" w:hAnsi="Times New Roman" w:cs="Times New Roman"/>
          <w:sz w:val="28"/>
          <w:szCs w:val="28"/>
        </w:rPr>
        <w:t>).</w:t>
      </w:r>
      <w:r w:rsidRPr="000427B6">
        <w:rPr>
          <w:rFonts w:ascii="Times New Roman" w:hAnsi="Times New Roman" w:cs="Times New Roman"/>
          <w:sz w:val="28"/>
          <w:szCs w:val="28"/>
        </w:rPr>
        <w:t xml:space="preserve"> </w:t>
      </w:r>
    </w:p>
    <w:p w:rsidR="009665A5" w:rsidRDefault="009665A5" w:rsidP="009665A5">
      <w:pPr>
        <w:spacing w:after="0" w:line="240" w:lineRule="auto"/>
        <w:ind w:firstLine="709"/>
        <w:jc w:val="both"/>
        <w:rPr>
          <w:rFonts w:ascii="Times New Roman" w:hAnsi="Times New Roman" w:cs="Times New Roman"/>
          <w:sz w:val="28"/>
          <w:szCs w:val="28"/>
        </w:rPr>
      </w:pPr>
      <w:r w:rsidRPr="000427B6">
        <w:rPr>
          <w:rFonts w:ascii="Times New Roman" w:hAnsi="Times New Roman" w:cs="Times New Roman"/>
          <w:sz w:val="28"/>
          <w:szCs w:val="28"/>
        </w:rPr>
        <w:t xml:space="preserve">3. В эпоху повсеместной глобализации, развития науки и техники проведение следственных действий в дистанционном формате является неотъемлемым элементом, позволяющим в установленные законом </w:t>
      </w:r>
      <w:r>
        <w:rPr>
          <w:rFonts w:ascii="Times New Roman" w:hAnsi="Times New Roman" w:cs="Times New Roman"/>
          <w:sz w:val="28"/>
          <w:szCs w:val="28"/>
        </w:rPr>
        <w:t xml:space="preserve">сроки привлекать виновных лиц к ответственности и всесторонне исследовать все нюансы по делу. Так, и с другой стороны имеет место быть возможность несанкционированного перехвата </w:t>
      </w:r>
      <w:r w:rsidRPr="008A148C">
        <w:rPr>
          <w:rFonts w:ascii="Times New Roman" w:hAnsi="Times New Roman" w:cs="Times New Roman"/>
          <w:sz w:val="28"/>
          <w:szCs w:val="28"/>
        </w:rPr>
        <w:t>/</w:t>
      </w:r>
      <w:r>
        <w:rPr>
          <w:rFonts w:ascii="Times New Roman" w:hAnsi="Times New Roman" w:cs="Times New Roman"/>
          <w:sz w:val="28"/>
          <w:szCs w:val="28"/>
        </w:rPr>
        <w:t xml:space="preserve"> доступа к информации. Поэтому привлечение профильных специалистов в сфере защиты информации от неправомерного доступа – является первостепенной надобностью в процессе производства </w:t>
      </w:r>
      <w:r w:rsidR="006C424F">
        <w:rPr>
          <w:rFonts w:ascii="Times New Roman" w:hAnsi="Times New Roman" w:cs="Times New Roman"/>
          <w:sz w:val="28"/>
          <w:szCs w:val="28"/>
        </w:rPr>
        <w:t>дистанционных следственных действий</w:t>
      </w:r>
      <w:r>
        <w:rPr>
          <w:rFonts w:ascii="Times New Roman" w:hAnsi="Times New Roman" w:cs="Times New Roman"/>
          <w:sz w:val="28"/>
          <w:szCs w:val="28"/>
        </w:rPr>
        <w:t>.</w:t>
      </w:r>
    </w:p>
    <w:p w:rsidR="00EA653C" w:rsidRPr="00DC016B" w:rsidRDefault="008E78B9" w:rsidP="008E78B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В настоящее время происходят фундаментальные процессы в стране и мире. </w:t>
      </w:r>
      <w:r w:rsidR="00237F85" w:rsidRPr="00775995">
        <w:rPr>
          <w:rFonts w:ascii="Times New Roman" w:hAnsi="Times New Roman" w:cs="Times New Roman"/>
          <w:sz w:val="28"/>
          <w:szCs w:val="28"/>
        </w:rPr>
        <w:t xml:space="preserve">Необходимо </w:t>
      </w:r>
      <w:r w:rsidR="009E40F5">
        <w:rPr>
          <w:rFonts w:ascii="Times New Roman" w:hAnsi="Times New Roman" w:cs="Times New Roman"/>
          <w:sz w:val="28"/>
          <w:szCs w:val="28"/>
        </w:rPr>
        <w:t>сфокусироваться на том</w:t>
      </w:r>
      <w:r w:rsidR="00237F85" w:rsidRPr="00DC016B">
        <w:rPr>
          <w:rFonts w:ascii="Times New Roman" w:hAnsi="Times New Roman" w:cs="Times New Roman"/>
          <w:sz w:val="28"/>
          <w:szCs w:val="28"/>
        </w:rPr>
        <w:t xml:space="preserve">, что успешное внедрение и проведение ряда </w:t>
      </w:r>
      <w:r w:rsidR="005A3C8F" w:rsidRPr="00DC016B">
        <w:rPr>
          <w:rFonts w:ascii="Times New Roman" w:hAnsi="Times New Roman" w:cs="Times New Roman"/>
          <w:sz w:val="28"/>
          <w:szCs w:val="28"/>
        </w:rPr>
        <w:t>следственных действий</w:t>
      </w:r>
      <w:r w:rsidR="00237F85" w:rsidRPr="00DC016B">
        <w:rPr>
          <w:rFonts w:ascii="Times New Roman" w:hAnsi="Times New Roman" w:cs="Times New Roman"/>
          <w:sz w:val="28"/>
          <w:szCs w:val="28"/>
        </w:rPr>
        <w:t xml:space="preserve"> в дистанционном формате зависит от передового </w:t>
      </w:r>
      <w:r w:rsidR="003C3B09" w:rsidRPr="00DC016B">
        <w:rPr>
          <w:rFonts w:ascii="Times New Roman" w:hAnsi="Times New Roman" w:cs="Times New Roman"/>
          <w:sz w:val="28"/>
          <w:szCs w:val="28"/>
        </w:rPr>
        <w:t xml:space="preserve">опыта </w:t>
      </w:r>
      <w:r w:rsidR="00237F85" w:rsidRPr="00DC016B">
        <w:rPr>
          <w:rFonts w:ascii="Times New Roman" w:hAnsi="Times New Roman" w:cs="Times New Roman"/>
          <w:sz w:val="28"/>
          <w:szCs w:val="28"/>
        </w:rPr>
        <w:t xml:space="preserve">развитых стран, </w:t>
      </w:r>
      <w:r w:rsidR="00DC016B" w:rsidRPr="00DC016B">
        <w:rPr>
          <w:rFonts w:ascii="Times New Roman" w:hAnsi="Times New Roman" w:cs="Times New Roman"/>
          <w:sz w:val="28"/>
          <w:szCs w:val="28"/>
        </w:rPr>
        <w:t xml:space="preserve">которые успешно </w:t>
      </w:r>
      <w:r w:rsidR="00237F85" w:rsidRPr="00DC016B">
        <w:rPr>
          <w:rFonts w:ascii="Times New Roman" w:hAnsi="Times New Roman" w:cs="Times New Roman"/>
          <w:sz w:val="28"/>
          <w:szCs w:val="28"/>
        </w:rPr>
        <w:t xml:space="preserve"> </w:t>
      </w:r>
      <w:r w:rsidR="00CD4D76">
        <w:rPr>
          <w:rFonts w:ascii="Times New Roman" w:hAnsi="Times New Roman" w:cs="Times New Roman"/>
          <w:sz w:val="28"/>
          <w:szCs w:val="28"/>
        </w:rPr>
        <w:t>развивают</w:t>
      </w:r>
      <w:r w:rsidR="00DC016B">
        <w:rPr>
          <w:rFonts w:ascii="Times New Roman" w:hAnsi="Times New Roman" w:cs="Times New Roman"/>
          <w:sz w:val="28"/>
          <w:szCs w:val="28"/>
        </w:rPr>
        <w:t xml:space="preserve"> и продолжают данный процесс, расширяя </w:t>
      </w:r>
      <w:r w:rsidR="00237F85" w:rsidRPr="00DC016B">
        <w:rPr>
          <w:rFonts w:ascii="Times New Roman" w:hAnsi="Times New Roman" w:cs="Times New Roman"/>
          <w:sz w:val="28"/>
          <w:szCs w:val="28"/>
        </w:rPr>
        <w:t xml:space="preserve">пределы </w:t>
      </w:r>
      <w:r w:rsidR="00DC016B">
        <w:rPr>
          <w:rFonts w:ascii="Times New Roman" w:hAnsi="Times New Roman" w:cs="Times New Roman"/>
          <w:sz w:val="28"/>
          <w:szCs w:val="28"/>
        </w:rPr>
        <w:t>использования</w:t>
      </w:r>
      <w:r w:rsidR="00237F85" w:rsidRPr="00DC016B">
        <w:rPr>
          <w:rFonts w:ascii="Times New Roman" w:hAnsi="Times New Roman" w:cs="Times New Roman"/>
          <w:sz w:val="28"/>
          <w:szCs w:val="28"/>
        </w:rPr>
        <w:t xml:space="preserve"> </w:t>
      </w:r>
      <w:r w:rsidR="00DC016B">
        <w:rPr>
          <w:rFonts w:ascii="Times New Roman" w:hAnsi="Times New Roman" w:cs="Times New Roman"/>
          <w:sz w:val="28"/>
          <w:szCs w:val="28"/>
        </w:rPr>
        <w:t>инновационных форм</w:t>
      </w:r>
      <w:r w:rsidR="00237F85" w:rsidRPr="00DC016B">
        <w:rPr>
          <w:rFonts w:ascii="Times New Roman" w:hAnsi="Times New Roman" w:cs="Times New Roman"/>
          <w:sz w:val="28"/>
          <w:szCs w:val="28"/>
        </w:rPr>
        <w:t>. Об этом свидетельствуют данные, которые будут представлены в следующем подразделе диссертации.</w:t>
      </w:r>
    </w:p>
    <w:p w:rsidR="003C3B09" w:rsidRPr="00257BDC" w:rsidRDefault="003C3B09" w:rsidP="00EA653C">
      <w:pPr>
        <w:pStyle w:val="a3"/>
        <w:jc w:val="both"/>
        <w:rPr>
          <w:rFonts w:ascii="Times New Roman" w:hAnsi="Times New Roman" w:cs="Times New Roman"/>
          <w:sz w:val="28"/>
          <w:szCs w:val="28"/>
        </w:rPr>
      </w:pPr>
    </w:p>
    <w:p w:rsidR="00A97A1B" w:rsidRPr="00FE480F" w:rsidRDefault="000E3E0A" w:rsidP="00E17F21">
      <w:pPr>
        <w:pStyle w:val="a3"/>
        <w:ind w:firstLine="708"/>
        <w:jc w:val="both"/>
        <w:rPr>
          <w:rFonts w:ascii="Times New Roman" w:hAnsi="Times New Roman" w:cs="Times New Roman"/>
          <w:sz w:val="28"/>
          <w:szCs w:val="28"/>
        </w:rPr>
      </w:pPr>
      <w:r w:rsidRPr="00775995">
        <w:rPr>
          <w:rFonts w:ascii="Times New Roman" w:hAnsi="Times New Roman" w:cs="Times New Roman"/>
          <w:b/>
          <w:sz w:val="28"/>
          <w:szCs w:val="28"/>
        </w:rPr>
        <w:t xml:space="preserve"> </w:t>
      </w:r>
    </w:p>
    <w:p w:rsidR="0087328C" w:rsidRPr="00273BED" w:rsidRDefault="0087328C" w:rsidP="004700A2">
      <w:pPr>
        <w:spacing w:after="0" w:line="240" w:lineRule="auto"/>
        <w:ind w:firstLine="708"/>
        <w:jc w:val="both"/>
        <w:rPr>
          <w:rFonts w:ascii="Times New Roman" w:eastAsia="Times New Roman" w:hAnsi="Times New Roman" w:cs="Times New Roman"/>
          <w:b/>
          <w:bCs/>
          <w:kern w:val="36"/>
          <w:sz w:val="28"/>
          <w:szCs w:val="28"/>
        </w:rPr>
      </w:pPr>
      <w:r w:rsidRPr="00273BED">
        <w:rPr>
          <w:rFonts w:ascii="Times New Roman" w:hAnsi="Times New Roman" w:cs="Times New Roman"/>
          <w:b/>
          <w:sz w:val="28"/>
          <w:szCs w:val="28"/>
        </w:rPr>
        <w:t>1.2 Международные стандарты досудебной фиксации результатов следственных действий в дистанционном формате</w:t>
      </w:r>
      <w:r w:rsidR="00551900" w:rsidRPr="00273BED">
        <w:rPr>
          <w:rFonts w:ascii="Times New Roman" w:hAnsi="Times New Roman" w:cs="Times New Roman"/>
          <w:b/>
          <w:sz w:val="28"/>
          <w:szCs w:val="28"/>
        </w:rPr>
        <w:t xml:space="preserve"> </w:t>
      </w:r>
    </w:p>
    <w:p w:rsidR="00BA44B0" w:rsidRPr="00EC4046" w:rsidRDefault="00BA44B0" w:rsidP="004700A2">
      <w:pPr>
        <w:spacing w:after="0" w:line="240" w:lineRule="auto"/>
        <w:jc w:val="both"/>
        <w:rPr>
          <w:rFonts w:ascii="Times New Roman" w:hAnsi="Times New Roman" w:cs="Times New Roman"/>
          <w:color w:val="000000"/>
          <w:sz w:val="28"/>
          <w:szCs w:val="28"/>
        </w:rPr>
      </w:pPr>
    </w:p>
    <w:p w:rsidR="00561ACC" w:rsidRPr="00EC4046" w:rsidRDefault="00A20876" w:rsidP="007865C8">
      <w:pPr>
        <w:spacing w:after="0" w:line="240" w:lineRule="auto"/>
        <w:ind w:firstLine="709"/>
        <w:jc w:val="both"/>
        <w:rPr>
          <w:rFonts w:ascii="Times New Roman" w:eastAsia="Times New Roman" w:hAnsi="Times New Roman" w:cs="Times New Roman"/>
          <w:bCs/>
          <w:kern w:val="36"/>
          <w:sz w:val="28"/>
          <w:szCs w:val="28"/>
        </w:rPr>
      </w:pPr>
      <w:r w:rsidRPr="00BF4331">
        <w:rPr>
          <w:rFonts w:ascii="Times New Roman" w:eastAsia="Times New Roman" w:hAnsi="Times New Roman" w:cs="Times New Roman"/>
          <w:bCs/>
          <w:kern w:val="36"/>
          <w:sz w:val="28"/>
          <w:szCs w:val="28"/>
        </w:rPr>
        <w:t>В о</w:t>
      </w:r>
      <w:r w:rsidR="007865C8" w:rsidRPr="00BF4331">
        <w:rPr>
          <w:rFonts w:ascii="Times New Roman" w:eastAsia="Times New Roman" w:hAnsi="Times New Roman" w:cs="Times New Roman"/>
          <w:bCs/>
          <w:kern w:val="36"/>
          <w:sz w:val="28"/>
          <w:szCs w:val="28"/>
        </w:rPr>
        <w:t xml:space="preserve">снову </w:t>
      </w:r>
      <w:r w:rsidR="00BF4331" w:rsidRPr="00BF4331">
        <w:rPr>
          <w:rFonts w:ascii="Times New Roman" w:eastAsia="Times New Roman" w:hAnsi="Times New Roman" w:cs="Times New Roman"/>
          <w:bCs/>
          <w:kern w:val="36"/>
          <w:sz w:val="28"/>
          <w:szCs w:val="28"/>
        </w:rPr>
        <w:t>работы следственных подразделений правоохранительных органов</w:t>
      </w:r>
      <w:r w:rsidR="00BF4331">
        <w:rPr>
          <w:rFonts w:ascii="Times New Roman" w:eastAsia="Times New Roman" w:hAnsi="Times New Roman" w:cs="Times New Roman"/>
          <w:bCs/>
          <w:kern w:val="36"/>
          <w:sz w:val="28"/>
          <w:szCs w:val="28"/>
        </w:rPr>
        <w:t>, осуществляющих производство</w:t>
      </w:r>
      <w:r w:rsidR="007865C8" w:rsidRPr="00BF4331">
        <w:rPr>
          <w:rFonts w:ascii="Times New Roman" w:eastAsia="Times New Roman" w:hAnsi="Times New Roman" w:cs="Times New Roman"/>
          <w:bCs/>
          <w:kern w:val="36"/>
          <w:sz w:val="28"/>
          <w:szCs w:val="28"/>
        </w:rPr>
        <w:t xml:space="preserve"> </w:t>
      </w:r>
      <w:r w:rsidR="00BA3BAF" w:rsidRPr="00BF4331">
        <w:rPr>
          <w:rFonts w:ascii="Times New Roman" w:eastAsia="Times New Roman" w:hAnsi="Times New Roman" w:cs="Times New Roman"/>
          <w:bCs/>
          <w:kern w:val="36"/>
          <w:sz w:val="28"/>
          <w:szCs w:val="28"/>
        </w:rPr>
        <w:t>дистанционных следственных действий</w:t>
      </w:r>
      <w:r w:rsidR="007865C8" w:rsidRPr="00BF4331">
        <w:rPr>
          <w:rFonts w:ascii="Times New Roman" w:eastAsia="Times New Roman" w:hAnsi="Times New Roman" w:cs="Times New Roman"/>
          <w:bCs/>
          <w:kern w:val="36"/>
          <w:sz w:val="28"/>
          <w:szCs w:val="28"/>
        </w:rPr>
        <w:t>, положен</w:t>
      </w:r>
      <w:r w:rsidR="00913193" w:rsidRPr="00BF4331">
        <w:rPr>
          <w:rFonts w:ascii="Times New Roman" w:eastAsia="Times New Roman" w:hAnsi="Times New Roman" w:cs="Times New Roman"/>
          <w:bCs/>
          <w:kern w:val="36"/>
          <w:sz w:val="28"/>
          <w:szCs w:val="28"/>
        </w:rPr>
        <w:t>,</w:t>
      </w:r>
      <w:r w:rsidR="007865C8" w:rsidRPr="00BF4331">
        <w:rPr>
          <w:rFonts w:ascii="Times New Roman" w:eastAsia="Times New Roman" w:hAnsi="Times New Roman" w:cs="Times New Roman"/>
          <w:bCs/>
          <w:kern w:val="36"/>
          <w:sz w:val="28"/>
          <w:szCs w:val="28"/>
        </w:rPr>
        <w:t xml:space="preserve"> </w:t>
      </w:r>
      <w:r w:rsidR="00E90C73" w:rsidRPr="00BF4331">
        <w:rPr>
          <w:rFonts w:ascii="Times New Roman" w:eastAsia="Times New Roman" w:hAnsi="Times New Roman" w:cs="Times New Roman"/>
          <w:bCs/>
          <w:kern w:val="36"/>
          <w:sz w:val="28"/>
          <w:szCs w:val="28"/>
        </w:rPr>
        <w:t>в том числе</w:t>
      </w:r>
      <w:r w:rsidR="00913193" w:rsidRPr="00BF4331">
        <w:rPr>
          <w:rFonts w:ascii="Times New Roman" w:eastAsia="Times New Roman" w:hAnsi="Times New Roman" w:cs="Times New Roman"/>
          <w:bCs/>
          <w:kern w:val="36"/>
          <w:sz w:val="28"/>
          <w:szCs w:val="28"/>
        </w:rPr>
        <w:t>,</w:t>
      </w:r>
      <w:r w:rsidR="00E90C73" w:rsidRPr="00BF4331">
        <w:rPr>
          <w:rFonts w:ascii="Times New Roman" w:eastAsia="Times New Roman" w:hAnsi="Times New Roman" w:cs="Times New Roman"/>
          <w:bCs/>
          <w:kern w:val="36"/>
          <w:sz w:val="28"/>
          <w:szCs w:val="28"/>
        </w:rPr>
        <w:t xml:space="preserve"> и </w:t>
      </w:r>
      <w:r w:rsidR="007865C8" w:rsidRPr="00BF4331">
        <w:rPr>
          <w:rFonts w:ascii="Times New Roman" w:eastAsia="Times New Roman" w:hAnsi="Times New Roman" w:cs="Times New Roman"/>
          <w:bCs/>
          <w:kern w:val="36"/>
          <w:sz w:val="28"/>
          <w:szCs w:val="28"/>
        </w:rPr>
        <w:t xml:space="preserve">зарубежный опыт, </w:t>
      </w:r>
      <w:r w:rsidR="005A19DA" w:rsidRPr="00BF4331">
        <w:rPr>
          <w:rFonts w:ascii="Times New Roman" w:eastAsia="Times New Roman" w:hAnsi="Times New Roman" w:cs="Times New Roman"/>
          <w:bCs/>
          <w:kern w:val="36"/>
          <w:sz w:val="28"/>
          <w:szCs w:val="28"/>
        </w:rPr>
        <w:t xml:space="preserve">рассмотрение </w:t>
      </w:r>
      <w:r w:rsidR="005A19DA">
        <w:rPr>
          <w:rFonts w:ascii="Times New Roman" w:eastAsia="Times New Roman" w:hAnsi="Times New Roman" w:cs="Times New Roman"/>
          <w:bCs/>
          <w:kern w:val="36"/>
          <w:sz w:val="28"/>
          <w:szCs w:val="28"/>
        </w:rPr>
        <w:t>которого</w:t>
      </w:r>
      <w:r w:rsidR="007865C8" w:rsidRPr="00EC4046">
        <w:rPr>
          <w:rFonts w:ascii="Times New Roman" w:eastAsia="Times New Roman" w:hAnsi="Times New Roman" w:cs="Times New Roman"/>
          <w:bCs/>
          <w:kern w:val="36"/>
          <w:sz w:val="28"/>
          <w:szCs w:val="28"/>
        </w:rPr>
        <w:t xml:space="preserve"> является весьма необходимым.</w:t>
      </w:r>
    </w:p>
    <w:p w:rsidR="00561ACC" w:rsidRDefault="00561ACC" w:rsidP="00561ACC">
      <w:pPr>
        <w:spacing w:after="0" w:line="240" w:lineRule="auto"/>
        <w:ind w:firstLine="709"/>
        <w:jc w:val="both"/>
        <w:rPr>
          <w:rFonts w:ascii="Times New Roman" w:eastAsia="Times New Roman" w:hAnsi="Times New Roman" w:cs="Times New Roman"/>
          <w:bCs/>
          <w:kern w:val="36"/>
          <w:sz w:val="28"/>
          <w:szCs w:val="28"/>
        </w:rPr>
      </w:pPr>
      <w:r w:rsidRPr="00EC4046">
        <w:rPr>
          <w:rFonts w:ascii="Times New Roman" w:eastAsia="Times New Roman" w:hAnsi="Times New Roman" w:cs="Times New Roman"/>
          <w:bCs/>
          <w:kern w:val="36"/>
          <w:sz w:val="28"/>
          <w:szCs w:val="28"/>
        </w:rPr>
        <w:t xml:space="preserve">Несмотря на существенные шаги вперед в развитии национального законодательства, Республика Казахстан находится на переходном этапе  внедрения  возможностей  </w:t>
      </w:r>
      <w:r w:rsidR="003B7FBC">
        <w:rPr>
          <w:rFonts w:ascii="Times New Roman" w:eastAsia="Times New Roman" w:hAnsi="Times New Roman" w:cs="Times New Roman"/>
          <w:bCs/>
          <w:kern w:val="36"/>
          <w:sz w:val="28"/>
          <w:szCs w:val="28"/>
        </w:rPr>
        <w:t>современных  информационно-</w:t>
      </w:r>
      <w:r w:rsidRPr="00EC4046">
        <w:rPr>
          <w:rFonts w:ascii="Times New Roman" w:eastAsia="Times New Roman" w:hAnsi="Times New Roman" w:cs="Times New Roman"/>
          <w:bCs/>
          <w:kern w:val="36"/>
          <w:sz w:val="28"/>
          <w:szCs w:val="28"/>
        </w:rPr>
        <w:t>коммуникационных технологий в уголовное судопроизводство. В своих исследованиях мы уже отмечали наличие в отечественном уголовно-процессуальном законодательстве пробелов, связанных с применением цифровых технологий в правоохранительной деятельности.</w:t>
      </w:r>
    </w:p>
    <w:p w:rsidR="00BF4331" w:rsidRPr="00BF4331" w:rsidRDefault="00BF4331" w:rsidP="00BF4331">
      <w:pPr>
        <w:spacing w:after="0" w:line="240" w:lineRule="auto"/>
        <w:ind w:firstLine="708"/>
        <w:jc w:val="both"/>
        <w:rPr>
          <w:rFonts w:ascii="Times New Roman" w:hAnsi="Times New Roman" w:cs="Times New Roman"/>
          <w:bCs/>
          <w:sz w:val="28"/>
          <w:szCs w:val="28"/>
          <w:shd w:val="clear" w:color="auto" w:fill="FFFFFF"/>
        </w:rPr>
      </w:pPr>
      <w:r w:rsidRPr="00BF4331">
        <w:rPr>
          <w:rStyle w:val="aa"/>
          <w:rFonts w:ascii="Times New Roman" w:hAnsi="Times New Roman" w:cs="Times New Roman"/>
          <w:b w:val="0"/>
          <w:sz w:val="28"/>
          <w:szCs w:val="28"/>
          <w:shd w:val="clear" w:color="auto" w:fill="FFFFFF"/>
        </w:rPr>
        <w:t>Рассмотрение лучших практик</w:t>
      </w:r>
      <w:r w:rsidR="00F307C9" w:rsidRPr="00BF4331">
        <w:rPr>
          <w:rStyle w:val="aa"/>
          <w:rFonts w:ascii="Times New Roman" w:hAnsi="Times New Roman" w:cs="Times New Roman"/>
          <w:b w:val="0"/>
          <w:sz w:val="28"/>
          <w:szCs w:val="28"/>
          <w:shd w:val="clear" w:color="auto" w:fill="FFFFFF"/>
        </w:rPr>
        <w:t xml:space="preserve"> зарубежного опыта в области </w:t>
      </w:r>
      <w:r>
        <w:rPr>
          <w:rStyle w:val="aa"/>
          <w:rFonts w:ascii="Times New Roman" w:hAnsi="Times New Roman" w:cs="Times New Roman"/>
          <w:b w:val="0"/>
          <w:sz w:val="28"/>
          <w:szCs w:val="28"/>
          <w:shd w:val="clear" w:color="auto" w:fill="FFFFFF"/>
        </w:rPr>
        <w:t xml:space="preserve">производства </w:t>
      </w:r>
      <w:r w:rsidR="00F307C9" w:rsidRPr="00BF4331">
        <w:rPr>
          <w:rStyle w:val="aa"/>
          <w:rFonts w:ascii="Times New Roman" w:hAnsi="Times New Roman" w:cs="Times New Roman"/>
          <w:b w:val="0"/>
          <w:sz w:val="28"/>
          <w:szCs w:val="28"/>
          <w:shd w:val="clear" w:color="auto" w:fill="FFFFFF"/>
        </w:rPr>
        <w:t>дистанци</w:t>
      </w:r>
      <w:r w:rsidRPr="00BF4331">
        <w:rPr>
          <w:rStyle w:val="aa"/>
          <w:rFonts w:ascii="Times New Roman" w:hAnsi="Times New Roman" w:cs="Times New Roman"/>
          <w:b w:val="0"/>
          <w:sz w:val="28"/>
          <w:szCs w:val="28"/>
          <w:shd w:val="clear" w:color="auto" w:fill="FFFFFF"/>
        </w:rPr>
        <w:t>онных следственных действий</w:t>
      </w:r>
      <w:r>
        <w:rPr>
          <w:rStyle w:val="aa"/>
          <w:rFonts w:ascii="Times New Roman" w:hAnsi="Times New Roman" w:cs="Times New Roman"/>
          <w:b w:val="0"/>
          <w:sz w:val="28"/>
          <w:szCs w:val="28"/>
          <w:shd w:val="clear" w:color="auto" w:fill="FFFFFF"/>
        </w:rPr>
        <w:t>,</w:t>
      </w:r>
      <w:r w:rsidRPr="00BF4331">
        <w:rPr>
          <w:rStyle w:val="aa"/>
          <w:rFonts w:ascii="Times New Roman" w:hAnsi="Times New Roman" w:cs="Times New Roman"/>
          <w:b w:val="0"/>
          <w:sz w:val="28"/>
          <w:szCs w:val="28"/>
          <w:shd w:val="clear" w:color="auto" w:fill="FFFFFF"/>
        </w:rPr>
        <w:t xml:space="preserve"> расширит</w:t>
      </w:r>
      <w:r>
        <w:rPr>
          <w:rStyle w:val="aa"/>
          <w:rFonts w:ascii="Times New Roman" w:hAnsi="Times New Roman" w:cs="Times New Roman"/>
          <w:b w:val="0"/>
          <w:sz w:val="28"/>
          <w:szCs w:val="28"/>
          <w:shd w:val="clear" w:color="auto" w:fill="FFFFFF"/>
        </w:rPr>
        <w:t xml:space="preserve"> зону </w:t>
      </w:r>
      <w:r w:rsidRPr="00BF4331">
        <w:rPr>
          <w:rStyle w:val="aa"/>
          <w:rFonts w:ascii="Times New Roman" w:hAnsi="Times New Roman" w:cs="Times New Roman"/>
          <w:b w:val="0"/>
          <w:sz w:val="28"/>
          <w:szCs w:val="28"/>
          <w:shd w:val="clear" w:color="auto" w:fill="FFFFFF"/>
        </w:rPr>
        <w:t xml:space="preserve"> использовани</w:t>
      </w:r>
      <w:r>
        <w:rPr>
          <w:rStyle w:val="aa"/>
          <w:rFonts w:ascii="Times New Roman" w:hAnsi="Times New Roman" w:cs="Times New Roman"/>
          <w:b w:val="0"/>
          <w:sz w:val="28"/>
          <w:szCs w:val="28"/>
          <w:shd w:val="clear" w:color="auto" w:fill="FFFFFF"/>
        </w:rPr>
        <w:t>я</w:t>
      </w:r>
      <w:r w:rsidR="00F307C9" w:rsidRPr="00BF4331">
        <w:rPr>
          <w:rStyle w:val="aa"/>
          <w:rFonts w:ascii="Times New Roman" w:hAnsi="Times New Roman" w:cs="Times New Roman"/>
          <w:b w:val="0"/>
          <w:sz w:val="28"/>
          <w:szCs w:val="28"/>
          <w:shd w:val="clear" w:color="auto" w:fill="FFFFFF"/>
        </w:rPr>
        <w:t xml:space="preserve"> </w:t>
      </w:r>
      <w:r w:rsidRPr="00BF4331">
        <w:rPr>
          <w:rStyle w:val="aa"/>
          <w:rFonts w:ascii="Times New Roman" w:hAnsi="Times New Roman" w:cs="Times New Roman"/>
          <w:b w:val="0"/>
          <w:sz w:val="28"/>
          <w:szCs w:val="28"/>
          <w:shd w:val="clear" w:color="auto" w:fill="FFFFFF"/>
        </w:rPr>
        <w:t xml:space="preserve">инновационных форм </w:t>
      </w:r>
      <w:r w:rsidR="00684F50" w:rsidRPr="00BF4331">
        <w:rPr>
          <w:rStyle w:val="aa"/>
          <w:rFonts w:ascii="Times New Roman" w:hAnsi="Times New Roman" w:cs="Times New Roman"/>
          <w:b w:val="0"/>
          <w:sz w:val="28"/>
          <w:szCs w:val="28"/>
          <w:shd w:val="clear" w:color="auto" w:fill="FFFFFF"/>
        </w:rPr>
        <w:t>в ходе расследования по делу</w:t>
      </w:r>
      <w:r w:rsidR="001A7854">
        <w:rPr>
          <w:rStyle w:val="aa"/>
          <w:rFonts w:ascii="Times New Roman" w:hAnsi="Times New Roman" w:cs="Times New Roman"/>
          <w:b w:val="0"/>
          <w:sz w:val="28"/>
          <w:szCs w:val="28"/>
          <w:shd w:val="clear" w:color="auto" w:fill="FFFFFF"/>
        </w:rPr>
        <w:t xml:space="preserve"> и «заполнит» имеющиеся пробелы в данной области</w:t>
      </w:r>
      <w:r w:rsidR="00F307C9" w:rsidRPr="00BF4331">
        <w:rPr>
          <w:rStyle w:val="aa"/>
          <w:rFonts w:ascii="Times New Roman" w:hAnsi="Times New Roman" w:cs="Times New Roman"/>
          <w:b w:val="0"/>
          <w:sz w:val="28"/>
          <w:szCs w:val="28"/>
          <w:shd w:val="clear" w:color="auto" w:fill="FFFFFF"/>
        </w:rPr>
        <w:t>.</w:t>
      </w:r>
    </w:p>
    <w:p w:rsidR="007865C8" w:rsidRPr="00EC4046" w:rsidRDefault="00561ACC" w:rsidP="00561ACC">
      <w:pPr>
        <w:spacing w:after="0" w:line="240" w:lineRule="auto"/>
        <w:ind w:firstLine="709"/>
        <w:jc w:val="both"/>
        <w:rPr>
          <w:rFonts w:ascii="Times New Roman" w:eastAsia="Times New Roman" w:hAnsi="Times New Roman" w:cs="Times New Roman"/>
          <w:bCs/>
          <w:kern w:val="36"/>
          <w:sz w:val="28"/>
          <w:szCs w:val="28"/>
        </w:rPr>
      </w:pPr>
      <w:r w:rsidRPr="00EC4046">
        <w:rPr>
          <w:rFonts w:ascii="Times New Roman" w:eastAsia="Times New Roman" w:hAnsi="Times New Roman" w:cs="Times New Roman"/>
          <w:bCs/>
          <w:kern w:val="36"/>
          <w:sz w:val="28"/>
          <w:szCs w:val="28"/>
        </w:rPr>
        <w:t xml:space="preserve">В связи с этим, представляется целесообразным обратиться к законодательству </w:t>
      </w:r>
      <w:r w:rsidRPr="001A7854">
        <w:rPr>
          <w:rFonts w:ascii="Times New Roman" w:eastAsia="Times New Roman" w:hAnsi="Times New Roman" w:cs="Times New Roman"/>
          <w:bCs/>
          <w:kern w:val="36"/>
          <w:sz w:val="28"/>
          <w:szCs w:val="28"/>
        </w:rPr>
        <w:t xml:space="preserve">зарубежных стран, в которых </w:t>
      </w:r>
      <w:r w:rsidR="001A7854" w:rsidRPr="001A7854">
        <w:rPr>
          <w:rFonts w:ascii="Times New Roman" w:eastAsia="Times New Roman" w:hAnsi="Times New Roman" w:cs="Times New Roman"/>
          <w:bCs/>
          <w:kern w:val="36"/>
          <w:sz w:val="28"/>
          <w:szCs w:val="28"/>
        </w:rPr>
        <w:t xml:space="preserve">на протяжении длительного периода времени </w:t>
      </w:r>
      <w:r w:rsidR="001A7854">
        <w:rPr>
          <w:rFonts w:ascii="Times New Roman" w:eastAsia="Times New Roman" w:hAnsi="Times New Roman" w:cs="Times New Roman"/>
          <w:bCs/>
          <w:kern w:val="36"/>
          <w:sz w:val="28"/>
          <w:szCs w:val="28"/>
        </w:rPr>
        <w:t>руководствуются</w:t>
      </w:r>
      <w:r w:rsidR="001A7854" w:rsidRPr="001A7854">
        <w:rPr>
          <w:rFonts w:ascii="Times New Roman" w:eastAsia="Times New Roman" w:hAnsi="Times New Roman" w:cs="Times New Roman"/>
          <w:bCs/>
          <w:kern w:val="36"/>
          <w:sz w:val="28"/>
          <w:szCs w:val="28"/>
        </w:rPr>
        <w:t xml:space="preserve"> </w:t>
      </w:r>
      <w:r w:rsidRPr="001A7854">
        <w:rPr>
          <w:rFonts w:ascii="Times New Roman" w:eastAsia="Times New Roman" w:hAnsi="Times New Roman" w:cs="Times New Roman"/>
          <w:bCs/>
          <w:kern w:val="36"/>
          <w:sz w:val="28"/>
          <w:szCs w:val="28"/>
        </w:rPr>
        <w:t>соответствующи</w:t>
      </w:r>
      <w:r w:rsidR="001A7854">
        <w:rPr>
          <w:rFonts w:ascii="Times New Roman" w:eastAsia="Times New Roman" w:hAnsi="Times New Roman" w:cs="Times New Roman"/>
          <w:bCs/>
          <w:kern w:val="36"/>
          <w:sz w:val="28"/>
          <w:szCs w:val="28"/>
        </w:rPr>
        <w:t>ми</w:t>
      </w:r>
      <w:r w:rsidRPr="001A7854">
        <w:rPr>
          <w:rFonts w:ascii="Times New Roman" w:eastAsia="Times New Roman" w:hAnsi="Times New Roman" w:cs="Times New Roman"/>
          <w:bCs/>
          <w:kern w:val="36"/>
          <w:sz w:val="28"/>
          <w:szCs w:val="28"/>
        </w:rPr>
        <w:t xml:space="preserve"> нормативно-правовы</w:t>
      </w:r>
      <w:r w:rsidR="001A7854">
        <w:rPr>
          <w:rFonts w:ascii="Times New Roman" w:eastAsia="Times New Roman" w:hAnsi="Times New Roman" w:cs="Times New Roman"/>
          <w:bCs/>
          <w:kern w:val="36"/>
          <w:sz w:val="28"/>
          <w:szCs w:val="28"/>
        </w:rPr>
        <w:t>ми</w:t>
      </w:r>
      <w:r w:rsidRPr="001A7854">
        <w:rPr>
          <w:rFonts w:ascii="Times New Roman" w:eastAsia="Times New Roman" w:hAnsi="Times New Roman" w:cs="Times New Roman"/>
          <w:bCs/>
          <w:kern w:val="36"/>
          <w:sz w:val="28"/>
          <w:szCs w:val="28"/>
        </w:rPr>
        <w:t xml:space="preserve"> положения</w:t>
      </w:r>
      <w:r w:rsidR="001A7854">
        <w:rPr>
          <w:rFonts w:ascii="Times New Roman" w:eastAsia="Times New Roman" w:hAnsi="Times New Roman" w:cs="Times New Roman"/>
          <w:bCs/>
          <w:kern w:val="36"/>
          <w:sz w:val="28"/>
          <w:szCs w:val="28"/>
        </w:rPr>
        <w:t>ми</w:t>
      </w:r>
      <w:r w:rsidRPr="001A7854">
        <w:rPr>
          <w:rFonts w:ascii="Times New Roman" w:eastAsia="Times New Roman" w:hAnsi="Times New Roman" w:cs="Times New Roman"/>
          <w:bCs/>
          <w:kern w:val="36"/>
          <w:sz w:val="28"/>
          <w:szCs w:val="28"/>
        </w:rPr>
        <w:t xml:space="preserve">, а также накоплен </w:t>
      </w:r>
      <w:r w:rsidRPr="00EC4046">
        <w:rPr>
          <w:rFonts w:ascii="Times New Roman" w:eastAsia="Times New Roman" w:hAnsi="Times New Roman" w:cs="Times New Roman"/>
          <w:bCs/>
          <w:kern w:val="36"/>
          <w:sz w:val="28"/>
          <w:szCs w:val="28"/>
        </w:rPr>
        <w:t xml:space="preserve">опыт </w:t>
      </w:r>
      <w:r w:rsidR="001A7854">
        <w:rPr>
          <w:rFonts w:ascii="Times New Roman" w:eastAsia="Times New Roman" w:hAnsi="Times New Roman" w:cs="Times New Roman"/>
          <w:bCs/>
          <w:kern w:val="36"/>
          <w:sz w:val="28"/>
          <w:szCs w:val="28"/>
        </w:rPr>
        <w:t>применения</w:t>
      </w:r>
      <w:r w:rsidRPr="00EC4046">
        <w:rPr>
          <w:rFonts w:ascii="Times New Roman" w:eastAsia="Times New Roman" w:hAnsi="Times New Roman" w:cs="Times New Roman"/>
          <w:bCs/>
          <w:kern w:val="36"/>
          <w:sz w:val="28"/>
          <w:szCs w:val="28"/>
        </w:rPr>
        <w:t xml:space="preserve"> </w:t>
      </w:r>
      <w:r w:rsidR="007058DE">
        <w:rPr>
          <w:rFonts w:ascii="Times New Roman" w:eastAsia="Times New Roman" w:hAnsi="Times New Roman" w:cs="Times New Roman"/>
          <w:bCs/>
          <w:kern w:val="36"/>
          <w:sz w:val="28"/>
          <w:szCs w:val="28"/>
          <w:lang w:val="kk-KZ"/>
        </w:rPr>
        <w:t>инновационных правовых технологий в</w:t>
      </w:r>
      <w:r w:rsidRPr="00EC4046">
        <w:rPr>
          <w:rFonts w:ascii="Times New Roman" w:eastAsia="Times New Roman" w:hAnsi="Times New Roman" w:cs="Times New Roman"/>
          <w:bCs/>
          <w:kern w:val="36"/>
          <w:sz w:val="28"/>
          <w:szCs w:val="28"/>
        </w:rPr>
        <w:t xml:space="preserve"> уголовном процессе.</w:t>
      </w:r>
    </w:p>
    <w:p w:rsidR="00C63909" w:rsidRPr="00415F1E" w:rsidRDefault="003753C5" w:rsidP="00452248">
      <w:pPr>
        <w:pStyle w:val="a5"/>
        <w:shd w:val="clear" w:color="auto" w:fill="FFFFFF"/>
        <w:spacing w:before="0" w:beforeAutospacing="0" w:after="0" w:afterAutospacing="0"/>
        <w:ind w:firstLine="708"/>
        <w:jc w:val="both"/>
        <w:rPr>
          <w:sz w:val="28"/>
          <w:szCs w:val="28"/>
        </w:rPr>
      </w:pPr>
      <w:r w:rsidRPr="00EC4046">
        <w:rPr>
          <w:bCs/>
          <w:kern w:val="36"/>
          <w:sz w:val="28"/>
          <w:szCs w:val="28"/>
        </w:rPr>
        <w:t>«Механизмы внедрения цифровых технологий и дискуссии относительно перспектив их дальнейшег</w:t>
      </w:r>
      <w:r w:rsidR="002D514A">
        <w:rPr>
          <w:bCs/>
          <w:kern w:val="36"/>
          <w:sz w:val="28"/>
          <w:szCs w:val="28"/>
        </w:rPr>
        <w:t>о использования имеют много общего</w:t>
      </w:r>
      <w:r w:rsidRPr="00415F1E">
        <w:rPr>
          <w:bCs/>
          <w:kern w:val="36"/>
          <w:sz w:val="28"/>
          <w:szCs w:val="28"/>
        </w:rPr>
        <w:t>»</w:t>
      </w:r>
      <w:r w:rsidR="00452248" w:rsidRPr="00415F1E">
        <w:rPr>
          <w:bCs/>
          <w:kern w:val="36"/>
          <w:sz w:val="28"/>
          <w:szCs w:val="28"/>
        </w:rPr>
        <w:t xml:space="preserve"> </w:t>
      </w:r>
      <w:r w:rsidR="00452248" w:rsidRPr="00415F1E">
        <w:rPr>
          <w:sz w:val="28"/>
          <w:szCs w:val="28"/>
        </w:rPr>
        <w:t xml:space="preserve">[40]. </w:t>
      </w:r>
      <w:r w:rsidR="002D514A" w:rsidRPr="00415F1E">
        <w:rPr>
          <w:bCs/>
          <w:kern w:val="36"/>
          <w:sz w:val="28"/>
          <w:szCs w:val="28"/>
        </w:rPr>
        <w:t xml:space="preserve">И мы считаем, </w:t>
      </w:r>
      <w:r w:rsidRPr="00415F1E">
        <w:rPr>
          <w:bCs/>
          <w:kern w:val="36"/>
          <w:sz w:val="28"/>
          <w:szCs w:val="28"/>
        </w:rPr>
        <w:t>несомненно, могут быт</w:t>
      </w:r>
      <w:r w:rsidR="008278C8" w:rsidRPr="00415F1E">
        <w:rPr>
          <w:bCs/>
          <w:kern w:val="36"/>
          <w:sz w:val="28"/>
          <w:szCs w:val="28"/>
        </w:rPr>
        <w:t xml:space="preserve">ь полезны казахстанскому </w:t>
      </w:r>
      <w:r w:rsidRPr="00415F1E">
        <w:rPr>
          <w:bCs/>
          <w:kern w:val="36"/>
          <w:sz w:val="28"/>
          <w:szCs w:val="28"/>
        </w:rPr>
        <w:t>законодателю</w:t>
      </w:r>
      <w:r w:rsidR="00415F1E" w:rsidRPr="00415F1E">
        <w:rPr>
          <w:bCs/>
          <w:kern w:val="36"/>
          <w:sz w:val="28"/>
          <w:szCs w:val="28"/>
        </w:rPr>
        <w:t>.</w:t>
      </w:r>
    </w:p>
    <w:p w:rsidR="00C63909" w:rsidRPr="005A19DA" w:rsidRDefault="008328F9" w:rsidP="005A19DA">
      <w:pPr>
        <w:spacing w:after="0" w:line="240" w:lineRule="auto"/>
        <w:ind w:firstLine="709"/>
        <w:jc w:val="both"/>
        <w:rPr>
          <w:rFonts w:ascii="Times New Roman" w:hAnsi="Times New Roman" w:cs="Times New Roman"/>
          <w:sz w:val="28"/>
          <w:szCs w:val="28"/>
        </w:rPr>
      </w:pPr>
      <w:r w:rsidRPr="00415F1E">
        <w:rPr>
          <w:rFonts w:ascii="Times New Roman" w:hAnsi="Times New Roman" w:cs="Times New Roman"/>
          <w:sz w:val="28"/>
          <w:szCs w:val="28"/>
        </w:rPr>
        <w:t xml:space="preserve">В данном подразделе будет использован ряд подходов в </w:t>
      </w:r>
      <w:r>
        <w:rPr>
          <w:rFonts w:ascii="Times New Roman" w:hAnsi="Times New Roman" w:cs="Times New Roman"/>
          <w:sz w:val="28"/>
          <w:szCs w:val="28"/>
        </w:rPr>
        <w:t>изучении поставленного вопроса. Так, ф</w:t>
      </w:r>
      <w:r w:rsidR="00C63909" w:rsidRPr="00EC4046">
        <w:rPr>
          <w:rFonts w:ascii="Times New Roman" w:hAnsi="Times New Roman" w:cs="Times New Roman"/>
          <w:sz w:val="28"/>
          <w:szCs w:val="28"/>
        </w:rPr>
        <w:t xml:space="preserve">ункциональный </w:t>
      </w:r>
      <w:r w:rsidR="005A19DA">
        <w:rPr>
          <w:rFonts w:ascii="Times New Roman" w:hAnsi="Times New Roman" w:cs="Times New Roman"/>
          <w:sz w:val="28"/>
          <w:szCs w:val="28"/>
        </w:rPr>
        <w:t>методологический подход помог</w:t>
      </w:r>
      <w:r w:rsidR="00C63909" w:rsidRPr="00EC4046">
        <w:rPr>
          <w:rFonts w:ascii="Times New Roman" w:hAnsi="Times New Roman" w:cs="Times New Roman"/>
          <w:sz w:val="28"/>
          <w:szCs w:val="28"/>
        </w:rPr>
        <w:t xml:space="preserve"> отследить практику применения проведения дистанционных следственных дейст</w:t>
      </w:r>
      <w:r w:rsidR="00EC4046" w:rsidRPr="00EC4046">
        <w:rPr>
          <w:rFonts w:ascii="Times New Roman" w:hAnsi="Times New Roman" w:cs="Times New Roman"/>
          <w:sz w:val="28"/>
          <w:szCs w:val="28"/>
        </w:rPr>
        <w:t xml:space="preserve">вий в различных государствах. </w:t>
      </w:r>
      <w:r w:rsidR="00C63909" w:rsidRPr="00EC4046">
        <w:rPr>
          <w:rFonts w:ascii="Times New Roman" w:hAnsi="Times New Roman" w:cs="Times New Roman"/>
          <w:sz w:val="28"/>
          <w:szCs w:val="28"/>
        </w:rPr>
        <w:t>Сравнительно-правовой методологический подход, в свою очередь, предостав</w:t>
      </w:r>
      <w:r w:rsidR="005A19DA">
        <w:rPr>
          <w:rFonts w:ascii="Times New Roman" w:hAnsi="Times New Roman" w:cs="Times New Roman"/>
          <w:sz w:val="28"/>
          <w:szCs w:val="28"/>
        </w:rPr>
        <w:t>ил</w:t>
      </w:r>
      <w:r w:rsidR="00C63909" w:rsidRPr="00EC4046">
        <w:rPr>
          <w:rFonts w:ascii="Times New Roman" w:hAnsi="Times New Roman" w:cs="Times New Roman"/>
          <w:sz w:val="28"/>
          <w:szCs w:val="28"/>
        </w:rPr>
        <w:t xml:space="preserve"> возможнос</w:t>
      </w:r>
      <w:r w:rsidR="005A19DA">
        <w:rPr>
          <w:rFonts w:ascii="Times New Roman" w:hAnsi="Times New Roman" w:cs="Times New Roman"/>
          <w:sz w:val="28"/>
          <w:szCs w:val="28"/>
        </w:rPr>
        <w:t>ть в проведении анализа опыта данных государств</w:t>
      </w:r>
      <w:r w:rsidR="00C63909" w:rsidRPr="00EC4046">
        <w:rPr>
          <w:rFonts w:ascii="Times New Roman" w:hAnsi="Times New Roman" w:cs="Times New Roman"/>
          <w:sz w:val="28"/>
          <w:szCs w:val="28"/>
        </w:rPr>
        <w:t>, оценив их эффекти</w:t>
      </w:r>
      <w:r w:rsidR="00E82180">
        <w:rPr>
          <w:rFonts w:ascii="Times New Roman" w:hAnsi="Times New Roman" w:cs="Times New Roman"/>
          <w:sz w:val="28"/>
          <w:szCs w:val="28"/>
        </w:rPr>
        <w:t xml:space="preserve">вность, выделив их преимущества </w:t>
      </w:r>
      <w:r w:rsidR="00C63909" w:rsidRPr="00EC4046">
        <w:rPr>
          <w:rFonts w:ascii="Times New Roman" w:hAnsi="Times New Roman" w:cs="Times New Roman"/>
          <w:sz w:val="28"/>
          <w:szCs w:val="28"/>
        </w:rPr>
        <w:t>и нед</w:t>
      </w:r>
      <w:r w:rsidR="00E01429">
        <w:rPr>
          <w:rFonts w:ascii="Times New Roman" w:hAnsi="Times New Roman" w:cs="Times New Roman"/>
          <w:sz w:val="28"/>
          <w:szCs w:val="28"/>
        </w:rPr>
        <w:t>остатки.</w:t>
      </w:r>
      <w:r w:rsidR="007058DE">
        <w:rPr>
          <w:rFonts w:ascii="Times New Roman" w:hAnsi="Times New Roman" w:cs="Times New Roman"/>
          <w:sz w:val="28"/>
          <w:szCs w:val="28"/>
        </w:rPr>
        <w:t xml:space="preserve"> </w:t>
      </w:r>
    </w:p>
    <w:p w:rsidR="00C50314" w:rsidRPr="00F65AEE" w:rsidRDefault="00EC4046" w:rsidP="00D86018">
      <w:pPr>
        <w:shd w:val="clear" w:color="auto" w:fill="FFFFFF"/>
        <w:spacing w:after="0" w:line="240" w:lineRule="auto"/>
        <w:ind w:firstLine="708"/>
        <w:jc w:val="both"/>
        <w:rPr>
          <w:rFonts w:ascii="Times New Roman" w:eastAsia="Times New Roman" w:hAnsi="Times New Roman" w:cs="Times New Roman"/>
          <w:bCs/>
          <w:kern w:val="36"/>
          <w:sz w:val="28"/>
          <w:szCs w:val="28"/>
        </w:rPr>
      </w:pPr>
      <w:r w:rsidRPr="00EC4046">
        <w:rPr>
          <w:rFonts w:ascii="Times New Roman" w:eastAsia="Times New Roman" w:hAnsi="Times New Roman" w:cs="Times New Roman"/>
          <w:bCs/>
          <w:kern w:val="36"/>
          <w:sz w:val="28"/>
          <w:szCs w:val="28"/>
        </w:rPr>
        <w:t xml:space="preserve">Кроме того, </w:t>
      </w:r>
      <w:r w:rsidRPr="00EC4046">
        <w:rPr>
          <w:rFonts w:ascii="Times New Roman" w:hAnsi="Times New Roman" w:cs="Times New Roman"/>
          <w:sz w:val="28"/>
          <w:szCs w:val="28"/>
        </w:rPr>
        <w:t>рассмотрение</w:t>
      </w:r>
      <w:r w:rsidR="00C72528" w:rsidRPr="00EC4046">
        <w:rPr>
          <w:rFonts w:ascii="Times New Roman" w:hAnsi="Times New Roman" w:cs="Times New Roman"/>
          <w:sz w:val="28"/>
          <w:szCs w:val="28"/>
        </w:rPr>
        <w:t xml:space="preserve"> опыт</w:t>
      </w:r>
      <w:r w:rsidRPr="00EC4046">
        <w:rPr>
          <w:rFonts w:ascii="Times New Roman" w:hAnsi="Times New Roman" w:cs="Times New Roman"/>
          <w:sz w:val="28"/>
          <w:szCs w:val="28"/>
        </w:rPr>
        <w:t>а зарубежных государств, предостав</w:t>
      </w:r>
      <w:r w:rsidR="005A19DA">
        <w:rPr>
          <w:rFonts w:ascii="Times New Roman" w:hAnsi="Times New Roman" w:cs="Times New Roman"/>
          <w:sz w:val="28"/>
          <w:szCs w:val="28"/>
        </w:rPr>
        <w:t>ил</w:t>
      </w:r>
      <w:r w:rsidR="00C50314">
        <w:rPr>
          <w:rFonts w:ascii="Times New Roman" w:hAnsi="Times New Roman" w:cs="Times New Roman"/>
          <w:sz w:val="28"/>
          <w:szCs w:val="28"/>
        </w:rPr>
        <w:t>о</w:t>
      </w:r>
      <w:r w:rsidRPr="00EC4046">
        <w:rPr>
          <w:rFonts w:ascii="Times New Roman" w:hAnsi="Times New Roman" w:cs="Times New Roman"/>
          <w:sz w:val="28"/>
          <w:szCs w:val="28"/>
        </w:rPr>
        <w:t xml:space="preserve"> оценку</w:t>
      </w:r>
      <w:r w:rsidR="00C72528" w:rsidRPr="00EC4046">
        <w:rPr>
          <w:rFonts w:ascii="Times New Roman" w:hAnsi="Times New Roman" w:cs="Times New Roman"/>
          <w:sz w:val="28"/>
          <w:szCs w:val="28"/>
        </w:rPr>
        <w:t xml:space="preserve"> эффективности проведения дистанционных следственных действий.</w:t>
      </w:r>
      <w:r w:rsidR="00D86018">
        <w:rPr>
          <w:rFonts w:ascii="Times New Roman" w:eastAsia="Times New Roman" w:hAnsi="Times New Roman" w:cs="Times New Roman"/>
          <w:bCs/>
          <w:kern w:val="36"/>
          <w:sz w:val="28"/>
          <w:szCs w:val="28"/>
        </w:rPr>
        <w:t xml:space="preserve"> </w:t>
      </w:r>
      <w:r w:rsidR="00C50314">
        <w:rPr>
          <w:rFonts w:ascii="Times New Roman" w:eastAsia="Times New Roman" w:hAnsi="Times New Roman" w:cs="Times New Roman"/>
          <w:bCs/>
          <w:kern w:val="36"/>
          <w:sz w:val="28"/>
          <w:szCs w:val="28"/>
        </w:rPr>
        <w:t>Помимо указанного,</w:t>
      </w:r>
      <w:r w:rsidR="00D86018">
        <w:rPr>
          <w:rFonts w:ascii="Times New Roman" w:eastAsia="Times New Roman" w:hAnsi="Times New Roman" w:cs="Times New Roman"/>
          <w:bCs/>
          <w:kern w:val="36"/>
          <w:sz w:val="28"/>
          <w:szCs w:val="28"/>
        </w:rPr>
        <w:t xml:space="preserve"> исследование данной практики, изучение модели реально существующих процессов позволит </w:t>
      </w:r>
      <w:r w:rsidR="00D86018">
        <w:rPr>
          <w:rFonts w:ascii="Times New Roman" w:hAnsi="Times New Roman" w:cs="Times New Roman"/>
          <w:sz w:val="28"/>
          <w:szCs w:val="28"/>
        </w:rPr>
        <w:t>м</w:t>
      </w:r>
      <w:r w:rsidR="00D86018" w:rsidRPr="00166E28">
        <w:rPr>
          <w:rFonts w:ascii="Times New Roman" w:hAnsi="Times New Roman" w:cs="Times New Roman"/>
          <w:sz w:val="28"/>
          <w:szCs w:val="28"/>
        </w:rPr>
        <w:t>оделиро</w:t>
      </w:r>
      <w:r w:rsidR="00E01429">
        <w:rPr>
          <w:rFonts w:ascii="Times New Roman" w:hAnsi="Times New Roman" w:cs="Times New Roman"/>
          <w:sz w:val="28"/>
          <w:szCs w:val="28"/>
        </w:rPr>
        <w:t>вать их результаты</w:t>
      </w:r>
      <w:r w:rsidR="00E01429">
        <w:rPr>
          <w:rFonts w:ascii="Times New Roman" w:eastAsia="Times New Roman" w:hAnsi="Times New Roman" w:cs="Times New Roman"/>
          <w:bCs/>
          <w:kern w:val="36"/>
          <w:sz w:val="28"/>
          <w:szCs w:val="28"/>
        </w:rPr>
        <w:t>, то есть рассматривалась</w:t>
      </w:r>
      <w:r w:rsidR="007058DE">
        <w:rPr>
          <w:rFonts w:ascii="Times New Roman" w:hAnsi="Times New Roman" w:cs="Times New Roman"/>
          <w:sz w:val="28"/>
          <w:szCs w:val="28"/>
        </w:rPr>
        <w:t xml:space="preserve"> возможная рецепция определенных</w:t>
      </w:r>
      <w:r w:rsidR="00E01429">
        <w:rPr>
          <w:rFonts w:ascii="Times New Roman" w:hAnsi="Times New Roman" w:cs="Times New Roman"/>
          <w:sz w:val="28"/>
          <w:szCs w:val="28"/>
        </w:rPr>
        <w:t xml:space="preserve"> норм в отечественное </w:t>
      </w:r>
      <w:r w:rsidR="00E01429" w:rsidRPr="00F65AEE">
        <w:rPr>
          <w:rFonts w:ascii="Times New Roman" w:hAnsi="Times New Roman" w:cs="Times New Roman"/>
          <w:sz w:val="28"/>
          <w:szCs w:val="28"/>
        </w:rPr>
        <w:t>законодательство.</w:t>
      </w:r>
      <w:r w:rsidR="007058DE" w:rsidRPr="00F65AEE">
        <w:rPr>
          <w:rFonts w:ascii="Times New Roman" w:hAnsi="Times New Roman" w:cs="Times New Roman"/>
          <w:sz w:val="28"/>
          <w:szCs w:val="28"/>
        </w:rPr>
        <w:t xml:space="preserve">   </w:t>
      </w:r>
    </w:p>
    <w:p w:rsidR="00E82180" w:rsidRPr="009428A5" w:rsidRDefault="005A19DA" w:rsidP="00415F1E">
      <w:pPr>
        <w:spacing w:after="0" w:line="240" w:lineRule="auto"/>
        <w:ind w:firstLine="708"/>
        <w:jc w:val="both"/>
        <w:rPr>
          <w:rFonts w:ascii="Times New Roman" w:eastAsia="Times New Roman" w:hAnsi="Times New Roman" w:cs="Times New Roman"/>
          <w:sz w:val="28"/>
          <w:szCs w:val="28"/>
          <w:lang w:eastAsia="ru-RU"/>
        </w:rPr>
      </w:pPr>
      <w:r w:rsidRPr="00BF4331">
        <w:rPr>
          <w:rFonts w:ascii="Times New Roman" w:hAnsi="Times New Roman" w:cs="Times New Roman"/>
          <w:sz w:val="28"/>
          <w:szCs w:val="28"/>
        </w:rPr>
        <w:t xml:space="preserve">Республика Казахстан апробирует возможности высокоскоростного интернета. </w:t>
      </w:r>
      <w:r w:rsidR="007865C8" w:rsidRPr="00BF4331">
        <w:rPr>
          <w:rFonts w:ascii="Times New Roman" w:hAnsi="Times New Roman" w:cs="Times New Roman"/>
          <w:sz w:val="28"/>
          <w:szCs w:val="28"/>
        </w:rPr>
        <w:t xml:space="preserve">Процесс развития права является объективной закономерностью, и </w:t>
      </w:r>
      <w:r w:rsidR="007865C8" w:rsidRPr="009428A5">
        <w:rPr>
          <w:rFonts w:ascii="Times New Roman" w:hAnsi="Times New Roman" w:cs="Times New Roman"/>
          <w:sz w:val="28"/>
          <w:szCs w:val="28"/>
        </w:rPr>
        <w:t xml:space="preserve">происходящие перемены в обществе, в развитии технологий, </w:t>
      </w:r>
      <w:r w:rsidR="00BF4331" w:rsidRPr="009428A5">
        <w:rPr>
          <w:rFonts w:ascii="Times New Roman" w:hAnsi="Times New Roman" w:cs="Times New Roman"/>
          <w:sz w:val="28"/>
          <w:szCs w:val="28"/>
        </w:rPr>
        <w:t>оказывают на это существенное влияние.</w:t>
      </w:r>
      <w:r w:rsidR="007865C8" w:rsidRPr="009428A5">
        <w:rPr>
          <w:rFonts w:ascii="Times New Roman" w:hAnsi="Times New Roman" w:cs="Times New Roman"/>
          <w:sz w:val="28"/>
          <w:szCs w:val="28"/>
        </w:rPr>
        <w:t xml:space="preserve">  </w:t>
      </w:r>
    </w:p>
    <w:p w:rsidR="00217009" w:rsidRPr="009428A5" w:rsidRDefault="00C51FC6" w:rsidP="00F810F6">
      <w:pPr>
        <w:spacing w:after="0" w:line="240" w:lineRule="auto"/>
        <w:ind w:firstLine="709"/>
        <w:jc w:val="both"/>
        <w:rPr>
          <w:rFonts w:ascii="Times New Roman" w:eastAsia="Times New Roman" w:hAnsi="Times New Roman" w:cs="Times New Roman"/>
          <w:bCs/>
          <w:kern w:val="36"/>
          <w:sz w:val="28"/>
          <w:szCs w:val="28"/>
        </w:rPr>
      </w:pPr>
      <w:r w:rsidRPr="009428A5">
        <w:rPr>
          <w:rFonts w:ascii="Times New Roman" w:eastAsia="Times New Roman" w:hAnsi="Times New Roman" w:cs="Times New Roman"/>
          <w:bCs/>
          <w:kern w:val="36"/>
          <w:sz w:val="28"/>
          <w:szCs w:val="28"/>
        </w:rPr>
        <w:t>Исследованный</w:t>
      </w:r>
      <w:r w:rsidR="00B153DB" w:rsidRPr="009428A5">
        <w:rPr>
          <w:rFonts w:ascii="Times New Roman" w:eastAsia="Times New Roman" w:hAnsi="Times New Roman" w:cs="Times New Roman"/>
          <w:bCs/>
          <w:kern w:val="36"/>
          <w:sz w:val="28"/>
          <w:szCs w:val="28"/>
        </w:rPr>
        <w:t xml:space="preserve"> </w:t>
      </w:r>
      <w:r w:rsidR="00684F50" w:rsidRPr="009428A5">
        <w:rPr>
          <w:rFonts w:ascii="Times New Roman" w:eastAsia="Times New Roman" w:hAnsi="Times New Roman" w:cs="Times New Roman"/>
          <w:bCs/>
          <w:kern w:val="36"/>
          <w:sz w:val="28"/>
          <w:szCs w:val="28"/>
        </w:rPr>
        <w:t>нами</w:t>
      </w:r>
      <w:r w:rsidR="00B153DB" w:rsidRPr="009428A5">
        <w:rPr>
          <w:rFonts w:ascii="Times New Roman" w:eastAsia="Times New Roman" w:hAnsi="Times New Roman" w:cs="Times New Roman"/>
          <w:bCs/>
          <w:kern w:val="36"/>
          <w:sz w:val="28"/>
          <w:szCs w:val="28"/>
        </w:rPr>
        <w:t xml:space="preserve"> опыт</w:t>
      </w:r>
      <w:r w:rsidR="002F14B0" w:rsidRPr="009428A5">
        <w:rPr>
          <w:rFonts w:ascii="Times New Roman" w:eastAsia="Times New Roman" w:hAnsi="Times New Roman" w:cs="Times New Roman"/>
          <w:bCs/>
          <w:kern w:val="36"/>
          <w:sz w:val="28"/>
          <w:szCs w:val="28"/>
        </w:rPr>
        <w:t xml:space="preserve"> </w:t>
      </w:r>
      <w:r w:rsidR="00913193" w:rsidRPr="009428A5">
        <w:rPr>
          <w:rFonts w:ascii="Times New Roman" w:eastAsia="Times New Roman" w:hAnsi="Times New Roman" w:cs="Times New Roman"/>
          <w:bCs/>
          <w:kern w:val="36"/>
          <w:sz w:val="28"/>
          <w:szCs w:val="28"/>
        </w:rPr>
        <w:t>ряда стран</w:t>
      </w:r>
      <w:r w:rsidR="00B153DB" w:rsidRPr="009428A5">
        <w:rPr>
          <w:rFonts w:ascii="Times New Roman" w:eastAsia="Times New Roman" w:hAnsi="Times New Roman" w:cs="Times New Roman"/>
          <w:bCs/>
          <w:kern w:val="36"/>
          <w:sz w:val="28"/>
          <w:szCs w:val="28"/>
        </w:rPr>
        <w:t xml:space="preserve"> </w:t>
      </w:r>
      <w:r w:rsidR="002F14B0" w:rsidRPr="009428A5">
        <w:rPr>
          <w:rFonts w:ascii="Times New Roman" w:eastAsia="Times New Roman" w:hAnsi="Times New Roman" w:cs="Times New Roman"/>
          <w:bCs/>
          <w:kern w:val="36"/>
          <w:sz w:val="28"/>
          <w:szCs w:val="28"/>
        </w:rPr>
        <w:t xml:space="preserve">посредством проведения кабинетного анализа </w:t>
      </w:r>
      <w:r w:rsidR="00C132BA" w:rsidRPr="009428A5">
        <w:rPr>
          <w:rFonts w:ascii="Times New Roman" w:eastAsia="Times New Roman" w:hAnsi="Times New Roman" w:cs="Times New Roman"/>
          <w:bCs/>
          <w:kern w:val="36"/>
          <w:sz w:val="28"/>
          <w:szCs w:val="28"/>
        </w:rPr>
        <w:t xml:space="preserve">и зарубежной практики </w:t>
      </w:r>
      <w:r w:rsidR="00B153DB" w:rsidRPr="009428A5">
        <w:rPr>
          <w:rFonts w:ascii="Times New Roman" w:eastAsia="Times New Roman" w:hAnsi="Times New Roman" w:cs="Times New Roman"/>
          <w:bCs/>
          <w:kern w:val="36"/>
          <w:sz w:val="28"/>
          <w:szCs w:val="28"/>
        </w:rPr>
        <w:t>показал</w:t>
      </w:r>
      <w:r w:rsidR="00E82180" w:rsidRPr="009428A5">
        <w:rPr>
          <w:rFonts w:ascii="Times New Roman" w:eastAsia="Times New Roman" w:hAnsi="Times New Roman" w:cs="Times New Roman"/>
          <w:bCs/>
          <w:kern w:val="36"/>
          <w:sz w:val="28"/>
          <w:szCs w:val="28"/>
        </w:rPr>
        <w:t xml:space="preserve"> об</w:t>
      </w:r>
      <w:r w:rsidR="00B153DB" w:rsidRPr="009428A5">
        <w:rPr>
          <w:rFonts w:ascii="Times New Roman" w:eastAsia="Times New Roman" w:hAnsi="Times New Roman" w:cs="Times New Roman"/>
          <w:bCs/>
          <w:kern w:val="36"/>
          <w:sz w:val="28"/>
          <w:szCs w:val="28"/>
        </w:rPr>
        <w:t xml:space="preserve"> </w:t>
      </w:r>
      <w:r w:rsidR="00E82180" w:rsidRPr="009428A5">
        <w:rPr>
          <w:rFonts w:ascii="Times New Roman" w:eastAsia="Times New Roman" w:hAnsi="Times New Roman" w:cs="Times New Roman"/>
          <w:bCs/>
          <w:kern w:val="36"/>
          <w:sz w:val="28"/>
          <w:szCs w:val="28"/>
        </w:rPr>
        <w:t>отсутствии</w:t>
      </w:r>
      <w:r w:rsidR="00B153DB" w:rsidRPr="009428A5">
        <w:rPr>
          <w:rFonts w:ascii="Times New Roman" w:eastAsia="Times New Roman" w:hAnsi="Times New Roman" w:cs="Times New Roman"/>
          <w:bCs/>
          <w:kern w:val="36"/>
          <w:sz w:val="28"/>
          <w:szCs w:val="28"/>
        </w:rPr>
        <w:t xml:space="preserve"> жестких правовых ограни</w:t>
      </w:r>
      <w:r w:rsidR="001C469D" w:rsidRPr="009428A5">
        <w:rPr>
          <w:rFonts w:ascii="Times New Roman" w:eastAsia="Times New Roman" w:hAnsi="Times New Roman" w:cs="Times New Roman"/>
          <w:bCs/>
          <w:kern w:val="36"/>
          <w:sz w:val="28"/>
          <w:szCs w:val="28"/>
        </w:rPr>
        <w:t xml:space="preserve">чений легитимности </w:t>
      </w:r>
      <w:r w:rsidR="00B153DB" w:rsidRPr="009428A5">
        <w:rPr>
          <w:rFonts w:ascii="Times New Roman" w:eastAsia="Times New Roman" w:hAnsi="Times New Roman" w:cs="Times New Roman"/>
          <w:bCs/>
          <w:kern w:val="36"/>
          <w:sz w:val="28"/>
          <w:szCs w:val="28"/>
        </w:rPr>
        <w:t xml:space="preserve">электронных материалов. </w:t>
      </w:r>
      <w:r w:rsidR="009428A5" w:rsidRPr="009428A5">
        <w:rPr>
          <w:rFonts w:ascii="Times New Roman" w:eastAsia="Times New Roman" w:hAnsi="Times New Roman" w:cs="Times New Roman"/>
          <w:bCs/>
          <w:kern w:val="36"/>
          <w:sz w:val="28"/>
          <w:szCs w:val="28"/>
        </w:rPr>
        <w:t xml:space="preserve">Основным критерием изученных стран по вопросам проведения онлайн процедур является </w:t>
      </w:r>
      <w:r w:rsidR="00B153DB" w:rsidRPr="009428A5">
        <w:rPr>
          <w:rFonts w:ascii="Times New Roman" w:eastAsia="Times New Roman" w:hAnsi="Times New Roman" w:cs="Times New Roman"/>
          <w:bCs/>
          <w:kern w:val="36"/>
          <w:sz w:val="28"/>
          <w:szCs w:val="28"/>
        </w:rPr>
        <w:t xml:space="preserve"> «цифровое равенство» и «цифровой комфорт» участников. </w:t>
      </w:r>
      <w:r w:rsidR="009428A5" w:rsidRPr="009428A5">
        <w:rPr>
          <w:rFonts w:ascii="Times New Roman" w:eastAsia="Times New Roman" w:hAnsi="Times New Roman" w:cs="Times New Roman"/>
          <w:bCs/>
          <w:kern w:val="36"/>
          <w:sz w:val="28"/>
          <w:szCs w:val="28"/>
        </w:rPr>
        <w:t xml:space="preserve"> </w:t>
      </w:r>
    </w:p>
    <w:p w:rsidR="00217009" w:rsidRPr="005031E2" w:rsidRDefault="00217009" w:rsidP="00796C74">
      <w:pPr>
        <w:spacing w:after="0" w:line="240" w:lineRule="auto"/>
        <w:ind w:firstLine="709"/>
        <w:jc w:val="both"/>
        <w:rPr>
          <w:rFonts w:ascii="Times New Roman" w:eastAsia="Times New Roman" w:hAnsi="Times New Roman" w:cs="Times New Roman"/>
          <w:bCs/>
          <w:kern w:val="36"/>
          <w:sz w:val="28"/>
          <w:szCs w:val="28"/>
        </w:rPr>
      </w:pPr>
      <w:r w:rsidRPr="009428A5">
        <w:rPr>
          <w:rFonts w:ascii="Times New Roman" w:eastAsia="Times New Roman" w:hAnsi="Times New Roman" w:cs="Times New Roman"/>
          <w:bCs/>
          <w:kern w:val="36"/>
          <w:sz w:val="28"/>
          <w:szCs w:val="28"/>
        </w:rPr>
        <w:t>Для изучения</w:t>
      </w:r>
      <w:r w:rsidR="006A267B" w:rsidRPr="009428A5">
        <w:rPr>
          <w:rFonts w:ascii="Times New Roman" w:eastAsia="Times New Roman" w:hAnsi="Times New Roman" w:cs="Times New Roman"/>
          <w:bCs/>
          <w:kern w:val="36"/>
          <w:sz w:val="28"/>
          <w:szCs w:val="28"/>
        </w:rPr>
        <w:t xml:space="preserve"> </w:t>
      </w:r>
      <w:r w:rsidR="006A267B">
        <w:rPr>
          <w:rFonts w:ascii="Times New Roman" w:eastAsia="Times New Roman" w:hAnsi="Times New Roman" w:cs="Times New Roman"/>
          <w:bCs/>
          <w:kern w:val="36"/>
          <w:sz w:val="28"/>
          <w:szCs w:val="28"/>
        </w:rPr>
        <w:t>обозначенной цели</w:t>
      </w:r>
      <w:r w:rsidR="002B27E8">
        <w:rPr>
          <w:rFonts w:ascii="Times New Roman" w:hAnsi="Times New Roman" w:cs="Times New Roman"/>
          <w:sz w:val="28"/>
          <w:szCs w:val="28"/>
        </w:rPr>
        <w:t>,</w:t>
      </w:r>
      <w:r w:rsidRPr="00217009">
        <w:rPr>
          <w:rFonts w:ascii="Times New Roman" w:eastAsia="Times New Roman" w:hAnsi="Times New Roman" w:cs="Times New Roman"/>
          <w:bCs/>
          <w:kern w:val="36"/>
          <w:sz w:val="28"/>
          <w:szCs w:val="28"/>
        </w:rPr>
        <w:t xml:space="preserve"> мы рассмотрели вопросы </w:t>
      </w:r>
      <w:r w:rsidR="006A267B" w:rsidRPr="00217009">
        <w:rPr>
          <w:rFonts w:ascii="Times New Roman" w:hAnsi="Times New Roman" w:cs="Times New Roman"/>
          <w:sz w:val="28"/>
          <w:szCs w:val="28"/>
        </w:rPr>
        <w:t>м</w:t>
      </w:r>
      <w:r w:rsidR="006A267B">
        <w:rPr>
          <w:rFonts w:ascii="Times New Roman" w:hAnsi="Times New Roman" w:cs="Times New Roman"/>
          <w:sz w:val="28"/>
          <w:szCs w:val="28"/>
        </w:rPr>
        <w:t>еждународных</w:t>
      </w:r>
      <w:r w:rsidR="006A267B" w:rsidRPr="00217009">
        <w:rPr>
          <w:rFonts w:ascii="Times New Roman" w:hAnsi="Times New Roman" w:cs="Times New Roman"/>
          <w:sz w:val="28"/>
          <w:szCs w:val="28"/>
        </w:rPr>
        <w:t xml:space="preserve"> </w:t>
      </w:r>
      <w:r w:rsidR="006A267B">
        <w:rPr>
          <w:rFonts w:ascii="Times New Roman" w:hAnsi="Times New Roman" w:cs="Times New Roman"/>
          <w:sz w:val="28"/>
          <w:szCs w:val="28"/>
        </w:rPr>
        <w:t>стандартов</w:t>
      </w:r>
      <w:r w:rsidR="006A267B" w:rsidRPr="00217009">
        <w:rPr>
          <w:rFonts w:ascii="Times New Roman" w:hAnsi="Times New Roman" w:cs="Times New Roman"/>
          <w:sz w:val="28"/>
          <w:szCs w:val="28"/>
        </w:rPr>
        <w:t xml:space="preserve"> досудебной фиксации результатов следственных действий в дистанционном формате</w:t>
      </w:r>
      <w:r w:rsidR="006A267B">
        <w:rPr>
          <w:rFonts w:ascii="Times New Roman" w:eastAsia="Times New Roman" w:hAnsi="Times New Roman" w:cs="Times New Roman"/>
          <w:bCs/>
          <w:kern w:val="36"/>
          <w:sz w:val="28"/>
          <w:szCs w:val="28"/>
        </w:rPr>
        <w:t xml:space="preserve"> </w:t>
      </w:r>
      <w:r w:rsidR="002B27E8">
        <w:rPr>
          <w:rFonts w:ascii="Times New Roman" w:eastAsia="Times New Roman" w:hAnsi="Times New Roman" w:cs="Times New Roman"/>
          <w:bCs/>
          <w:kern w:val="36"/>
          <w:sz w:val="28"/>
          <w:szCs w:val="28"/>
        </w:rPr>
        <w:t xml:space="preserve">с позиции отношения </w:t>
      </w:r>
      <w:r w:rsidR="006A267B">
        <w:rPr>
          <w:rFonts w:ascii="Times New Roman" w:eastAsia="Times New Roman" w:hAnsi="Times New Roman" w:cs="Times New Roman"/>
          <w:bCs/>
          <w:kern w:val="36"/>
          <w:sz w:val="28"/>
          <w:szCs w:val="28"/>
        </w:rPr>
        <w:t xml:space="preserve">стран </w:t>
      </w:r>
      <w:r w:rsidR="002B27E8">
        <w:rPr>
          <w:rFonts w:ascii="Times New Roman" w:eastAsia="Times New Roman" w:hAnsi="Times New Roman" w:cs="Times New Roman"/>
          <w:bCs/>
          <w:kern w:val="36"/>
          <w:sz w:val="28"/>
          <w:szCs w:val="28"/>
        </w:rPr>
        <w:t xml:space="preserve">к разным </w:t>
      </w:r>
      <w:r w:rsidR="00E82180">
        <w:rPr>
          <w:rFonts w:ascii="Times New Roman" w:eastAsia="Times New Roman" w:hAnsi="Times New Roman" w:cs="Times New Roman"/>
          <w:bCs/>
          <w:kern w:val="36"/>
          <w:sz w:val="28"/>
          <w:szCs w:val="28"/>
        </w:rPr>
        <w:t>правовым семьям</w:t>
      </w:r>
      <w:r w:rsidR="002B27E8" w:rsidRPr="002B27E8">
        <w:rPr>
          <w:rFonts w:ascii="Times New Roman" w:eastAsia="Times New Roman" w:hAnsi="Times New Roman" w:cs="Times New Roman"/>
          <w:bCs/>
          <w:kern w:val="36"/>
          <w:sz w:val="28"/>
          <w:szCs w:val="28"/>
        </w:rPr>
        <w:t xml:space="preserve">. По правовой системе, по правовому регулированию </w:t>
      </w:r>
      <w:r w:rsidR="001F4F1D" w:rsidRPr="002B27E8">
        <w:rPr>
          <w:rFonts w:ascii="Times New Roman" w:eastAsia="Times New Roman" w:hAnsi="Times New Roman" w:cs="Times New Roman"/>
          <w:bCs/>
          <w:kern w:val="36"/>
          <w:sz w:val="28"/>
          <w:szCs w:val="28"/>
        </w:rPr>
        <w:t>проведен структурный анализ</w:t>
      </w:r>
      <w:r w:rsidR="001F4F1D">
        <w:rPr>
          <w:rFonts w:ascii="Times New Roman" w:eastAsia="Times New Roman" w:hAnsi="Times New Roman" w:cs="Times New Roman"/>
          <w:bCs/>
          <w:kern w:val="36"/>
          <w:sz w:val="28"/>
          <w:szCs w:val="28"/>
        </w:rPr>
        <w:t xml:space="preserve">, </w:t>
      </w:r>
      <w:r w:rsidR="00FB2703">
        <w:rPr>
          <w:rFonts w:ascii="Times New Roman" w:eastAsia="Times New Roman" w:hAnsi="Times New Roman" w:cs="Times New Roman"/>
          <w:bCs/>
          <w:kern w:val="36"/>
          <w:sz w:val="28"/>
          <w:szCs w:val="28"/>
        </w:rPr>
        <w:t>впоследствии</w:t>
      </w:r>
      <w:r w:rsidR="00FB2703" w:rsidRPr="005031E2">
        <w:rPr>
          <w:rFonts w:ascii="Times New Roman" w:eastAsia="Times New Roman" w:hAnsi="Times New Roman" w:cs="Times New Roman"/>
          <w:bCs/>
          <w:kern w:val="36"/>
          <w:sz w:val="28"/>
          <w:szCs w:val="28"/>
        </w:rPr>
        <w:t xml:space="preserve"> чего, </w:t>
      </w:r>
      <w:r w:rsidR="001F4F1D" w:rsidRPr="005031E2">
        <w:rPr>
          <w:rFonts w:ascii="Times New Roman" w:eastAsia="Times New Roman" w:hAnsi="Times New Roman" w:cs="Times New Roman"/>
          <w:bCs/>
          <w:kern w:val="36"/>
          <w:sz w:val="28"/>
          <w:szCs w:val="28"/>
        </w:rPr>
        <w:t xml:space="preserve">данный вопрос рассмотрен </w:t>
      </w:r>
      <w:r w:rsidR="002B27E8" w:rsidRPr="005031E2">
        <w:rPr>
          <w:rFonts w:ascii="Times New Roman" w:eastAsia="Times New Roman" w:hAnsi="Times New Roman" w:cs="Times New Roman"/>
          <w:bCs/>
          <w:kern w:val="36"/>
          <w:sz w:val="28"/>
          <w:szCs w:val="28"/>
        </w:rPr>
        <w:t>в следующих моделях:</w:t>
      </w:r>
    </w:p>
    <w:p w:rsidR="00310002" w:rsidRPr="005031E2" w:rsidRDefault="00CA4C73" w:rsidP="00A31A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7A5BB9" w:rsidRPr="005031E2">
        <w:rPr>
          <w:rFonts w:ascii="Times New Roman" w:hAnsi="Times New Roman" w:cs="Times New Roman"/>
          <w:sz w:val="28"/>
          <w:szCs w:val="28"/>
        </w:rPr>
        <w:t xml:space="preserve">ыделяют </w:t>
      </w:r>
      <w:r w:rsidR="00310002" w:rsidRPr="005031E2">
        <w:rPr>
          <w:rFonts w:ascii="Times New Roman" w:hAnsi="Times New Roman" w:cs="Times New Roman"/>
          <w:sz w:val="28"/>
          <w:szCs w:val="28"/>
        </w:rPr>
        <w:t>следующие правовые семьи:</w:t>
      </w:r>
    </w:p>
    <w:p w:rsidR="00310002" w:rsidRPr="005031E2" w:rsidRDefault="00310002" w:rsidP="00796C74">
      <w:pPr>
        <w:spacing w:after="0" w:line="240" w:lineRule="auto"/>
        <w:jc w:val="both"/>
        <w:rPr>
          <w:rFonts w:ascii="Times New Roman" w:hAnsi="Times New Roman" w:cs="Times New Roman"/>
          <w:sz w:val="28"/>
          <w:szCs w:val="28"/>
        </w:rPr>
      </w:pPr>
      <w:r w:rsidRPr="005031E2">
        <w:rPr>
          <w:rFonts w:ascii="Times New Roman" w:hAnsi="Times New Roman" w:cs="Times New Roman"/>
          <w:sz w:val="28"/>
          <w:szCs w:val="28"/>
        </w:rPr>
        <w:t xml:space="preserve">- </w:t>
      </w:r>
      <w:r w:rsidR="00DE47B2" w:rsidRPr="005031E2">
        <w:rPr>
          <w:rFonts w:ascii="Times New Roman" w:hAnsi="Times New Roman" w:cs="Times New Roman"/>
          <w:sz w:val="28"/>
          <w:szCs w:val="28"/>
        </w:rPr>
        <w:t>романо-германская правовая семья,</w:t>
      </w:r>
    </w:p>
    <w:p w:rsidR="00DE47B2" w:rsidRPr="005031E2" w:rsidRDefault="00310002" w:rsidP="00796C74">
      <w:pPr>
        <w:spacing w:after="0" w:line="240" w:lineRule="auto"/>
        <w:jc w:val="both"/>
        <w:rPr>
          <w:rFonts w:ascii="Times New Roman" w:hAnsi="Times New Roman" w:cs="Times New Roman"/>
          <w:sz w:val="28"/>
          <w:szCs w:val="28"/>
        </w:rPr>
      </w:pPr>
      <w:r w:rsidRPr="005031E2">
        <w:rPr>
          <w:rFonts w:ascii="Times New Roman" w:hAnsi="Times New Roman" w:cs="Times New Roman"/>
          <w:sz w:val="28"/>
          <w:szCs w:val="28"/>
        </w:rPr>
        <w:t xml:space="preserve">- </w:t>
      </w:r>
      <w:r w:rsidR="00DE47B2" w:rsidRPr="005031E2">
        <w:rPr>
          <w:rFonts w:ascii="Times New Roman" w:hAnsi="Times New Roman" w:cs="Times New Roman"/>
          <w:sz w:val="28"/>
          <w:szCs w:val="28"/>
        </w:rPr>
        <w:t>англосаксонская правовая семья,</w:t>
      </w:r>
    </w:p>
    <w:p w:rsidR="00DE47B2" w:rsidRPr="005031E2" w:rsidRDefault="00310002" w:rsidP="00796C74">
      <w:pPr>
        <w:spacing w:after="0" w:line="240" w:lineRule="auto"/>
        <w:jc w:val="both"/>
        <w:rPr>
          <w:rFonts w:ascii="Times New Roman" w:hAnsi="Times New Roman" w:cs="Times New Roman"/>
          <w:sz w:val="28"/>
          <w:szCs w:val="28"/>
        </w:rPr>
      </w:pPr>
      <w:r w:rsidRPr="005031E2">
        <w:rPr>
          <w:rFonts w:ascii="Times New Roman" w:hAnsi="Times New Roman" w:cs="Times New Roman"/>
          <w:sz w:val="28"/>
          <w:szCs w:val="28"/>
        </w:rPr>
        <w:t>- религиозная правовая семья</w:t>
      </w:r>
      <w:r w:rsidR="00DE47B2" w:rsidRPr="005031E2">
        <w:rPr>
          <w:rFonts w:ascii="Times New Roman" w:hAnsi="Times New Roman" w:cs="Times New Roman"/>
          <w:sz w:val="28"/>
          <w:szCs w:val="28"/>
        </w:rPr>
        <w:t>,</w:t>
      </w:r>
    </w:p>
    <w:p w:rsidR="00DE47B2" w:rsidRPr="005031E2" w:rsidRDefault="00310002" w:rsidP="00796C74">
      <w:pPr>
        <w:spacing w:after="0" w:line="240" w:lineRule="auto"/>
        <w:jc w:val="both"/>
        <w:rPr>
          <w:rFonts w:ascii="Times New Roman" w:hAnsi="Times New Roman" w:cs="Times New Roman"/>
          <w:sz w:val="28"/>
          <w:szCs w:val="28"/>
        </w:rPr>
      </w:pPr>
      <w:r w:rsidRPr="005031E2">
        <w:rPr>
          <w:rFonts w:ascii="Times New Roman" w:hAnsi="Times New Roman" w:cs="Times New Roman"/>
          <w:sz w:val="28"/>
          <w:szCs w:val="28"/>
        </w:rPr>
        <w:t xml:space="preserve">- </w:t>
      </w:r>
      <w:r w:rsidR="00DE47B2" w:rsidRPr="005031E2">
        <w:rPr>
          <w:rFonts w:ascii="Times New Roman" w:hAnsi="Times New Roman" w:cs="Times New Roman"/>
          <w:sz w:val="28"/>
          <w:szCs w:val="28"/>
        </w:rPr>
        <w:t>социалистическая правовая семья,</w:t>
      </w:r>
    </w:p>
    <w:p w:rsidR="00DE47B2" w:rsidRPr="005031E2" w:rsidRDefault="00310002" w:rsidP="00796C74">
      <w:pPr>
        <w:spacing w:after="0" w:line="240" w:lineRule="auto"/>
        <w:jc w:val="both"/>
        <w:rPr>
          <w:rFonts w:ascii="Times New Roman" w:hAnsi="Times New Roman" w:cs="Times New Roman"/>
          <w:sz w:val="28"/>
          <w:szCs w:val="28"/>
        </w:rPr>
      </w:pPr>
      <w:r w:rsidRPr="005031E2">
        <w:rPr>
          <w:rFonts w:ascii="Times New Roman" w:hAnsi="Times New Roman" w:cs="Times New Roman"/>
          <w:sz w:val="28"/>
          <w:szCs w:val="28"/>
        </w:rPr>
        <w:t xml:space="preserve">- </w:t>
      </w:r>
      <w:r w:rsidR="00DE47B2" w:rsidRPr="005031E2">
        <w:rPr>
          <w:rFonts w:ascii="Times New Roman" w:hAnsi="Times New Roman" w:cs="Times New Roman"/>
          <w:sz w:val="28"/>
          <w:szCs w:val="28"/>
        </w:rPr>
        <w:t>традиционная правовая семья,</w:t>
      </w:r>
    </w:p>
    <w:p w:rsidR="00DE47B2" w:rsidRPr="005031E2" w:rsidRDefault="00310002" w:rsidP="00796C74">
      <w:pPr>
        <w:spacing w:after="0" w:line="240" w:lineRule="auto"/>
        <w:jc w:val="both"/>
        <w:rPr>
          <w:rFonts w:ascii="Times New Roman" w:hAnsi="Times New Roman" w:cs="Times New Roman"/>
          <w:sz w:val="28"/>
          <w:szCs w:val="28"/>
        </w:rPr>
      </w:pPr>
      <w:r w:rsidRPr="005031E2">
        <w:rPr>
          <w:rFonts w:ascii="Times New Roman" w:hAnsi="Times New Roman" w:cs="Times New Roman"/>
          <w:sz w:val="28"/>
          <w:szCs w:val="28"/>
        </w:rPr>
        <w:t xml:space="preserve">- </w:t>
      </w:r>
      <w:r w:rsidR="00C132BA" w:rsidRPr="005031E2">
        <w:rPr>
          <w:rFonts w:ascii="Times New Roman" w:hAnsi="Times New Roman" w:cs="Times New Roman"/>
          <w:sz w:val="28"/>
          <w:szCs w:val="28"/>
        </w:rPr>
        <w:t>иные</w:t>
      </w:r>
      <w:r w:rsidR="00DE47B2" w:rsidRPr="005031E2">
        <w:rPr>
          <w:rFonts w:ascii="Times New Roman" w:hAnsi="Times New Roman" w:cs="Times New Roman"/>
          <w:sz w:val="28"/>
          <w:szCs w:val="28"/>
        </w:rPr>
        <w:t xml:space="preserve"> правовые семьи.</w:t>
      </w:r>
      <w:r w:rsidR="007A5BB9" w:rsidRPr="005031E2">
        <w:rPr>
          <w:rFonts w:ascii="Times New Roman" w:hAnsi="Times New Roman" w:cs="Times New Roman"/>
          <w:sz w:val="28"/>
          <w:szCs w:val="28"/>
        </w:rPr>
        <w:t xml:space="preserve">                  </w:t>
      </w:r>
      <w:r w:rsidR="005031E2">
        <w:rPr>
          <w:rFonts w:ascii="Times New Roman" w:hAnsi="Times New Roman" w:cs="Times New Roman"/>
          <w:sz w:val="28"/>
          <w:szCs w:val="28"/>
        </w:rPr>
        <w:t xml:space="preserve"> </w:t>
      </w:r>
      <w:r w:rsidR="007A5BB9" w:rsidRPr="005031E2">
        <w:rPr>
          <w:rFonts w:ascii="Times New Roman" w:hAnsi="Times New Roman" w:cs="Times New Roman"/>
          <w:sz w:val="28"/>
          <w:szCs w:val="28"/>
        </w:rPr>
        <w:t xml:space="preserve">  </w:t>
      </w:r>
    </w:p>
    <w:p w:rsidR="000106C4" w:rsidRPr="00A31A04" w:rsidRDefault="00310002" w:rsidP="00A31A04">
      <w:pPr>
        <w:spacing w:after="0" w:line="240" w:lineRule="auto"/>
        <w:ind w:firstLine="708"/>
        <w:jc w:val="both"/>
        <w:rPr>
          <w:rFonts w:ascii="Times New Roman" w:hAnsi="Times New Roman" w:cs="Times New Roman"/>
          <w:sz w:val="28"/>
          <w:szCs w:val="28"/>
        </w:rPr>
      </w:pPr>
      <w:r w:rsidRPr="005031E2">
        <w:rPr>
          <w:rFonts w:ascii="Times New Roman" w:hAnsi="Times New Roman" w:cs="Times New Roman"/>
          <w:sz w:val="28"/>
          <w:szCs w:val="28"/>
        </w:rPr>
        <w:t>В группу</w:t>
      </w:r>
      <w:r w:rsidR="000106C4" w:rsidRPr="005031E2">
        <w:rPr>
          <w:rFonts w:ascii="Times New Roman" w:hAnsi="Times New Roman" w:cs="Times New Roman"/>
          <w:sz w:val="28"/>
          <w:szCs w:val="28"/>
        </w:rPr>
        <w:t xml:space="preserve"> романо-германской правовой системы </w:t>
      </w:r>
      <w:r w:rsidRPr="005031E2">
        <w:rPr>
          <w:rFonts w:ascii="Times New Roman" w:hAnsi="Times New Roman" w:cs="Times New Roman"/>
          <w:sz w:val="28"/>
          <w:szCs w:val="28"/>
        </w:rPr>
        <w:t>относятся</w:t>
      </w:r>
      <w:r w:rsidR="000106C4" w:rsidRPr="005031E2">
        <w:rPr>
          <w:rFonts w:ascii="Times New Roman" w:hAnsi="Times New Roman" w:cs="Times New Roman"/>
          <w:sz w:val="28"/>
          <w:szCs w:val="28"/>
        </w:rPr>
        <w:t xml:space="preserve"> следующие </w:t>
      </w:r>
      <w:r w:rsidRPr="005031E2">
        <w:rPr>
          <w:rFonts w:ascii="Times New Roman" w:hAnsi="Times New Roman" w:cs="Times New Roman"/>
          <w:sz w:val="28"/>
          <w:szCs w:val="28"/>
        </w:rPr>
        <w:t>правовые системы</w:t>
      </w:r>
      <w:r w:rsidR="000106C4" w:rsidRPr="005031E2">
        <w:rPr>
          <w:rFonts w:ascii="Times New Roman" w:hAnsi="Times New Roman" w:cs="Times New Roman"/>
          <w:sz w:val="28"/>
          <w:szCs w:val="28"/>
        </w:rPr>
        <w:t>:</w:t>
      </w:r>
      <w:r w:rsidRPr="005031E2">
        <w:rPr>
          <w:rFonts w:ascii="Times New Roman" w:hAnsi="Times New Roman" w:cs="Times New Roman"/>
          <w:sz w:val="28"/>
          <w:szCs w:val="28"/>
        </w:rPr>
        <w:t xml:space="preserve"> </w:t>
      </w:r>
      <w:hyperlink r:id="rId12" w:tooltip="Франция" w:history="1">
        <w:r w:rsidR="000106C4" w:rsidRPr="005031E2">
          <w:rPr>
            <w:rStyle w:val="a7"/>
            <w:rFonts w:ascii="Times New Roman" w:hAnsi="Times New Roman" w:cs="Times New Roman"/>
            <w:color w:val="auto"/>
            <w:sz w:val="28"/>
            <w:szCs w:val="28"/>
            <w:u w:val="none"/>
          </w:rPr>
          <w:t>Франции</w:t>
        </w:r>
      </w:hyperlink>
      <w:r w:rsidRPr="005031E2">
        <w:rPr>
          <w:rFonts w:ascii="Times New Roman" w:hAnsi="Times New Roman" w:cs="Times New Roman"/>
          <w:sz w:val="28"/>
          <w:szCs w:val="28"/>
        </w:rPr>
        <w:t>, Бельгии, Испании, Италии,</w:t>
      </w:r>
      <w:r w:rsidR="00B213C7" w:rsidRPr="005031E2">
        <w:rPr>
          <w:rFonts w:ascii="Times New Roman" w:hAnsi="Times New Roman" w:cs="Times New Roman"/>
          <w:sz w:val="28"/>
          <w:szCs w:val="28"/>
        </w:rPr>
        <w:t xml:space="preserve"> </w:t>
      </w:r>
      <w:hyperlink r:id="rId13" w:tooltip="Немецкое право" w:history="1">
        <w:r w:rsidR="000106C4" w:rsidRPr="005031E2">
          <w:rPr>
            <w:rStyle w:val="a7"/>
            <w:rFonts w:ascii="Times New Roman" w:hAnsi="Times New Roman" w:cs="Times New Roman"/>
            <w:color w:val="auto"/>
            <w:sz w:val="28"/>
            <w:szCs w:val="28"/>
            <w:u w:val="none"/>
          </w:rPr>
          <w:t>Германии</w:t>
        </w:r>
      </w:hyperlink>
      <w:r w:rsidR="00A31A04" w:rsidRPr="005031E2">
        <w:rPr>
          <w:rFonts w:ascii="Times New Roman" w:hAnsi="Times New Roman" w:cs="Times New Roman"/>
          <w:sz w:val="28"/>
          <w:szCs w:val="28"/>
        </w:rPr>
        <w:t xml:space="preserve">, Австрии, </w:t>
      </w:r>
      <w:r w:rsidR="000106C4" w:rsidRPr="005031E2">
        <w:rPr>
          <w:rFonts w:ascii="Times New Roman" w:hAnsi="Times New Roman" w:cs="Times New Roman"/>
          <w:sz w:val="28"/>
          <w:szCs w:val="28"/>
        </w:rPr>
        <w:t xml:space="preserve">Греции, Индонезии, Латвии, Молдовы, Словении, Таиланда, Украины, Чехии, Швейцарии, </w:t>
      </w:r>
      <w:r w:rsidR="00367079" w:rsidRPr="005031E2">
        <w:rPr>
          <w:rFonts w:ascii="Times New Roman" w:hAnsi="Times New Roman" w:cs="Times New Roman"/>
          <w:sz w:val="28"/>
          <w:szCs w:val="28"/>
        </w:rPr>
        <w:t xml:space="preserve">Эстонии, Южной </w:t>
      </w:r>
      <w:r w:rsidR="00367079" w:rsidRPr="00A31A04">
        <w:rPr>
          <w:rFonts w:ascii="Times New Roman" w:hAnsi="Times New Roman" w:cs="Times New Roman"/>
          <w:sz w:val="28"/>
          <w:szCs w:val="28"/>
        </w:rPr>
        <w:t>Кореи, Японии,</w:t>
      </w:r>
      <w:r w:rsidR="000106C4" w:rsidRPr="00A31A04">
        <w:rPr>
          <w:rFonts w:ascii="Times New Roman" w:hAnsi="Times New Roman" w:cs="Times New Roman"/>
          <w:sz w:val="28"/>
          <w:szCs w:val="28"/>
        </w:rPr>
        <w:t xml:space="preserve"> Дании, Исланди</w:t>
      </w:r>
      <w:r w:rsidR="00367079" w:rsidRPr="00A31A04">
        <w:rPr>
          <w:rFonts w:ascii="Times New Roman" w:hAnsi="Times New Roman" w:cs="Times New Roman"/>
          <w:sz w:val="28"/>
          <w:szCs w:val="28"/>
        </w:rPr>
        <w:t>и, Норвегии, Финляндии, Швеции</w:t>
      </w:r>
      <w:r w:rsidR="005D790F" w:rsidRPr="00A31A04">
        <w:rPr>
          <w:rFonts w:ascii="Times New Roman" w:hAnsi="Times New Roman" w:cs="Times New Roman"/>
          <w:sz w:val="28"/>
          <w:szCs w:val="28"/>
        </w:rPr>
        <w:t>, Б</w:t>
      </w:r>
      <w:r w:rsidR="00A31A04" w:rsidRPr="00A31A04">
        <w:rPr>
          <w:rFonts w:ascii="Times New Roman" w:hAnsi="Times New Roman" w:cs="Times New Roman"/>
          <w:sz w:val="28"/>
          <w:szCs w:val="28"/>
        </w:rPr>
        <w:t>еларуси</w:t>
      </w:r>
      <w:r w:rsidR="00367079" w:rsidRPr="00A31A04">
        <w:rPr>
          <w:rFonts w:ascii="Times New Roman" w:hAnsi="Times New Roman" w:cs="Times New Roman"/>
          <w:sz w:val="28"/>
          <w:szCs w:val="28"/>
        </w:rPr>
        <w:t xml:space="preserve"> и др.</w:t>
      </w:r>
    </w:p>
    <w:p w:rsidR="000106C4" w:rsidRPr="00A31A04" w:rsidRDefault="00367079" w:rsidP="00A31A04">
      <w:pPr>
        <w:spacing w:after="0" w:line="240" w:lineRule="auto"/>
        <w:ind w:firstLine="708"/>
        <w:jc w:val="both"/>
        <w:rPr>
          <w:rFonts w:ascii="Times New Roman" w:hAnsi="Times New Roman" w:cs="Times New Roman"/>
          <w:sz w:val="28"/>
          <w:szCs w:val="28"/>
        </w:rPr>
      </w:pPr>
      <w:r w:rsidRPr="00A31A04">
        <w:rPr>
          <w:rFonts w:ascii="Times New Roman" w:hAnsi="Times New Roman" w:cs="Times New Roman"/>
          <w:sz w:val="28"/>
          <w:szCs w:val="28"/>
        </w:rPr>
        <w:t xml:space="preserve">Англосаксонская правовая семья </w:t>
      </w:r>
      <w:r w:rsidR="000106C4" w:rsidRPr="00A31A04">
        <w:rPr>
          <w:rFonts w:ascii="Times New Roman" w:hAnsi="Times New Roman" w:cs="Times New Roman"/>
          <w:sz w:val="28"/>
          <w:szCs w:val="28"/>
        </w:rPr>
        <w:t>доминирует в</w:t>
      </w:r>
      <w:r w:rsidR="00A31A04" w:rsidRPr="00A31A04">
        <w:rPr>
          <w:rFonts w:ascii="Times New Roman" w:hAnsi="Times New Roman" w:cs="Times New Roman"/>
          <w:sz w:val="28"/>
          <w:szCs w:val="28"/>
        </w:rPr>
        <w:t xml:space="preserve"> национальных правовых системах </w:t>
      </w:r>
      <w:r w:rsidR="000106C4" w:rsidRPr="00A31A04">
        <w:rPr>
          <w:rFonts w:ascii="Times New Roman" w:hAnsi="Times New Roman" w:cs="Times New Roman"/>
          <w:sz w:val="28"/>
          <w:szCs w:val="28"/>
        </w:rPr>
        <w:t xml:space="preserve">Австралии, </w:t>
      </w:r>
      <w:hyperlink r:id="rId14" w:tooltip="Великобритания" w:history="1">
        <w:r w:rsidR="000106C4" w:rsidRPr="00A31A04">
          <w:rPr>
            <w:rStyle w:val="a7"/>
            <w:rFonts w:ascii="Times New Roman" w:hAnsi="Times New Roman" w:cs="Times New Roman"/>
            <w:color w:val="auto"/>
            <w:sz w:val="28"/>
            <w:szCs w:val="28"/>
            <w:u w:val="none"/>
          </w:rPr>
          <w:t>Великобритании</w:t>
        </w:r>
      </w:hyperlink>
      <w:r w:rsidR="005D6195">
        <w:rPr>
          <w:rFonts w:ascii="Times New Roman" w:hAnsi="Times New Roman" w:cs="Times New Roman"/>
          <w:sz w:val="28"/>
          <w:szCs w:val="28"/>
        </w:rPr>
        <w:t>,</w:t>
      </w:r>
      <w:r w:rsidR="00926B3E">
        <w:rPr>
          <w:rFonts w:ascii="Times New Roman" w:hAnsi="Times New Roman" w:cs="Times New Roman"/>
          <w:sz w:val="28"/>
          <w:szCs w:val="28"/>
        </w:rPr>
        <w:t xml:space="preserve"> Грузии, </w:t>
      </w:r>
      <w:r w:rsidR="000106C4" w:rsidRPr="00A31A04">
        <w:rPr>
          <w:rFonts w:ascii="Times New Roman" w:hAnsi="Times New Roman" w:cs="Times New Roman"/>
          <w:sz w:val="28"/>
          <w:szCs w:val="28"/>
        </w:rPr>
        <w:t>Ирландии, </w:t>
      </w:r>
      <w:hyperlink r:id="rId15" w:tooltip="Канада" w:history="1">
        <w:r w:rsidR="000106C4" w:rsidRPr="00A31A04">
          <w:rPr>
            <w:rStyle w:val="a7"/>
            <w:rFonts w:ascii="Times New Roman" w:hAnsi="Times New Roman" w:cs="Times New Roman"/>
            <w:color w:val="auto"/>
            <w:sz w:val="28"/>
            <w:szCs w:val="28"/>
            <w:u w:val="none"/>
          </w:rPr>
          <w:t>Канады</w:t>
        </w:r>
      </w:hyperlink>
      <w:r w:rsidR="000106C4" w:rsidRPr="00A31A04">
        <w:rPr>
          <w:rFonts w:ascii="Times New Roman" w:hAnsi="Times New Roman" w:cs="Times New Roman"/>
          <w:sz w:val="28"/>
          <w:szCs w:val="28"/>
        </w:rPr>
        <w:t>, Новой Зеландии, </w:t>
      </w:r>
      <w:hyperlink r:id="rId16" w:tooltip="Соединённые Штаты Америки" w:history="1">
        <w:r w:rsidR="000106C4" w:rsidRPr="00A31A04">
          <w:rPr>
            <w:rStyle w:val="a7"/>
            <w:rFonts w:ascii="Times New Roman" w:hAnsi="Times New Roman" w:cs="Times New Roman"/>
            <w:color w:val="auto"/>
            <w:sz w:val="28"/>
            <w:szCs w:val="28"/>
            <w:u w:val="none"/>
          </w:rPr>
          <w:t>США</w:t>
        </w:r>
      </w:hyperlink>
      <w:r w:rsidRPr="00A31A04">
        <w:rPr>
          <w:rFonts w:ascii="Times New Roman" w:hAnsi="Times New Roman" w:cs="Times New Roman"/>
          <w:sz w:val="28"/>
          <w:szCs w:val="28"/>
        </w:rPr>
        <w:t xml:space="preserve">, </w:t>
      </w:r>
      <w:hyperlink r:id="rId17" w:tooltip="Англия" w:history="1">
        <w:r w:rsidR="00B213C7" w:rsidRPr="00A31A04">
          <w:rPr>
            <w:rStyle w:val="a7"/>
            <w:rFonts w:ascii="Times New Roman" w:hAnsi="Times New Roman" w:cs="Times New Roman"/>
            <w:color w:val="auto"/>
            <w:sz w:val="28"/>
            <w:szCs w:val="28"/>
            <w:u w:val="none"/>
          </w:rPr>
          <w:t>Англии</w:t>
        </w:r>
      </w:hyperlink>
      <w:r w:rsidR="00A31A04" w:rsidRPr="00A31A04">
        <w:rPr>
          <w:rFonts w:ascii="Times New Roman" w:hAnsi="Times New Roman" w:cs="Times New Roman"/>
          <w:sz w:val="28"/>
          <w:szCs w:val="28"/>
        </w:rPr>
        <w:t xml:space="preserve">, </w:t>
      </w:r>
      <w:r w:rsidR="00981A54" w:rsidRPr="00A31A04">
        <w:rPr>
          <w:rFonts w:ascii="Times New Roman" w:hAnsi="Times New Roman" w:cs="Times New Roman"/>
          <w:sz w:val="28"/>
          <w:szCs w:val="28"/>
        </w:rPr>
        <w:t>Сингапур</w:t>
      </w:r>
      <w:r w:rsidR="00A31A04" w:rsidRPr="00A31A04">
        <w:rPr>
          <w:rFonts w:ascii="Times New Roman" w:hAnsi="Times New Roman" w:cs="Times New Roman"/>
          <w:sz w:val="28"/>
          <w:szCs w:val="28"/>
        </w:rPr>
        <w:t>а и др.</w:t>
      </w:r>
      <w:r w:rsidRPr="00A31A04">
        <w:rPr>
          <w:rFonts w:ascii="Times New Roman" w:hAnsi="Times New Roman" w:cs="Times New Roman"/>
          <w:sz w:val="28"/>
          <w:szCs w:val="28"/>
        </w:rPr>
        <w:t xml:space="preserve">  </w:t>
      </w:r>
    </w:p>
    <w:p w:rsidR="000106C4" w:rsidRPr="00796C74" w:rsidRDefault="000106C4" w:rsidP="00A31A04">
      <w:pPr>
        <w:spacing w:after="0" w:line="240" w:lineRule="auto"/>
        <w:ind w:firstLine="708"/>
        <w:jc w:val="both"/>
        <w:rPr>
          <w:rFonts w:ascii="Times New Roman" w:hAnsi="Times New Roman" w:cs="Times New Roman"/>
          <w:sz w:val="28"/>
          <w:szCs w:val="28"/>
        </w:rPr>
      </w:pPr>
      <w:r w:rsidRPr="00A31A04">
        <w:rPr>
          <w:rFonts w:ascii="Times New Roman" w:hAnsi="Times New Roman" w:cs="Times New Roman"/>
          <w:sz w:val="28"/>
          <w:szCs w:val="28"/>
        </w:rPr>
        <w:t xml:space="preserve">В США имеется тенденция к смешению принципов англо-американской и романо-германской правовых систем: первая широко распространена на низовом уровне, но по мере повышения уровня юрисдикции </w:t>
      </w:r>
      <w:r w:rsidRPr="00796C74">
        <w:rPr>
          <w:rFonts w:ascii="Times New Roman" w:hAnsi="Times New Roman" w:cs="Times New Roman"/>
          <w:sz w:val="28"/>
          <w:szCs w:val="28"/>
        </w:rPr>
        <w:t>имеется тен</w:t>
      </w:r>
      <w:r w:rsidR="00367079" w:rsidRPr="00796C74">
        <w:rPr>
          <w:rFonts w:ascii="Times New Roman" w:hAnsi="Times New Roman" w:cs="Times New Roman"/>
          <w:sz w:val="28"/>
          <w:szCs w:val="28"/>
        </w:rPr>
        <w:t>денция к кодификации права</w:t>
      </w:r>
      <w:r w:rsidR="006A267B">
        <w:rPr>
          <w:rFonts w:ascii="Times New Roman" w:hAnsi="Times New Roman" w:cs="Times New Roman"/>
          <w:sz w:val="28"/>
          <w:szCs w:val="28"/>
        </w:rPr>
        <w:t>.</w:t>
      </w:r>
      <w:r w:rsidR="00367079" w:rsidRPr="00796C74">
        <w:rPr>
          <w:rFonts w:ascii="Times New Roman" w:hAnsi="Times New Roman" w:cs="Times New Roman"/>
          <w:sz w:val="28"/>
          <w:szCs w:val="28"/>
        </w:rPr>
        <w:t xml:space="preserve">  </w:t>
      </w:r>
    </w:p>
    <w:p w:rsidR="000106C4" w:rsidRDefault="000106C4" w:rsidP="00A31A04">
      <w:pPr>
        <w:spacing w:after="0" w:line="240" w:lineRule="auto"/>
        <w:ind w:firstLine="708"/>
        <w:jc w:val="both"/>
        <w:rPr>
          <w:rFonts w:ascii="Times New Roman" w:hAnsi="Times New Roman" w:cs="Times New Roman"/>
          <w:sz w:val="28"/>
          <w:szCs w:val="28"/>
        </w:rPr>
      </w:pPr>
      <w:r w:rsidRPr="00796C74">
        <w:rPr>
          <w:rFonts w:ascii="Times New Roman" w:hAnsi="Times New Roman" w:cs="Times New Roman"/>
          <w:sz w:val="28"/>
          <w:szCs w:val="28"/>
        </w:rPr>
        <w:t>Право</w:t>
      </w:r>
      <w:r w:rsidR="00367079" w:rsidRPr="00796C74">
        <w:rPr>
          <w:rFonts w:ascii="Times New Roman" w:hAnsi="Times New Roman" w:cs="Times New Roman"/>
          <w:sz w:val="28"/>
          <w:szCs w:val="28"/>
        </w:rPr>
        <w:t xml:space="preserve">вая семья стран Дальнего Востока </w:t>
      </w:r>
      <w:r w:rsidR="00B213C7">
        <w:rPr>
          <w:rFonts w:ascii="Times New Roman" w:hAnsi="Times New Roman" w:cs="Times New Roman"/>
          <w:sz w:val="28"/>
          <w:szCs w:val="28"/>
        </w:rPr>
        <w:t>включает Китай.</w:t>
      </w:r>
    </w:p>
    <w:p w:rsidR="005D790F" w:rsidRPr="00796C74" w:rsidRDefault="00CA7ACE" w:rsidP="00A31A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31A04">
        <w:rPr>
          <w:rFonts w:ascii="Times New Roman" w:hAnsi="Times New Roman" w:cs="Times New Roman"/>
          <w:sz w:val="28"/>
          <w:szCs w:val="28"/>
        </w:rPr>
        <w:t xml:space="preserve">Одним из </w:t>
      </w:r>
      <w:r w:rsidR="006A267B">
        <w:rPr>
          <w:rFonts w:ascii="Times New Roman" w:hAnsi="Times New Roman" w:cs="Times New Roman"/>
          <w:sz w:val="28"/>
          <w:szCs w:val="28"/>
        </w:rPr>
        <w:t xml:space="preserve">ярких </w:t>
      </w:r>
      <w:r w:rsidR="00A31A04">
        <w:rPr>
          <w:rFonts w:ascii="Times New Roman" w:hAnsi="Times New Roman" w:cs="Times New Roman"/>
          <w:sz w:val="28"/>
          <w:szCs w:val="28"/>
        </w:rPr>
        <w:t xml:space="preserve">представителей религиозной правовой семьи является </w:t>
      </w:r>
      <w:r w:rsidR="005D790F">
        <w:rPr>
          <w:rFonts w:ascii="Times New Roman" w:hAnsi="Times New Roman" w:cs="Times New Roman"/>
          <w:sz w:val="28"/>
          <w:szCs w:val="28"/>
        </w:rPr>
        <w:t>Сауд</w:t>
      </w:r>
      <w:r w:rsidR="00A31A04">
        <w:rPr>
          <w:rFonts w:ascii="Times New Roman" w:hAnsi="Times New Roman" w:cs="Times New Roman"/>
          <w:sz w:val="28"/>
          <w:szCs w:val="28"/>
        </w:rPr>
        <w:t>овская Аравия</w:t>
      </w:r>
      <w:r>
        <w:rPr>
          <w:rFonts w:ascii="Times New Roman" w:hAnsi="Times New Roman" w:cs="Times New Roman"/>
          <w:sz w:val="28"/>
          <w:szCs w:val="28"/>
        </w:rPr>
        <w:t>»</w:t>
      </w:r>
      <w:r w:rsidR="00452248">
        <w:rPr>
          <w:rFonts w:ascii="Times New Roman" w:hAnsi="Times New Roman" w:cs="Times New Roman"/>
          <w:sz w:val="28"/>
          <w:szCs w:val="28"/>
        </w:rPr>
        <w:t xml:space="preserve"> [41</w:t>
      </w:r>
      <w:r w:rsidR="00452248" w:rsidRPr="00775995">
        <w:rPr>
          <w:rFonts w:ascii="Times New Roman" w:hAnsi="Times New Roman" w:cs="Times New Roman"/>
          <w:sz w:val="28"/>
          <w:szCs w:val="28"/>
        </w:rPr>
        <w:t>]</w:t>
      </w:r>
      <w:r w:rsidR="00A31A04">
        <w:rPr>
          <w:rFonts w:ascii="Times New Roman" w:hAnsi="Times New Roman" w:cs="Times New Roman"/>
          <w:sz w:val="28"/>
          <w:szCs w:val="28"/>
        </w:rPr>
        <w:t>.</w:t>
      </w:r>
    </w:p>
    <w:p w:rsidR="00230902" w:rsidRPr="00230902" w:rsidRDefault="00230902" w:rsidP="00230902">
      <w:pPr>
        <w:shd w:val="clear" w:color="auto" w:fill="FFFFFF"/>
        <w:spacing w:after="0" w:line="240" w:lineRule="auto"/>
        <w:ind w:firstLine="709"/>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Рассмотрение возможности имплементации лучших </w:t>
      </w:r>
      <w:r w:rsidR="00E85919">
        <w:rPr>
          <w:rFonts w:ascii="Times New Roman" w:eastAsia="Times New Roman" w:hAnsi="Times New Roman" w:cs="Times New Roman"/>
          <w:bCs/>
          <w:kern w:val="36"/>
          <w:sz w:val="28"/>
          <w:szCs w:val="28"/>
        </w:rPr>
        <w:t>практик и</w:t>
      </w:r>
      <w:r w:rsidRPr="00FD6035">
        <w:rPr>
          <w:rFonts w:ascii="Times New Roman" w:eastAsia="Times New Roman" w:hAnsi="Times New Roman" w:cs="Times New Roman"/>
          <w:bCs/>
          <w:kern w:val="36"/>
          <w:sz w:val="28"/>
          <w:szCs w:val="28"/>
        </w:rPr>
        <w:t xml:space="preserve"> моделей </w:t>
      </w:r>
      <w:r>
        <w:rPr>
          <w:rFonts w:ascii="Times New Roman" w:eastAsia="Times New Roman" w:hAnsi="Times New Roman" w:cs="Times New Roman"/>
          <w:bCs/>
          <w:kern w:val="36"/>
          <w:sz w:val="28"/>
          <w:szCs w:val="28"/>
        </w:rPr>
        <w:t xml:space="preserve"> </w:t>
      </w:r>
      <w:r w:rsidRPr="00FD6035">
        <w:rPr>
          <w:rFonts w:ascii="Times New Roman" w:eastAsia="Times New Roman" w:hAnsi="Times New Roman" w:cs="Times New Roman"/>
          <w:bCs/>
          <w:kern w:val="36"/>
          <w:sz w:val="28"/>
          <w:szCs w:val="28"/>
        </w:rPr>
        <w:t xml:space="preserve">зарубежных </w:t>
      </w:r>
      <w:r w:rsidR="00C132BA" w:rsidRPr="00BA61B4">
        <w:rPr>
          <w:rFonts w:ascii="Times New Roman" w:eastAsia="Times New Roman" w:hAnsi="Times New Roman" w:cs="Times New Roman"/>
          <w:bCs/>
          <w:kern w:val="36"/>
          <w:sz w:val="28"/>
          <w:szCs w:val="28"/>
        </w:rPr>
        <w:t xml:space="preserve">государств </w:t>
      </w:r>
      <w:r w:rsidRPr="00BA61B4">
        <w:rPr>
          <w:rFonts w:ascii="Times New Roman" w:eastAsia="Times New Roman" w:hAnsi="Times New Roman" w:cs="Times New Roman"/>
          <w:bCs/>
          <w:kern w:val="36"/>
          <w:sz w:val="28"/>
          <w:szCs w:val="28"/>
        </w:rPr>
        <w:t xml:space="preserve">по проведению онлайн следственных действий в деятельность правоохранительных органов Республики Казахстан заслуживает особого внимания. </w:t>
      </w:r>
    </w:p>
    <w:p w:rsidR="00AA0B8A" w:rsidRPr="007248BE" w:rsidRDefault="00A31A04" w:rsidP="00A31A04">
      <w:pPr>
        <w:spacing w:after="0" w:line="240" w:lineRule="auto"/>
        <w:ind w:firstLine="708"/>
        <w:jc w:val="both"/>
        <w:rPr>
          <w:rFonts w:ascii="Times New Roman" w:hAnsi="Times New Roman" w:cs="Times New Roman"/>
          <w:b/>
          <w:i/>
          <w:sz w:val="28"/>
          <w:szCs w:val="28"/>
        </w:rPr>
      </w:pPr>
      <w:r w:rsidRPr="005031E2">
        <w:rPr>
          <w:rFonts w:ascii="Times New Roman" w:hAnsi="Times New Roman" w:cs="Times New Roman"/>
          <w:b/>
          <w:i/>
          <w:sz w:val="28"/>
          <w:szCs w:val="28"/>
        </w:rPr>
        <w:t xml:space="preserve">Рассмотрим </w:t>
      </w:r>
      <w:r w:rsidRPr="007248BE">
        <w:rPr>
          <w:rFonts w:ascii="Times New Roman" w:hAnsi="Times New Roman" w:cs="Times New Roman"/>
          <w:b/>
          <w:i/>
          <w:sz w:val="28"/>
          <w:szCs w:val="28"/>
        </w:rPr>
        <w:t>представителей романо-германской правовой системы:</w:t>
      </w:r>
    </w:p>
    <w:p w:rsidR="004F2BBE" w:rsidRPr="007248BE" w:rsidRDefault="004F2BBE" w:rsidP="004F2BBE">
      <w:pPr>
        <w:spacing w:after="0" w:line="240" w:lineRule="auto"/>
        <w:ind w:firstLine="709"/>
        <w:jc w:val="both"/>
        <w:rPr>
          <w:rFonts w:ascii="Times New Roman" w:hAnsi="Times New Roman" w:cs="Times New Roman"/>
          <w:sz w:val="28"/>
          <w:szCs w:val="28"/>
        </w:rPr>
      </w:pPr>
      <w:r w:rsidRPr="007248BE">
        <w:rPr>
          <w:rFonts w:ascii="Times New Roman" w:hAnsi="Times New Roman" w:cs="Times New Roman"/>
          <w:sz w:val="28"/>
          <w:szCs w:val="28"/>
        </w:rPr>
        <w:t xml:space="preserve">На европейском континенте можно </w:t>
      </w:r>
      <w:r w:rsidR="005031E2" w:rsidRPr="007248BE">
        <w:rPr>
          <w:rFonts w:ascii="Times New Roman" w:hAnsi="Times New Roman" w:cs="Times New Roman"/>
          <w:sz w:val="28"/>
          <w:szCs w:val="28"/>
        </w:rPr>
        <w:t>обозначить</w:t>
      </w:r>
      <w:r w:rsidRPr="007248BE">
        <w:rPr>
          <w:rFonts w:ascii="Times New Roman" w:hAnsi="Times New Roman" w:cs="Times New Roman"/>
          <w:sz w:val="28"/>
          <w:szCs w:val="28"/>
        </w:rPr>
        <w:t xml:space="preserve"> </w:t>
      </w:r>
      <w:r w:rsidR="005031E2" w:rsidRPr="007248BE">
        <w:rPr>
          <w:rFonts w:ascii="Times New Roman" w:hAnsi="Times New Roman" w:cs="Times New Roman"/>
          <w:sz w:val="28"/>
          <w:szCs w:val="28"/>
        </w:rPr>
        <w:t xml:space="preserve">основных </w:t>
      </w:r>
      <w:r w:rsidRPr="007248BE">
        <w:rPr>
          <w:rFonts w:ascii="Times New Roman" w:hAnsi="Times New Roman" w:cs="Times New Roman"/>
          <w:sz w:val="28"/>
          <w:szCs w:val="28"/>
        </w:rPr>
        <w:t xml:space="preserve">лидеров цифровизации </w:t>
      </w:r>
      <w:r w:rsidR="00824CB6" w:rsidRPr="007248BE">
        <w:rPr>
          <w:rFonts w:ascii="Times New Roman" w:hAnsi="Times New Roman" w:cs="Times New Roman"/>
          <w:sz w:val="28"/>
          <w:szCs w:val="28"/>
        </w:rPr>
        <w:t xml:space="preserve">в правоохранительной </w:t>
      </w:r>
      <w:r w:rsidRPr="007248BE">
        <w:rPr>
          <w:rFonts w:ascii="Times New Roman" w:hAnsi="Times New Roman" w:cs="Times New Roman"/>
          <w:sz w:val="28"/>
          <w:szCs w:val="28"/>
        </w:rPr>
        <w:t>деятельно</w:t>
      </w:r>
      <w:r w:rsidR="00824CB6" w:rsidRPr="007248BE">
        <w:rPr>
          <w:rFonts w:ascii="Times New Roman" w:hAnsi="Times New Roman" w:cs="Times New Roman"/>
          <w:sz w:val="28"/>
          <w:szCs w:val="28"/>
        </w:rPr>
        <w:t>сти</w:t>
      </w:r>
      <w:r w:rsidRPr="007248BE">
        <w:rPr>
          <w:rFonts w:ascii="Times New Roman" w:hAnsi="Times New Roman" w:cs="Times New Roman"/>
          <w:sz w:val="28"/>
          <w:szCs w:val="28"/>
        </w:rPr>
        <w:t xml:space="preserve">. </w:t>
      </w:r>
      <w:r w:rsidR="00CD44C1" w:rsidRPr="007248BE">
        <w:rPr>
          <w:rFonts w:ascii="Times New Roman" w:hAnsi="Times New Roman" w:cs="Times New Roman"/>
          <w:sz w:val="28"/>
          <w:szCs w:val="28"/>
        </w:rPr>
        <w:t>Например, в</w:t>
      </w:r>
      <w:r w:rsidR="007A2D14" w:rsidRPr="007248BE">
        <w:rPr>
          <w:rFonts w:ascii="Times New Roman" w:hAnsi="Times New Roman" w:cs="Times New Roman"/>
          <w:sz w:val="28"/>
          <w:szCs w:val="28"/>
        </w:rPr>
        <w:t xml:space="preserve"> Финляндии</w:t>
      </w:r>
      <w:r w:rsidRPr="007248BE">
        <w:rPr>
          <w:rFonts w:ascii="Times New Roman" w:hAnsi="Times New Roman" w:cs="Times New Roman"/>
          <w:sz w:val="28"/>
          <w:szCs w:val="28"/>
        </w:rPr>
        <w:t xml:space="preserve">: </w:t>
      </w:r>
    </w:p>
    <w:p w:rsidR="004F2BBE" w:rsidRPr="007248BE" w:rsidRDefault="004F2BBE" w:rsidP="004F2BBE">
      <w:pPr>
        <w:spacing w:after="0" w:line="240" w:lineRule="auto"/>
        <w:ind w:firstLine="709"/>
        <w:jc w:val="both"/>
        <w:rPr>
          <w:rFonts w:ascii="Times New Roman" w:hAnsi="Times New Roman" w:cs="Times New Roman"/>
          <w:sz w:val="28"/>
          <w:szCs w:val="28"/>
        </w:rPr>
      </w:pPr>
      <w:r w:rsidRPr="007248BE">
        <w:rPr>
          <w:rFonts w:ascii="Times New Roman" w:hAnsi="Times New Roman" w:cs="Times New Roman"/>
          <w:sz w:val="28"/>
          <w:szCs w:val="28"/>
        </w:rPr>
        <w:t xml:space="preserve">- </w:t>
      </w:r>
      <w:r w:rsidR="007248BE" w:rsidRPr="007248BE">
        <w:rPr>
          <w:rFonts w:ascii="Times New Roman" w:hAnsi="Times New Roman" w:cs="Times New Roman"/>
          <w:sz w:val="28"/>
          <w:szCs w:val="28"/>
        </w:rPr>
        <w:t>немногочисленное число служащих правоохранительного блока</w:t>
      </w:r>
      <w:r w:rsidRPr="007248BE">
        <w:rPr>
          <w:rFonts w:ascii="Times New Roman" w:hAnsi="Times New Roman" w:cs="Times New Roman"/>
          <w:sz w:val="28"/>
          <w:szCs w:val="28"/>
        </w:rPr>
        <w:t>;</w:t>
      </w:r>
    </w:p>
    <w:p w:rsidR="004F2BBE" w:rsidRPr="00AF16DC" w:rsidRDefault="004F2BBE" w:rsidP="007248BE">
      <w:pPr>
        <w:spacing w:after="0" w:line="240" w:lineRule="auto"/>
        <w:ind w:firstLine="708"/>
        <w:jc w:val="both"/>
        <w:rPr>
          <w:rFonts w:ascii="Times New Roman" w:hAnsi="Times New Roman" w:cs="Times New Roman"/>
          <w:sz w:val="28"/>
          <w:szCs w:val="28"/>
        </w:rPr>
      </w:pPr>
      <w:r w:rsidRPr="007248BE">
        <w:rPr>
          <w:rFonts w:ascii="Times New Roman" w:hAnsi="Times New Roman" w:cs="Times New Roman"/>
          <w:sz w:val="28"/>
          <w:szCs w:val="28"/>
        </w:rPr>
        <w:t xml:space="preserve">- </w:t>
      </w:r>
      <w:r w:rsidR="007248BE" w:rsidRPr="007248BE">
        <w:rPr>
          <w:rFonts w:ascii="Times New Roman" w:hAnsi="Times New Roman" w:cs="Times New Roman"/>
          <w:sz w:val="28"/>
          <w:szCs w:val="28"/>
        </w:rPr>
        <w:t xml:space="preserve">немалое </w:t>
      </w:r>
      <w:r w:rsidR="007248BE" w:rsidRPr="00AF16DC">
        <w:rPr>
          <w:rFonts w:ascii="Times New Roman" w:hAnsi="Times New Roman" w:cs="Times New Roman"/>
          <w:sz w:val="28"/>
          <w:szCs w:val="28"/>
        </w:rPr>
        <w:t>расстояние</w:t>
      </w:r>
      <w:r w:rsidRPr="00AF16DC">
        <w:rPr>
          <w:rFonts w:ascii="Times New Roman" w:hAnsi="Times New Roman" w:cs="Times New Roman"/>
          <w:sz w:val="28"/>
          <w:szCs w:val="28"/>
        </w:rPr>
        <w:t xml:space="preserve">. </w:t>
      </w:r>
    </w:p>
    <w:p w:rsidR="004F2BBE" w:rsidRPr="00BA61B4" w:rsidRDefault="00AF16DC" w:rsidP="00AF16DC">
      <w:pPr>
        <w:spacing w:after="0" w:line="240" w:lineRule="auto"/>
        <w:ind w:firstLine="708"/>
        <w:jc w:val="both"/>
        <w:rPr>
          <w:rFonts w:ascii="Times New Roman" w:hAnsi="Times New Roman" w:cs="Times New Roman"/>
          <w:sz w:val="28"/>
          <w:szCs w:val="28"/>
        </w:rPr>
      </w:pPr>
      <w:r w:rsidRPr="00BA61B4">
        <w:rPr>
          <w:rFonts w:ascii="Times New Roman" w:hAnsi="Times New Roman" w:cs="Times New Roman"/>
          <w:sz w:val="28"/>
          <w:szCs w:val="28"/>
        </w:rPr>
        <w:t xml:space="preserve">Генеральная прокуратура Республики </w:t>
      </w:r>
      <w:r w:rsidR="004F2BBE" w:rsidRPr="00BA61B4">
        <w:rPr>
          <w:rFonts w:ascii="Times New Roman" w:hAnsi="Times New Roman" w:cs="Times New Roman"/>
          <w:sz w:val="28"/>
          <w:szCs w:val="28"/>
        </w:rPr>
        <w:t>Казахстан</w:t>
      </w:r>
      <w:r w:rsidRPr="00BA61B4">
        <w:rPr>
          <w:rFonts w:ascii="Times New Roman" w:hAnsi="Times New Roman" w:cs="Times New Roman"/>
          <w:sz w:val="28"/>
          <w:szCs w:val="28"/>
        </w:rPr>
        <w:t xml:space="preserve"> внедрила электронный</w:t>
      </w:r>
      <w:r w:rsidR="004F2BBE" w:rsidRPr="00BA61B4">
        <w:rPr>
          <w:rFonts w:ascii="Times New Roman" w:hAnsi="Times New Roman" w:cs="Times New Roman"/>
          <w:sz w:val="28"/>
          <w:szCs w:val="28"/>
        </w:rPr>
        <w:t xml:space="preserve"> фо</w:t>
      </w:r>
      <w:r w:rsidRPr="00BA61B4">
        <w:rPr>
          <w:rFonts w:ascii="Times New Roman" w:hAnsi="Times New Roman" w:cs="Times New Roman"/>
          <w:sz w:val="28"/>
          <w:szCs w:val="28"/>
        </w:rPr>
        <w:t>рмат досудебного расследования</w:t>
      </w:r>
      <w:r w:rsidR="004F2BBE" w:rsidRPr="00BA61B4">
        <w:rPr>
          <w:rFonts w:ascii="Times New Roman" w:hAnsi="Times New Roman" w:cs="Times New Roman"/>
          <w:sz w:val="28"/>
          <w:szCs w:val="28"/>
        </w:rPr>
        <w:t>, в Финлянди</w:t>
      </w:r>
      <w:r w:rsidR="00187065" w:rsidRPr="00BA61B4">
        <w:rPr>
          <w:rFonts w:ascii="Times New Roman" w:hAnsi="Times New Roman" w:cs="Times New Roman"/>
          <w:sz w:val="28"/>
          <w:szCs w:val="28"/>
        </w:rPr>
        <w:t xml:space="preserve">и - </w:t>
      </w:r>
      <w:r w:rsidR="004B6DE3" w:rsidRPr="00BA61B4">
        <w:rPr>
          <w:rFonts w:ascii="Times New Roman" w:hAnsi="Times New Roman" w:cs="Times New Roman"/>
          <w:sz w:val="28"/>
          <w:szCs w:val="28"/>
        </w:rPr>
        <w:t xml:space="preserve">Министерство юстиции. </w:t>
      </w:r>
      <w:r w:rsidR="00BA61B4" w:rsidRPr="00BA61B4">
        <w:rPr>
          <w:rFonts w:ascii="Times New Roman" w:hAnsi="Times New Roman" w:cs="Times New Roman"/>
          <w:sz w:val="28"/>
          <w:szCs w:val="28"/>
        </w:rPr>
        <w:t>Здесь о</w:t>
      </w:r>
      <w:r w:rsidR="00187065" w:rsidRPr="00BA61B4">
        <w:rPr>
          <w:rFonts w:ascii="Times New Roman" w:hAnsi="Times New Roman" w:cs="Times New Roman"/>
          <w:sz w:val="28"/>
          <w:szCs w:val="28"/>
        </w:rPr>
        <w:t>собое внимание уделено вопросу равного доступа всех участников по делу</w:t>
      </w:r>
      <w:r w:rsidR="004F2BBE" w:rsidRPr="00BA61B4">
        <w:rPr>
          <w:rFonts w:ascii="Times New Roman" w:hAnsi="Times New Roman" w:cs="Times New Roman"/>
          <w:sz w:val="28"/>
          <w:szCs w:val="28"/>
        </w:rPr>
        <w:t xml:space="preserve">. </w:t>
      </w:r>
      <w:r w:rsidR="006258BA" w:rsidRPr="00BA61B4">
        <w:rPr>
          <w:rFonts w:ascii="Times New Roman" w:hAnsi="Times New Roman" w:cs="Times New Roman"/>
          <w:sz w:val="28"/>
          <w:szCs w:val="28"/>
        </w:rPr>
        <w:t>В Финляндской Республике система ВКС применяется при допросе свидетелей (гл. 7 разд. 1 Зако</w:t>
      </w:r>
      <w:r w:rsidR="004E6E94" w:rsidRPr="00BA61B4">
        <w:rPr>
          <w:rFonts w:ascii="Times New Roman" w:hAnsi="Times New Roman" w:cs="Times New Roman"/>
          <w:sz w:val="28"/>
          <w:szCs w:val="28"/>
        </w:rPr>
        <w:t xml:space="preserve">на об уголовном расследовании) </w:t>
      </w:r>
      <w:r w:rsidR="00452248" w:rsidRPr="00BA61B4">
        <w:rPr>
          <w:rFonts w:ascii="Times New Roman" w:hAnsi="Times New Roman" w:cs="Times New Roman"/>
          <w:sz w:val="28"/>
          <w:szCs w:val="28"/>
        </w:rPr>
        <w:t>[42</w:t>
      </w:r>
      <w:r w:rsidR="004E6E94" w:rsidRPr="00BA61B4">
        <w:rPr>
          <w:rFonts w:ascii="Times New Roman" w:hAnsi="Times New Roman" w:cs="Times New Roman"/>
          <w:sz w:val="28"/>
          <w:szCs w:val="28"/>
        </w:rPr>
        <w:t>]</w:t>
      </w:r>
      <w:r w:rsidR="00ED22F3" w:rsidRPr="00BA61B4">
        <w:rPr>
          <w:rFonts w:ascii="Times New Roman" w:hAnsi="Times New Roman" w:cs="Times New Roman"/>
          <w:sz w:val="28"/>
          <w:szCs w:val="28"/>
        </w:rPr>
        <w:t>.</w:t>
      </w:r>
      <w:r w:rsidR="00452248" w:rsidRPr="00BA61B4">
        <w:rPr>
          <w:rFonts w:ascii="Times New Roman" w:hAnsi="Times New Roman" w:cs="Times New Roman"/>
          <w:sz w:val="28"/>
          <w:szCs w:val="28"/>
        </w:rPr>
        <w:t xml:space="preserve"> </w:t>
      </w:r>
    </w:p>
    <w:p w:rsidR="00096FC4" w:rsidRPr="00CA7ACE" w:rsidRDefault="00CA7ACE" w:rsidP="001170ED">
      <w:pPr>
        <w:spacing w:after="0" w:line="240" w:lineRule="auto"/>
        <w:ind w:firstLine="708"/>
        <w:jc w:val="both"/>
        <w:rPr>
          <w:rFonts w:ascii="Times New Roman" w:hAnsi="Times New Roman" w:cs="Times New Roman"/>
          <w:sz w:val="28"/>
          <w:szCs w:val="28"/>
        </w:rPr>
      </w:pPr>
      <w:r w:rsidRPr="00BA61B4">
        <w:rPr>
          <w:rFonts w:ascii="Times New Roman" w:hAnsi="Times New Roman" w:cs="Times New Roman"/>
          <w:sz w:val="28"/>
          <w:szCs w:val="28"/>
        </w:rPr>
        <w:t xml:space="preserve">«В Швейцарской </w:t>
      </w:r>
      <w:r w:rsidRPr="00CA7ACE">
        <w:rPr>
          <w:rFonts w:ascii="Times New Roman" w:hAnsi="Times New Roman" w:cs="Times New Roman"/>
          <w:sz w:val="28"/>
          <w:szCs w:val="28"/>
        </w:rPr>
        <w:t>Конфедерации в случае невозможности участника уголовного процесса явиться к прокурору по причине болезни, существенных расходов и т.п. также допускается проведение допроса лица с использованием системы ВКС. При этом заслуживает внимания тот факт, что принятие прокурором устного заявления лица исключает необходимость подписания протокола и его скрепления»</w:t>
      </w:r>
      <w:r w:rsidR="00B844FB" w:rsidRPr="00CA7ACE">
        <w:rPr>
          <w:rFonts w:ascii="Times New Roman" w:hAnsi="Times New Roman" w:cs="Times New Roman"/>
          <w:sz w:val="28"/>
          <w:szCs w:val="28"/>
        </w:rPr>
        <w:t xml:space="preserve"> </w:t>
      </w:r>
      <w:r w:rsidR="00ED22F3" w:rsidRPr="00CA7ACE">
        <w:rPr>
          <w:rFonts w:ascii="Times New Roman" w:hAnsi="Times New Roman" w:cs="Times New Roman"/>
          <w:sz w:val="28"/>
          <w:szCs w:val="28"/>
        </w:rPr>
        <w:t>[4</w:t>
      </w:r>
      <w:r w:rsidR="005862E8" w:rsidRPr="00CA7ACE">
        <w:rPr>
          <w:rFonts w:ascii="Times New Roman" w:hAnsi="Times New Roman" w:cs="Times New Roman"/>
          <w:sz w:val="28"/>
          <w:szCs w:val="28"/>
        </w:rPr>
        <w:t>3</w:t>
      </w:r>
      <w:r w:rsidR="00C44F9F" w:rsidRPr="00CA7ACE">
        <w:rPr>
          <w:rFonts w:ascii="Times New Roman" w:hAnsi="Times New Roman" w:cs="Times New Roman"/>
          <w:sz w:val="28"/>
          <w:szCs w:val="28"/>
        </w:rPr>
        <w:t>]</w:t>
      </w:r>
      <w:r w:rsidR="00ED22F3" w:rsidRPr="00CA7ACE">
        <w:rPr>
          <w:rFonts w:ascii="Times New Roman" w:hAnsi="Times New Roman" w:cs="Times New Roman"/>
          <w:sz w:val="28"/>
          <w:szCs w:val="28"/>
        </w:rPr>
        <w:t>.</w:t>
      </w:r>
      <w:r w:rsidR="00452248" w:rsidRPr="00CA7ACE">
        <w:rPr>
          <w:rFonts w:ascii="Times New Roman" w:hAnsi="Times New Roman" w:cs="Times New Roman"/>
          <w:sz w:val="28"/>
          <w:szCs w:val="28"/>
        </w:rPr>
        <w:t xml:space="preserve"> </w:t>
      </w:r>
    </w:p>
    <w:p w:rsidR="00291C8C" w:rsidRPr="00BA61B4" w:rsidRDefault="00CA7ACE" w:rsidP="00E366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92596F" w:rsidRPr="00775995">
        <w:rPr>
          <w:rFonts w:ascii="Times New Roman" w:hAnsi="Times New Roman" w:cs="Times New Roman"/>
          <w:sz w:val="28"/>
          <w:szCs w:val="28"/>
        </w:rPr>
        <w:t xml:space="preserve">В судах </w:t>
      </w:r>
      <w:r w:rsidR="0092596F" w:rsidRPr="00BA61B4">
        <w:rPr>
          <w:rFonts w:ascii="Times New Roman" w:hAnsi="Times New Roman" w:cs="Times New Roman"/>
          <w:sz w:val="28"/>
          <w:szCs w:val="28"/>
        </w:rPr>
        <w:t>Швейцарии таким способом допрашивают агентов правоохранительных органов в целях осуществления их защиты</w:t>
      </w:r>
      <w:r w:rsidRPr="00BA61B4">
        <w:rPr>
          <w:rFonts w:ascii="Times New Roman" w:hAnsi="Times New Roman" w:cs="Times New Roman"/>
          <w:sz w:val="28"/>
          <w:szCs w:val="28"/>
        </w:rPr>
        <w:t>»</w:t>
      </w:r>
      <w:r w:rsidR="0092596F" w:rsidRPr="00BA61B4">
        <w:rPr>
          <w:rFonts w:ascii="Times New Roman" w:hAnsi="Times New Roman" w:cs="Times New Roman"/>
          <w:sz w:val="28"/>
          <w:szCs w:val="28"/>
        </w:rPr>
        <w:t xml:space="preserve"> </w:t>
      </w:r>
      <w:r w:rsidR="00272F7B" w:rsidRPr="00BA61B4">
        <w:rPr>
          <w:rFonts w:ascii="Times New Roman" w:hAnsi="Times New Roman" w:cs="Times New Roman"/>
          <w:sz w:val="28"/>
          <w:szCs w:val="28"/>
        </w:rPr>
        <w:t>[4</w:t>
      </w:r>
      <w:r w:rsidR="005862E8" w:rsidRPr="00BA61B4">
        <w:rPr>
          <w:rFonts w:ascii="Times New Roman" w:hAnsi="Times New Roman" w:cs="Times New Roman"/>
          <w:sz w:val="28"/>
          <w:szCs w:val="28"/>
        </w:rPr>
        <w:t>4</w:t>
      </w:r>
      <w:r w:rsidR="0092596F" w:rsidRPr="00BA61B4">
        <w:rPr>
          <w:rFonts w:ascii="Times New Roman" w:hAnsi="Times New Roman" w:cs="Times New Roman"/>
          <w:sz w:val="28"/>
          <w:szCs w:val="28"/>
        </w:rPr>
        <w:t xml:space="preserve">].  </w:t>
      </w:r>
    </w:p>
    <w:p w:rsidR="00A85926" w:rsidRPr="00BA61B4" w:rsidRDefault="00B844FB" w:rsidP="00D5054B">
      <w:pPr>
        <w:spacing w:after="0" w:line="240" w:lineRule="auto"/>
        <w:ind w:firstLine="708"/>
        <w:jc w:val="both"/>
        <w:rPr>
          <w:rFonts w:ascii="Times New Roman" w:hAnsi="Times New Roman" w:cs="Times New Roman"/>
          <w:sz w:val="28"/>
          <w:szCs w:val="28"/>
        </w:rPr>
      </w:pPr>
      <w:r w:rsidRPr="00BA61B4">
        <w:rPr>
          <w:rFonts w:ascii="Times New Roman" w:hAnsi="Times New Roman" w:cs="Times New Roman"/>
          <w:sz w:val="28"/>
          <w:szCs w:val="28"/>
        </w:rPr>
        <w:t xml:space="preserve">В Республике Беларусь </w:t>
      </w:r>
      <w:r w:rsidR="00CD44C1" w:rsidRPr="00BA61B4">
        <w:rPr>
          <w:rFonts w:ascii="Times New Roman" w:hAnsi="Times New Roman" w:cs="Times New Roman"/>
          <w:sz w:val="28"/>
          <w:szCs w:val="28"/>
        </w:rPr>
        <w:t xml:space="preserve">ВКС </w:t>
      </w:r>
      <w:r w:rsidRPr="00BA61B4">
        <w:rPr>
          <w:rFonts w:ascii="Times New Roman" w:hAnsi="Times New Roman" w:cs="Times New Roman"/>
          <w:sz w:val="28"/>
          <w:szCs w:val="28"/>
        </w:rPr>
        <w:t>применяется</w:t>
      </w:r>
      <w:r w:rsidR="006258BA" w:rsidRPr="00BA61B4">
        <w:rPr>
          <w:rFonts w:ascii="Times New Roman" w:hAnsi="Times New Roman" w:cs="Times New Roman"/>
          <w:sz w:val="28"/>
          <w:szCs w:val="28"/>
        </w:rPr>
        <w:t xml:space="preserve"> при производстве допроса, очной ставки, опознания (ст. </w:t>
      </w:r>
      <w:r w:rsidR="004E6E94" w:rsidRPr="00BA61B4">
        <w:rPr>
          <w:rFonts w:ascii="Times New Roman" w:hAnsi="Times New Roman" w:cs="Times New Roman"/>
          <w:sz w:val="28"/>
          <w:szCs w:val="28"/>
        </w:rPr>
        <w:t>224.1 УПК Республики Беларусь)</w:t>
      </w:r>
      <w:r w:rsidR="006258BA" w:rsidRPr="00BA61B4">
        <w:rPr>
          <w:rFonts w:ascii="Times New Roman" w:hAnsi="Times New Roman" w:cs="Times New Roman"/>
          <w:sz w:val="28"/>
          <w:szCs w:val="28"/>
        </w:rPr>
        <w:t xml:space="preserve"> </w:t>
      </w:r>
      <w:r w:rsidR="005862E8" w:rsidRPr="00BA61B4">
        <w:rPr>
          <w:rFonts w:ascii="Times New Roman" w:hAnsi="Times New Roman" w:cs="Times New Roman"/>
          <w:sz w:val="28"/>
          <w:szCs w:val="28"/>
        </w:rPr>
        <w:t>[45</w:t>
      </w:r>
      <w:r w:rsidR="00C44F9F" w:rsidRPr="00BA61B4">
        <w:rPr>
          <w:rFonts w:ascii="Times New Roman" w:hAnsi="Times New Roman" w:cs="Times New Roman"/>
          <w:sz w:val="28"/>
          <w:szCs w:val="28"/>
        </w:rPr>
        <w:t>]</w:t>
      </w:r>
      <w:r w:rsidR="006D20CF" w:rsidRPr="00BA61B4">
        <w:rPr>
          <w:rFonts w:ascii="Times New Roman" w:hAnsi="Times New Roman" w:cs="Times New Roman"/>
          <w:sz w:val="28"/>
          <w:szCs w:val="28"/>
        </w:rPr>
        <w:t>.</w:t>
      </w:r>
      <w:r w:rsidR="00C44F9F" w:rsidRPr="00BA61B4">
        <w:rPr>
          <w:rFonts w:ascii="Times New Roman" w:hAnsi="Times New Roman" w:cs="Times New Roman"/>
          <w:sz w:val="28"/>
          <w:szCs w:val="28"/>
        </w:rPr>
        <w:t xml:space="preserve"> </w:t>
      </w:r>
    </w:p>
    <w:p w:rsidR="001740D3" w:rsidRPr="00B844FB" w:rsidRDefault="00B844FB" w:rsidP="001740D3">
      <w:pPr>
        <w:spacing w:after="0" w:line="240" w:lineRule="auto"/>
        <w:ind w:firstLine="708"/>
        <w:jc w:val="both"/>
        <w:rPr>
          <w:rFonts w:ascii="Times New Roman" w:hAnsi="Times New Roman" w:cs="Times New Roman"/>
          <w:sz w:val="28"/>
          <w:szCs w:val="28"/>
        </w:rPr>
      </w:pPr>
      <w:r w:rsidRPr="00BA61B4">
        <w:rPr>
          <w:rFonts w:ascii="Times New Roman" w:hAnsi="Times New Roman" w:cs="Times New Roman"/>
          <w:sz w:val="28"/>
          <w:szCs w:val="28"/>
        </w:rPr>
        <w:t>«</w:t>
      </w:r>
      <w:r w:rsidR="001740D3" w:rsidRPr="00BA61B4">
        <w:rPr>
          <w:rFonts w:ascii="Times New Roman" w:hAnsi="Times New Roman" w:cs="Times New Roman"/>
          <w:sz w:val="28"/>
          <w:szCs w:val="28"/>
        </w:rPr>
        <w:t>В Беларуси, Латвии, Эстонии видеотехника может применяться при осуществлении допросов лиц</w:t>
      </w:r>
      <w:r w:rsidR="001740D3" w:rsidRPr="00B844FB">
        <w:rPr>
          <w:rFonts w:ascii="Times New Roman" w:hAnsi="Times New Roman" w:cs="Times New Roman"/>
          <w:sz w:val="28"/>
          <w:szCs w:val="28"/>
        </w:rPr>
        <w:t>, находящихся вне зала судебного заседания при рассмотрении дел в судах первой инстанции</w:t>
      </w:r>
      <w:r w:rsidRPr="00B844FB">
        <w:rPr>
          <w:rFonts w:ascii="Times New Roman" w:hAnsi="Times New Roman" w:cs="Times New Roman"/>
          <w:sz w:val="28"/>
          <w:szCs w:val="28"/>
        </w:rPr>
        <w:t>»</w:t>
      </w:r>
      <w:r w:rsidR="001740D3" w:rsidRPr="00B844FB">
        <w:rPr>
          <w:rFonts w:ascii="Times New Roman" w:hAnsi="Times New Roman" w:cs="Times New Roman"/>
          <w:sz w:val="28"/>
          <w:szCs w:val="28"/>
        </w:rPr>
        <w:t xml:space="preserve"> </w:t>
      </w:r>
      <w:r w:rsidR="00272F7B" w:rsidRPr="00B844FB">
        <w:rPr>
          <w:rFonts w:ascii="Times New Roman" w:hAnsi="Times New Roman" w:cs="Times New Roman"/>
          <w:sz w:val="28"/>
          <w:szCs w:val="28"/>
        </w:rPr>
        <w:t>[</w:t>
      </w:r>
      <w:r w:rsidR="001740D3" w:rsidRPr="00B844FB">
        <w:rPr>
          <w:rFonts w:ascii="Times New Roman" w:hAnsi="Times New Roman" w:cs="Times New Roman"/>
          <w:sz w:val="28"/>
          <w:szCs w:val="28"/>
        </w:rPr>
        <w:t>4</w:t>
      </w:r>
      <w:r w:rsidR="005862E8" w:rsidRPr="00B844FB">
        <w:rPr>
          <w:rFonts w:ascii="Times New Roman" w:hAnsi="Times New Roman" w:cs="Times New Roman"/>
          <w:sz w:val="28"/>
          <w:szCs w:val="28"/>
        </w:rPr>
        <w:t>6</w:t>
      </w:r>
      <w:r w:rsidR="001740D3" w:rsidRPr="00B844FB">
        <w:rPr>
          <w:rFonts w:ascii="Times New Roman" w:hAnsi="Times New Roman" w:cs="Times New Roman"/>
          <w:sz w:val="28"/>
          <w:szCs w:val="28"/>
        </w:rPr>
        <w:t xml:space="preserve">]. </w:t>
      </w:r>
    </w:p>
    <w:p w:rsidR="00676594" w:rsidRDefault="00801070" w:rsidP="00801070">
      <w:pPr>
        <w:spacing w:after="0" w:line="240" w:lineRule="auto"/>
        <w:ind w:firstLine="567"/>
        <w:jc w:val="both"/>
        <w:rPr>
          <w:rFonts w:ascii="Times New Roman" w:hAnsi="Times New Roman" w:cs="Times New Roman"/>
          <w:sz w:val="28"/>
          <w:szCs w:val="28"/>
        </w:rPr>
      </w:pPr>
      <w:r w:rsidRPr="00775995">
        <w:rPr>
          <w:rFonts w:ascii="Times New Roman" w:hAnsi="Times New Roman" w:cs="Times New Roman"/>
          <w:sz w:val="28"/>
          <w:szCs w:val="28"/>
        </w:rPr>
        <w:t>Так, Респу</w:t>
      </w:r>
      <w:r w:rsidR="00D63D2F">
        <w:rPr>
          <w:rFonts w:ascii="Times New Roman" w:hAnsi="Times New Roman" w:cs="Times New Roman"/>
          <w:sz w:val="28"/>
          <w:szCs w:val="28"/>
        </w:rPr>
        <w:t xml:space="preserve">блика Беларусь имеет достаточный </w:t>
      </w:r>
      <w:r w:rsidRPr="00775995">
        <w:rPr>
          <w:rFonts w:ascii="Times New Roman" w:hAnsi="Times New Roman" w:cs="Times New Roman"/>
          <w:sz w:val="28"/>
          <w:szCs w:val="28"/>
        </w:rPr>
        <w:t>опыт использования видеоконференций на досудебных стадиях производства</w:t>
      </w:r>
      <w:r>
        <w:rPr>
          <w:rFonts w:ascii="Times New Roman" w:hAnsi="Times New Roman" w:cs="Times New Roman"/>
          <w:sz w:val="28"/>
          <w:szCs w:val="28"/>
        </w:rPr>
        <w:t xml:space="preserve"> по делу</w:t>
      </w:r>
      <w:r w:rsidRPr="00775995">
        <w:rPr>
          <w:rFonts w:ascii="Times New Roman" w:hAnsi="Times New Roman" w:cs="Times New Roman"/>
          <w:sz w:val="28"/>
          <w:szCs w:val="28"/>
        </w:rPr>
        <w:t xml:space="preserve">. В 2016 году в Уголовно-процессуальный Кодекс Республики Беларусь была внесена </w:t>
      </w:r>
      <w:r w:rsidR="00045360">
        <w:rPr>
          <w:rFonts w:ascii="Times New Roman" w:hAnsi="Times New Roman" w:cs="Times New Roman"/>
          <w:sz w:val="28"/>
          <w:szCs w:val="28"/>
        </w:rPr>
        <w:t xml:space="preserve">                </w:t>
      </w:r>
      <w:r w:rsidRPr="00775995">
        <w:rPr>
          <w:rFonts w:ascii="Times New Roman" w:hAnsi="Times New Roman" w:cs="Times New Roman"/>
          <w:sz w:val="28"/>
          <w:szCs w:val="28"/>
        </w:rPr>
        <w:t>статья 224 «Проведение допроса, очной ставки, предъявление для опознания с использованием систем видео-конференц-связи</w:t>
      </w:r>
      <w:r w:rsidRPr="006D20CF">
        <w:rPr>
          <w:rFonts w:ascii="Times New Roman" w:hAnsi="Times New Roman" w:cs="Times New Roman"/>
          <w:sz w:val="28"/>
          <w:szCs w:val="28"/>
        </w:rPr>
        <w:t>»</w:t>
      </w:r>
      <w:r w:rsidR="005862E8">
        <w:rPr>
          <w:rFonts w:ascii="Times New Roman" w:hAnsi="Times New Roman" w:cs="Times New Roman"/>
          <w:sz w:val="28"/>
          <w:szCs w:val="28"/>
        </w:rPr>
        <w:t>[45</w:t>
      </w:r>
      <w:r w:rsidR="00676594" w:rsidRPr="006D20CF">
        <w:rPr>
          <w:rFonts w:ascii="Times New Roman" w:hAnsi="Times New Roman" w:cs="Times New Roman"/>
          <w:sz w:val="28"/>
          <w:szCs w:val="28"/>
        </w:rPr>
        <w:t>]</w:t>
      </w:r>
      <w:r w:rsidR="00676594">
        <w:rPr>
          <w:rFonts w:ascii="Times New Roman" w:hAnsi="Times New Roman" w:cs="Times New Roman"/>
          <w:sz w:val="28"/>
          <w:szCs w:val="28"/>
        </w:rPr>
        <w:t>.</w:t>
      </w:r>
    </w:p>
    <w:p w:rsidR="00801070" w:rsidRPr="00990547" w:rsidRDefault="00801070" w:rsidP="00801070">
      <w:pPr>
        <w:spacing w:after="0" w:line="240" w:lineRule="auto"/>
        <w:ind w:firstLine="567"/>
        <w:jc w:val="both"/>
        <w:rPr>
          <w:rFonts w:ascii="Times New Roman" w:hAnsi="Times New Roman" w:cs="Times New Roman"/>
          <w:sz w:val="28"/>
          <w:szCs w:val="28"/>
        </w:rPr>
      </w:pPr>
      <w:r w:rsidRPr="006D20CF">
        <w:rPr>
          <w:rFonts w:ascii="Times New Roman" w:hAnsi="Times New Roman" w:cs="Times New Roman"/>
          <w:sz w:val="28"/>
          <w:szCs w:val="28"/>
        </w:rPr>
        <w:t xml:space="preserve">Уголовно-процессуальный кодекс Республики Беларусь </w:t>
      </w:r>
      <w:r w:rsidRPr="00990547">
        <w:rPr>
          <w:rFonts w:ascii="Times New Roman" w:hAnsi="Times New Roman" w:cs="Times New Roman"/>
          <w:sz w:val="28"/>
          <w:szCs w:val="28"/>
        </w:rPr>
        <w:t>позволяет использовать такие системы при допросе потерпевшего, свидетеля, проведении очной ставки или предъявлени</w:t>
      </w:r>
      <w:r w:rsidR="00505D5F">
        <w:rPr>
          <w:rFonts w:ascii="Times New Roman" w:hAnsi="Times New Roman" w:cs="Times New Roman"/>
          <w:sz w:val="28"/>
          <w:szCs w:val="28"/>
        </w:rPr>
        <w:t>и</w:t>
      </w:r>
      <w:r w:rsidRPr="00990547">
        <w:rPr>
          <w:rFonts w:ascii="Times New Roman" w:hAnsi="Times New Roman" w:cs="Times New Roman"/>
          <w:sz w:val="28"/>
          <w:szCs w:val="28"/>
        </w:rPr>
        <w:t xml:space="preserve"> для опознания лиц и (или) объектов с участ</w:t>
      </w:r>
      <w:r w:rsidR="00AF16DC">
        <w:rPr>
          <w:rFonts w:ascii="Times New Roman" w:hAnsi="Times New Roman" w:cs="Times New Roman"/>
          <w:sz w:val="28"/>
          <w:szCs w:val="28"/>
        </w:rPr>
        <w:t>ием потерпевшего или свидетеля при</w:t>
      </w:r>
      <w:r w:rsidRPr="00990547">
        <w:rPr>
          <w:rFonts w:ascii="Times New Roman" w:hAnsi="Times New Roman" w:cs="Times New Roman"/>
          <w:sz w:val="28"/>
          <w:szCs w:val="28"/>
        </w:rPr>
        <w:t xml:space="preserve">: </w:t>
      </w:r>
    </w:p>
    <w:p w:rsidR="00801070" w:rsidRPr="00B844FB" w:rsidRDefault="00801070" w:rsidP="00801070">
      <w:pPr>
        <w:spacing w:after="0" w:line="240" w:lineRule="auto"/>
        <w:ind w:firstLine="567"/>
        <w:jc w:val="both"/>
        <w:rPr>
          <w:rFonts w:ascii="Times New Roman" w:hAnsi="Times New Roman" w:cs="Times New Roman"/>
          <w:sz w:val="28"/>
          <w:szCs w:val="28"/>
        </w:rPr>
      </w:pPr>
      <w:r w:rsidRPr="00990547">
        <w:rPr>
          <w:rFonts w:ascii="Times New Roman" w:hAnsi="Times New Roman" w:cs="Times New Roman"/>
          <w:sz w:val="28"/>
          <w:szCs w:val="28"/>
        </w:rPr>
        <w:t xml:space="preserve">1) невозможности прибытия участника процесса для производства следственного действия по состоянию здоровья или по другим уважительным причинам; </w:t>
      </w:r>
    </w:p>
    <w:p w:rsidR="00801070" w:rsidRPr="00B844FB" w:rsidRDefault="00801070" w:rsidP="00801070">
      <w:pPr>
        <w:spacing w:after="0" w:line="240" w:lineRule="auto"/>
        <w:ind w:firstLine="567"/>
        <w:jc w:val="both"/>
        <w:rPr>
          <w:rFonts w:ascii="Times New Roman" w:hAnsi="Times New Roman" w:cs="Times New Roman"/>
          <w:sz w:val="28"/>
          <w:szCs w:val="28"/>
        </w:rPr>
      </w:pPr>
      <w:r w:rsidRPr="00B844FB">
        <w:rPr>
          <w:rFonts w:ascii="Times New Roman" w:hAnsi="Times New Roman" w:cs="Times New Roman"/>
          <w:sz w:val="28"/>
          <w:szCs w:val="28"/>
        </w:rPr>
        <w:t xml:space="preserve">2) необходимости обеспечения безопасности участников уголовного процесса и других лиц в соответствии с гл. 8 УПК Республики Беларусь; </w:t>
      </w:r>
    </w:p>
    <w:p w:rsidR="00B844FB" w:rsidRPr="00B844FB" w:rsidRDefault="00801070" w:rsidP="00801070">
      <w:pPr>
        <w:spacing w:after="0" w:line="240" w:lineRule="auto"/>
        <w:ind w:firstLine="567"/>
        <w:jc w:val="both"/>
        <w:rPr>
          <w:rFonts w:ascii="Times New Roman" w:hAnsi="Times New Roman" w:cs="Times New Roman"/>
          <w:sz w:val="28"/>
          <w:szCs w:val="28"/>
        </w:rPr>
      </w:pPr>
      <w:r w:rsidRPr="00B844FB">
        <w:rPr>
          <w:rFonts w:ascii="Times New Roman" w:hAnsi="Times New Roman" w:cs="Times New Roman"/>
          <w:sz w:val="28"/>
          <w:szCs w:val="28"/>
        </w:rPr>
        <w:t>3) если потерпевший, свидете</w:t>
      </w:r>
      <w:r w:rsidR="00B844FB" w:rsidRPr="00B844FB">
        <w:rPr>
          <w:rFonts w:ascii="Times New Roman" w:hAnsi="Times New Roman" w:cs="Times New Roman"/>
          <w:sz w:val="28"/>
          <w:szCs w:val="28"/>
        </w:rPr>
        <w:t>ль являются несовершеннолетними.</w:t>
      </w:r>
    </w:p>
    <w:p w:rsidR="00801070" w:rsidRPr="00B844FB" w:rsidRDefault="00B844FB" w:rsidP="00B844FB">
      <w:pPr>
        <w:spacing w:after="0" w:line="240" w:lineRule="auto"/>
        <w:ind w:firstLine="567"/>
        <w:jc w:val="both"/>
        <w:rPr>
          <w:rFonts w:ascii="Times New Roman" w:hAnsi="Times New Roman" w:cs="Times New Roman"/>
          <w:sz w:val="28"/>
          <w:szCs w:val="28"/>
        </w:rPr>
      </w:pPr>
      <w:r w:rsidRPr="00B844FB">
        <w:rPr>
          <w:rFonts w:ascii="Times New Roman" w:hAnsi="Times New Roman" w:cs="Times New Roman"/>
          <w:sz w:val="28"/>
          <w:szCs w:val="28"/>
        </w:rPr>
        <w:t>Кроме того,</w:t>
      </w:r>
      <w:r w:rsidR="00801070" w:rsidRPr="00B844FB">
        <w:rPr>
          <w:rFonts w:ascii="Times New Roman" w:hAnsi="Times New Roman" w:cs="Times New Roman"/>
          <w:sz w:val="28"/>
          <w:szCs w:val="28"/>
        </w:rPr>
        <w:t xml:space="preserve"> </w:t>
      </w:r>
      <w:r w:rsidR="00AF16DC">
        <w:rPr>
          <w:rFonts w:ascii="Times New Roman" w:hAnsi="Times New Roman" w:cs="Times New Roman"/>
          <w:sz w:val="28"/>
          <w:szCs w:val="28"/>
        </w:rPr>
        <w:t>ВКС может</w:t>
      </w:r>
      <w:r w:rsidR="00801070" w:rsidRPr="00B844FB">
        <w:rPr>
          <w:rFonts w:ascii="Times New Roman" w:hAnsi="Times New Roman" w:cs="Times New Roman"/>
          <w:sz w:val="28"/>
          <w:szCs w:val="28"/>
        </w:rPr>
        <w:t xml:space="preserve"> </w:t>
      </w:r>
      <w:r w:rsidRPr="00B844FB">
        <w:rPr>
          <w:rFonts w:ascii="Times New Roman" w:hAnsi="Times New Roman" w:cs="Times New Roman"/>
          <w:sz w:val="28"/>
          <w:szCs w:val="28"/>
        </w:rPr>
        <w:t xml:space="preserve">быть </w:t>
      </w:r>
      <w:r w:rsidR="00AF16DC">
        <w:rPr>
          <w:rFonts w:ascii="Times New Roman" w:hAnsi="Times New Roman" w:cs="Times New Roman"/>
          <w:sz w:val="28"/>
          <w:szCs w:val="28"/>
        </w:rPr>
        <w:t>применена</w:t>
      </w:r>
      <w:r w:rsidR="00801070" w:rsidRPr="00B844FB">
        <w:rPr>
          <w:rFonts w:ascii="Times New Roman" w:hAnsi="Times New Roman" w:cs="Times New Roman"/>
          <w:sz w:val="28"/>
          <w:szCs w:val="28"/>
        </w:rPr>
        <w:t xml:space="preserve"> при допросе участников процесса,</w:t>
      </w:r>
      <w:r w:rsidRPr="00B844FB">
        <w:rPr>
          <w:rFonts w:ascii="Times New Roman" w:hAnsi="Times New Roman" w:cs="Times New Roman"/>
          <w:sz w:val="28"/>
          <w:szCs w:val="28"/>
        </w:rPr>
        <w:t xml:space="preserve"> опознания лиц и (или) объектов в следующих случаях</w:t>
      </w:r>
      <w:r w:rsidR="00801070" w:rsidRPr="00B844FB">
        <w:rPr>
          <w:rFonts w:ascii="Times New Roman" w:hAnsi="Times New Roman" w:cs="Times New Roman"/>
          <w:sz w:val="28"/>
          <w:szCs w:val="28"/>
        </w:rPr>
        <w:t>:</w:t>
      </w:r>
    </w:p>
    <w:p w:rsidR="00801070" w:rsidRPr="00E4610F" w:rsidRDefault="00801070" w:rsidP="00801070">
      <w:pPr>
        <w:spacing w:after="0" w:line="240" w:lineRule="auto"/>
        <w:ind w:firstLine="567"/>
        <w:jc w:val="both"/>
        <w:rPr>
          <w:rFonts w:ascii="Times New Roman" w:hAnsi="Times New Roman" w:cs="Times New Roman"/>
          <w:sz w:val="28"/>
          <w:szCs w:val="28"/>
        </w:rPr>
      </w:pPr>
      <w:r w:rsidRPr="00E4610F">
        <w:rPr>
          <w:rFonts w:ascii="Times New Roman" w:hAnsi="Times New Roman" w:cs="Times New Roman"/>
          <w:sz w:val="28"/>
          <w:szCs w:val="28"/>
        </w:rPr>
        <w:t xml:space="preserve"> 1) невозможности непосредственного присутствия участника процесса в суде по состоянию здоровья и по другим уважительным причинам; </w:t>
      </w:r>
    </w:p>
    <w:p w:rsidR="00801070" w:rsidRPr="00E4610F" w:rsidRDefault="00801070" w:rsidP="00801070">
      <w:pPr>
        <w:spacing w:after="0" w:line="240" w:lineRule="auto"/>
        <w:ind w:firstLine="567"/>
        <w:jc w:val="both"/>
        <w:rPr>
          <w:rFonts w:ascii="Times New Roman" w:hAnsi="Times New Roman" w:cs="Times New Roman"/>
          <w:sz w:val="28"/>
          <w:szCs w:val="28"/>
        </w:rPr>
      </w:pPr>
      <w:r w:rsidRPr="00E4610F">
        <w:rPr>
          <w:rFonts w:ascii="Times New Roman" w:hAnsi="Times New Roman" w:cs="Times New Roman"/>
          <w:sz w:val="28"/>
          <w:szCs w:val="28"/>
        </w:rPr>
        <w:t xml:space="preserve">2) необходимости обеспечения безопасности участников уголовного процесса и других лиц в соответствии с гл. 8 УПК Республики Беларусь; </w:t>
      </w:r>
    </w:p>
    <w:p w:rsidR="00801070" w:rsidRDefault="00801070" w:rsidP="00801070">
      <w:pPr>
        <w:spacing w:after="0" w:line="240" w:lineRule="auto"/>
        <w:ind w:firstLine="567"/>
        <w:jc w:val="both"/>
        <w:rPr>
          <w:rFonts w:ascii="Times New Roman" w:hAnsi="Times New Roman" w:cs="Times New Roman"/>
          <w:sz w:val="28"/>
          <w:szCs w:val="28"/>
        </w:rPr>
      </w:pPr>
      <w:r w:rsidRPr="00E4610F">
        <w:rPr>
          <w:rFonts w:ascii="Times New Roman" w:hAnsi="Times New Roman" w:cs="Times New Roman"/>
          <w:sz w:val="28"/>
          <w:szCs w:val="28"/>
        </w:rPr>
        <w:t xml:space="preserve">3) проведения допроса несовершеннолетнего </w:t>
      </w:r>
      <w:r w:rsidRPr="00990547">
        <w:rPr>
          <w:rFonts w:ascii="Times New Roman" w:hAnsi="Times New Roman" w:cs="Times New Roman"/>
          <w:sz w:val="28"/>
          <w:szCs w:val="28"/>
        </w:rPr>
        <w:t xml:space="preserve">участника процесса; </w:t>
      </w:r>
    </w:p>
    <w:p w:rsidR="00676594" w:rsidRPr="005862E8" w:rsidRDefault="00801070" w:rsidP="005862E8">
      <w:pPr>
        <w:spacing w:after="0" w:line="240" w:lineRule="auto"/>
        <w:ind w:firstLine="567"/>
        <w:jc w:val="both"/>
        <w:rPr>
          <w:color w:val="FF0000"/>
          <w:sz w:val="28"/>
          <w:szCs w:val="28"/>
        </w:rPr>
      </w:pPr>
      <w:r w:rsidRPr="00990547">
        <w:rPr>
          <w:rFonts w:ascii="Times New Roman" w:hAnsi="Times New Roman" w:cs="Times New Roman"/>
          <w:sz w:val="28"/>
          <w:szCs w:val="28"/>
        </w:rPr>
        <w:t>4) необходимости обеспечения наиболее быстрого, всестороннего, полного и объективного исследования обстоятельств уголовного дела (ст. 3431 УПК Республики Беларусь)</w:t>
      </w:r>
      <w:r w:rsidR="00D317C9" w:rsidRPr="00D317C9">
        <w:rPr>
          <w:rFonts w:ascii="Times New Roman" w:hAnsi="Times New Roman" w:cs="Times New Roman"/>
          <w:sz w:val="28"/>
          <w:szCs w:val="28"/>
        </w:rPr>
        <w:t xml:space="preserve"> </w:t>
      </w:r>
      <w:r w:rsidR="005862E8">
        <w:rPr>
          <w:rFonts w:ascii="Times New Roman" w:hAnsi="Times New Roman" w:cs="Times New Roman"/>
          <w:sz w:val="28"/>
          <w:szCs w:val="28"/>
        </w:rPr>
        <w:t>[45</w:t>
      </w:r>
      <w:r w:rsidR="00D317C9" w:rsidRPr="00E4610F">
        <w:rPr>
          <w:rFonts w:ascii="Times New Roman" w:hAnsi="Times New Roman" w:cs="Times New Roman"/>
          <w:sz w:val="28"/>
          <w:szCs w:val="28"/>
        </w:rPr>
        <w:t>]</w:t>
      </w:r>
      <w:r w:rsidRPr="00990547">
        <w:rPr>
          <w:rFonts w:ascii="Times New Roman" w:hAnsi="Times New Roman" w:cs="Times New Roman"/>
          <w:sz w:val="28"/>
          <w:szCs w:val="28"/>
        </w:rPr>
        <w:t>.</w:t>
      </w:r>
      <w:r w:rsidRPr="00990547">
        <w:t xml:space="preserve"> </w:t>
      </w:r>
      <w:r w:rsidR="00D317C9">
        <w:rPr>
          <w:color w:val="FF0000"/>
          <w:sz w:val="28"/>
          <w:szCs w:val="28"/>
        </w:rPr>
        <w:t xml:space="preserve"> </w:t>
      </w:r>
    </w:p>
    <w:p w:rsidR="00D317C9" w:rsidRPr="005862E8" w:rsidRDefault="00801070" w:rsidP="005862E8">
      <w:pPr>
        <w:spacing w:after="0" w:line="240" w:lineRule="auto"/>
        <w:ind w:firstLine="567"/>
        <w:jc w:val="both"/>
        <w:rPr>
          <w:rFonts w:ascii="Times New Roman" w:hAnsi="Times New Roman" w:cs="Times New Roman"/>
          <w:sz w:val="28"/>
          <w:szCs w:val="28"/>
        </w:rPr>
      </w:pPr>
      <w:r w:rsidRPr="00990547">
        <w:rPr>
          <w:rFonts w:ascii="Times New Roman" w:hAnsi="Times New Roman" w:cs="Times New Roman"/>
          <w:sz w:val="28"/>
          <w:szCs w:val="28"/>
        </w:rPr>
        <w:t xml:space="preserve">Проводя анализ данной нормы, </w:t>
      </w:r>
      <w:r w:rsidR="0099454D">
        <w:rPr>
          <w:rFonts w:ascii="Times New Roman" w:hAnsi="Times New Roman" w:cs="Times New Roman"/>
          <w:sz w:val="28"/>
          <w:szCs w:val="28"/>
        </w:rPr>
        <w:t>мы пришли к выводу</w:t>
      </w:r>
      <w:r w:rsidRPr="00990547">
        <w:rPr>
          <w:rFonts w:ascii="Times New Roman" w:hAnsi="Times New Roman" w:cs="Times New Roman"/>
          <w:sz w:val="28"/>
          <w:szCs w:val="28"/>
        </w:rPr>
        <w:t xml:space="preserve">, что следственные действия в дистанционном формате посредством использования видео-конференц-связи проводятся по общим правилам, </w:t>
      </w:r>
      <w:r w:rsidR="00D71DEC" w:rsidRPr="00775995">
        <w:rPr>
          <w:rFonts w:ascii="Times New Roman" w:hAnsi="Times New Roman" w:cs="Times New Roman"/>
          <w:sz w:val="28"/>
          <w:szCs w:val="28"/>
        </w:rPr>
        <w:t>с учетом особенностей видео-конференц-связи</w:t>
      </w:r>
      <w:r w:rsidR="009F051D">
        <w:rPr>
          <w:rFonts w:ascii="Times New Roman" w:hAnsi="Times New Roman" w:cs="Times New Roman"/>
          <w:sz w:val="28"/>
          <w:szCs w:val="28"/>
        </w:rPr>
        <w:t xml:space="preserve">, </w:t>
      </w:r>
      <w:r w:rsidRPr="00990547">
        <w:rPr>
          <w:rFonts w:ascii="Times New Roman" w:hAnsi="Times New Roman" w:cs="Times New Roman"/>
          <w:sz w:val="28"/>
          <w:szCs w:val="28"/>
        </w:rPr>
        <w:t>которые регламентированы</w:t>
      </w:r>
      <w:r w:rsidRPr="00775995">
        <w:rPr>
          <w:rFonts w:ascii="Times New Roman" w:hAnsi="Times New Roman" w:cs="Times New Roman"/>
          <w:sz w:val="28"/>
          <w:szCs w:val="28"/>
        </w:rPr>
        <w:t xml:space="preserve"> </w:t>
      </w:r>
      <w:r w:rsidRPr="00EE6B70">
        <w:rPr>
          <w:rFonts w:ascii="Times New Roman" w:hAnsi="Times New Roman" w:cs="Times New Roman"/>
          <w:sz w:val="28"/>
          <w:szCs w:val="28"/>
        </w:rPr>
        <w:t>Уголовно-процессуальным Кодексом Республики Беларусь</w:t>
      </w:r>
      <w:r w:rsidR="00D71DEC" w:rsidRPr="00EE6B70">
        <w:rPr>
          <w:rFonts w:ascii="Times New Roman" w:hAnsi="Times New Roman" w:cs="Times New Roman"/>
          <w:sz w:val="28"/>
          <w:szCs w:val="28"/>
        </w:rPr>
        <w:t>. Перед п</w:t>
      </w:r>
      <w:r w:rsidRPr="00EE6B70">
        <w:rPr>
          <w:rFonts w:ascii="Times New Roman" w:hAnsi="Times New Roman" w:cs="Times New Roman"/>
          <w:sz w:val="28"/>
          <w:szCs w:val="28"/>
        </w:rPr>
        <w:t xml:space="preserve">роведением </w:t>
      </w:r>
      <w:r w:rsidR="00EE6B70" w:rsidRPr="00EE6B70">
        <w:rPr>
          <w:rFonts w:ascii="Times New Roman" w:hAnsi="Times New Roman" w:cs="Times New Roman"/>
          <w:sz w:val="28"/>
          <w:szCs w:val="28"/>
        </w:rPr>
        <w:t xml:space="preserve">ДСД следователь </w:t>
      </w:r>
      <w:r w:rsidRPr="00EE6B70">
        <w:rPr>
          <w:rFonts w:ascii="Times New Roman" w:hAnsi="Times New Roman" w:cs="Times New Roman"/>
          <w:sz w:val="28"/>
          <w:szCs w:val="28"/>
        </w:rPr>
        <w:t xml:space="preserve">направляет поручение тому органу, где находится предполагаемый участник предстоящего </w:t>
      </w:r>
      <w:r w:rsidR="00B70F74" w:rsidRPr="00EE6B70">
        <w:rPr>
          <w:rFonts w:ascii="Times New Roman" w:hAnsi="Times New Roman" w:cs="Times New Roman"/>
          <w:sz w:val="28"/>
          <w:szCs w:val="28"/>
        </w:rPr>
        <w:t xml:space="preserve">следственного </w:t>
      </w:r>
      <w:r w:rsidRPr="00EE6B70">
        <w:rPr>
          <w:rFonts w:ascii="Times New Roman" w:hAnsi="Times New Roman" w:cs="Times New Roman"/>
          <w:sz w:val="28"/>
          <w:szCs w:val="28"/>
        </w:rPr>
        <w:t xml:space="preserve">действия. При этом отмечается, что территориальная отдаленность не является единственным основанием для использования видеоконференции, так как согласно статье 224 Уголовно-процессуального </w:t>
      </w:r>
      <w:r w:rsidRPr="00AF16DC">
        <w:rPr>
          <w:rFonts w:ascii="Times New Roman" w:hAnsi="Times New Roman" w:cs="Times New Roman"/>
          <w:sz w:val="28"/>
          <w:szCs w:val="28"/>
        </w:rPr>
        <w:t>Кодекса Республики Беларусь допускается применение видеоконференции при производстве следственных действий и в целях обеспечения безопасности или же в случае, если потерпевшее лицо или свидетель является несовершеннолетним</w:t>
      </w:r>
      <w:r w:rsidR="00B844FB" w:rsidRPr="00AF16DC">
        <w:rPr>
          <w:rFonts w:ascii="Times New Roman" w:hAnsi="Times New Roman" w:cs="Times New Roman"/>
          <w:sz w:val="28"/>
          <w:szCs w:val="28"/>
        </w:rPr>
        <w:t xml:space="preserve"> </w:t>
      </w:r>
      <w:r w:rsidR="005862E8">
        <w:rPr>
          <w:rFonts w:ascii="Times New Roman" w:hAnsi="Times New Roman" w:cs="Times New Roman"/>
          <w:sz w:val="28"/>
          <w:szCs w:val="28"/>
        </w:rPr>
        <w:t>[45</w:t>
      </w:r>
      <w:r w:rsidR="00676594" w:rsidRPr="00D317C9">
        <w:rPr>
          <w:rFonts w:ascii="Times New Roman" w:hAnsi="Times New Roman" w:cs="Times New Roman"/>
          <w:sz w:val="28"/>
          <w:szCs w:val="28"/>
        </w:rPr>
        <w:t>].</w:t>
      </w:r>
    </w:p>
    <w:p w:rsidR="00786189" w:rsidRPr="00BA61B4" w:rsidRDefault="00801070" w:rsidP="00544E2A">
      <w:pPr>
        <w:spacing w:after="0" w:line="240" w:lineRule="auto"/>
        <w:ind w:firstLine="567"/>
        <w:jc w:val="both"/>
        <w:rPr>
          <w:rFonts w:ascii="Times New Roman" w:hAnsi="Times New Roman" w:cs="Times New Roman"/>
          <w:sz w:val="28"/>
          <w:szCs w:val="28"/>
        </w:rPr>
      </w:pPr>
      <w:r w:rsidRPr="00D317C9">
        <w:rPr>
          <w:rFonts w:ascii="Times New Roman" w:hAnsi="Times New Roman" w:cs="Times New Roman"/>
          <w:sz w:val="28"/>
          <w:szCs w:val="28"/>
        </w:rPr>
        <w:t>Исследуя положение</w:t>
      </w:r>
      <w:r w:rsidR="00BF63B6" w:rsidRPr="00D317C9">
        <w:rPr>
          <w:rFonts w:ascii="Times New Roman" w:hAnsi="Times New Roman" w:cs="Times New Roman"/>
          <w:sz w:val="28"/>
          <w:szCs w:val="28"/>
        </w:rPr>
        <w:t xml:space="preserve"> о проведении следственного действия</w:t>
      </w:r>
      <w:r w:rsidRPr="00D317C9">
        <w:rPr>
          <w:rFonts w:ascii="Times New Roman" w:hAnsi="Times New Roman" w:cs="Times New Roman"/>
          <w:sz w:val="28"/>
          <w:szCs w:val="28"/>
        </w:rPr>
        <w:t xml:space="preserve">, наблюдается не просьба </w:t>
      </w:r>
      <w:r w:rsidR="00BF63B6" w:rsidRPr="00D317C9">
        <w:rPr>
          <w:rFonts w:ascii="Times New Roman" w:hAnsi="Times New Roman" w:cs="Times New Roman"/>
          <w:sz w:val="28"/>
          <w:szCs w:val="28"/>
        </w:rPr>
        <w:t xml:space="preserve">о его </w:t>
      </w:r>
      <w:r w:rsidRPr="00D317C9">
        <w:rPr>
          <w:rFonts w:ascii="Times New Roman" w:hAnsi="Times New Roman" w:cs="Times New Roman"/>
          <w:sz w:val="28"/>
          <w:szCs w:val="28"/>
        </w:rPr>
        <w:t>проведени</w:t>
      </w:r>
      <w:r w:rsidR="00BF63B6" w:rsidRPr="00D317C9">
        <w:rPr>
          <w:rFonts w:ascii="Times New Roman" w:hAnsi="Times New Roman" w:cs="Times New Roman"/>
          <w:sz w:val="28"/>
          <w:szCs w:val="28"/>
        </w:rPr>
        <w:t>и</w:t>
      </w:r>
      <w:r w:rsidRPr="00D317C9">
        <w:rPr>
          <w:rFonts w:ascii="Times New Roman" w:hAnsi="Times New Roman" w:cs="Times New Roman"/>
          <w:sz w:val="28"/>
          <w:szCs w:val="28"/>
        </w:rPr>
        <w:t xml:space="preserve">, а содействие в его реализации. Данный аспект имеет достаточно весомое значение, так как </w:t>
      </w:r>
      <w:r w:rsidRPr="00775995">
        <w:rPr>
          <w:rFonts w:ascii="Times New Roman" w:hAnsi="Times New Roman" w:cs="Times New Roman"/>
          <w:sz w:val="28"/>
          <w:szCs w:val="28"/>
        </w:rPr>
        <w:t xml:space="preserve">расследующий уголовное дело сотрудник обладает криминалистически значимой информацией и имеет право оставаться центральной фигурой, что способствует более качественному проведению следственных действий. На сотрудника, на которого возложено поручение по оказанию содействия в проведении дистанционного следственного действия, возлагается обязательство по обеспечению явки участников процесса, удостоверения подлинности личных документов, установление звука и изображения </w:t>
      </w:r>
      <w:r w:rsidRPr="00BA61B4">
        <w:rPr>
          <w:rFonts w:ascii="Times New Roman" w:hAnsi="Times New Roman" w:cs="Times New Roman"/>
          <w:sz w:val="28"/>
          <w:szCs w:val="28"/>
        </w:rPr>
        <w:t>высокого качества, документирование процесса и результата следственного действия, фиксация всей информации на н</w:t>
      </w:r>
      <w:r w:rsidR="00BA61B4" w:rsidRPr="00BA61B4">
        <w:rPr>
          <w:rFonts w:ascii="Times New Roman" w:hAnsi="Times New Roman" w:cs="Times New Roman"/>
          <w:sz w:val="28"/>
          <w:szCs w:val="28"/>
        </w:rPr>
        <w:t xml:space="preserve">оситель информации. </w:t>
      </w:r>
      <w:r w:rsidRPr="00BA61B4">
        <w:rPr>
          <w:rFonts w:ascii="Times New Roman" w:hAnsi="Times New Roman" w:cs="Times New Roman"/>
          <w:sz w:val="28"/>
          <w:szCs w:val="28"/>
        </w:rPr>
        <w:t xml:space="preserve">Опыт Республики Беларусь в сфере проведения дистанционных следственных действий является весьма эффективным, а также он аналогичен проведению </w:t>
      </w:r>
      <w:r w:rsidR="009F051D" w:rsidRPr="00BA61B4">
        <w:rPr>
          <w:rFonts w:ascii="Times New Roman" w:hAnsi="Times New Roman" w:cs="Times New Roman"/>
          <w:sz w:val="28"/>
          <w:szCs w:val="28"/>
        </w:rPr>
        <w:t>дистанционного допроса и в Республике Казахстан</w:t>
      </w:r>
      <w:r w:rsidRPr="00BA61B4">
        <w:rPr>
          <w:rFonts w:ascii="Times New Roman" w:hAnsi="Times New Roman" w:cs="Times New Roman"/>
          <w:sz w:val="28"/>
          <w:szCs w:val="28"/>
        </w:rPr>
        <w:t>.</w:t>
      </w:r>
    </w:p>
    <w:p w:rsidR="00FB2140" w:rsidRPr="00BA61B4" w:rsidRDefault="00590D45" w:rsidP="0032047E">
      <w:pPr>
        <w:spacing w:after="0" w:line="240" w:lineRule="auto"/>
        <w:ind w:firstLine="567"/>
        <w:jc w:val="both"/>
        <w:rPr>
          <w:rFonts w:ascii="Times New Roman" w:hAnsi="Times New Roman" w:cs="Times New Roman"/>
          <w:sz w:val="28"/>
          <w:szCs w:val="28"/>
        </w:rPr>
      </w:pPr>
      <w:r w:rsidRPr="00BA61B4">
        <w:rPr>
          <w:rFonts w:ascii="Times New Roman" w:hAnsi="Times New Roman" w:cs="Times New Roman"/>
          <w:sz w:val="28"/>
          <w:szCs w:val="28"/>
        </w:rPr>
        <w:t xml:space="preserve">Весьма интересным является положение норм </w:t>
      </w:r>
      <w:r w:rsidR="00045360" w:rsidRPr="00BA61B4">
        <w:rPr>
          <w:rFonts w:ascii="Times New Roman" w:hAnsi="Times New Roman" w:cs="Times New Roman"/>
          <w:sz w:val="28"/>
          <w:szCs w:val="28"/>
        </w:rPr>
        <w:t xml:space="preserve">уголовного законодательства </w:t>
      </w:r>
      <w:r w:rsidRPr="00BA61B4">
        <w:rPr>
          <w:rFonts w:ascii="Times New Roman" w:hAnsi="Times New Roman" w:cs="Times New Roman"/>
          <w:sz w:val="28"/>
          <w:szCs w:val="28"/>
        </w:rPr>
        <w:t xml:space="preserve">Эстонии, как проведение допроса по телефону. Ограничением на проведение такой формы допроса является категория субъекта. Так допрос обвиняемого и подозреваемого лица не может быть произведен посредством использования </w:t>
      </w:r>
      <w:r w:rsidR="00487E91" w:rsidRPr="00BA61B4">
        <w:rPr>
          <w:rFonts w:ascii="Times New Roman" w:hAnsi="Times New Roman" w:cs="Times New Roman"/>
          <w:sz w:val="28"/>
          <w:szCs w:val="28"/>
        </w:rPr>
        <w:t xml:space="preserve">вышеуказанных </w:t>
      </w:r>
      <w:r w:rsidR="00045360" w:rsidRPr="00BA61B4">
        <w:rPr>
          <w:rFonts w:ascii="Times New Roman" w:hAnsi="Times New Roman" w:cs="Times New Roman"/>
          <w:sz w:val="28"/>
          <w:szCs w:val="28"/>
        </w:rPr>
        <w:t xml:space="preserve">телекоммуникаций. </w:t>
      </w:r>
      <w:r w:rsidR="009830F0" w:rsidRPr="00BA61B4">
        <w:rPr>
          <w:rFonts w:ascii="Times New Roman" w:hAnsi="Times New Roman" w:cs="Times New Roman"/>
          <w:sz w:val="28"/>
          <w:szCs w:val="28"/>
        </w:rPr>
        <w:t>Д</w:t>
      </w:r>
      <w:r w:rsidR="00AA0B8A" w:rsidRPr="00BA61B4">
        <w:rPr>
          <w:rFonts w:ascii="Times New Roman" w:hAnsi="Times New Roman" w:cs="Times New Roman"/>
          <w:sz w:val="28"/>
          <w:szCs w:val="28"/>
        </w:rPr>
        <w:t xml:space="preserve">опрашиваемое лицо </w:t>
      </w:r>
      <w:r w:rsidR="009830F0" w:rsidRPr="00BA61B4">
        <w:rPr>
          <w:rFonts w:ascii="Times New Roman" w:hAnsi="Times New Roman" w:cs="Times New Roman"/>
          <w:sz w:val="28"/>
          <w:szCs w:val="28"/>
        </w:rPr>
        <w:t xml:space="preserve">вправе </w:t>
      </w:r>
      <w:r w:rsidR="00AA0B8A" w:rsidRPr="00BA61B4">
        <w:rPr>
          <w:rFonts w:ascii="Times New Roman" w:hAnsi="Times New Roman" w:cs="Times New Roman"/>
          <w:sz w:val="28"/>
          <w:szCs w:val="28"/>
        </w:rPr>
        <w:t xml:space="preserve">отказаться от </w:t>
      </w:r>
      <w:r w:rsidR="009830F0" w:rsidRPr="00BA61B4">
        <w:rPr>
          <w:rFonts w:ascii="Times New Roman" w:hAnsi="Times New Roman" w:cs="Times New Roman"/>
          <w:sz w:val="28"/>
          <w:szCs w:val="28"/>
        </w:rPr>
        <w:t xml:space="preserve">подобной </w:t>
      </w:r>
      <w:r w:rsidR="00AA0B8A" w:rsidRPr="00BA61B4">
        <w:rPr>
          <w:rFonts w:ascii="Times New Roman" w:hAnsi="Times New Roman" w:cs="Times New Roman"/>
          <w:sz w:val="28"/>
          <w:szCs w:val="28"/>
        </w:rPr>
        <w:t>процедуры.</w:t>
      </w:r>
    </w:p>
    <w:p w:rsidR="00590D45" w:rsidRPr="003B1571" w:rsidRDefault="00487E91" w:rsidP="00AF16DC">
      <w:pPr>
        <w:spacing w:after="0" w:line="240" w:lineRule="auto"/>
        <w:ind w:firstLine="567"/>
        <w:jc w:val="both"/>
        <w:rPr>
          <w:rFonts w:ascii="Times New Roman" w:hAnsi="Times New Roman" w:cs="Times New Roman"/>
          <w:sz w:val="28"/>
          <w:szCs w:val="28"/>
        </w:rPr>
      </w:pPr>
      <w:r w:rsidRPr="00BA61B4">
        <w:rPr>
          <w:rFonts w:ascii="Times New Roman" w:hAnsi="Times New Roman" w:cs="Times New Roman"/>
          <w:sz w:val="28"/>
          <w:szCs w:val="28"/>
        </w:rPr>
        <w:t xml:space="preserve">В ходе </w:t>
      </w:r>
      <w:r w:rsidRPr="00536334">
        <w:rPr>
          <w:rFonts w:ascii="Times New Roman" w:hAnsi="Times New Roman" w:cs="Times New Roman"/>
          <w:sz w:val="28"/>
          <w:szCs w:val="28"/>
        </w:rPr>
        <w:t>и</w:t>
      </w:r>
      <w:r w:rsidR="002A65CD" w:rsidRPr="00536334">
        <w:rPr>
          <w:rFonts w:ascii="Times New Roman" w:hAnsi="Times New Roman" w:cs="Times New Roman"/>
          <w:sz w:val="28"/>
          <w:szCs w:val="28"/>
        </w:rPr>
        <w:t>зуч</w:t>
      </w:r>
      <w:r w:rsidRPr="00536334">
        <w:rPr>
          <w:rFonts w:ascii="Times New Roman" w:hAnsi="Times New Roman" w:cs="Times New Roman"/>
          <w:sz w:val="28"/>
          <w:szCs w:val="28"/>
        </w:rPr>
        <w:t>ения</w:t>
      </w:r>
      <w:r w:rsidR="002A65CD" w:rsidRPr="00536334">
        <w:rPr>
          <w:rFonts w:ascii="Times New Roman" w:hAnsi="Times New Roman" w:cs="Times New Roman"/>
          <w:sz w:val="28"/>
          <w:szCs w:val="28"/>
        </w:rPr>
        <w:t xml:space="preserve"> рассматриваемы</w:t>
      </w:r>
      <w:r w:rsidRPr="00536334">
        <w:rPr>
          <w:rFonts w:ascii="Times New Roman" w:hAnsi="Times New Roman" w:cs="Times New Roman"/>
          <w:sz w:val="28"/>
          <w:szCs w:val="28"/>
        </w:rPr>
        <w:t>х норм</w:t>
      </w:r>
      <w:r w:rsidR="002A65CD" w:rsidRPr="00536334">
        <w:rPr>
          <w:rFonts w:ascii="Times New Roman" w:hAnsi="Times New Roman" w:cs="Times New Roman"/>
          <w:sz w:val="28"/>
          <w:szCs w:val="28"/>
        </w:rPr>
        <w:t xml:space="preserve"> установлено, что у</w:t>
      </w:r>
      <w:r w:rsidR="00590D45" w:rsidRPr="00536334">
        <w:rPr>
          <w:rFonts w:ascii="Times New Roman" w:hAnsi="Times New Roman" w:cs="Times New Roman"/>
          <w:sz w:val="28"/>
          <w:szCs w:val="28"/>
        </w:rPr>
        <w:t>полномоченный орган государства</w:t>
      </w:r>
      <w:r w:rsidR="00C87739" w:rsidRPr="00536334">
        <w:rPr>
          <w:rFonts w:ascii="Times New Roman" w:hAnsi="Times New Roman" w:cs="Times New Roman"/>
          <w:sz w:val="28"/>
          <w:szCs w:val="28"/>
        </w:rPr>
        <w:t xml:space="preserve"> (исполняющая сторона)</w:t>
      </w:r>
      <w:r w:rsidR="00590D45" w:rsidRPr="00536334">
        <w:rPr>
          <w:rFonts w:ascii="Times New Roman" w:hAnsi="Times New Roman" w:cs="Times New Roman"/>
          <w:sz w:val="28"/>
          <w:szCs w:val="28"/>
        </w:rPr>
        <w:t xml:space="preserve"> назначает время проведения </w:t>
      </w:r>
      <w:r w:rsidR="00C87739" w:rsidRPr="00536334">
        <w:rPr>
          <w:rFonts w:ascii="Times New Roman" w:hAnsi="Times New Roman" w:cs="Times New Roman"/>
          <w:sz w:val="28"/>
          <w:szCs w:val="28"/>
        </w:rPr>
        <w:t>ДСД</w:t>
      </w:r>
      <w:r w:rsidR="003A5200" w:rsidRPr="00536334">
        <w:rPr>
          <w:rFonts w:ascii="Times New Roman" w:hAnsi="Times New Roman" w:cs="Times New Roman"/>
          <w:sz w:val="28"/>
          <w:szCs w:val="28"/>
        </w:rPr>
        <w:t>;</w:t>
      </w:r>
      <w:r w:rsidR="00590D45" w:rsidRPr="00536334">
        <w:rPr>
          <w:rFonts w:ascii="Times New Roman" w:hAnsi="Times New Roman" w:cs="Times New Roman"/>
          <w:sz w:val="28"/>
          <w:szCs w:val="28"/>
        </w:rPr>
        <w:t xml:space="preserve"> обеспечивает явку </w:t>
      </w:r>
      <w:r w:rsidR="00C87739" w:rsidRPr="00536334">
        <w:rPr>
          <w:rFonts w:ascii="Times New Roman" w:hAnsi="Times New Roman" w:cs="Times New Roman"/>
          <w:sz w:val="28"/>
          <w:szCs w:val="28"/>
        </w:rPr>
        <w:t xml:space="preserve">допрашиваемого лица; </w:t>
      </w:r>
      <w:r w:rsidR="00590D45" w:rsidRPr="00536334">
        <w:rPr>
          <w:rFonts w:ascii="Times New Roman" w:hAnsi="Times New Roman" w:cs="Times New Roman"/>
          <w:sz w:val="28"/>
          <w:szCs w:val="28"/>
        </w:rPr>
        <w:t xml:space="preserve">несет ответственность за установление </w:t>
      </w:r>
      <w:r w:rsidR="00C87739" w:rsidRPr="00536334">
        <w:rPr>
          <w:rFonts w:ascii="Times New Roman" w:hAnsi="Times New Roman" w:cs="Times New Roman"/>
          <w:sz w:val="28"/>
          <w:szCs w:val="28"/>
        </w:rPr>
        <w:t xml:space="preserve">его </w:t>
      </w:r>
      <w:r w:rsidR="00590D45" w:rsidRPr="00536334">
        <w:rPr>
          <w:rFonts w:ascii="Times New Roman" w:hAnsi="Times New Roman" w:cs="Times New Roman"/>
          <w:sz w:val="28"/>
          <w:szCs w:val="28"/>
        </w:rPr>
        <w:t xml:space="preserve">личности; ведет запись допроса и составляет протокол, который должен быть выполнен согласно всем требованиям </w:t>
      </w:r>
      <w:r w:rsidR="003A5200" w:rsidRPr="00536334">
        <w:rPr>
          <w:rFonts w:ascii="Times New Roman" w:hAnsi="Times New Roman" w:cs="Times New Roman"/>
          <w:sz w:val="28"/>
          <w:szCs w:val="28"/>
        </w:rPr>
        <w:t xml:space="preserve">закона </w:t>
      </w:r>
      <w:r w:rsidR="005862E8" w:rsidRPr="00536334">
        <w:rPr>
          <w:rFonts w:ascii="Times New Roman" w:hAnsi="Times New Roman" w:cs="Times New Roman"/>
          <w:sz w:val="28"/>
          <w:szCs w:val="28"/>
        </w:rPr>
        <w:t>[47</w:t>
      </w:r>
      <w:r w:rsidR="00590D45" w:rsidRPr="00536334">
        <w:rPr>
          <w:rFonts w:ascii="Times New Roman" w:hAnsi="Times New Roman" w:cs="Times New Roman"/>
          <w:sz w:val="28"/>
          <w:szCs w:val="28"/>
        </w:rPr>
        <w:t xml:space="preserve">]. </w:t>
      </w:r>
    </w:p>
    <w:p w:rsidR="00197DB9" w:rsidRPr="00536334" w:rsidRDefault="00407D91" w:rsidP="00407D91">
      <w:pPr>
        <w:pStyle w:val="a5"/>
        <w:shd w:val="clear" w:color="auto" w:fill="FFFFFF"/>
        <w:spacing w:before="0" w:beforeAutospacing="0" w:after="0" w:afterAutospacing="0"/>
        <w:ind w:firstLine="708"/>
        <w:jc w:val="both"/>
        <w:rPr>
          <w:sz w:val="28"/>
          <w:szCs w:val="28"/>
        </w:rPr>
      </w:pPr>
      <w:r w:rsidRPr="00407D91">
        <w:rPr>
          <w:sz w:val="28"/>
          <w:szCs w:val="28"/>
        </w:rPr>
        <w:t xml:space="preserve">В соответствии со ст. 69 УПК Эстонской Республики, ДСД свидетеля производят </w:t>
      </w:r>
      <w:r w:rsidRPr="00536334">
        <w:rPr>
          <w:sz w:val="28"/>
          <w:szCs w:val="28"/>
        </w:rPr>
        <w:t>при необходимости защиты допрашиваемого лица, затруднении «непосредственного» допроса, в случае возникновении чрезмерных затрат.</w:t>
      </w:r>
    </w:p>
    <w:p w:rsidR="00590D45" w:rsidRPr="00F607B3" w:rsidRDefault="00536334" w:rsidP="00F607B3">
      <w:pPr>
        <w:pStyle w:val="a5"/>
        <w:shd w:val="clear" w:color="auto" w:fill="FFFFFF"/>
        <w:spacing w:before="0" w:beforeAutospacing="0" w:after="0" w:afterAutospacing="0"/>
        <w:ind w:firstLine="708"/>
        <w:jc w:val="both"/>
        <w:rPr>
          <w:color w:val="FF0000"/>
          <w:sz w:val="28"/>
          <w:szCs w:val="28"/>
        </w:rPr>
      </w:pPr>
      <w:r w:rsidRPr="00536334">
        <w:rPr>
          <w:sz w:val="28"/>
          <w:szCs w:val="28"/>
        </w:rPr>
        <w:t>Рассматривая вопрос касательно</w:t>
      </w:r>
      <w:r>
        <w:rPr>
          <w:sz w:val="28"/>
          <w:szCs w:val="28"/>
        </w:rPr>
        <w:t xml:space="preserve"> инициаторов производства</w:t>
      </w:r>
      <w:r w:rsidR="005E248C" w:rsidRPr="00536334">
        <w:rPr>
          <w:sz w:val="28"/>
          <w:szCs w:val="28"/>
        </w:rPr>
        <w:t xml:space="preserve"> ДСД</w:t>
      </w:r>
      <w:r w:rsidR="00F607B3" w:rsidRPr="00536334">
        <w:rPr>
          <w:sz w:val="28"/>
          <w:szCs w:val="28"/>
        </w:rPr>
        <w:t xml:space="preserve"> в Республике Казахстан и Эстонской Республики</w:t>
      </w:r>
      <w:r w:rsidR="00590D45" w:rsidRPr="00536334">
        <w:rPr>
          <w:sz w:val="28"/>
          <w:szCs w:val="28"/>
        </w:rPr>
        <w:t xml:space="preserve">, мы пришли к выводу, что в соответствии с ч. 2 ст. 213 УПК </w:t>
      </w:r>
      <w:r w:rsidR="00F52A3B" w:rsidRPr="00536334">
        <w:rPr>
          <w:sz w:val="28"/>
          <w:szCs w:val="28"/>
        </w:rPr>
        <w:t>Республики Казахстан</w:t>
      </w:r>
      <w:r w:rsidR="00590D45" w:rsidRPr="00536334">
        <w:rPr>
          <w:sz w:val="28"/>
          <w:szCs w:val="28"/>
        </w:rPr>
        <w:t xml:space="preserve"> решение о производстве дистанционного допроса </w:t>
      </w:r>
      <w:r w:rsidR="00344BD9" w:rsidRPr="00536334">
        <w:rPr>
          <w:sz w:val="28"/>
          <w:szCs w:val="28"/>
        </w:rPr>
        <w:t xml:space="preserve">принимается следователем </w:t>
      </w:r>
      <w:r w:rsidR="00590D45" w:rsidRPr="00536334">
        <w:rPr>
          <w:sz w:val="28"/>
          <w:szCs w:val="28"/>
        </w:rPr>
        <w:t xml:space="preserve">не только по собственной инициативе, но и по ходатайству стороны или других участников уголовного процесса либо по указанию </w:t>
      </w:r>
      <w:r w:rsidR="00590D45" w:rsidRPr="00EE6B70">
        <w:rPr>
          <w:sz w:val="28"/>
          <w:szCs w:val="28"/>
        </w:rPr>
        <w:t>прокурора</w:t>
      </w:r>
      <w:r w:rsidR="00590D45" w:rsidRPr="00926B2A">
        <w:rPr>
          <w:sz w:val="28"/>
          <w:szCs w:val="28"/>
        </w:rPr>
        <w:t xml:space="preserve">. </w:t>
      </w:r>
      <w:r w:rsidR="002A65CD" w:rsidRPr="00926B2A">
        <w:rPr>
          <w:sz w:val="28"/>
          <w:szCs w:val="28"/>
        </w:rPr>
        <w:t>Данное обстоятельство раскрывает потенциал проведения следственных действий удаленно.</w:t>
      </w:r>
    </w:p>
    <w:p w:rsidR="00EE1ECB" w:rsidRPr="00433B63" w:rsidRDefault="00EE1ECB" w:rsidP="00433B63">
      <w:pPr>
        <w:pStyle w:val="a5"/>
        <w:shd w:val="clear" w:color="auto" w:fill="FFFFFF"/>
        <w:spacing w:before="0" w:beforeAutospacing="0" w:after="0" w:afterAutospacing="0"/>
        <w:ind w:firstLine="708"/>
        <w:jc w:val="both"/>
        <w:rPr>
          <w:sz w:val="28"/>
          <w:szCs w:val="28"/>
        </w:rPr>
      </w:pPr>
      <w:r w:rsidRPr="00926B2A">
        <w:rPr>
          <w:sz w:val="28"/>
          <w:szCs w:val="28"/>
        </w:rPr>
        <w:t xml:space="preserve">Кроме того законодатель Эстонской Республики </w:t>
      </w:r>
      <w:r w:rsidR="00433B63">
        <w:rPr>
          <w:sz w:val="28"/>
          <w:szCs w:val="28"/>
        </w:rPr>
        <w:t xml:space="preserve">предусматривает проведение такого </w:t>
      </w:r>
      <w:r w:rsidR="00433B63" w:rsidRPr="00433B63">
        <w:rPr>
          <w:sz w:val="28"/>
          <w:szCs w:val="28"/>
        </w:rPr>
        <w:t>следственного действия, как очной ставки с помощью</w:t>
      </w:r>
      <w:r w:rsidRPr="00433B63">
        <w:rPr>
          <w:sz w:val="28"/>
          <w:szCs w:val="28"/>
        </w:rPr>
        <w:t xml:space="preserve"> технических средств.</w:t>
      </w:r>
    </w:p>
    <w:p w:rsidR="00590D45" w:rsidRPr="00E82068" w:rsidRDefault="00EE1ECB" w:rsidP="00EE1ECB">
      <w:pPr>
        <w:pStyle w:val="a5"/>
        <w:shd w:val="clear" w:color="auto" w:fill="FFFFFF"/>
        <w:spacing w:before="0" w:beforeAutospacing="0" w:after="0" w:afterAutospacing="0"/>
        <w:ind w:firstLine="708"/>
        <w:jc w:val="both"/>
        <w:rPr>
          <w:sz w:val="28"/>
          <w:szCs w:val="28"/>
        </w:rPr>
      </w:pPr>
      <w:r w:rsidRPr="00433B63">
        <w:rPr>
          <w:sz w:val="28"/>
          <w:szCs w:val="28"/>
        </w:rPr>
        <w:t xml:space="preserve"> </w:t>
      </w:r>
      <w:r w:rsidR="00590D45" w:rsidRPr="00433B63">
        <w:rPr>
          <w:sz w:val="28"/>
          <w:szCs w:val="28"/>
        </w:rPr>
        <w:t xml:space="preserve">В практике уголовного судопроизводства Швеции и  США существует норма, которая регламентирует </w:t>
      </w:r>
      <w:r w:rsidR="00590D45" w:rsidRPr="00775995">
        <w:rPr>
          <w:sz w:val="28"/>
          <w:szCs w:val="28"/>
        </w:rPr>
        <w:t xml:space="preserve">производство дистанционного допроса посредством </w:t>
      </w:r>
      <w:r w:rsidR="00590D45" w:rsidRPr="00E82068">
        <w:rPr>
          <w:sz w:val="28"/>
          <w:szCs w:val="28"/>
        </w:rPr>
        <w:t>использования видеоконференции. При этом Уголовный Кодекс Швеции допускает производство такого допроса также для государственного обвинителя и суда [</w:t>
      </w:r>
      <w:r w:rsidR="005862E8" w:rsidRPr="00E82068">
        <w:rPr>
          <w:sz w:val="28"/>
          <w:szCs w:val="28"/>
        </w:rPr>
        <w:t>48</w:t>
      </w:r>
      <w:r w:rsidR="00590D45" w:rsidRPr="00E82068">
        <w:rPr>
          <w:sz w:val="28"/>
          <w:szCs w:val="28"/>
        </w:rPr>
        <w:t xml:space="preserve">]. </w:t>
      </w:r>
    </w:p>
    <w:p w:rsidR="00981A54" w:rsidRPr="00E82068" w:rsidRDefault="00E82068" w:rsidP="007E0F88">
      <w:pPr>
        <w:spacing w:after="0" w:line="240" w:lineRule="auto"/>
        <w:ind w:firstLine="708"/>
        <w:jc w:val="both"/>
        <w:rPr>
          <w:rFonts w:ascii="Times New Roman" w:hAnsi="Times New Roman" w:cs="Times New Roman"/>
          <w:spacing w:val="3"/>
          <w:sz w:val="28"/>
          <w:szCs w:val="28"/>
        </w:rPr>
      </w:pPr>
      <w:r w:rsidRPr="00E82068">
        <w:rPr>
          <w:rFonts w:ascii="Times New Roman" w:hAnsi="Times New Roman" w:cs="Times New Roman"/>
          <w:sz w:val="28"/>
          <w:szCs w:val="28"/>
        </w:rPr>
        <w:t>«</w:t>
      </w:r>
      <w:r w:rsidR="00981A54" w:rsidRPr="00E82068">
        <w:rPr>
          <w:rFonts w:ascii="Times New Roman" w:hAnsi="Times New Roman" w:cs="Times New Roman"/>
          <w:sz w:val="28"/>
          <w:szCs w:val="28"/>
        </w:rPr>
        <w:t>В УПК Латвийской Республики закреплена норма, регламентирующая проведение допроса с использованием технических средств</w:t>
      </w:r>
      <w:r w:rsidRPr="00E82068">
        <w:rPr>
          <w:rFonts w:ascii="Times New Roman" w:hAnsi="Times New Roman" w:cs="Times New Roman"/>
          <w:sz w:val="28"/>
          <w:szCs w:val="28"/>
        </w:rPr>
        <w:t>»</w:t>
      </w:r>
      <w:r w:rsidR="00981A54" w:rsidRPr="00E82068">
        <w:rPr>
          <w:rFonts w:ascii="Times New Roman" w:hAnsi="Times New Roman" w:cs="Times New Roman"/>
          <w:sz w:val="28"/>
          <w:szCs w:val="28"/>
          <w:shd w:val="clear" w:color="auto" w:fill="FFFFFF"/>
        </w:rPr>
        <w:t xml:space="preserve"> </w:t>
      </w:r>
      <w:r w:rsidR="00981A54" w:rsidRPr="00E82068">
        <w:rPr>
          <w:rFonts w:ascii="Times New Roman" w:hAnsi="Times New Roman" w:cs="Times New Roman"/>
          <w:sz w:val="28"/>
          <w:szCs w:val="28"/>
        </w:rPr>
        <w:t>[</w:t>
      </w:r>
      <w:r w:rsidR="005862E8" w:rsidRPr="00E82068">
        <w:rPr>
          <w:rFonts w:ascii="Times New Roman" w:hAnsi="Times New Roman" w:cs="Times New Roman"/>
          <w:sz w:val="28"/>
          <w:szCs w:val="28"/>
        </w:rPr>
        <w:t>49</w:t>
      </w:r>
      <w:r w:rsidR="00981A54" w:rsidRPr="00E82068">
        <w:rPr>
          <w:rFonts w:ascii="Times New Roman" w:hAnsi="Times New Roman" w:cs="Times New Roman"/>
          <w:sz w:val="28"/>
          <w:szCs w:val="28"/>
        </w:rPr>
        <w:t xml:space="preserve">, с.84-88]. </w:t>
      </w:r>
      <w:r w:rsidRPr="00E82068">
        <w:rPr>
          <w:rFonts w:ascii="Times New Roman" w:hAnsi="Times New Roman" w:cs="Times New Roman"/>
          <w:sz w:val="28"/>
          <w:szCs w:val="28"/>
        </w:rPr>
        <w:t>«</w:t>
      </w:r>
      <w:r w:rsidR="00981A54" w:rsidRPr="00E82068">
        <w:rPr>
          <w:rFonts w:ascii="Times New Roman" w:hAnsi="Times New Roman" w:cs="Times New Roman"/>
          <w:spacing w:val="3"/>
          <w:sz w:val="28"/>
          <w:szCs w:val="28"/>
        </w:rPr>
        <w:t xml:space="preserve">Проведение дистанционных следственных действий направлено, прежде всего, на то, что удастся обезопасить участников </w:t>
      </w:r>
      <w:r w:rsidR="00981A54" w:rsidRPr="00E82068">
        <w:rPr>
          <w:rFonts w:ascii="Times New Roman" w:eastAsia="Times New Roman" w:hAnsi="Times New Roman" w:cs="Times New Roman"/>
          <w:bCs/>
          <w:kern w:val="36"/>
          <w:sz w:val="28"/>
          <w:szCs w:val="28"/>
        </w:rPr>
        <w:t>следственных действий</w:t>
      </w:r>
      <w:r w:rsidR="00981A54" w:rsidRPr="00E82068">
        <w:rPr>
          <w:rFonts w:ascii="Times New Roman" w:hAnsi="Times New Roman" w:cs="Times New Roman"/>
          <w:spacing w:val="3"/>
          <w:sz w:val="28"/>
          <w:szCs w:val="28"/>
        </w:rPr>
        <w:t>, в том числе, от</w:t>
      </w:r>
      <w:r w:rsidR="007E0F88" w:rsidRPr="00E82068">
        <w:rPr>
          <w:rFonts w:ascii="Times New Roman" w:hAnsi="Times New Roman" w:cs="Times New Roman"/>
          <w:spacing w:val="3"/>
          <w:sz w:val="28"/>
          <w:szCs w:val="28"/>
        </w:rPr>
        <w:t xml:space="preserve"> «внепроцессуального» давления. Хотелось бы обратить внимание на то, что за</w:t>
      </w:r>
      <w:r w:rsidR="00981A54" w:rsidRPr="00E82068">
        <w:rPr>
          <w:rFonts w:ascii="Times New Roman" w:hAnsi="Times New Roman" w:cs="Times New Roman"/>
          <w:sz w:val="28"/>
          <w:szCs w:val="28"/>
        </w:rPr>
        <w:t>конодательство Бельгии, Франции также предусматривает проведение дистанционных следственных действий с вышеназванной целью</w:t>
      </w:r>
      <w:r w:rsidRPr="00E82068">
        <w:rPr>
          <w:rFonts w:ascii="Times New Roman" w:hAnsi="Times New Roman" w:cs="Times New Roman"/>
          <w:sz w:val="28"/>
          <w:szCs w:val="28"/>
        </w:rPr>
        <w:t>»</w:t>
      </w:r>
      <w:r w:rsidR="00981A54" w:rsidRPr="00E82068">
        <w:rPr>
          <w:rFonts w:ascii="Times New Roman" w:hAnsi="Times New Roman" w:cs="Times New Roman"/>
          <w:sz w:val="28"/>
          <w:szCs w:val="28"/>
        </w:rPr>
        <w:t xml:space="preserve"> </w:t>
      </w:r>
      <w:r w:rsidR="005862E8" w:rsidRPr="00E82068">
        <w:rPr>
          <w:rFonts w:ascii="Times New Roman" w:hAnsi="Times New Roman" w:cs="Times New Roman"/>
          <w:sz w:val="28"/>
          <w:szCs w:val="28"/>
        </w:rPr>
        <w:t>[50</w:t>
      </w:r>
      <w:r w:rsidR="00981A54" w:rsidRPr="00E82068">
        <w:rPr>
          <w:rFonts w:ascii="Times New Roman" w:hAnsi="Times New Roman" w:cs="Times New Roman"/>
          <w:sz w:val="28"/>
          <w:szCs w:val="28"/>
        </w:rPr>
        <w:t>, с.4]</w:t>
      </w:r>
      <w:r w:rsidR="00F21060" w:rsidRPr="00E82068">
        <w:rPr>
          <w:rFonts w:ascii="Times New Roman" w:hAnsi="Times New Roman" w:cs="Times New Roman"/>
          <w:sz w:val="28"/>
          <w:szCs w:val="28"/>
        </w:rPr>
        <w:t>.</w:t>
      </w:r>
      <w:r w:rsidR="00981A54" w:rsidRPr="00E82068">
        <w:rPr>
          <w:rFonts w:ascii="Times New Roman" w:hAnsi="Times New Roman" w:cs="Times New Roman"/>
          <w:sz w:val="28"/>
          <w:szCs w:val="28"/>
        </w:rPr>
        <w:t xml:space="preserve"> </w:t>
      </w:r>
    </w:p>
    <w:p w:rsidR="00981A54" w:rsidRPr="00E82068" w:rsidRDefault="00014E5E" w:rsidP="00981A54">
      <w:pPr>
        <w:spacing w:after="0" w:line="240" w:lineRule="auto"/>
        <w:ind w:firstLine="708"/>
        <w:jc w:val="both"/>
        <w:rPr>
          <w:rFonts w:ascii="Times New Roman" w:hAnsi="Times New Roman" w:cs="Times New Roman"/>
          <w:sz w:val="28"/>
          <w:szCs w:val="28"/>
        </w:rPr>
      </w:pPr>
      <w:r w:rsidRPr="00E82068">
        <w:rPr>
          <w:rFonts w:ascii="Times New Roman" w:hAnsi="Times New Roman" w:cs="Times New Roman"/>
          <w:sz w:val="28"/>
          <w:szCs w:val="28"/>
        </w:rPr>
        <w:t>Притом</w:t>
      </w:r>
      <w:r w:rsidR="00981A54" w:rsidRPr="00E82068">
        <w:rPr>
          <w:rFonts w:ascii="Times New Roman" w:hAnsi="Times New Roman" w:cs="Times New Roman"/>
          <w:sz w:val="28"/>
          <w:szCs w:val="28"/>
        </w:rPr>
        <w:t xml:space="preserve"> в Латвии, «если имеется запрет на разглашение сведений, позволяющих идентифицировать защищаемое лицо, допрос может сопровождаться созданием визуальных и акустических помех, не позволяющих остальным участникам процесса идентифицировать защищаемое лицо» [</w:t>
      </w:r>
      <w:r w:rsidR="005862E8" w:rsidRPr="00E82068">
        <w:rPr>
          <w:rFonts w:ascii="Times New Roman" w:hAnsi="Times New Roman" w:cs="Times New Roman"/>
          <w:sz w:val="28"/>
          <w:szCs w:val="28"/>
        </w:rPr>
        <w:t>51</w:t>
      </w:r>
      <w:r w:rsidR="00981A54" w:rsidRPr="00E82068">
        <w:rPr>
          <w:rFonts w:ascii="Times New Roman" w:hAnsi="Times New Roman" w:cs="Times New Roman"/>
          <w:sz w:val="28"/>
          <w:szCs w:val="28"/>
        </w:rPr>
        <w:t xml:space="preserve">]. В Республике Казахстан также имеет место быть данное сопровождение процесса дачи показаний. </w:t>
      </w:r>
    </w:p>
    <w:p w:rsidR="00981A54" w:rsidRPr="00EC6F50" w:rsidRDefault="00E82068" w:rsidP="00981A54">
      <w:pPr>
        <w:spacing w:after="0" w:line="240" w:lineRule="auto"/>
        <w:ind w:firstLine="708"/>
        <w:jc w:val="both"/>
        <w:rPr>
          <w:rFonts w:ascii="Times New Roman" w:hAnsi="Times New Roman" w:cs="Times New Roman"/>
          <w:sz w:val="28"/>
          <w:szCs w:val="28"/>
        </w:rPr>
      </w:pPr>
      <w:r w:rsidRPr="00E82068">
        <w:rPr>
          <w:rFonts w:ascii="Times New Roman" w:hAnsi="Times New Roman" w:cs="Times New Roman"/>
          <w:sz w:val="28"/>
          <w:szCs w:val="28"/>
        </w:rPr>
        <w:t>«</w:t>
      </w:r>
      <w:r w:rsidR="00981A54" w:rsidRPr="00E82068">
        <w:rPr>
          <w:rFonts w:ascii="Times New Roman" w:hAnsi="Times New Roman" w:cs="Times New Roman"/>
          <w:sz w:val="28"/>
          <w:szCs w:val="28"/>
        </w:rPr>
        <w:t>В Италии к допросу с отдаленным присутствием допрашиваемого прибегают с целью обеспечения безопасности не только свидетелей и потерпевших, но и обвиняемых, изобличающих соучастников</w:t>
      </w:r>
      <w:r w:rsidRPr="00E82068">
        <w:rPr>
          <w:rFonts w:ascii="Times New Roman" w:hAnsi="Times New Roman" w:cs="Times New Roman"/>
          <w:sz w:val="28"/>
          <w:szCs w:val="28"/>
        </w:rPr>
        <w:t>»</w:t>
      </w:r>
      <w:r w:rsidR="00981A54" w:rsidRPr="00E82068">
        <w:rPr>
          <w:rFonts w:ascii="Times New Roman" w:eastAsia="Calibri" w:hAnsi="Times New Roman" w:cs="Times New Roman"/>
          <w:sz w:val="28"/>
          <w:szCs w:val="28"/>
          <w:vertAlign w:val="superscript"/>
        </w:rPr>
        <w:t xml:space="preserve">. </w:t>
      </w:r>
      <w:r w:rsidR="005862E8" w:rsidRPr="00E82068">
        <w:rPr>
          <w:rFonts w:ascii="Times New Roman" w:hAnsi="Times New Roman" w:cs="Times New Roman"/>
          <w:sz w:val="28"/>
          <w:szCs w:val="28"/>
        </w:rPr>
        <w:t>[52</w:t>
      </w:r>
      <w:r w:rsidR="00981A54" w:rsidRPr="00E82068">
        <w:rPr>
          <w:rFonts w:ascii="Times New Roman" w:hAnsi="Times New Roman" w:cs="Times New Roman"/>
          <w:sz w:val="28"/>
          <w:szCs w:val="28"/>
        </w:rPr>
        <w:t xml:space="preserve">, с.34-38]. </w:t>
      </w:r>
      <w:r w:rsidR="00E049A4">
        <w:rPr>
          <w:rFonts w:ascii="Times New Roman" w:hAnsi="Times New Roman" w:cs="Times New Roman"/>
          <w:sz w:val="28"/>
          <w:szCs w:val="28"/>
        </w:rPr>
        <w:t xml:space="preserve">В </w:t>
      </w:r>
      <w:r w:rsidR="00981A54" w:rsidRPr="00E82068">
        <w:rPr>
          <w:rFonts w:ascii="Times New Roman" w:hAnsi="Times New Roman" w:cs="Times New Roman"/>
          <w:sz w:val="28"/>
          <w:szCs w:val="28"/>
        </w:rPr>
        <w:t xml:space="preserve">соответствии со ст. 147 УПК «в случае, когда свидетель, находясь в зале </w:t>
      </w:r>
      <w:r w:rsidR="00981A54" w:rsidRPr="00EC6F50">
        <w:rPr>
          <w:rFonts w:ascii="Times New Roman" w:hAnsi="Times New Roman" w:cs="Times New Roman"/>
          <w:sz w:val="28"/>
          <w:szCs w:val="28"/>
        </w:rPr>
        <w:t xml:space="preserve">суда, может подвергаться риску, используется метод аудиовизуального общения между залом заседания и засекреченным местонахождением свидетеля. Лицо свидетеля закрыто, но техника показа должна обеспечить видимость лиц, находящихся рядом со свидетелем» </w:t>
      </w:r>
      <w:r w:rsidR="005862E8" w:rsidRPr="00EC6F50">
        <w:rPr>
          <w:rFonts w:ascii="Times New Roman" w:hAnsi="Times New Roman" w:cs="Times New Roman"/>
          <w:sz w:val="28"/>
          <w:szCs w:val="28"/>
        </w:rPr>
        <w:t>[53</w:t>
      </w:r>
      <w:r w:rsidR="00981A54" w:rsidRPr="00EC6F50">
        <w:rPr>
          <w:rFonts w:ascii="Times New Roman" w:hAnsi="Times New Roman" w:cs="Times New Roman"/>
          <w:sz w:val="28"/>
          <w:szCs w:val="28"/>
        </w:rPr>
        <w:t xml:space="preserve">].  </w:t>
      </w:r>
    </w:p>
    <w:p w:rsidR="001D0D8F" w:rsidRPr="00867A5A" w:rsidRDefault="001D0D8F" w:rsidP="001D0D8F">
      <w:pPr>
        <w:pStyle w:val="a5"/>
        <w:shd w:val="clear" w:color="auto" w:fill="FFFFFF"/>
        <w:spacing w:before="0" w:beforeAutospacing="0" w:after="0" w:afterAutospacing="0"/>
        <w:ind w:firstLine="708"/>
        <w:jc w:val="both"/>
        <w:rPr>
          <w:sz w:val="28"/>
          <w:szCs w:val="28"/>
        </w:rPr>
      </w:pPr>
      <w:r w:rsidRPr="00EC6F50">
        <w:rPr>
          <w:sz w:val="28"/>
          <w:szCs w:val="28"/>
        </w:rPr>
        <w:t xml:space="preserve">Однако следователи зачастую сталкиваются с проблемами проведения ДСД. Одна из таких проблем заключается в том, что допрашиваемое лицо может находиться не на территории государства, где </w:t>
      </w:r>
      <w:r w:rsidRPr="00DE0A5A">
        <w:rPr>
          <w:sz w:val="28"/>
          <w:szCs w:val="28"/>
        </w:rPr>
        <w:t>осуществляется производство по делу.</w:t>
      </w:r>
    </w:p>
    <w:p w:rsidR="001D0D8F" w:rsidRPr="00867A5A" w:rsidRDefault="001D0D8F" w:rsidP="001D0D8F">
      <w:pPr>
        <w:pStyle w:val="a5"/>
        <w:shd w:val="clear" w:color="auto" w:fill="FFFFFF"/>
        <w:spacing w:before="0" w:beforeAutospacing="0" w:after="0" w:afterAutospacing="0"/>
        <w:ind w:firstLine="708"/>
        <w:jc w:val="both"/>
        <w:rPr>
          <w:sz w:val="28"/>
          <w:szCs w:val="28"/>
        </w:rPr>
      </w:pPr>
      <w:r w:rsidRPr="00867A5A">
        <w:rPr>
          <w:sz w:val="28"/>
          <w:szCs w:val="28"/>
        </w:rPr>
        <w:t xml:space="preserve">Здесь особа важна возможность получения информации по делу в рамках международного права, оказания </w:t>
      </w:r>
      <w:r w:rsidRPr="00867A5A">
        <w:rPr>
          <w:b/>
          <w:i/>
          <w:sz w:val="28"/>
          <w:szCs w:val="28"/>
        </w:rPr>
        <w:t>правовой помощи.</w:t>
      </w:r>
    </w:p>
    <w:p w:rsidR="00EC6F50" w:rsidRPr="00867A5A" w:rsidRDefault="00EC6F50" w:rsidP="00B15B5C">
      <w:pPr>
        <w:pStyle w:val="a5"/>
        <w:shd w:val="clear" w:color="auto" w:fill="FFFFFF"/>
        <w:spacing w:before="0" w:beforeAutospacing="0" w:after="0" w:afterAutospacing="0"/>
        <w:ind w:firstLine="708"/>
        <w:jc w:val="both"/>
        <w:rPr>
          <w:sz w:val="28"/>
          <w:szCs w:val="28"/>
        </w:rPr>
      </w:pPr>
      <w:r w:rsidRPr="00867A5A">
        <w:rPr>
          <w:sz w:val="28"/>
          <w:szCs w:val="28"/>
        </w:rPr>
        <w:t xml:space="preserve">Рассматривая опыт иностранных государств, необходимо обозначить </w:t>
      </w:r>
      <w:r w:rsidR="008E15F6" w:rsidRPr="00867A5A">
        <w:rPr>
          <w:sz w:val="28"/>
          <w:szCs w:val="28"/>
        </w:rPr>
        <w:t xml:space="preserve">специфические </w:t>
      </w:r>
      <w:r w:rsidRPr="00867A5A">
        <w:rPr>
          <w:sz w:val="28"/>
          <w:szCs w:val="28"/>
        </w:rPr>
        <w:t>вопросы оказания прав</w:t>
      </w:r>
      <w:r w:rsidR="008E15F6" w:rsidRPr="00867A5A">
        <w:rPr>
          <w:sz w:val="28"/>
          <w:szCs w:val="28"/>
        </w:rPr>
        <w:t xml:space="preserve">овой помощи по уголовным делам. </w:t>
      </w:r>
      <w:r w:rsidR="00B15B5C" w:rsidRPr="00867A5A">
        <w:rPr>
          <w:sz w:val="28"/>
          <w:szCs w:val="28"/>
        </w:rPr>
        <w:t>Мы их связываем с трансграничным фактором, где участие принимают иностранные компетентные органы и должностные</w:t>
      </w:r>
      <w:r w:rsidRPr="00867A5A">
        <w:rPr>
          <w:sz w:val="28"/>
          <w:szCs w:val="28"/>
        </w:rPr>
        <w:t xml:space="preserve"> лиц</w:t>
      </w:r>
      <w:r w:rsidR="00B15B5C" w:rsidRPr="00867A5A">
        <w:rPr>
          <w:sz w:val="28"/>
          <w:szCs w:val="28"/>
        </w:rPr>
        <w:t>а, применяются международные и иностранные</w:t>
      </w:r>
      <w:r w:rsidRPr="00867A5A">
        <w:rPr>
          <w:sz w:val="28"/>
          <w:szCs w:val="28"/>
        </w:rPr>
        <w:t xml:space="preserve"> законодательства в случаях, предусмотренных международными договорами или на основе принципа взаимности. </w:t>
      </w:r>
    </w:p>
    <w:p w:rsidR="001D0D8F" w:rsidRPr="00867A5A" w:rsidRDefault="001D0D8F" w:rsidP="001D0D8F">
      <w:pPr>
        <w:pStyle w:val="a5"/>
        <w:shd w:val="clear" w:color="auto" w:fill="FFFFFF"/>
        <w:spacing w:before="0" w:beforeAutospacing="0" w:after="0" w:afterAutospacing="0"/>
        <w:ind w:firstLine="708"/>
        <w:jc w:val="both"/>
        <w:rPr>
          <w:sz w:val="28"/>
          <w:szCs w:val="28"/>
        </w:rPr>
      </w:pPr>
      <w:r w:rsidRPr="00867A5A">
        <w:rPr>
          <w:sz w:val="28"/>
          <w:szCs w:val="28"/>
        </w:rPr>
        <w:t>«Статья 468 УПК Эстонской Республики посвящена регламентации дистанционного допроса лица, находящегося в иностранном государстве, на основе соответствующего ходатайства и при согласии свидетеля на проведение этого допроса. Ограничения на допрос по телефону содержатся лишь в отношении подозреваемого и обвиняемого, а</w:t>
      </w:r>
      <w:r w:rsidR="00737035" w:rsidRPr="00867A5A">
        <w:rPr>
          <w:sz w:val="28"/>
          <w:szCs w:val="28"/>
        </w:rPr>
        <w:t xml:space="preserve"> </w:t>
      </w:r>
      <w:r w:rsidRPr="00867A5A">
        <w:rPr>
          <w:sz w:val="28"/>
          <w:szCs w:val="28"/>
        </w:rPr>
        <w:t> в отношении свидетеля аналогичных изъятий в законе не предусмотрено. Достаточно подробно регламентирована сама процедура такого допроса. Им руководит представитель компетентного правового органа ходатайствующего государства в соответствии с процессуальным законом своего государства. При вызове на дистанционный допрос предписано руководствоваться процессуальным законом исполняющего государства. Допрашиваемый может отказаться от дачи показаний также на основании процессуального закона исполняющего государства. Компетентный правовой орган исполняющего государства, организующий дистанционный допрос, назначает и сообщает время проведения дистанционного допроса; обеспечивает вызов допрашиваемого и его явку на допрос; несет ответственность за установление личности допрашиваемого и за исполнение законов своего государства; в случае необходимости обеспечивает участие переводчика. Запись дистанционного допроса ведет компетентный правовой орган ходатайствующего государства, но дополнительную запись может также вести и компетентный правовой орган исполняющего государства. Протокол аудиовизуального дистанционного допроса составляет компетентный правовой орган исполняющего государства, а в случае допроса по телефону — компетентный правовой орган ходатайствующего государства. К содержанию протокола предъявляются определенные требования.</w:t>
      </w:r>
    </w:p>
    <w:p w:rsidR="00EC6F50" w:rsidRPr="00B00641" w:rsidRDefault="00E949E6" w:rsidP="00B00641">
      <w:pPr>
        <w:pStyle w:val="a5"/>
        <w:shd w:val="clear" w:color="auto" w:fill="FFFFFF"/>
        <w:spacing w:before="0" w:beforeAutospacing="0" w:after="0" w:afterAutospacing="0"/>
        <w:ind w:firstLine="708"/>
        <w:jc w:val="both"/>
        <w:rPr>
          <w:color w:val="FF0000"/>
          <w:sz w:val="28"/>
          <w:szCs w:val="28"/>
        </w:rPr>
      </w:pPr>
      <w:r w:rsidRPr="00867A5A">
        <w:rPr>
          <w:sz w:val="28"/>
          <w:szCs w:val="28"/>
        </w:rPr>
        <w:t xml:space="preserve">Статья 576 </w:t>
      </w:r>
      <w:r w:rsidR="00EC6F50" w:rsidRPr="00867A5A">
        <w:rPr>
          <w:sz w:val="28"/>
          <w:szCs w:val="28"/>
        </w:rPr>
        <w:t>У</w:t>
      </w:r>
      <w:r w:rsidR="001D0D8F" w:rsidRPr="00867A5A">
        <w:rPr>
          <w:sz w:val="28"/>
          <w:szCs w:val="28"/>
        </w:rPr>
        <w:t xml:space="preserve">ПК Республики Казахстан содержит не только регламентацию процессуальных </w:t>
      </w:r>
      <w:r w:rsidR="001D0D8F" w:rsidRPr="00851C13">
        <w:rPr>
          <w:sz w:val="28"/>
          <w:szCs w:val="28"/>
        </w:rPr>
        <w:t xml:space="preserve">действий </w:t>
      </w:r>
      <w:r w:rsidR="001D0D8F" w:rsidRPr="00EC6F50">
        <w:rPr>
          <w:sz w:val="28"/>
          <w:szCs w:val="28"/>
        </w:rPr>
        <w:t>по запросу компетентного органа иностранного государства, но и его основания: невозможность прибытия вызываемых лиц в компетентный орган иностранного государства; обеспечение безопасности лиц; иные основания, предусмотренные международным договором. Процессуальные действия путем видеосвязи выполняются в порядке, предусмотренном процессуальным законом запрашивающей стороны в той мере, в которой такой порядок не противоречит принципам уголовно-процессуального законодательства Республики Казахстан. Обязанность обеспечить участие переводчика при проведении видеосвязи возложена на компетентный орган запрашивающей стороны. Протокол и носители видеоинформации направляются в компетентный орган запрашивающей стороны. Аналогичным образом проводятся процессуальные действия с пом</w:t>
      </w:r>
      <w:r w:rsidR="001D0D8F" w:rsidRPr="00B00641">
        <w:rPr>
          <w:sz w:val="28"/>
          <w:szCs w:val="28"/>
        </w:rPr>
        <w:t>ощью видеосвязи по запросам компетентного органа Республики Казахстан» [</w:t>
      </w:r>
      <w:r w:rsidR="00EC6F50" w:rsidRPr="00B00641">
        <w:rPr>
          <w:sz w:val="28"/>
          <w:szCs w:val="28"/>
        </w:rPr>
        <w:t>54</w:t>
      </w:r>
      <w:r w:rsidR="001D0D8F" w:rsidRPr="00B00641">
        <w:rPr>
          <w:sz w:val="28"/>
          <w:szCs w:val="28"/>
        </w:rPr>
        <w:t>].</w:t>
      </w:r>
    </w:p>
    <w:p w:rsidR="00BA7BD4" w:rsidRPr="00867A5A" w:rsidRDefault="00914156" w:rsidP="0000128E">
      <w:pPr>
        <w:pStyle w:val="a5"/>
        <w:shd w:val="clear" w:color="auto" w:fill="FFFFFF"/>
        <w:spacing w:before="0" w:beforeAutospacing="0" w:after="0" w:afterAutospacing="0"/>
        <w:ind w:firstLine="708"/>
        <w:jc w:val="both"/>
        <w:rPr>
          <w:sz w:val="28"/>
          <w:szCs w:val="28"/>
        </w:rPr>
      </w:pPr>
      <w:r w:rsidRPr="00867A5A">
        <w:rPr>
          <w:sz w:val="28"/>
          <w:szCs w:val="28"/>
        </w:rPr>
        <w:t>З</w:t>
      </w:r>
      <w:r w:rsidR="00981A54" w:rsidRPr="00867A5A">
        <w:rPr>
          <w:sz w:val="28"/>
          <w:szCs w:val="28"/>
        </w:rPr>
        <w:t xml:space="preserve">аконодательство </w:t>
      </w:r>
      <w:r w:rsidR="00EC6F50" w:rsidRPr="00867A5A">
        <w:rPr>
          <w:sz w:val="28"/>
          <w:szCs w:val="28"/>
        </w:rPr>
        <w:t>многих</w:t>
      </w:r>
      <w:r w:rsidR="00981A54" w:rsidRPr="00867A5A">
        <w:rPr>
          <w:sz w:val="28"/>
          <w:szCs w:val="28"/>
        </w:rPr>
        <w:t xml:space="preserve"> иностранных государств допускает возможность проведения дистанционного допроса свидетеля, находящегося за пределами территории государства. </w:t>
      </w:r>
      <w:r w:rsidRPr="00867A5A">
        <w:rPr>
          <w:sz w:val="28"/>
          <w:szCs w:val="28"/>
        </w:rPr>
        <w:t>Например, в</w:t>
      </w:r>
      <w:r w:rsidR="00981A54" w:rsidRPr="00867A5A">
        <w:rPr>
          <w:sz w:val="28"/>
          <w:szCs w:val="28"/>
        </w:rPr>
        <w:t xml:space="preserve"> соответствии с ч. 5 ст. 205</w:t>
      </w:r>
      <w:r w:rsidRPr="00867A5A">
        <w:rPr>
          <w:sz w:val="28"/>
          <w:szCs w:val="28"/>
        </w:rPr>
        <w:t>-ter УПК Итальянской Республики у</w:t>
      </w:r>
      <w:r w:rsidR="00981A54" w:rsidRPr="00867A5A">
        <w:rPr>
          <w:sz w:val="28"/>
          <w:szCs w:val="28"/>
        </w:rPr>
        <w:t xml:space="preserve">частие свидетеля в слушании через аудиовизуальное соединение происходит в соответствии с условиями, предусмотренными международными соглашениями о судебном разбирательстве. </w:t>
      </w:r>
      <w:r w:rsidR="009716E5" w:rsidRPr="00867A5A">
        <w:rPr>
          <w:sz w:val="28"/>
          <w:szCs w:val="28"/>
        </w:rPr>
        <w:t>Таким образом, в уг</w:t>
      </w:r>
      <w:r w:rsidR="00981A54" w:rsidRPr="00867A5A">
        <w:rPr>
          <w:sz w:val="28"/>
          <w:szCs w:val="28"/>
        </w:rPr>
        <w:t xml:space="preserve">оловно-процессуальном Кодексе Италии закреплена норма, которая регламентирует, что участие свидетеля в слушании через аудиовизуальное соединение может происходить лишь с </w:t>
      </w:r>
      <w:r w:rsidR="009716E5" w:rsidRPr="00867A5A">
        <w:rPr>
          <w:sz w:val="28"/>
          <w:szCs w:val="28"/>
        </w:rPr>
        <w:t>установленными</w:t>
      </w:r>
      <w:r w:rsidR="00981A54" w:rsidRPr="00867A5A">
        <w:rPr>
          <w:sz w:val="28"/>
          <w:szCs w:val="28"/>
        </w:rPr>
        <w:t xml:space="preserve"> условиями, предусмотре</w:t>
      </w:r>
      <w:r w:rsidR="009716E5" w:rsidRPr="00867A5A">
        <w:rPr>
          <w:sz w:val="28"/>
          <w:szCs w:val="28"/>
        </w:rPr>
        <w:t>нными</w:t>
      </w:r>
      <w:r w:rsidR="00981A54" w:rsidRPr="00867A5A">
        <w:rPr>
          <w:sz w:val="28"/>
          <w:szCs w:val="28"/>
        </w:rPr>
        <w:t xml:space="preserve"> в международном соглашении</w:t>
      </w:r>
      <w:r w:rsidR="00EC6F50" w:rsidRPr="00867A5A">
        <w:rPr>
          <w:sz w:val="28"/>
          <w:szCs w:val="28"/>
        </w:rPr>
        <w:t xml:space="preserve"> [55</w:t>
      </w:r>
      <w:r w:rsidRPr="00867A5A">
        <w:rPr>
          <w:sz w:val="28"/>
          <w:szCs w:val="28"/>
        </w:rPr>
        <w:t>]</w:t>
      </w:r>
      <w:r w:rsidR="00BA7BD4" w:rsidRPr="00867A5A">
        <w:rPr>
          <w:sz w:val="28"/>
          <w:szCs w:val="28"/>
        </w:rPr>
        <w:t>.</w:t>
      </w:r>
    </w:p>
    <w:p w:rsidR="00DD0073" w:rsidRDefault="00AC4A07" w:rsidP="00AC4A07">
      <w:pPr>
        <w:spacing w:after="0" w:line="240" w:lineRule="auto"/>
        <w:ind w:firstLine="708"/>
        <w:jc w:val="both"/>
        <w:rPr>
          <w:rFonts w:ascii="Times New Roman" w:hAnsi="Times New Roman" w:cs="Times New Roman"/>
          <w:sz w:val="28"/>
          <w:szCs w:val="28"/>
        </w:rPr>
      </w:pPr>
      <w:r w:rsidRPr="005A1854">
        <w:rPr>
          <w:rFonts w:ascii="Times New Roman" w:hAnsi="Times New Roman" w:cs="Times New Roman"/>
          <w:sz w:val="28"/>
          <w:szCs w:val="28"/>
        </w:rPr>
        <w:t>В сфере досудебного расследования, а также судебного разрешения по делу инновационные технологии применяются</w:t>
      </w:r>
      <w:r w:rsidRPr="00775995">
        <w:rPr>
          <w:rFonts w:ascii="Times New Roman" w:hAnsi="Times New Roman" w:cs="Times New Roman"/>
          <w:sz w:val="28"/>
          <w:szCs w:val="28"/>
        </w:rPr>
        <w:t xml:space="preserve"> во многих зарубежных странах: Австралии, Великобритании, Германии, Канаде, Новой Зеландии, США, Финляндии, Франции, Швеции, Эстонии. </w:t>
      </w:r>
    </w:p>
    <w:p w:rsidR="00AC4A07" w:rsidRPr="00914156" w:rsidRDefault="00CA7ACE" w:rsidP="00AC4A0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C4A07" w:rsidRPr="00914156">
        <w:rPr>
          <w:rFonts w:ascii="Times New Roman" w:hAnsi="Times New Roman" w:cs="Times New Roman"/>
          <w:sz w:val="28"/>
          <w:szCs w:val="28"/>
        </w:rPr>
        <w:t xml:space="preserve">Одними из первых на постсоветском пространстве ее стала применять Россия. В России первое использование видеосвязи было осуществлено в кассационном порядке в 1999 г., более активное ее применение началось в </w:t>
      </w:r>
      <w:r w:rsidR="002A08A4">
        <w:rPr>
          <w:rFonts w:ascii="Times New Roman" w:hAnsi="Times New Roman" w:cs="Times New Roman"/>
          <w:sz w:val="28"/>
          <w:szCs w:val="28"/>
        </w:rPr>
        <w:t xml:space="preserve"> </w:t>
      </w:r>
      <w:r w:rsidR="00AC4A07" w:rsidRPr="00914156">
        <w:rPr>
          <w:rFonts w:ascii="Times New Roman" w:hAnsi="Times New Roman" w:cs="Times New Roman"/>
          <w:sz w:val="28"/>
          <w:szCs w:val="28"/>
        </w:rPr>
        <w:t>2010 г., когда на законодательном уровне были очерчены рамки применения ВКС в судебном заседании</w:t>
      </w:r>
      <w:r>
        <w:rPr>
          <w:rFonts w:ascii="Times New Roman" w:hAnsi="Times New Roman" w:cs="Times New Roman"/>
          <w:sz w:val="28"/>
          <w:szCs w:val="28"/>
        </w:rPr>
        <w:t>»</w:t>
      </w:r>
      <w:r w:rsidR="00AC4A07" w:rsidRPr="00914156">
        <w:rPr>
          <w:rFonts w:ascii="Times New Roman" w:hAnsi="Times New Roman" w:cs="Times New Roman"/>
          <w:sz w:val="28"/>
          <w:szCs w:val="28"/>
        </w:rPr>
        <w:t xml:space="preserve"> </w:t>
      </w:r>
      <w:r w:rsidR="00EC6F50">
        <w:rPr>
          <w:rFonts w:ascii="Times New Roman" w:hAnsi="Times New Roman" w:cs="Times New Roman"/>
          <w:sz w:val="28"/>
          <w:szCs w:val="28"/>
        </w:rPr>
        <w:t>[56</w:t>
      </w:r>
      <w:r w:rsidR="00AC4A07" w:rsidRPr="00914156">
        <w:rPr>
          <w:rFonts w:ascii="Times New Roman" w:hAnsi="Times New Roman" w:cs="Times New Roman"/>
          <w:sz w:val="28"/>
          <w:szCs w:val="28"/>
        </w:rPr>
        <w:t>].  Сегодня видеосвязь в РФ может применяться на досудебной и судебно</w:t>
      </w:r>
      <w:r w:rsidR="00914156" w:rsidRPr="00914156">
        <w:rPr>
          <w:rFonts w:ascii="Times New Roman" w:hAnsi="Times New Roman" w:cs="Times New Roman"/>
          <w:sz w:val="28"/>
          <w:szCs w:val="28"/>
        </w:rPr>
        <w:t>й</w:t>
      </w:r>
      <w:r w:rsidR="00AC4A07" w:rsidRPr="00914156">
        <w:rPr>
          <w:rFonts w:ascii="Times New Roman" w:hAnsi="Times New Roman" w:cs="Times New Roman"/>
          <w:sz w:val="28"/>
          <w:szCs w:val="28"/>
        </w:rPr>
        <w:t xml:space="preserve"> </w:t>
      </w:r>
      <w:r w:rsidR="00914156" w:rsidRPr="00914156">
        <w:rPr>
          <w:rFonts w:ascii="Times New Roman" w:hAnsi="Times New Roman" w:cs="Times New Roman"/>
          <w:sz w:val="28"/>
          <w:szCs w:val="28"/>
        </w:rPr>
        <w:t>стади</w:t>
      </w:r>
      <w:r w:rsidR="00F27333">
        <w:rPr>
          <w:rFonts w:ascii="Times New Roman" w:hAnsi="Times New Roman" w:cs="Times New Roman"/>
          <w:sz w:val="28"/>
          <w:szCs w:val="28"/>
        </w:rPr>
        <w:t>ях</w:t>
      </w:r>
      <w:r w:rsidR="00914156" w:rsidRPr="00914156">
        <w:rPr>
          <w:rFonts w:ascii="Times New Roman" w:hAnsi="Times New Roman" w:cs="Times New Roman"/>
          <w:sz w:val="28"/>
          <w:szCs w:val="28"/>
        </w:rPr>
        <w:t xml:space="preserve"> </w:t>
      </w:r>
      <w:r w:rsidR="00AC4A07" w:rsidRPr="00914156">
        <w:rPr>
          <w:rFonts w:ascii="Times New Roman" w:hAnsi="Times New Roman" w:cs="Times New Roman"/>
          <w:sz w:val="28"/>
          <w:szCs w:val="28"/>
        </w:rPr>
        <w:t>разбирательства по делу</w:t>
      </w:r>
      <w:r w:rsidR="00202328" w:rsidRPr="00914156">
        <w:rPr>
          <w:rFonts w:ascii="Times New Roman" w:hAnsi="Times New Roman" w:cs="Times New Roman"/>
          <w:sz w:val="28"/>
          <w:szCs w:val="28"/>
        </w:rPr>
        <w:t xml:space="preserve"> [</w:t>
      </w:r>
      <w:r w:rsidR="00EC6F50">
        <w:rPr>
          <w:rFonts w:ascii="Times New Roman" w:hAnsi="Times New Roman" w:cs="Times New Roman"/>
          <w:sz w:val="28"/>
          <w:szCs w:val="28"/>
        </w:rPr>
        <w:t>57</w:t>
      </w:r>
      <w:r w:rsidR="00AC4A07" w:rsidRPr="00914156">
        <w:rPr>
          <w:rFonts w:ascii="Times New Roman" w:hAnsi="Times New Roman" w:cs="Times New Roman"/>
          <w:sz w:val="28"/>
          <w:szCs w:val="28"/>
        </w:rPr>
        <w:t xml:space="preserve">].  </w:t>
      </w:r>
    </w:p>
    <w:p w:rsidR="005D6B61" w:rsidRPr="005D6B61" w:rsidRDefault="005D6B61" w:rsidP="00AC4A07">
      <w:pPr>
        <w:spacing w:after="0" w:line="240" w:lineRule="auto"/>
        <w:ind w:firstLine="708"/>
        <w:jc w:val="both"/>
        <w:rPr>
          <w:rFonts w:ascii="Times New Roman" w:hAnsi="Times New Roman" w:cs="Times New Roman"/>
          <w:sz w:val="28"/>
          <w:szCs w:val="28"/>
        </w:rPr>
      </w:pPr>
      <w:r w:rsidRPr="005D6B61">
        <w:rPr>
          <w:rFonts w:ascii="Times New Roman" w:hAnsi="Times New Roman" w:cs="Times New Roman"/>
          <w:sz w:val="28"/>
          <w:szCs w:val="28"/>
        </w:rPr>
        <w:t>«</w:t>
      </w:r>
      <w:r w:rsidR="00AC4A07" w:rsidRPr="005D6B61">
        <w:rPr>
          <w:rFonts w:ascii="Times New Roman" w:hAnsi="Times New Roman" w:cs="Times New Roman"/>
          <w:sz w:val="28"/>
          <w:szCs w:val="28"/>
        </w:rPr>
        <w:t xml:space="preserve">Положительный опыт расположения детей к доверительному разговору и установления с ними психологического контакта для дальнейшей работы со следователем наработан в Следственном комитете Российской Федерации. При этом приглашается психолог, для которого предварительно составляется перечень вопросов, подлежащих выяснению. Ребенок с психологом находятся в помещении, которое разделено зеркалом Гезелла. Следователь находится по другую сторону стекла и наблюдает за поведением ребенка. Также должное лицо, используя микронаушник, может передать психологу дополнительные вопросы или попросить конкретизации того или иного ответа. </w:t>
      </w:r>
    </w:p>
    <w:p w:rsidR="00AC4A07" w:rsidRPr="005D6B61" w:rsidRDefault="00AC4A07" w:rsidP="00AC4A07">
      <w:pPr>
        <w:spacing w:after="0" w:line="240" w:lineRule="auto"/>
        <w:ind w:firstLine="708"/>
        <w:jc w:val="both"/>
        <w:rPr>
          <w:rFonts w:ascii="Times New Roman" w:eastAsia="Times New Roman" w:hAnsi="Times New Roman" w:cs="Times New Roman"/>
          <w:b/>
          <w:bCs/>
          <w:kern w:val="36"/>
          <w:sz w:val="28"/>
          <w:szCs w:val="28"/>
        </w:rPr>
      </w:pPr>
      <w:r w:rsidRPr="005D6B61">
        <w:rPr>
          <w:rFonts w:ascii="Times New Roman" w:hAnsi="Times New Roman" w:cs="Times New Roman"/>
          <w:sz w:val="28"/>
          <w:szCs w:val="28"/>
        </w:rPr>
        <w:t xml:space="preserve">В таких ситуациях может быть </w:t>
      </w:r>
      <w:r w:rsidR="005F7EE7" w:rsidRPr="005D6B61">
        <w:rPr>
          <w:rFonts w:ascii="Times New Roman" w:hAnsi="Times New Roman" w:cs="Times New Roman"/>
          <w:sz w:val="28"/>
          <w:szCs w:val="28"/>
        </w:rPr>
        <w:t xml:space="preserve">также </w:t>
      </w:r>
      <w:r w:rsidRPr="005D6B61">
        <w:rPr>
          <w:rFonts w:ascii="Times New Roman" w:hAnsi="Times New Roman" w:cs="Times New Roman"/>
          <w:sz w:val="28"/>
          <w:szCs w:val="28"/>
        </w:rPr>
        <w:t>полезен опыт коллег из Республики Беларусь, где на правительственном уровне было принято решение о создании «дружественных комнат». В указанных комнатах менее строгая обстановка, нежели в кабинете должностного лица, которая располагает малолетних, несовершеннолетних потерпевших и свидетелей рассказать о преступлении</w:t>
      </w:r>
      <w:r w:rsidR="005D6B61" w:rsidRPr="005D6B61">
        <w:rPr>
          <w:rFonts w:ascii="Times New Roman" w:hAnsi="Times New Roman" w:cs="Times New Roman"/>
          <w:sz w:val="28"/>
          <w:szCs w:val="28"/>
        </w:rPr>
        <w:t>»</w:t>
      </w:r>
      <w:r w:rsidRPr="005D6B61">
        <w:rPr>
          <w:rFonts w:ascii="Times New Roman" w:hAnsi="Times New Roman" w:cs="Times New Roman"/>
          <w:sz w:val="28"/>
          <w:szCs w:val="28"/>
        </w:rPr>
        <w:t xml:space="preserve"> [</w:t>
      </w:r>
      <w:r w:rsidR="00EC6F50">
        <w:rPr>
          <w:rFonts w:ascii="Times New Roman" w:hAnsi="Times New Roman" w:cs="Times New Roman"/>
          <w:sz w:val="28"/>
          <w:szCs w:val="28"/>
        </w:rPr>
        <w:t>58</w:t>
      </w:r>
      <w:r w:rsidRPr="005D6B61">
        <w:rPr>
          <w:rFonts w:ascii="Times New Roman" w:hAnsi="Times New Roman" w:cs="Times New Roman"/>
          <w:sz w:val="28"/>
          <w:szCs w:val="28"/>
        </w:rPr>
        <w:t>, с. 122–124]</w:t>
      </w:r>
      <w:r w:rsidR="00270F99" w:rsidRPr="005D6B61">
        <w:rPr>
          <w:rFonts w:ascii="Times New Roman" w:hAnsi="Times New Roman" w:cs="Times New Roman"/>
          <w:sz w:val="28"/>
          <w:szCs w:val="28"/>
        </w:rPr>
        <w:t>.</w:t>
      </w:r>
      <w:r w:rsidRPr="005D6B61">
        <w:rPr>
          <w:rFonts w:ascii="Times New Roman" w:hAnsi="Times New Roman" w:cs="Times New Roman"/>
          <w:sz w:val="28"/>
          <w:szCs w:val="28"/>
        </w:rPr>
        <w:t xml:space="preserve"> </w:t>
      </w:r>
    </w:p>
    <w:p w:rsidR="00AC4A07" w:rsidRPr="00914156" w:rsidRDefault="00914156" w:rsidP="00AC4A07">
      <w:pPr>
        <w:spacing w:after="0" w:line="240" w:lineRule="auto"/>
        <w:ind w:firstLine="708"/>
        <w:jc w:val="both"/>
        <w:rPr>
          <w:rFonts w:ascii="Times New Roman" w:hAnsi="Times New Roman" w:cs="Times New Roman"/>
          <w:sz w:val="28"/>
          <w:szCs w:val="28"/>
        </w:rPr>
      </w:pPr>
      <w:r w:rsidRPr="00914156">
        <w:rPr>
          <w:rFonts w:ascii="Times New Roman" w:hAnsi="Times New Roman" w:cs="Times New Roman"/>
          <w:sz w:val="28"/>
          <w:szCs w:val="28"/>
        </w:rPr>
        <w:t>Мы поддерживаем точку зрения</w:t>
      </w:r>
      <w:r w:rsidR="00AC4A07" w:rsidRPr="00914156">
        <w:rPr>
          <w:rFonts w:ascii="Times New Roman" w:hAnsi="Times New Roman" w:cs="Times New Roman"/>
          <w:sz w:val="28"/>
          <w:szCs w:val="28"/>
        </w:rPr>
        <w:t xml:space="preserve"> Д.А. Иванов</w:t>
      </w:r>
      <w:r w:rsidRPr="00914156">
        <w:rPr>
          <w:rFonts w:ascii="Times New Roman" w:hAnsi="Times New Roman" w:cs="Times New Roman"/>
          <w:sz w:val="28"/>
          <w:szCs w:val="28"/>
        </w:rPr>
        <w:t xml:space="preserve">а о том, что </w:t>
      </w:r>
      <w:r w:rsidR="00AC4A07" w:rsidRPr="00914156">
        <w:rPr>
          <w:rFonts w:ascii="Times New Roman" w:hAnsi="Times New Roman" w:cs="Times New Roman"/>
          <w:sz w:val="28"/>
          <w:szCs w:val="28"/>
        </w:rPr>
        <w:t>«использование в повседневной деятельности следователем различных стремительно развивающихся баз данных и информационных ресурсов в значительной мере ускорит процесс возмещения причиненного вреда» [</w:t>
      </w:r>
      <w:r w:rsidR="00EC6F50">
        <w:rPr>
          <w:rFonts w:ascii="Times New Roman" w:hAnsi="Times New Roman" w:cs="Times New Roman"/>
          <w:sz w:val="28"/>
          <w:szCs w:val="28"/>
        </w:rPr>
        <w:t>59</w:t>
      </w:r>
      <w:r w:rsidR="00AC4A07" w:rsidRPr="00914156">
        <w:rPr>
          <w:rFonts w:ascii="Times New Roman" w:hAnsi="Times New Roman" w:cs="Times New Roman"/>
          <w:sz w:val="28"/>
          <w:szCs w:val="28"/>
        </w:rPr>
        <w:t xml:space="preserve">]. </w:t>
      </w:r>
    </w:p>
    <w:p w:rsidR="00AC4A07" w:rsidRPr="00F626F3" w:rsidRDefault="00AC4A07" w:rsidP="00AC4A07">
      <w:pPr>
        <w:spacing w:after="0" w:line="240" w:lineRule="auto"/>
        <w:ind w:firstLine="567"/>
        <w:jc w:val="both"/>
        <w:rPr>
          <w:rFonts w:ascii="Times New Roman" w:hAnsi="Times New Roman" w:cs="Times New Roman"/>
          <w:color w:val="FF0000"/>
          <w:sz w:val="28"/>
          <w:szCs w:val="28"/>
        </w:rPr>
      </w:pPr>
      <w:r w:rsidRPr="00270F99">
        <w:rPr>
          <w:rFonts w:ascii="Times New Roman" w:hAnsi="Times New Roman" w:cs="Times New Roman"/>
          <w:sz w:val="28"/>
          <w:szCs w:val="28"/>
        </w:rPr>
        <w:t>«Серьезной предпосылкой для успешной реализации предложения служит правовой опыт, накопленный целым рядом развитых стран, с успехом внедривших и продолжающих расширять пределы правового применения средств видеоконференц-</w:t>
      </w:r>
      <w:r w:rsidRPr="000D0B52">
        <w:rPr>
          <w:rFonts w:ascii="Times New Roman" w:hAnsi="Times New Roman" w:cs="Times New Roman"/>
          <w:sz w:val="28"/>
          <w:szCs w:val="28"/>
        </w:rPr>
        <w:t xml:space="preserve">связи в ходе предварительного расследования по уголовным делам» </w:t>
      </w:r>
      <w:r w:rsidR="00A8771C" w:rsidRPr="000D0B52">
        <w:rPr>
          <w:rFonts w:ascii="Times New Roman" w:hAnsi="Times New Roman" w:cs="Times New Roman"/>
          <w:sz w:val="28"/>
          <w:szCs w:val="28"/>
        </w:rPr>
        <w:t>[</w:t>
      </w:r>
      <w:r w:rsidR="00EC6F50">
        <w:rPr>
          <w:rFonts w:ascii="Times New Roman" w:hAnsi="Times New Roman" w:cs="Times New Roman"/>
          <w:sz w:val="28"/>
          <w:szCs w:val="28"/>
        </w:rPr>
        <w:t>60</w:t>
      </w:r>
      <w:r w:rsidR="00270F99" w:rsidRPr="000D0B52">
        <w:rPr>
          <w:rFonts w:ascii="Times New Roman" w:hAnsi="Times New Roman" w:cs="Times New Roman"/>
          <w:sz w:val="28"/>
          <w:szCs w:val="28"/>
        </w:rPr>
        <w:t xml:space="preserve">]. </w:t>
      </w:r>
      <w:r w:rsidR="000D0B52" w:rsidRPr="000D0B52">
        <w:rPr>
          <w:rFonts w:ascii="Times New Roman" w:hAnsi="Times New Roman" w:cs="Times New Roman"/>
          <w:sz w:val="28"/>
          <w:szCs w:val="28"/>
        </w:rPr>
        <w:t>Автор придерживается аналогичного мнения о том</w:t>
      </w:r>
      <w:r w:rsidR="005F7EE7" w:rsidRPr="000D0B52">
        <w:rPr>
          <w:rFonts w:ascii="Times New Roman" w:hAnsi="Times New Roman" w:cs="Times New Roman"/>
          <w:sz w:val="28"/>
          <w:szCs w:val="28"/>
        </w:rPr>
        <w:t>,</w:t>
      </w:r>
      <w:r w:rsidR="000D0B52" w:rsidRPr="000D0B52">
        <w:rPr>
          <w:rFonts w:ascii="Times New Roman" w:hAnsi="Times New Roman" w:cs="Times New Roman"/>
          <w:sz w:val="28"/>
          <w:szCs w:val="28"/>
        </w:rPr>
        <w:t xml:space="preserve"> что </w:t>
      </w:r>
      <w:r w:rsidR="005F7EE7" w:rsidRPr="000D0B52">
        <w:rPr>
          <w:rFonts w:ascii="Times New Roman" w:hAnsi="Times New Roman" w:cs="Times New Roman"/>
          <w:sz w:val="28"/>
          <w:szCs w:val="28"/>
        </w:rPr>
        <w:t xml:space="preserve"> рассмотрение опыта зарубежных государств </w:t>
      </w:r>
      <w:r w:rsidR="005F7EE7" w:rsidRPr="00867A5A">
        <w:rPr>
          <w:rFonts w:ascii="Times New Roman" w:hAnsi="Times New Roman" w:cs="Times New Roman"/>
          <w:sz w:val="28"/>
          <w:szCs w:val="28"/>
        </w:rPr>
        <w:t>позволяет сделать умозаключение о целесообразности и успешности производства ряда следственных действий с применением передовых форм их проведения</w:t>
      </w:r>
      <w:r w:rsidR="00867A5A" w:rsidRPr="00867A5A">
        <w:rPr>
          <w:rFonts w:ascii="Times New Roman" w:hAnsi="Times New Roman" w:cs="Times New Roman"/>
          <w:sz w:val="28"/>
          <w:szCs w:val="28"/>
        </w:rPr>
        <w:t>.</w:t>
      </w:r>
    </w:p>
    <w:p w:rsidR="00AC4A07" w:rsidRPr="004177EB" w:rsidRDefault="006A3ED0" w:rsidP="004177E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C4A07" w:rsidRPr="006A3ED0">
        <w:rPr>
          <w:rFonts w:ascii="Times New Roman" w:hAnsi="Times New Roman" w:cs="Times New Roman"/>
          <w:sz w:val="28"/>
          <w:szCs w:val="28"/>
        </w:rPr>
        <w:t>Так, в Германии, кроме защиты свидетелей и иных участников уголовного судопроизводства, пр</w:t>
      </w:r>
      <w:r w:rsidR="005F7EE7" w:rsidRPr="006A3ED0">
        <w:rPr>
          <w:rFonts w:ascii="Times New Roman" w:hAnsi="Times New Roman" w:cs="Times New Roman"/>
          <w:sz w:val="28"/>
          <w:szCs w:val="28"/>
        </w:rPr>
        <w:t>именение видеосвязи обусло</w:t>
      </w:r>
      <w:r w:rsidR="00AC4A07" w:rsidRPr="006A3ED0">
        <w:rPr>
          <w:rFonts w:ascii="Times New Roman" w:hAnsi="Times New Roman" w:cs="Times New Roman"/>
          <w:sz w:val="28"/>
          <w:szCs w:val="28"/>
        </w:rPr>
        <w:t>влив</w:t>
      </w:r>
      <w:r w:rsidR="00AC4A07" w:rsidRPr="004177EB">
        <w:rPr>
          <w:rFonts w:ascii="Times New Roman" w:hAnsi="Times New Roman" w:cs="Times New Roman"/>
          <w:sz w:val="28"/>
          <w:szCs w:val="28"/>
        </w:rPr>
        <w:t>ается неустранимыми препятствиями к личной явке лица для проведения процессуального действия, к числу которых закон относит нахождение на территории иностранного государства, состояние здоровья, запрет въезда на территорию Германии и другие обстоятельства</w:t>
      </w:r>
      <w:r w:rsidRPr="004177EB">
        <w:rPr>
          <w:rFonts w:ascii="Times New Roman" w:hAnsi="Times New Roman" w:cs="Times New Roman"/>
          <w:sz w:val="28"/>
          <w:szCs w:val="28"/>
        </w:rPr>
        <w:t>»</w:t>
      </w:r>
      <w:r w:rsidR="00AC4A07" w:rsidRPr="004177EB">
        <w:rPr>
          <w:rFonts w:ascii="Times New Roman" w:hAnsi="Times New Roman" w:cs="Times New Roman"/>
          <w:sz w:val="28"/>
          <w:szCs w:val="28"/>
        </w:rPr>
        <w:t xml:space="preserve"> </w:t>
      </w:r>
      <w:r w:rsidR="00EC6F50" w:rsidRPr="004177EB">
        <w:rPr>
          <w:rFonts w:ascii="Times New Roman" w:hAnsi="Times New Roman" w:cs="Times New Roman"/>
          <w:sz w:val="28"/>
          <w:szCs w:val="28"/>
        </w:rPr>
        <w:t>[61</w:t>
      </w:r>
      <w:r w:rsidR="00AC4A07" w:rsidRPr="004177EB">
        <w:rPr>
          <w:rFonts w:ascii="Times New Roman" w:hAnsi="Times New Roman" w:cs="Times New Roman"/>
          <w:sz w:val="28"/>
          <w:szCs w:val="28"/>
        </w:rPr>
        <w:t xml:space="preserve">].  </w:t>
      </w:r>
    </w:p>
    <w:p w:rsidR="00AC4A07" w:rsidRPr="00867A5A" w:rsidRDefault="00AC4A07" w:rsidP="00AC4A07">
      <w:pPr>
        <w:spacing w:after="0" w:line="240" w:lineRule="auto"/>
        <w:ind w:firstLine="567"/>
        <w:jc w:val="both"/>
        <w:rPr>
          <w:rFonts w:ascii="Times New Roman" w:hAnsi="Times New Roman" w:cs="Times New Roman"/>
          <w:sz w:val="28"/>
          <w:szCs w:val="28"/>
        </w:rPr>
      </w:pPr>
      <w:r w:rsidRPr="004177EB">
        <w:rPr>
          <w:rFonts w:ascii="Times New Roman" w:hAnsi="Times New Roman" w:cs="Times New Roman"/>
          <w:sz w:val="28"/>
          <w:szCs w:val="28"/>
        </w:rPr>
        <w:t xml:space="preserve">Уголовно-процессуальное законодательство Германии также предполагает применение </w:t>
      </w:r>
      <w:r w:rsidRPr="00867A5A">
        <w:rPr>
          <w:rFonts w:ascii="Times New Roman" w:hAnsi="Times New Roman" w:cs="Times New Roman"/>
          <w:sz w:val="28"/>
          <w:szCs w:val="28"/>
        </w:rPr>
        <w:t xml:space="preserve">информационно-коммуникационных технологий при проведении допроса </w:t>
      </w:r>
      <w:r w:rsidR="00EC6F50" w:rsidRPr="00867A5A">
        <w:rPr>
          <w:rFonts w:ascii="Times New Roman" w:hAnsi="Times New Roman" w:cs="Times New Roman"/>
          <w:sz w:val="28"/>
          <w:szCs w:val="28"/>
        </w:rPr>
        <w:t>[62</w:t>
      </w:r>
      <w:r w:rsidRPr="00867A5A">
        <w:rPr>
          <w:rFonts w:ascii="Times New Roman" w:hAnsi="Times New Roman" w:cs="Times New Roman"/>
          <w:sz w:val="28"/>
          <w:szCs w:val="28"/>
        </w:rPr>
        <w:t xml:space="preserve">].  </w:t>
      </w:r>
      <w:r w:rsidR="006A3ED0" w:rsidRPr="00867A5A">
        <w:rPr>
          <w:rFonts w:ascii="Times New Roman" w:hAnsi="Times New Roman" w:cs="Times New Roman"/>
          <w:sz w:val="28"/>
          <w:szCs w:val="28"/>
        </w:rPr>
        <w:t xml:space="preserve">Основаниями </w:t>
      </w:r>
      <w:r w:rsidRPr="00867A5A">
        <w:rPr>
          <w:rFonts w:ascii="Times New Roman" w:hAnsi="Times New Roman" w:cs="Times New Roman"/>
          <w:sz w:val="28"/>
          <w:szCs w:val="28"/>
        </w:rPr>
        <w:t>являются следующие факторы:</w:t>
      </w:r>
    </w:p>
    <w:p w:rsidR="00AC4A07" w:rsidRPr="00867A5A" w:rsidRDefault="00AC4A07" w:rsidP="00AC4A07">
      <w:pPr>
        <w:spacing w:after="0" w:line="240" w:lineRule="auto"/>
        <w:ind w:firstLine="567"/>
        <w:jc w:val="both"/>
        <w:rPr>
          <w:rFonts w:ascii="Times New Roman" w:hAnsi="Times New Roman" w:cs="Times New Roman"/>
          <w:sz w:val="28"/>
          <w:szCs w:val="28"/>
        </w:rPr>
      </w:pPr>
      <w:r w:rsidRPr="00867A5A">
        <w:rPr>
          <w:rFonts w:ascii="Times New Roman" w:hAnsi="Times New Roman" w:cs="Times New Roman"/>
          <w:sz w:val="28"/>
          <w:szCs w:val="28"/>
        </w:rPr>
        <w:t xml:space="preserve"> - </w:t>
      </w:r>
      <w:r w:rsidR="006A3ED0" w:rsidRPr="00867A5A">
        <w:rPr>
          <w:rFonts w:ascii="Times New Roman" w:hAnsi="Times New Roman" w:cs="Times New Roman"/>
          <w:sz w:val="28"/>
          <w:szCs w:val="28"/>
        </w:rPr>
        <w:t>защита несовершеннолетних лиц и их интересов;</w:t>
      </w:r>
    </w:p>
    <w:p w:rsidR="00AC4A07" w:rsidRPr="00867A5A" w:rsidRDefault="006A3ED0" w:rsidP="00AC4A07">
      <w:pPr>
        <w:spacing w:after="0" w:line="240" w:lineRule="auto"/>
        <w:ind w:firstLine="567"/>
        <w:jc w:val="both"/>
        <w:rPr>
          <w:rFonts w:ascii="Times New Roman" w:hAnsi="Times New Roman" w:cs="Times New Roman"/>
          <w:sz w:val="28"/>
          <w:szCs w:val="28"/>
        </w:rPr>
      </w:pPr>
      <w:r w:rsidRPr="00867A5A">
        <w:rPr>
          <w:rFonts w:ascii="Times New Roman" w:hAnsi="Times New Roman" w:cs="Times New Roman"/>
          <w:sz w:val="28"/>
          <w:szCs w:val="28"/>
        </w:rPr>
        <w:t>-  наличие опасности (</w:t>
      </w:r>
      <w:r w:rsidR="00AC4A07" w:rsidRPr="00867A5A">
        <w:rPr>
          <w:rFonts w:ascii="Times New Roman" w:hAnsi="Times New Roman" w:cs="Times New Roman"/>
          <w:sz w:val="28"/>
          <w:szCs w:val="28"/>
        </w:rPr>
        <w:t>во время основного слушания не будет возможности допросить свидетеля и нужна запись, которая предоставляет установление истины</w:t>
      </w:r>
      <w:r w:rsidRPr="00867A5A">
        <w:rPr>
          <w:rFonts w:ascii="Times New Roman" w:hAnsi="Times New Roman" w:cs="Times New Roman"/>
          <w:sz w:val="28"/>
          <w:szCs w:val="28"/>
        </w:rPr>
        <w:t>)</w:t>
      </w:r>
      <w:r w:rsidR="00AC4A07" w:rsidRPr="00867A5A">
        <w:rPr>
          <w:rFonts w:ascii="Times New Roman" w:hAnsi="Times New Roman" w:cs="Times New Roman"/>
          <w:sz w:val="28"/>
          <w:szCs w:val="28"/>
        </w:rPr>
        <w:t xml:space="preserve">; </w:t>
      </w:r>
    </w:p>
    <w:p w:rsidR="005F7EE7" w:rsidRPr="00867A5A" w:rsidRDefault="006A3ED0" w:rsidP="00AC4A07">
      <w:pPr>
        <w:spacing w:after="0" w:line="240" w:lineRule="auto"/>
        <w:ind w:firstLine="567"/>
        <w:jc w:val="both"/>
        <w:rPr>
          <w:rFonts w:ascii="Times New Roman" w:hAnsi="Times New Roman" w:cs="Times New Roman"/>
          <w:sz w:val="28"/>
          <w:szCs w:val="28"/>
        </w:rPr>
      </w:pPr>
      <w:r w:rsidRPr="00867A5A">
        <w:rPr>
          <w:rFonts w:ascii="Times New Roman" w:hAnsi="Times New Roman" w:cs="Times New Roman"/>
          <w:sz w:val="28"/>
          <w:szCs w:val="28"/>
        </w:rPr>
        <w:t>В указанном основании</w:t>
      </w:r>
      <w:r w:rsidR="005F7EE7" w:rsidRPr="00867A5A">
        <w:rPr>
          <w:rFonts w:ascii="Times New Roman" w:hAnsi="Times New Roman" w:cs="Times New Roman"/>
          <w:sz w:val="28"/>
          <w:szCs w:val="28"/>
        </w:rPr>
        <w:t xml:space="preserve"> прослеживается </w:t>
      </w:r>
      <w:r w:rsidR="001458EB" w:rsidRPr="00867A5A">
        <w:rPr>
          <w:rFonts w:ascii="Times New Roman" w:hAnsi="Times New Roman" w:cs="Times New Roman"/>
          <w:sz w:val="28"/>
          <w:szCs w:val="28"/>
        </w:rPr>
        <w:t>особое отношение</w:t>
      </w:r>
      <w:r w:rsidR="005F7EE7" w:rsidRPr="00867A5A">
        <w:rPr>
          <w:rFonts w:ascii="Times New Roman" w:hAnsi="Times New Roman" w:cs="Times New Roman"/>
          <w:sz w:val="28"/>
          <w:szCs w:val="28"/>
        </w:rPr>
        <w:t xml:space="preserve"> законодателя </w:t>
      </w:r>
      <w:r w:rsidR="001458EB" w:rsidRPr="00867A5A">
        <w:rPr>
          <w:rFonts w:ascii="Times New Roman" w:hAnsi="Times New Roman" w:cs="Times New Roman"/>
          <w:sz w:val="28"/>
          <w:szCs w:val="28"/>
        </w:rPr>
        <w:t>к вопросам защиты интересов</w:t>
      </w:r>
      <w:r w:rsidR="005F7EE7" w:rsidRPr="00867A5A">
        <w:rPr>
          <w:rFonts w:ascii="Times New Roman" w:hAnsi="Times New Roman" w:cs="Times New Roman"/>
          <w:sz w:val="28"/>
          <w:szCs w:val="28"/>
        </w:rPr>
        <w:t xml:space="preserve"> несовершеннолетних (</w:t>
      </w:r>
      <w:r w:rsidR="001458EB" w:rsidRPr="00867A5A">
        <w:rPr>
          <w:rFonts w:ascii="Times New Roman" w:hAnsi="Times New Roman" w:cs="Times New Roman"/>
          <w:sz w:val="28"/>
          <w:szCs w:val="28"/>
        </w:rPr>
        <w:t>при проведении</w:t>
      </w:r>
      <w:r w:rsidR="005F7EE7" w:rsidRPr="00867A5A">
        <w:rPr>
          <w:rFonts w:ascii="Times New Roman" w:hAnsi="Times New Roman" w:cs="Times New Roman"/>
          <w:sz w:val="28"/>
          <w:szCs w:val="28"/>
        </w:rPr>
        <w:t xml:space="preserve"> допроса</w:t>
      </w:r>
      <w:r w:rsidR="00C04D7A" w:rsidRPr="00867A5A">
        <w:rPr>
          <w:rFonts w:ascii="Times New Roman" w:hAnsi="Times New Roman" w:cs="Times New Roman"/>
          <w:sz w:val="28"/>
          <w:szCs w:val="28"/>
        </w:rPr>
        <w:t xml:space="preserve"> </w:t>
      </w:r>
      <w:r w:rsidR="005F7EE7" w:rsidRPr="00867A5A">
        <w:rPr>
          <w:rFonts w:ascii="Times New Roman" w:hAnsi="Times New Roman" w:cs="Times New Roman"/>
          <w:sz w:val="28"/>
          <w:szCs w:val="28"/>
        </w:rPr>
        <w:t>с применением передовых технологий).</w:t>
      </w:r>
    </w:p>
    <w:p w:rsidR="00AC4A07" w:rsidRPr="00867A5A" w:rsidRDefault="00677254" w:rsidP="00A8771C">
      <w:pPr>
        <w:spacing w:after="0" w:line="240" w:lineRule="auto"/>
        <w:ind w:firstLine="567"/>
        <w:jc w:val="both"/>
        <w:rPr>
          <w:rFonts w:ascii="Times New Roman" w:hAnsi="Times New Roman" w:cs="Times New Roman"/>
          <w:sz w:val="28"/>
          <w:szCs w:val="28"/>
        </w:rPr>
      </w:pPr>
      <w:r w:rsidRPr="00867A5A">
        <w:rPr>
          <w:rFonts w:ascii="Times New Roman" w:hAnsi="Times New Roman" w:cs="Times New Roman"/>
          <w:sz w:val="28"/>
          <w:szCs w:val="28"/>
        </w:rPr>
        <w:t>С</w:t>
      </w:r>
      <w:r w:rsidR="00AC4A07" w:rsidRPr="00867A5A">
        <w:rPr>
          <w:rFonts w:ascii="Times New Roman" w:hAnsi="Times New Roman" w:cs="Times New Roman"/>
          <w:sz w:val="28"/>
          <w:szCs w:val="28"/>
        </w:rPr>
        <w:t xml:space="preserve">уществуют </w:t>
      </w:r>
      <w:r w:rsidR="00C04D7A" w:rsidRPr="00867A5A">
        <w:rPr>
          <w:rFonts w:ascii="Times New Roman" w:hAnsi="Times New Roman" w:cs="Times New Roman"/>
          <w:sz w:val="28"/>
          <w:szCs w:val="28"/>
        </w:rPr>
        <w:t xml:space="preserve">и ограничения для использования </w:t>
      </w:r>
      <w:r w:rsidR="00AC4A07" w:rsidRPr="00867A5A">
        <w:rPr>
          <w:rFonts w:ascii="Times New Roman" w:hAnsi="Times New Roman" w:cs="Times New Roman"/>
          <w:sz w:val="28"/>
          <w:szCs w:val="28"/>
        </w:rPr>
        <w:t xml:space="preserve">депонированных показаний, а именно то, что они могут быть использованы только для целей уголовного преследования. Копии таких записей могут быть предоставлены лишь тем, </w:t>
      </w:r>
      <w:r w:rsidR="006A3ED0" w:rsidRPr="00867A5A">
        <w:rPr>
          <w:rFonts w:ascii="Times New Roman" w:hAnsi="Times New Roman" w:cs="Times New Roman"/>
          <w:sz w:val="28"/>
          <w:szCs w:val="28"/>
        </w:rPr>
        <w:t>кто имее</w:t>
      </w:r>
      <w:r w:rsidR="00AC4A07" w:rsidRPr="00867A5A">
        <w:rPr>
          <w:rFonts w:ascii="Times New Roman" w:hAnsi="Times New Roman" w:cs="Times New Roman"/>
          <w:sz w:val="28"/>
          <w:szCs w:val="28"/>
        </w:rPr>
        <w:t>т право на ознакомление</w:t>
      </w:r>
      <w:r w:rsidR="006A3ED0" w:rsidRPr="00867A5A">
        <w:rPr>
          <w:rFonts w:ascii="Times New Roman" w:hAnsi="Times New Roman" w:cs="Times New Roman"/>
          <w:sz w:val="28"/>
          <w:szCs w:val="28"/>
        </w:rPr>
        <w:t xml:space="preserve"> с ними </w:t>
      </w:r>
      <w:r w:rsidR="00EC6F50" w:rsidRPr="00867A5A">
        <w:rPr>
          <w:rFonts w:ascii="Times New Roman" w:hAnsi="Times New Roman" w:cs="Times New Roman"/>
          <w:sz w:val="28"/>
          <w:szCs w:val="28"/>
        </w:rPr>
        <w:t>[62</w:t>
      </w:r>
      <w:r w:rsidR="00C6667E" w:rsidRPr="00867A5A">
        <w:rPr>
          <w:rFonts w:ascii="Times New Roman" w:hAnsi="Times New Roman" w:cs="Times New Roman"/>
          <w:sz w:val="28"/>
          <w:szCs w:val="28"/>
        </w:rPr>
        <w:t xml:space="preserve">].  </w:t>
      </w:r>
    </w:p>
    <w:p w:rsidR="00AC4A07" w:rsidRPr="00FF4D47" w:rsidRDefault="006A3ED0" w:rsidP="00AC4A07">
      <w:pPr>
        <w:spacing w:after="0" w:line="240" w:lineRule="auto"/>
        <w:ind w:firstLine="708"/>
        <w:jc w:val="both"/>
        <w:rPr>
          <w:rFonts w:ascii="Times New Roman" w:hAnsi="Times New Roman" w:cs="Times New Roman"/>
          <w:sz w:val="28"/>
          <w:szCs w:val="28"/>
        </w:rPr>
      </w:pPr>
      <w:r w:rsidRPr="00867A5A">
        <w:rPr>
          <w:rFonts w:ascii="Times New Roman" w:hAnsi="Times New Roman" w:cs="Times New Roman"/>
          <w:sz w:val="28"/>
          <w:szCs w:val="28"/>
        </w:rPr>
        <w:t>«</w:t>
      </w:r>
      <w:r w:rsidR="00AC4A07" w:rsidRPr="00867A5A">
        <w:rPr>
          <w:rFonts w:ascii="Times New Roman" w:hAnsi="Times New Roman" w:cs="Times New Roman"/>
          <w:sz w:val="28"/>
          <w:szCs w:val="28"/>
        </w:rPr>
        <w:t xml:space="preserve">В Германии, как и в США, согласия лица на допрос </w:t>
      </w:r>
      <w:r w:rsidR="00AC4A07" w:rsidRPr="00C97544">
        <w:rPr>
          <w:rFonts w:ascii="Times New Roman" w:hAnsi="Times New Roman" w:cs="Times New Roman"/>
          <w:sz w:val="28"/>
          <w:szCs w:val="28"/>
        </w:rPr>
        <w:t xml:space="preserve">посредством видеоконференцсвязи </w:t>
      </w:r>
      <w:r w:rsidR="00AC4A07" w:rsidRPr="00FF4D47">
        <w:rPr>
          <w:rFonts w:ascii="Times New Roman" w:hAnsi="Times New Roman" w:cs="Times New Roman"/>
          <w:sz w:val="28"/>
          <w:szCs w:val="28"/>
        </w:rPr>
        <w:t>не требуется, равно как и отсутствуют другие ограничения по ее использованию</w:t>
      </w:r>
      <w:r w:rsidRPr="00FF4D47">
        <w:rPr>
          <w:rFonts w:ascii="Times New Roman" w:hAnsi="Times New Roman" w:cs="Times New Roman"/>
          <w:sz w:val="28"/>
          <w:szCs w:val="28"/>
        </w:rPr>
        <w:t>»</w:t>
      </w:r>
      <w:r w:rsidR="00AC4A07" w:rsidRPr="00FF4D47">
        <w:rPr>
          <w:rFonts w:ascii="Times New Roman" w:hAnsi="Times New Roman" w:cs="Times New Roman"/>
          <w:sz w:val="28"/>
          <w:szCs w:val="28"/>
        </w:rPr>
        <w:t xml:space="preserve"> </w:t>
      </w:r>
      <w:r w:rsidR="00270F99" w:rsidRPr="00FF4D47">
        <w:rPr>
          <w:rFonts w:ascii="Times New Roman" w:hAnsi="Times New Roman" w:cs="Times New Roman"/>
          <w:sz w:val="28"/>
          <w:szCs w:val="28"/>
        </w:rPr>
        <w:t>[</w:t>
      </w:r>
      <w:r w:rsidR="00AC4A07" w:rsidRPr="00FF4D47">
        <w:rPr>
          <w:rFonts w:ascii="Times New Roman" w:hAnsi="Times New Roman" w:cs="Times New Roman"/>
          <w:sz w:val="28"/>
          <w:szCs w:val="28"/>
        </w:rPr>
        <w:t>6</w:t>
      </w:r>
      <w:r w:rsidR="00EC6F50" w:rsidRPr="00FF4D47">
        <w:rPr>
          <w:rFonts w:ascii="Times New Roman" w:hAnsi="Times New Roman" w:cs="Times New Roman"/>
          <w:sz w:val="28"/>
          <w:szCs w:val="28"/>
        </w:rPr>
        <w:t>3</w:t>
      </w:r>
      <w:r w:rsidR="00AC4A07" w:rsidRPr="00FF4D47">
        <w:rPr>
          <w:rFonts w:ascii="Times New Roman" w:hAnsi="Times New Roman" w:cs="Times New Roman"/>
          <w:sz w:val="28"/>
          <w:szCs w:val="28"/>
        </w:rPr>
        <w:t>, с. 392].</w:t>
      </w:r>
      <w:r w:rsidR="00AC4A07" w:rsidRPr="00FF4D47">
        <w:rPr>
          <w:rStyle w:val="ad"/>
          <w:rFonts w:ascii="Times New Roman" w:hAnsi="Times New Roman" w:cs="Times New Roman"/>
          <w:sz w:val="28"/>
          <w:szCs w:val="28"/>
        </w:rPr>
        <w:t xml:space="preserve"> </w:t>
      </w:r>
      <w:r w:rsidR="00AC4A07" w:rsidRPr="00FF4D47">
        <w:rPr>
          <w:rFonts w:ascii="Times New Roman" w:hAnsi="Times New Roman" w:cs="Times New Roman"/>
          <w:sz w:val="28"/>
          <w:szCs w:val="28"/>
        </w:rPr>
        <w:t xml:space="preserve"> </w:t>
      </w:r>
    </w:p>
    <w:p w:rsidR="005D790F" w:rsidRPr="0003261D" w:rsidRDefault="00AC4A07" w:rsidP="00C97544">
      <w:pPr>
        <w:spacing w:after="0" w:line="240" w:lineRule="auto"/>
        <w:ind w:firstLine="709"/>
        <w:jc w:val="both"/>
        <w:rPr>
          <w:rFonts w:ascii="Times New Roman" w:hAnsi="Times New Roman" w:cs="Times New Roman"/>
          <w:color w:val="FF0000"/>
          <w:sz w:val="28"/>
          <w:szCs w:val="28"/>
        </w:rPr>
      </w:pPr>
      <w:r w:rsidRPr="00FF4D47">
        <w:rPr>
          <w:rFonts w:ascii="Times New Roman" w:hAnsi="Times New Roman" w:cs="Times New Roman"/>
          <w:sz w:val="28"/>
          <w:szCs w:val="28"/>
        </w:rPr>
        <w:t xml:space="preserve">В </w:t>
      </w:r>
      <w:r w:rsidR="00C97544" w:rsidRPr="00FF4D47">
        <w:rPr>
          <w:rFonts w:ascii="Times New Roman" w:hAnsi="Times New Roman" w:cs="Times New Roman"/>
          <w:sz w:val="28"/>
          <w:szCs w:val="28"/>
        </w:rPr>
        <w:t>иных</w:t>
      </w:r>
      <w:r w:rsidRPr="00FF4D47">
        <w:rPr>
          <w:rFonts w:ascii="Times New Roman" w:hAnsi="Times New Roman" w:cs="Times New Roman"/>
          <w:sz w:val="28"/>
          <w:szCs w:val="28"/>
        </w:rPr>
        <w:t xml:space="preserve"> странах Евросоюза </w:t>
      </w:r>
      <w:r w:rsidR="00C97544" w:rsidRPr="00FF4D47">
        <w:rPr>
          <w:rFonts w:ascii="Times New Roman" w:hAnsi="Times New Roman" w:cs="Times New Roman"/>
          <w:sz w:val="28"/>
          <w:szCs w:val="28"/>
        </w:rPr>
        <w:t xml:space="preserve">распространенное проведение онлайн следственных действий </w:t>
      </w:r>
      <w:r w:rsidRPr="00FF4D47">
        <w:rPr>
          <w:rFonts w:ascii="Times New Roman" w:hAnsi="Times New Roman" w:cs="Times New Roman"/>
          <w:sz w:val="28"/>
          <w:szCs w:val="28"/>
        </w:rPr>
        <w:t>обусловлено наличием весомой нормативно-правовой базы: Конвенции против транснационально</w:t>
      </w:r>
      <w:r w:rsidR="004177EB" w:rsidRPr="00FF4D47">
        <w:rPr>
          <w:rFonts w:ascii="Times New Roman" w:hAnsi="Times New Roman" w:cs="Times New Roman"/>
          <w:sz w:val="28"/>
          <w:szCs w:val="28"/>
        </w:rPr>
        <w:t>й организованной преступности</w:t>
      </w:r>
      <w:r w:rsidRPr="00FF4D47">
        <w:rPr>
          <w:rFonts w:ascii="Times New Roman" w:hAnsi="Times New Roman" w:cs="Times New Roman"/>
          <w:sz w:val="28"/>
          <w:szCs w:val="28"/>
        </w:rPr>
        <w:t>; Европейской конвенции о взаимной пра</w:t>
      </w:r>
      <w:r w:rsidR="004177EB" w:rsidRPr="00FF4D47">
        <w:rPr>
          <w:rFonts w:ascii="Times New Roman" w:hAnsi="Times New Roman" w:cs="Times New Roman"/>
          <w:sz w:val="28"/>
          <w:szCs w:val="28"/>
        </w:rPr>
        <w:t>вовой помощи по уголовным делам</w:t>
      </w:r>
      <w:r w:rsidRPr="00FF4D47">
        <w:rPr>
          <w:rFonts w:ascii="Times New Roman" w:hAnsi="Times New Roman" w:cs="Times New Roman"/>
          <w:sz w:val="28"/>
          <w:szCs w:val="28"/>
        </w:rPr>
        <w:t>; Конвенции о правовой помощи и правовых отношениях по гражданс</w:t>
      </w:r>
      <w:r w:rsidR="004177EB" w:rsidRPr="00FF4D47">
        <w:rPr>
          <w:rFonts w:ascii="Times New Roman" w:hAnsi="Times New Roman" w:cs="Times New Roman"/>
          <w:sz w:val="28"/>
          <w:szCs w:val="28"/>
        </w:rPr>
        <w:t>ким, семейным и уголовным делам</w:t>
      </w:r>
      <w:r w:rsidRPr="00FF4D47">
        <w:rPr>
          <w:rFonts w:ascii="Times New Roman" w:hAnsi="Times New Roman" w:cs="Times New Roman"/>
          <w:sz w:val="28"/>
          <w:szCs w:val="28"/>
        </w:rPr>
        <w:t xml:space="preserve">; Конвенции </w:t>
      </w:r>
      <w:r w:rsidRPr="004177EB">
        <w:rPr>
          <w:rFonts w:ascii="Times New Roman" w:hAnsi="Times New Roman" w:cs="Times New Roman"/>
          <w:sz w:val="28"/>
          <w:szCs w:val="28"/>
        </w:rPr>
        <w:t>проти</w:t>
      </w:r>
      <w:r w:rsidR="004177EB">
        <w:rPr>
          <w:rFonts w:ascii="Times New Roman" w:hAnsi="Times New Roman" w:cs="Times New Roman"/>
          <w:sz w:val="28"/>
          <w:szCs w:val="28"/>
        </w:rPr>
        <w:t>в коррупции</w:t>
      </w:r>
      <w:r w:rsidRPr="004177EB">
        <w:rPr>
          <w:rFonts w:ascii="Times New Roman" w:hAnsi="Times New Roman" w:cs="Times New Roman"/>
          <w:sz w:val="28"/>
          <w:szCs w:val="28"/>
        </w:rPr>
        <w:t xml:space="preserve"> </w:t>
      </w:r>
      <w:r w:rsidR="00EC6F50" w:rsidRPr="004177EB">
        <w:rPr>
          <w:rFonts w:ascii="Times New Roman" w:hAnsi="Times New Roman" w:cs="Times New Roman"/>
          <w:sz w:val="28"/>
          <w:szCs w:val="28"/>
        </w:rPr>
        <w:t>[64</w:t>
      </w:r>
      <w:r w:rsidRPr="004177EB">
        <w:rPr>
          <w:rFonts w:ascii="Times New Roman" w:hAnsi="Times New Roman" w:cs="Times New Roman"/>
          <w:sz w:val="28"/>
          <w:szCs w:val="28"/>
        </w:rPr>
        <w:t xml:space="preserve">].  </w:t>
      </w:r>
    </w:p>
    <w:p w:rsidR="00D44D4D" w:rsidRPr="00D34922" w:rsidRDefault="0082482D" w:rsidP="0098051B">
      <w:pPr>
        <w:spacing w:after="0" w:line="240" w:lineRule="auto"/>
        <w:ind w:firstLine="708"/>
        <w:jc w:val="both"/>
        <w:rPr>
          <w:rFonts w:ascii="Times New Roman" w:hAnsi="Times New Roman" w:cs="Times New Roman"/>
          <w:sz w:val="28"/>
          <w:szCs w:val="28"/>
        </w:rPr>
      </w:pPr>
      <w:r w:rsidRPr="0003261D">
        <w:rPr>
          <w:rFonts w:ascii="Times New Roman" w:hAnsi="Times New Roman" w:cs="Times New Roman"/>
          <w:sz w:val="28"/>
          <w:szCs w:val="28"/>
        </w:rPr>
        <w:t xml:space="preserve">Наиболее </w:t>
      </w:r>
      <w:r w:rsidRPr="0098051B">
        <w:rPr>
          <w:rFonts w:ascii="Times New Roman" w:hAnsi="Times New Roman" w:cs="Times New Roman"/>
          <w:sz w:val="28"/>
          <w:szCs w:val="28"/>
        </w:rPr>
        <w:t xml:space="preserve">прогрессивным в применении видеосвязи является опыт Украины, </w:t>
      </w:r>
      <w:r w:rsidRPr="00FF4D47">
        <w:rPr>
          <w:rFonts w:ascii="Times New Roman" w:hAnsi="Times New Roman" w:cs="Times New Roman"/>
          <w:sz w:val="28"/>
          <w:szCs w:val="28"/>
        </w:rPr>
        <w:t xml:space="preserve">законодательство которой </w:t>
      </w:r>
      <w:r w:rsidR="0098051B" w:rsidRPr="00FF4D47">
        <w:rPr>
          <w:rFonts w:ascii="Times New Roman" w:hAnsi="Times New Roman" w:cs="Times New Roman"/>
          <w:sz w:val="28"/>
          <w:szCs w:val="28"/>
        </w:rPr>
        <w:t>предусматривает применение ВКС при проведении следственных действий, а также на суде. Законодательство</w:t>
      </w:r>
      <w:r w:rsidR="00D345AC" w:rsidRPr="00FF4D47">
        <w:rPr>
          <w:rFonts w:ascii="Times New Roman" w:hAnsi="Times New Roman" w:cs="Times New Roman"/>
          <w:sz w:val="28"/>
          <w:szCs w:val="28"/>
        </w:rPr>
        <w:t xml:space="preserve"> легитимизируе</w:t>
      </w:r>
      <w:r w:rsidRPr="00FF4D47">
        <w:rPr>
          <w:rFonts w:ascii="Times New Roman" w:hAnsi="Times New Roman" w:cs="Times New Roman"/>
          <w:sz w:val="28"/>
          <w:szCs w:val="28"/>
        </w:rPr>
        <w:t>т ст</w:t>
      </w:r>
      <w:r w:rsidR="0098051B" w:rsidRPr="00FF4D47">
        <w:rPr>
          <w:rFonts w:ascii="Times New Roman" w:hAnsi="Times New Roman" w:cs="Times New Roman"/>
          <w:sz w:val="28"/>
          <w:szCs w:val="28"/>
        </w:rPr>
        <w:t xml:space="preserve">атус электронных документов </w:t>
      </w:r>
      <w:r w:rsidR="00D345AC" w:rsidRPr="00FF4D47">
        <w:rPr>
          <w:rFonts w:ascii="Times New Roman" w:hAnsi="Times New Roman" w:cs="Times New Roman"/>
          <w:sz w:val="28"/>
          <w:szCs w:val="28"/>
        </w:rPr>
        <w:t>и облегчае</w:t>
      </w:r>
      <w:r w:rsidRPr="00FF4D47">
        <w:rPr>
          <w:rFonts w:ascii="Times New Roman" w:hAnsi="Times New Roman" w:cs="Times New Roman"/>
          <w:sz w:val="28"/>
          <w:szCs w:val="28"/>
        </w:rPr>
        <w:t>т проц</w:t>
      </w:r>
      <w:r w:rsidR="006A5C6E" w:rsidRPr="00FF4D47">
        <w:rPr>
          <w:rFonts w:ascii="Times New Roman" w:hAnsi="Times New Roman" w:cs="Times New Roman"/>
          <w:sz w:val="28"/>
          <w:szCs w:val="28"/>
        </w:rPr>
        <w:t>едуру их признания</w:t>
      </w:r>
      <w:r w:rsidRPr="00FF4D47">
        <w:rPr>
          <w:rFonts w:ascii="Times New Roman" w:hAnsi="Times New Roman" w:cs="Times New Roman"/>
          <w:sz w:val="28"/>
          <w:szCs w:val="28"/>
        </w:rPr>
        <w:t>. Так, согласно ч. 2 ст. 104 Уголовно-процессуального кодекса Украины</w:t>
      </w:r>
      <w:r w:rsidR="0098051B" w:rsidRPr="00FF4D47">
        <w:rPr>
          <w:rFonts w:ascii="Times New Roman" w:hAnsi="Times New Roman" w:cs="Times New Roman"/>
          <w:sz w:val="28"/>
          <w:szCs w:val="28"/>
        </w:rPr>
        <w:t xml:space="preserve">: </w:t>
      </w:r>
      <w:r w:rsidR="00651E22" w:rsidRPr="00FF4D47">
        <w:rPr>
          <w:rFonts w:ascii="Times New Roman" w:hAnsi="Times New Roman" w:cs="Times New Roman"/>
          <w:sz w:val="28"/>
          <w:szCs w:val="28"/>
        </w:rPr>
        <w:t>«</w:t>
      </w:r>
      <w:r w:rsidRPr="00FF4D47">
        <w:rPr>
          <w:rFonts w:ascii="Times New Roman" w:hAnsi="Times New Roman" w:cs="Times New Roman"/>
          <w:sz w:val="28"/>
          <w:szCs w:val="28"/>
        </w:rPr>
        <w:t xml:space="preserve">если допрос </w:t>
      </w:r>
      <w:r w:rsidRPr="00651E22">
        <w:rPr>
          <w:rFonts w:ascii="Times New Roman" w:hAnsi="Times New Roman" w:cs="Times New Roman"/>
          <w:sz w:val="28"/>
          <w:szCs w:val="28"/>
        </w:rPr>
        <w:t>фиксируется с пом</w:t>
      </w:r>
      <w:r w:rsidRPr="0098051B">
        <w:rPr>
          <w:rFonts w:ascii="Times New Roman" w:hAnsi="Times New Roman" w:cs="Times New Roman"/>
          <w:sz w:val="28"/>
          <w:szCs w:val="28"/>
        </w:rPr>
        <w:t xml:space="preserve">ощью записывающего устройства, то занесение текста в протокол </w:t>
      </w:r>
      <w:r w:rsidRPr="00D34922">
        <w:rPr>
          <w:rFonts w:ascii="Times New Roman" w:hAnsi="Times New Roman" w:cs="Times New Roman"/>
          <w:sz w:val="28"/>
          <w:szCs w:val="28"/>
        </w:rPr>
        <w:t>является необходимым только в том случае, если кто-либо из участвующих в допросе лиц настаивает на этом (в остальных случаях достаточно лишь удостоверение соответствующей отметкой в протоколе)</w:t>
      </w:r>
      <w:r w:rsidR="00651E22" w:rsidRPr="00D34922">
        <w:rPr>
          <w:rFonts w:ascii="Times New Roman" w:hAnsi="Times New Roman" w:cs="Times New Roman"/>
          <w:sz w:val="28"/>
          <w:szCs w:val="28"/>
        </w:rPr>
        <w:t>»</w:t>
      </w:r>
      <w:r w:rsidRPr="00D34922">
        <w:rPr>
          <w:rFonts w:ascii="Times New Roman" w:hAnsi="Times New Roman" w:cs="Times New Roman"/>
          <w:sz w:val="28"/>
          <w:szCs w:val="28"/>
        </w:rPr>
        <w:t xml:space="preserve"> [</w:t>
      </w:r>
      <w:r w:rsidR="00EC6F50" w:rsidRPr="00D34922">
        <w:rPr>
          <w:rFonts w:ascii="Times New Roman" w:hAnsi="Times New Roman" w:cs="Times New Roman"/>
          <w:sz w:val="28"/>
          <w:szCs w:val="28"/>
        </w:rPr>
        <w:t>65</w:t>
      </w:r>
      <w:r w:rsidRPr="00D34922">
        <w:rPr>
          <w:rFonts w:ascii="Times New Roman" w:hAnsi="Times New Roman" w:cs="Times New Roman"/>
          <w:sz w:val="28"/>
          <w:szCs w:val="28"/>
        </w:rPr>
        <w:t>].</w:t>
      </w:r>
      <w:r w:rsidR="00D94213" w:rsidRPr="00D34922">
        <w:rPr>
          <w:rFonts w:ascii="Times New Roman" w:hAnsi="Times New Roman" w:cs="Times New Roman"/>
          <w:sz w:val="28"/>
          <w:szCs w:val="28"/>
        </w:rPr>
        <w:t xml:space="preserve"> </w:t>
      </w:r>
      <w:r w:rsidR="0098051B" w:rsidRPr="00D34922">
        <w:rPr>
          <w:rFonts w:ascii="Times New Roman" w:hAnsi="Times New Roman" w:cs="Times New Roman"/>
          <w:sz w:val="28"/>
          <w:szCs w:val="28"/>
        </w:rPr>
        <w:t>Д</w:t>
      </w:r>
      <w:r w:rsidRPr="00D34922">
        <w:rPr>
          <w:rFonts w:ascii="Times New Roman" w:hAnsi="Times New Roman" w:cs="Times New Roman"/>
          <w:sz w:val="28"/>
          <w:szCs w:val="28"/>
        </w:rPr>
        <w:t>опускается проведение допроса, опо</w:t>
      </w:r>
      <w:r w:rsidR="00D34922" w:rsidRPr="00D34922">
        <w:rPr>
          <w:rFonts w:ascii="Times New Roman" w:hAnsi="Times New Roman" w:cs="Times New Roman"/>
          <w:sz w:val="28"/>
          <w:szCs w:val="28"/>
        </w:rPr>
        <w:t xml:space="preserve">знания в режиме ВКС, при этом </w:t>
      </w:r>
      <w:r w:rsidRPr="00D34922">
        <w:rPr>
          <w:rFonts w:ascii="Times New Roman" w:hAnsi="Times New Roman" w:cs="Times New Roman"/>
          <w:sz w:val="28"/>
          <w:szCs w:val="28"/>
        </w:rPr>
        <w:t>дублирование следственного действия в протоколе не требуется.</w:t>
      </w:r>
    </w:p>
    <w:p w:rsidR="00D86EDB" w:rsidRDefault="00C25A8C" w:rsidP="00D44D4D">
      <w:pPr>
        <w:spacing w:after="0" w:line="240" w:lineRule="auto"/>
        <w:ind w:firstLine="709"/>
        <w:jc w:val="both"/>
        <w:rPr>
          <w:rFonts w:ascii="Times New Roman" w:hAnsi="Times New Roman" w:cs="Times New Roman"/>
          <w:sz w:val="28"/>
          <w:szCs w:val="28"/>
        </w:rPr>
      </w:pPr>
      <w:r w:rsidRPr="00D34922">
        <w:rPr>
          <w:rFonts w:ascii="Times New Roman" w:hAnsi="Times New Roman" w:cs="Times New Roman"/>
          <w:sz w:val="28"/>
          <w:szCs w:val="28"/>
        </w:rPr>
        <w:t>«</w:t>
      </w:r>
      <w:r w:rsidR="00D44D4D" w:rsidRPr="00D34922">
        <w:rPr>
          <w:rFonts w:ascii="Times New Roman" w:hAnsi="Times New Roman" w:cs="Times New Roman"/>
          <w:sz w:val="28"/>
          <w:szCs w:val="28"/>
        </w:rPr>
        <w:t xml:space="preserve">Свой вариант внедрения электронного правосудия сложился и в Норвегии, где в 1995 г. был образован специальный орган, на который возлагалась ответственность за внедрение интегрированной информационной системы. Данная система была нацелена </w:t>
      </w:r>
      <w:r w:rsidR="00D44D4D" w:rsidRPr="00C25A8C">
        <w:rPr>
          <w:rFonts w:ascii="Times New Roman" w:hAnsi="Times New Roman" w:cs="Times New Roman"/>
          <w:sz w:val="28"/>
          <w:szCs w:val="28"/>
        </w:rPr>
        <w:t>на координацию деятельности по осуществлению уголовного правосудия, причем в нее изначально были включены суды и полиция</w:t>
      </w:r>
      <w:r w:rsidRPr="00C25A8C">
        <w:rPr>
          <w:rFonts w:ascii="Times New Roman" w:hAnsi="Times New Roman" w:cs="Times New Roman"/>
          <w:sz w:val="28"/>
          <w:szCs w:val="28"/>
        </w:rPr>
        <w:t>»</w:t>
      </w:r>
      <w:r w:rsidR="00D44D4D" w:rsidRPr="00C25A8C">
        <w:rPr>
          <w:rFonts w:ascii="Times New Roman" w:hAnsi="Times New Roman" w:cs="Times New Roman"/>
          <w:sz w:val="28"/>
          <w:szCs w:val="28"/>
        </w:rPr>
        <w:t xml:space="preserve"> [</w:t>
      </w:r>
      <w:r w:rsidR="00EC6F50">
        <w:rPr>
          <w:rFonts w:ascii="Times New Roman" w:hAnsi="Times New Roman" w:cs="Times New Roman"/>
          <w:sz w:val="28"/>
          <w:szCs w:val="28"/>
        </w:rPr>
        <w:t>66</w:t>
      </w:r>
      <w:r w:rsidR="00D94213" w:rsidRPr="00C25A8C">
        <w:rPr>
          <w:rFonts w:ascii="Times New Roman" w:hAnsi="Times New Roman" w:cs="Times New Roman"/>
          <w:sz w:val="28"/>
          <w:szCs w:val="28"/>
        </w:rPr>
        <w:t>].</w:t>
      </w:r>
      <w:r w:rsidR="00D44D4D" w:rsidRPr="00C25A8C">
        <w:rPr>
          <w:rFonts w:ascii="Times New Roman" w:hAnsi="Times New Roman" w:cs="Times New Roman"/>
          <w:sz w:val="28"/>
          <w:szCs w:val="28"/>
        </w:rPr>
        <w:t xml:space="preserve"> </w:t>
      </w:r>
      <w:r w:rsidR="00D86EDB">
        <w:rPr>
          <w:rFonts w:ascii="Times New Roman" w:hAnsi="Times New Roman" w:cs="Times New Roman"/>
          <w:sz w:val="28"/>
          <w:szCs w:val="28"/>
        </w:rPr>
        <w:t xml:space="preserve">Тем самым, опыт Норвегии основывается на первоначальном учете потребностей пользователей информационной системы. </w:t>
      </w:r>
    </w:p>
    <w:p w:rsidR="00D94213" w:rsidRPr="00C25A8C" w:rsidRDefault="00D86EDB" w:rsidP="00D86EDB">
      <w:pPr>
        <w:spacing w:after="0" w:line="240" w:lineRule="auto"/>
        <w:ind w:firstLine="708"/>
        <w:jc w:val="both"/>
        <w:rPr>
          <w:rFonts w:ascii="Times New Roman" w:hAnsi="Times New Roman" w:cs="Times New Roman"/>
          <w:sz w:val="28"/>
          <w:szCs w:val="28"/>
        </w:rPr>
      </w:pPr>
      <w:r w:rsidRPr="00C25A8C">
        <w:rPr>
          <w:rFonts w:ascii="Times New Roman" w:hAnsi="Times New Roman" w:cs="Times New Roman"/>
          <w:sz w:val="28"/>
          <w:szCs w:val="28"/>
        </w:rPr>
        <w:t xml:space="preserve"> </w:t>
      </w:r>
      <w:r w:rsidR="00C25A8C" w:rsidRPr="00C25A8C">
        <w:rPr>
          <w:rFonts w:ascii="Times New Roman" w:hAnsi="Times New Roman" w:cs="Times New Roman"/>
          <w:sz w:val="28"/>
          <w:szCs w:val="28"/>
        </w:rPr>
        <w:t>«</w:t>
      </w:r>
      <w:r w:rsidR="00D44D4D" w:rsidRPr="00C25A8C">
        <w:rPr>
          <w:rFonts w:ascii="Times New Roman" w:hAnsi="Times New Roman" w:cs="Times New Roman"/>
          <w:sz w:val="28"/>
          <w:szCs w:val="28"/>
        </w:rPr>
        <w:t>Правоохранительная система Бельгии во многом восприняла опыт США и Сингапура в плане цифровизации досудеб</w:t>
      </w:r>
      <w:r w:rsidR="00B53DBB">
        <w:rPr>
          <w:rFonts w:ascii="Times New Roman" w:hAnsi="Times New Roman" w:cs="Times New Roman"/>
          <w:sz w:val="28"/>
          <w:szCs w:val="28"/>
        </w:rPr>
        <w:t>ной деятельности. Так, с  2005 г.</w:t>
      </w:r>
      <w:r w:rsidR="00D44D4D" w:rsidRPr="00C25A8C">
        <w:rPr>
          <w:rFonts w:ascii="Times New Roman" w:hAnsi="Times New Roman" w:cs="Times New Roman"/>
          <w:sz w:val="28"/>
          <w:szCs w:val="28"/>
        </w:rPr>
        <w:t xml:space="preserve"> в Бельгии функционирует система электронного правосудия «Phenix». Вопрос аутентификации решается благодаря использова</w:t>
      </w:r>
      <w:r w:rsidR="005E45FA" w:rsidRPr="00C25A8C">
        <w:rPr>
          <w:rFonts w:ascii="Times New Roman" w:hAnsi="Times New Roman" w:cs="Times New Roman"/>
          <w:sz w:val="28"/>
          <w:szCs w:val="28"/>
        </w:rPr>
        <w:t>нию электронного паспорта</w:t>
      </w:r>
      <w:r w:rsidR="00D44D4D" w:rsidRPr="00C25A8C">
        <w:rPr>
          <w:rFonts w:ascii="Times New Roman" w:hAnsi="Times New Roman" w:cs="Times New Roman"/>
          <w:sz w:val="28"/>
          <w:szCs w:val="28"/>
        </w:rPr>
        <w:t>. Целью проекта системы «Phenix» было преобразование различных компьютерных систем органов расследования преступлений и судебной системы в структурированное и согласованное единое информационное пространство</w:t>
      </w:r>
      <w:r w:rsidR="00C25A8C" w:rsidRPr="00C25A8C">
        <w:rPr>
          <w:rFonts w:ascii="Times New Roman" w:hAnsi="Times New Roman" w:cs="Times New Roman"/>
          <w:sz w:val="28"/>
          <w:szCs w:val="28"/>
        </w:rPr>
        <w:t>»</w:t>
      </w:r>
      <w:r w:rsidR="00D44D4D" w:rsidRPr="00C25A8C">
        <w:rPr>
          <w:rFonts w:ascii="Times New Roman" w:hAnsi="Times New Roman" w:cs="Times New Roman"/>
          <w:sz w:val="28"/>
          <w:szCs w:val="28"/>
        </w:rPr>
        <w:t xml:space="preserve"> [</w:t>
      </w:r>
      <w:r w:rsidR="00EC6F50">
        <w:rPr>
          <w:rFonts w:ascii="Times New Roman" w:hAnsi="Times New Roman" w:cs="Times New Roman"/>
          <w:sz w:val="28"/>
          <w:szCs w:val="28"/>
        </w:rPr>
        <w:t>67</w:t>
      </w:r>
      <w:r w:rsidR="00D44D4D" w:rsidRPr="00C25A8C">
        <w:rPr>
          <w:rFonts w:ascii="Times New Roman" w:hAnsi="Times New Roman" w:cs="Times New Roman"/>
          <w:sz w:val="28"/>
          <w:szCs w:val="28"/>
        </w:rPr>
        <w:t>].</w:t>
      </w:r>
    </w:p>
    <w:p w:rsidR="005D790F" w:rsidRPr="00D86EDB" w:rsidRDefault="005D790F" w:rsidP="00011411">
      <w:pPr>
        <w:spacing w:after="0" w:line="240" w:lineRule="auto"/>
        <w:ind w:firstLine="709"/>
        <w:jc w:val="both"/>
        <w:rPr>
          <w:rFonts w:ascii="Times New Roman" w:hAnsi="Times New Roman" w:cs="Times New Roman"/>
          <w:b/>
          <w:i/>
          <w:sz w:val="28"/>
          <w:szCs w:val="28"/>
        </w:rPr>
      </w:pPr>
      <w:r w:rsidRPr="00D86EDB">
        <w:rPr>
          <w:rFonts w:ascii="Times New Roman" w:hAnsi="Times New Roman" w:cs="Times New Roman"/>
          <w:b/>
          <w:i/>
          <w:sz w:val="28"/>
          <w:szCs w:val="28"/>
        </w:rPr>
        <w:t>Религиозная</w:t>
      </w:r>
      <w:r w:rsidR="00A31A04" w:rsidRPr="00D86EDB">
        <w:rPr>
          <w:rFonts w:ascii="Times New Roman" w:hAnsi="Times New Roman" w:cs="Times New Roman"/>
          <w:b/>
          <w:i/>
          <w:sz w:val="28"/>
          <w:szCs w:val="28"/>
        </w:rPr>
        <w:t xml:space="preserve"> правовая система включает Саудовскую Аравию.</w:t>
      </w:r>
    </w:p>
    <w:p w:rsidR="00011411" w:rsidRPr="001047DF" w:rsidRDefault="00D86EDB" w:rsidP="00011411">
      <w:pPr>
        <w:spacing w:after="0" w:line="240" w:lineRule="auto"/>
        <w:ind w:firstLine="709"/>
        <w:jc w:val="both"/>
        <w:rPr>
          <w:rFonts w:ascii="Times New Roman" w:hAnsi="Times New Roman" w:cs="Times New Roman"/>
          <w:sz w:val="28"/>
          <w:szCs w:val="28"/>
        </w:rPr>
      </w:pPr>
      <w:r w:rsidRPr="00D86EDB">
        <w:rPr>
          <w:rFonts w:ascii="Times New Roman" w:hAnsi="Times New Roman" w:cs="Times New Roman"/>
          <w:sz w:val="28"/>
          <w:szCs w:val="28"/>
        </w:rPr>
        <w:t>«</w:t>
      </w:r>
      <w:r w:rsidR="00011411" w:rsidRPr="00D86EDB">
        <w:rPr>
          <w:rFonts w:ascii="Times New Roman" w:hAnsi="Times New Roman" w:cs="Times New Roman"/>
          <w:sz w:val="28"/>
          <w:szCs w:val="28"/>
        </w:rPr>
        <w:t>Уголовный процесс Саудо</w:t>
      </w:r>
      <w:r w:rsidR="00A83979" w:rsidRPr="00D86EDB">
        <w:rPr>
          <w:rFonts w:ascii="Times New Roman" w:hAnsi="Times New Roman" w:cs="Times New Roman"/>
          <w:sz w:val="28"/>
          <w:szCs w:val="28"/>
        </w:rPr>
        <w:t>вской Аравии - это деятельность</w:t>
      </w:r>
      <w:r w:rsidR="00011411" w:rsidRPr="00D86EDB">
        <w:rPr>
          <w:rFonts w:ascii="Times New Roman" w:hAnsi="Times New Roman" w:cs="Times New Roman"/>
          <w:sz w:val="28"/>
          <w:szCs w:val="28"/>
        </w:rPr>
        <w:t xml:space="preserve"> специально уполномоченных должностных лиц органов исполнительной (королевской) власти и суда по расследованию и уголовному преследованию, рассмотрению и разрешению уголовных дел, осуществляемая путем применения принципов шариата и закона, в соответствии с ними и в порядке, установленном ими (ст. 1, 6, 14 УПЗ КСА); предназначенная для борьбы с запрещенными и уголовно наказуемыми, согласно шариату или закону, деяниями (ст. 3 УПЗ КСА), защиты общества и частных лиц от преступлений (ст. 16-18 УПЗ КСА); направленная на достижение истины путем основанного на достаточных доказательствах и фактах изобличения и осуждения виновного (ст. 126, 180 УПЗ КСА), а также прекращения уголовного преследования или оправдания невиновного ввиду недостаточности доказательств и опровергающих обвинение фактов (с. 124, 180 </w:t>
      </w:r>
      <w:r w:rsidR="00011411" w:rsidRPr="001047DF">
        <w:rPr>
          <w:rFonts w:ascii="Times New Roman" w:hAnsi="Times New Roman" w:cs="Times New Roman"/>
          <w:sz w:val="28"/>
          <w:szCs w:val="28"/>
        </w:rPr>
        <w:t>УПЗ КСА)</w:t>
      </w:r>
      <w:r w:rsidRPr="001047DF">
        <w:rPr>
          <w:rFonts w:ascii="Times New Roman" w:hAnsi="Times New Roman" w:cs="Times New Roman"/>
          <w:sz w:val="28"/>
          <w:szCs w:val="28"/>
        </w:rPr>
        <w:t>»</w:t>
      </w:r>
      <w:r w:rsidR="00011411" w:rsidRPr="001047DF">
        <w:rPr>
          <w:rFonts w:ascii="Times New Roman" w:hAnsi="Times New Roman" w:cs="Times New Roman"/>
          <w:sz w:val="28"/>
          <w:szCs w:val="28"/>
        </w:rPr>
        <w:t xml:space="preserve"> </w:t>
      </w:r>
      <w:r w:rsidR="00F13196" w:rsidRPr="001047DF">
        <w:rPr>
          <w:rFonts w:ascii="Times New Roman" w:hAnsi="Times New Roman" w:cs="Times New Roman"/>
          <w:sz w:val="28"/>
          <w:szCs w:val="28"/>
        </w:rPr>
        <w:t>[</w:t>
      </w:r>
      <w:r w:rsidR="00B00641" w:rsidRPr="001047DF">
        <w:rPr>
          <w:rFonts w:ascii="Times New Roman" w:hAnsi="Times New Roman" w:cs="Times New Roman"/>
          <w:sz w:val="28"/>
          <w:szCs w:val="28"/>
        </w:rPr>
        <w:t>68</w:t>
      </w:r>
      <w:r w:rsidR="00F13196" w:rsidRPr="001047DF">
        <w:rPr>
          <w:rFonts w:ascii="Times New Roman" w:hAnsi="Times New Roman" w:cs="Times New Roman"/>
          <w:sz w:val="28"/>
          <w:szCs w:val="28"/>
        </w:rPr>
        <w:t xml:space="preserve">]. </w:t>
      </w:r>
    </w:p>
    <w:p w:rsidR="005D790F" w:rsidRPr="00F22EAE" w:rsidRDefault="00530289" w:rsidP="00A31A04">
      <w:pPr>
        <w:spacing w:after="0" w:line="240" w:lineRule="auto"/>
        <w:ind w:firstLine="709"/>
        <w:jc w:val="both"/>
        <w:rPr>
          <w:rFonts w:ascii="Times New Roman" w:hAnsi="Times New Roman" w:cs="Times New Roman"/>
          <w:sz w:val="28"/>
          <w:szCs w:val="28"/>
        </w:rPr>
      </w:pPr>
      <w:r w:rsidRPr="001047DF">
        <w:rPr>
          <w:rFonts w:ascii="Times New Roman" w:hAnsi="Times New Roman" w:cs="Times New Roman"/>
          <w:sz w:val="28"/>
          <w:szCs w:val="28"/>
        </w:rPr>
        <w:t xml:space="preserve">В Саудовской Аравии </w:t>
      </w:r>
      <w:r w:rsidR="00E3718F" w:rsidRPr="001047DF">
        <w:rPr>
          <w:rFonts w:ascii="Times New Roman" w:hAnsi="Times New Roman" w:cs="Times New Roman"/>
          <w:sz w:val="28"/>
          <w:szCs w:val="28"/>
        </w:rPr>
        <w:t xml:space="preserve">более десяти лет назад </w:t>
      </w:r>
      <w:r w:rsidR="001047DF" w:rsidRPr="001047DF">
        <w:rPr>
          <w:rFonts w:ascii="Times New Roman" w:hAnsi="Times New Roman" w:cs="Times New Roman"/>
          <w:sz w:val="28"/>
          <w:szCs w:val="28"/>
        </w:rPr>
        <w:t>перевели уголовные дела в</w:t>
      </w:r>
      <w:r w:rsidR="00E3718F" w:rsidRPr="001047DF">
        <w:rPr>
          <w:rFonts w:ascii="Times New Roman" w:hAnsi="Times New Roman" w:cs="Times New Roman"/>
          <w:sz w:val="28"/>
          <w:szCs w:val="28"/>
        </w:rPr>
        <w:t xml:space="preserve"> электронные. </w:t>
      </w:r>
      <w:r w:rsidRPr="001047DF">
        <w:rPr>
          <w:rFonts w:ascii="Times New Roman" w:hAnsi="Times New Roman" w:cs="Times New Roman"/>
          <w:sz w:val="28"/>
          <w:szCs w:val="28"/>
        </w:rPr>
        <w:t>Установлено, что</w:t>
      </w:r>
      <w:r w:rsidR="00E3718F" w:rsidRPr="001047DF">
        <w:rPr>
          <w:rFonts w:ascii="Times New Roman" w:hAnsi="Times New Roman" w:cs="Times New Roman"/>
          <w:sz w:val="28"/>
          <w:szCs w:val="28"/>
        </w:rPr>
        <w:t xml:space="preserve"> более чем на 80% с</w:t>
      </w:r>
      <w:r w:rsidRPr="001047DF">
        <w:rPr>
          <w:rFonts w:ascii="Times New Roman" w:hAnsi="Times New Roman" w:cs="Times New Roman"/>
          <w:sz w:val="28"/>
          <w:szCs w:val="28"/>
        </w:rPr>
        <w:t xml:space="preserve">окращаются сроки расследования. </w:t>
      </w:r>
      <w:r w:rsidR="00D86EDB" w:rsidRPr="001047DF">
        <w:rPr>
          <w:rFonts w:ascii="Times New Roman" w:hAnsi="Times New Roman" w:cs="Times New Roman"/>
          <w:sz w:val="28"/>
          <w:szCs w:val="28"/>
        </w:rPr>
        <w:t>«</w:t>
      </w:r>
      <w:r w:rsidR="00E3718F" w:rsidRPr="001047DF">
        <w:rPr>
          <w:rFonts w:ascii="Times New Roman" w:hAnsi="Times New Roman" w:cs="Times New Roman"/>
          <w:sz w:val="28"/>
          <w:szCs w:val="28"/>
        </w:rPr>
        <w:t>Широкое п</w:t>
      </w:r>
      <w:r w:rsidR="00FA3849" w:rsidRPr="001047DF">
        <w:rPr>
          <w:rFonts w:ascii="Times New Roman" w:hAnsi="Times New Roman" w:cs="Times New Roman"/>
          <w:sz w:val="28"/>
          <w:szCs w:val="28"/>
        </w:rPr>
        <w:t>рименение дистанционных средств при проведении</w:t>
      </w:r>
      <w:r w:rsidR="00E3718F" w:rsidRPr="001047DF">
        <w:rPr>
          <w:rFonts w:ascii="Times New Roman" w:hAnsi="Times New Roman" w:cs="Times New Roman"/>
          <w:sz w:val="28"/>
          <w:szCs w:val="28"/>
        </w:rPr>
        <w:t xml:space="preserve"> процессуальных действий на любой </w:t>
      </w:r>
      <w:r w:rsidR="00E3718F" w:rsidRPr="00D86EDB">
        <w:rPr>
          <w:rFonts w:ascii="Times New Roman" w:hAnsi="Times New Roman" w:cs="Times New Roman"/>
          <w:sz w:val="28"/>
          <w:szCs w:val="28"/>
        </w:rPr>
        <w:t xml:space="preserve">стадии уголовного судопроизводства, </w:t>
      </w:r>
      <w:r w:rsidR="00B8787B" w:rsidRPr="00D86EDB">
        <w:rPr>
          <w:rFonts w:ascii="Times New Roman" w:hAnsi="Times New Roman" w:cs="Times New Roman"/>
          <w:sz w:val="28"/>
          <w:szCs w:val="28"/>
        </w:rPr>
        <w:t>а также</w:t>
      </w:r>
      <w:r w:rsidR="00E3718F" w:rsidRPr="00D86EDB">
        <w:rPr>
          <w:rFonts w:ascii="Times New Roman" w:hAnsi="Times New Roman" w:cs="Times New Roman"/>
          <w:sz w:val="28"/>
          <w:szCs w:val="28"/>
        </w:rPr>
        <w:t xml:space="preserve"> участие в судебных заседаниях всех заинтересованных лиц, – это перспективное направление развития</w:t>
      </w:r>
      <w:r w:rsidR="00B8787B" w:rsidRPr="00D86EDB">
        <w:rPr>
          <w:rFonts w:ascii="Times New Roman" w:hAnsi="Times New Roman" w:cs="Times New Roman"/>
          <w:sz w:val="28"/>
          <w:szCs w:val="28"/>
        </w:rPr>
        <w:t xml:space="preserve"> правовой отрасли</w:t>
      </w:r>
      <w:r w:rsidR="00E3718F" w:rsidRPr="00D86EDB">
        <w:rPr>
          <w:rFonts w:ascii="Times New Roman" w:hAnsi="Times New Roman" w:cs="Times New Roman"/>
          <w:sz w:val="28"/>
          <w:szCs w:val="28"/>
        </w:rPr>
        <w:t>.</w:t>
      </w:r>
      <w:r w:rsidR="00011411" w:rsidRPr="00D86EDB">
        <w:rPr>
          <w:rFonts w:ascii="Times New Roman" w:hAnsi="Times New Roman" w:cs="Times New Roman"/>
          <w:sz w:val="28"/>
          <w:szCs w:val="28"/>
        </w:rPr>
        <w:t xml:space="preserve"> В соответствие со ст. 100 Уголовно-процессуального права Саудовской Аравии в случае болезни </w:t>
      </w:r>
      <w:r w:rsidR="00011411">
        <w:rPr>
          <w:rFonts w:ascii="Times New Roman" w:hAnsi="Times New Roman" w:cs="Times New Roman"/>
          <w:sz w:val="28"/>
          <w:szCs w:val="28"/>
        </w:rPr>
        <w:t xml:space="preserve">свидетеля </w:t>
      </w:r>
      <w:r w:rsidR="00011411" w:rsidRPr="00F22EAE">
        <w:rPr>
          <w:rFonts w:ascii="Times New Roman" w:hAnsi="Times New Roman" w:cs="Times New Roman"/>
          <w:sz w:val="28"/>
          <w:szCs w:val="28"/>
        </w:rPr>
        <w:t>или неявки в суд, его показания должны быть заслу</w:t>
      </w:r>
      <w:r w:rsidR="00F13196" w:rsidRPr="00F22EAE">
        <w:rPr>
          <w:rFonts w:ascii="Times New Roman" w:hAnsi="Times New Roman" w:cs="Times New Roman"/>
          <w:sz w:val="28"/>
          <w:szCs w:val="28"/>
        </w:rPr>
        <w:t>ш</w:t>
      </w:r>
      <w:r w:rsidR="00A6640C">
        <w:rPr>
          <w:rFonts w:ascii="Times New Roman" w:hAnsi="Times New Roman" w:cs="Times New Roman"/>
          <w:sz w:val="28"/>
          <w:szCs w:val="28"/>
        </w:rPr>
        <w:t>аны в месте, где он находится</w:t>
      </w:r>
      <w:r w:rsidR="00D86EDB">
        <w:rPr>
          <w:rFonts w:ascii="Times New Roman" w:hAnsi="Times New Roman" w:cs="Times New Roman"/>
          <w:sz w:val="28"/>
          <w:szCs w:val="28"/>
        </w:rPr>
        <w:t>»</w:t>
      </w:r>
      <w:r w:rsidR="00B00641">
        <w:rPr>
          <w:rFonts w:ascii="Times New Roman" w:hAnsi="Times New Roman" w:cs="Times New Roman"/>
          <w:sz w:val="28"/>
          <w:szCs w:val="28"/>
        </w:rPr>
        <w:t xml:space="preserve"> [69</w:t>
      </w:r>
      <w:r w:rsidR="00F13196" w:rsidRPr="00F22EAE">
        <w:rPr>
          <w:rFonts w:ascii="Times New Roman" w:hAnsi="Times New Roman" w:cs="Times New Roman"/>
          <w:sz w:val="28"/>
          <w:szCs w:val="28"/>
        </w:rPr>
        <w:t>].</w:t>
      </w:r>
      <w:r w:rsidR="00F22EAE" w:rsidRPr="00F22EAE">
        <w:rPr>
          <w:rFonts w:ascii="Times New Roman" w:hAnsi="Times New Roman" w:cs="Times New Roman"/>
          <w:sz w:val="28"/>
          <w:szCs w:val="28"/>
        </w:rPr>
        <w:t xml:space="preserve"> </w:t>
      </w:r>
    </w:p>
    <w:p w:rsidR="005D790F" w:rsidRPr="00A31A04" w:rsidRDefault="005D790F" w:rsidP="00665ED0">
      <w:pPr>
        <w:spacing w:after="0" w:line="240" w:lineRule="auto"/>
        <w:ind w:firstLine="567"/>
        <w:jc w:val="both"/>
        <w:rPr>
          <w:rFonts w:ascii="Times New Roman" w:hAnsi="Times New Roman" w:cs="Times New Roman"/>
          <w:b/>
          <w:i/>
          <w:sz w:val="28"/>
          <w:szCs w:val="28"/>
        </w:rPr>
      </w:pPr>
      <w:r w:rsidRPr="00A31A04">
        <w:rPr>
          <w:rFonts w:ascii="Times New Roman" w:hAnsi="Times New Roman" w:cs="Times New Roman"/>
          <w:b/>
          <w:i/>
          <w:sz w:val="28"/>
          <w:szCs w:val="28"/>
        </w:rPr>
        <w:t>Англосаксон</w:t>
      </w:r>
      <w:r w:rsidR="00A31A04" w:rsidRPr="00A31A04">
        <w:rPr>
          <w:rFonts w:ascii="Times New Roman" w:hAnsi="Times New Roman" w:cs="Times New Roman"/>
          <w:b/>
          <w:i/>
          <w:sz w:val="28"/>
          <w:szCs w:val="28"/>
        </w:rPr>
        <w:t>ская правовая система.</w:t>
      </w:r>
    </w:p>
    <w:p w:rsidR="00E10CAB" w:rsidRDefault="00AC4A07" w:rsidP="00AC4A07">
      <w:pPr>
        <w:spacing w:after="0" w:line="240" w:lineRule="auto"/>
        <w:ind w:firstLine="567"/>
        <w:jc w:val="both"/>
        <w:rPr>
          <w:rFonts w:ascii="Times New Roman" w:hAnsi="Times New Roman" w:cs="Times New Roman"/>
          <w:sz w:val="28"/>
          <w:szCs w:val="28"/>
        </w:rPr>
      </w:pPr>
      <w:r w:rsidRPr="00775995">
        <w:rPr>
          <w:rFonts w:ascii="Times New Roman" w:hAnsi="Times New Roman" w:cs="Times New Roman"/>
          <w:sz w:val="28"/>
          <w:szCs w:val="28"/>
        </w:rPr>
        <w:t>В ряде иных зарубежных государств давно применяется практика участия лиц, которые находятся в отдалении от суда, в режиме видеоконференции из любого места, включая дом данного лица. К примеру, в Великобритании системой видео-конференц-связи оборудованы адвокатские конторы, госпитали, полицейские участки</w:t>
      </w:r>
      <w:r w:rsidR="00665ED0">
        <w:rPr>
          <w:rFonts w:ascii="Times New Roman" w:hAnsi="Times New Roman" w:cs="Times New Roman"/>
          <w:sz w:val="28"/>
          <w:szCs w:val="28"/>
        </w:rPr>
        <w:t>,</w:t>
      </w:r>
      <w:r w:rsidRPr="00775995">
        <w:rPr>
          <w:rFonts w:ascii="Times New Roman" w:hAnsi="Times New Roman" w:cs="Times New Roman"/>
          <w:sz w:val="28"/>
          <w:szCs w:val="28"/>
        </w:rPr>
        <w:t xml:space="preserve"> как альтернатива по предоставлению возможности участия граждан в досудебном производстве или же судебном заседании. </w:t>
      </w:r>
      <w:r w:rsidR="00665ED0">
        <w:rPr>
          <w:rFonts w:ascii="Times New Roman" w:hAnsi="Times New Roman" w:cs="Times New Roman"/>
          <w:sz w:val="28"/>
          <w:szCs w:val="28"/>
        </w:rPr>
        <w:t xml:space="preserve"> </w:t>
      </w:r>
    </w:p>
    <w:p w:rsidR="00AC4A07" w:rsidRPr="00D86EDB" w:rsidRDefault="00AC4A07" w:rsidP="00A6640C">
      <w:pPr>
        <w:spacing w:after="0" w:line="240" w:lineRule="auto"/>
        <w:ind w:firstLine="567"/>
        <w:jc w:val="both"/>
        <w:rPr>
          <w:rFonts w:ascii="Times New Roman" w:hAnsi="Times New Roman" w:cs="Times New Roman"/>
          <w:sz w:val="28"/>
          <w:szCs w:val="28"/>
        </w:rPr>
      </w:pPr>
      <w:r w:rsidRPr="00A51180">
        <w:rPr>
          <w:rFonts w:ascii="Times New Roman" w:hAnsi="Times New Roman" w:cs="Times New Roman"/>
          <w:sz w:val="28"/>
          <w:szCs w:val="28"/>
        </w:rPr>
        <w:t>В качестве «мест</w:t>
      </w:r>
      <w:r>
        <w:rPr>
          <w:rFonts w:ascii="Times New Roman" w:hAnsi="Times New Roman" w:cs="Times New Roman"/>
          <w:sz w:val="28"/>
          <w:szCs w:val="28"/>
        </w:rPr>
        <w:t xml:space="preserve"> альтернативного предоставления </w:t>
      </w:r>
      <w:r w:rsidRPr="00A51180">
        <w:rPr>
          <w:rFonts w:ascii="Times New Roman" w:hAnsi="Times New Roman" w:cs="Times New Roman"/>
          <w:sz w:val="28"/>
          <w:szCs w:val="28"/>
        </w:rPr>
        <w:t xml:space="preserve">возможности участия граждан в судебном </w:t>
      </w:r>
      <w:r>
        <w:rPr>
          <w:rFonts w:ascii="Times New Roman" w:hAnsi="Times New Roman" w:cs="Times New Roman"/>
          <w:sz w:val="28"/>
          <w:szCs w:val="28"/>
        </w:rPr>
        <w:t xml:space="preserve">заседании» </w:t>
      </w:r>
      <w:r w:rsidRPr="00D86EDB">
        <w:rPr>
          <w:rFonts w:ascii="Times New Roman" w:hAnsi="Times New Roman" w:cs="Times New Roman"/>
          <w:sz w:val="28"/>
          <w:szCs w:val="28"/>
        </w:rPr>
        <w:t>выступают также полицейские участки и адвокатские конторы</w:t>
      </w:r>
      <w:r w:rsidR="004E48CC">
        <w:rPr>
          <w:rFonts w:ascii="Times New Roman" w:hAnsi="Times New Roman" w:cs="Times New Roman"/>
          <w:sz w:val="28"/>
          <w:szCs w:val="28"/>
        </w:rPr>
        <w:t>»</w:t>
      </w:r>
      <w:r w:rsidR="0059628A" w:rsidRPr="00D86EDB">
        <w:rPr>
          <w:rFonts w:ascii="Times New Roman" w:hAnsi="Times New Roman" w:cs="Times New Roman"/>
          <w:sz w:val="28"/>
          <w:szCs w:val="28"/>
        </w:rPr>
        <w:t xml:space="preserve"> [</w:t>
      </w:r>
      <w:r w:rsidR="00B00641">
        <w:rPr>
          <w:rFonts w:ascii="Times New Roman" w:hAnsi="Times New Roman" w:cs="Times New Roman"/>
          <w:sz w:val="28"/>
          <w:szCs w:val="28"/>
        </w:rPr>
        <w:t>70</w:t>
      </w:r>
      <w:r w:rsidR="0059628A" w:rsidRPr="00D86EDB">
        <w:rPr>
          <w:rFonts w:ascii="Times New Roman" w:hAnsi="Times New Roman" w:cs="Times New Roman"/>
          <w:sz w:val="28"/>
          <w:szCs w:val="28"/>
        </w:rPr>
        <w:t>].</w:t>
      </w:r>
      <w:r w:rsidRPr="00D86EDB">
        <w:rPr>
          <w:rFonts w:ascii="Times New Roman" w:hAnsi="Times New Roman" w:cs="Times New Roman"/>
          <w:sz w:val="28"/>
          <w:szCs w:val="28"/>
        </w:rPr>
        <w:t xml:space="preserve"> </w:t>
      </w:r>
    </w:p>
    <w:p w:rsidR="00AC4A07" w:rsidRPr="00D86EDB" w:rsidRDefault="00D86EDB" w:rsidP="00AC4A07">
      <w:pPr>
        <w:spacing w:after="0" w:line="240" w:lineRule="auto"/>
        <w:ind w:firstLine="709"/>
        <w:jc w:val="both"/>
        <w:rPr>
          <w:rFonts w:ascii="Times New Roman" w:hAnsi="Times New Roman" w:cs="Times New Roman"/>
          <w:sz w:val="28"/>
          <w:szCs w:val="28"/>
        </w:rPr>
      </w:pPr>
      <w:r w:rsidRPr="00D86EDB">
        <w:rPr>
          <w:rFonts w:ascii="Times New Roman" w:hAnsi="Times New Roman" w:cs="Times New Roman"/>
          <w:sz w:val="28"/>
          <w:szCs w:val="28"/>
        </w:rPr>
        <w:t>«</w:t>
      </w:r>
      <w:r w:rsidR="00AC4A07" w:rsidRPr="00D86EDB">
        <w:rPr>
          <w:rFonts w:ascii="Times New Roman" w:hAnsi="Times New Roman" w:cs="Times New Roman"/>
          <w:sz w:val="28"/>
          <w:szCs w:val="28"/>
        </w:rPr>
        <w:t>В настоящее время электронное правосудие в Великобритании курируется специально созданной королевской Службой. Интенсивная экспериментальная программа электронного правосудия, включающая подачу иска в электронном формате, а также возможность в режиме реального времени отслеживать стадии продвижения дела в суде также были внедрены исключительно в сфере гражданского правосудия</w:t>
      </w:r>
      <w:r w:rsidRPr="00D86EDB">
        <w:rPr>
          <w:rFonts w:ascii="Times New Roman" w:hAnsi="Times New Roman" w:cs="Times New Roman"/>
          <w:sz w:val="28"/>
          <w:szCs w:val="28"/>
        </w:rPr>
        <w:t>»</w:t>
      </w:r>
      <w:r w:rsidR="00AC4A07" w:rsidRPr="00D86EDB">
        <w:rPr>
          <w:rFonts w:ascii="Times New Roman" w:hAnsi="Times New Roman" w:cs="Times New Roman"/>
          <w:sz w:val="28"/>
          <w:szCs w:val="28"/>
        </w:rPr>
        <w:t xml:space="preserve"> [</w:t>
      </w:r>
      <w:r w:rsidR="00B00641">
        <w:rPr>
          <w:rFonts w:ascii="Times New Roman" w:hAnsi="Times New Roman" w:cs="Times New Roman"/>
          <w:sz w:val="28"/>
          <w:szCs w:val="28"/>
        </w:rPr>
        <w:t>71</w:t>
      </w:r>
      <w:r w:rsidR="00AC4A07" w:rsidRPr="00D86EDB">
        <w:rPr>
          <w:rFonts w:ascii="Times New Roman" w:hAnsi="Times New Roman" w:cs="Times New Roman"/>
          <w:sz w:val="28"/>
          <w:szCs w:val="28"/>
        </w:rPr>
        <w:t xml:space="preserve">]. </w:t>
      </w:r>
    </w:p>
    <w:p w:rsidR="00926B3E" w:rsidRPr="00D34922" w:rsidRDefault="00926B3E" w:rsidP="00FA77A9">
      <w:pPr>
        <w:spacing w:after="0" w:line="240" w:lineRule="auto"/>
        <w:ind w:firstLine="708"/>
        <w:jc w:val="both"/>
        <w:rPr>
          <w:rFonts w:ascii="Times New Roman" w:hAnsi="Times New Roman" w:cs="Times New Roman"/>
          <w:sz w:val="28"/>
          <w:szCs w:val="28"/>
        </w:rPr>
      </w:pPr>
      <w:r w:rsidRPr="00D34922">
        <w:rPr>
          <w:rFonts w:ascii="Times New Roman" w:eastAsia="Times New Roman" w:hAnsi="Times New Roman" w:cs="Times New Roman"/>
          <w:b/>
          <w:bCs/>
          <w:kern w:val="36"/>
          <w:sz w:val="28"/>
          <w:szCs w:val="28"/>
        </w:rPr>
        <w:t xml:space="preserve">Грузия. </w:t>
      </w:r>
      <w:r w:rsidRPr="00D34922">
        <w:rPr>
          <w:rFonts w:ascii="Times New Roman" w:hAnsi="Times New Roman" w:cs="Times New Roman"/>
          <w:sz w:val="28"/>
          <w:szCs w:val="28"/>
        </w:rPr>
        <w:t>Прокурор или следователь (с согласия прокурора) правомочны дистанционно, с использованием эле</w:t>
      </w:r>
      <w:r w:rsidR="009710BB" w:rsidRPr="00D34922">
        <w:rPr>
          <w:rFonts w:ascii="Times New Roman" w:hAnsi="Times New Roman" w:cs="Times New Roman"/>
          <w:sz w:val="28"/>
          <w:szCs w:val="28"/>
        </w:rPr>
        <w:t>ктронных средств опросить лицо, которое пребывает в иностранном государстве</w:t>
      </w:r>
      <w:r w:rsidRPr="00D34922">
        <w:rPr>
          <w:rFonts w:ascii="Times New Roman" w:hAnsi="Times New Roman" w:cs="Times New Roman"/>
          <w:sz w:val="28"/>
          <w:szCs w:val="28"/>
        </w:rPr>
        <w:t xml:space="preserve">, без направления ходатайства об оказании правовой помощи, если опрос лица в подобном порядке допускается соответствующим международным договором Грузии, правом государства местопребывания указанного лица или (и) четко сформировавшейся практикой указанного государства. На основании ходатайства стороны, по решению суда эта же сторона может участвовать в судебном разбирательстве дистанционно, с использованием технических средств. </w:t>
      </w:r>
    </w:p>
    <w:p w:rsidR="00926B3E" w:rsidRPr="00D34922" w:rsidRDefault="00926B3E" w:rsidP="00926B3E">
      <w:pPr>
        <w:pStyle w:val="a8"/>
        <w:spacing w:after="0" w:line="240" w:lineRule="auto"/>
        <w:ind w:left="0" w:firstLine="708"/>
        <w:jc w:val="both"/>
        <w:rPr>
          <w:rFonts w:ascii="Times New Roman" w:hAnsi="Times New Roman" w:cs="Times New Roman"/>
          <w:sz w:val="28"/>
          <w:szCs w:val="28"/>
        </w:rPr>
      </w:pPr>
      <w:r w:rsidRPr="00D34922">
        <w:rPr>
          <w:rFonts w:ascii="Times New Roman" w:hAnsi="Times New Roman" w:cs="Times New Roman"/>
          <w:sz w:val="28"/>
          <w:szCs w:val="28"/>
        </w:rPr>
        <w:t xml:space="preserve">Интересен факт, что обвиняемый вправе участвовать в расследовании дела по его обвинению, а также непосредственно или дистанционно, с использованием технических средств – в судебном разбирательстве. То есть законодатель наделил обвиняемого правом в онлайн формате принимать участие в ходе расследования дела.  </w:t>
      </w:r>
    </w:p>
    <w:p w:rsidR="00926B3E" w:rsidRPr="00D34922" w:rsidRDefault="00926B3E" w:rsidP="00926B3E">
      <w:pPr>
        <w:pStyle w:val="a8"/>
        <w:spacing w:after="0" w:line="240" w:lineRule="auto"/>
        <w:ind w:left="0" w:firstLine="708"/>
        <w:jc w:val="both"/>
        <w:rPr>
          <w:rFonts w:ascii="Times New Roman" w:hAnsi="Times New Roman" w:cs="Times New Roman"/>
          <w:sz w:val="28"/>
          <w:szCs w:val="28"/>
        </w:rPr>
      </w:pPr>
      <w:r w:rsidRPr="00D34922">
        <w:rPr>
          <w:rFonts w:ascii="Times New Roman" w:hAnsi="Times New Roman" w:cs="Times New Roman"/>
          <w:sz w:val="28"/>
          <w:szCs w:val="28"/>
        </w:rPr>
        <w:t>Обращаясь к дистанционному допросу свидетеля</w:t>
      </w:r>
      <w:r w:rsidR="009710BB" w:rsidRPr="00D34922">
        <w:rPr>
          <w:rFonts w:ascii="Times New Roman" w:hAnsi="Times New Roman" w:cs="Times New Roman"/>
          <w:sz w:val="28"/>
          <w:szCs w:val="28"/>
        </w:rPr>
        <w:t>, «п</w:t>
      </w:r>
      <w:r w:rsidRPr="00D34922">
        <w:rPr>
          <w:rFonts w:ascii="Times New Roman" w:hAnsi="Times New Roman" w:cs="Times New Roman"/>
          <w:sz w:val="28"/>
          <w:szCs w:val="28"/>
        </w:rPr>
        <w:t xml:space="preserve">о ходатайству сторон решением суда может производиться дистанционный допрос </w:t>
      </w:r>
      <w:r w:rsidR="00C350A7" w:rsidRPr="00D34922">
        <w:rPr>
          <w:rFonts w:ascii="Times New Roman" w:hAnsi="Times New Roman" w:cs="Times New Roman"/>
          <w:sz w:val="28"/>
          <w:szCs w:val="28"/>
        </w:rPr>
        <w:t>последнего</w:t>
      </w:r>
      <w:r w:rsidRPr="00D34922">
        <w:rPr>
          <w:rFonts w:ascii="Times New Roman" w:hAnsi="Times New Roman" w:cs="Times New Roman"/>
          <w:sz w:val="28"/>
          <w:szCs w:val="28"/>
        </w:rPr>
        <w:t xml:space="preserve"> с применением технических средств из того же или другого суда либо иного места, о чем заранее сообщается сторонам</w:t>
      </w:r>
      <w:r w:rsidR="009710BB" w:rsidRPr="00D34922">
        <w:rPr>
          <w:rFonts w:ascii="Times New Roman" w:hAnsi="Times New Roman" w:cs="Times New Roman"/>
          <w:sz w:val="28"/>
          <w:szCs w:val="28"/>
        </w:rPr>
        <w:t xml:space="preserve">» </w:t>
      </w:r>
      <w:r w:rsidR="00B00641" w:rsidRPr="00D34922">
        <w:rPr>
          <w:rFonts w:ascii="Times New Roman" w:hAnsi="Times New Roman" w:cs="Times New Roman"/>
          <w:sz w:val="28"/>
          <w:szCs w:val="28"/>
        </w:rPr>
        <w:t>[72</w:t>
      </w:r>
      <w:r w:rsidR="0059628A" w:rsidRPr="00D34922">
        <w:rPr>
          <w:rFonts w:ascii="Times New Roman" w:hAnsi="Times New Roman" w:cs="Times New Roman"/>
          <w:sz w:val="28"/>
          <w:szCs w:val="28"/>
        </w:rPr>
        <w:t>]</w:t>
      </w:r>
      <w:r w:rsidRPr="00D34922">
        <w:rPr>
          <w:rFonts w:ascii="Times New Roman" w:hAnsi="Times New Roman" w:cs="Times New Roman"/>
          <w:sz w:val="28"/>
          <w:szCs w:val="28"/>
        </w:rPr>
        <w:t xml:space="preserve">. </w:t>
      </w:r>
    </w:p>
    <w:p w:rsidR="00926B3E" w:rsidRPr="00D34922" w:rsidRDefault="00926B3E" w:rsidP="00926B3E">
      <w:pPr>
        <w:pStyle w:val="nospacing"/>
        <w:spacing w:before="0" w:beforeAutospacing="0" w:after="0" w:afterAutospacing="0"/>
        <w:ind w:firstLine="708"/>
        <w:jc w:val="both"/>
        <w:rPr>
          <w:sz w:val="28"/>
          <w:szCs w:val="28"/>
        </w:rPr>
      </w:pPr>
      <w:r w:rsidRPr="00D34922">
        <w:rPr>
          <w:sz w:val="28"/>
          <w:szCs w:val="28"/>
        </w:rPr>
        <w:t xml:space="preserve">По вопросам оказания правовой помощи, на основании ходатайства компетентного органа иностранного государства опрос/допрос свидетеля, эксперта или потерпевшего, находящихся на территории Грузии, допускается с использованием аудио- или видео средств. Если соответствующим международным договором, индивидуальным соглашением либо условиями взаимности не предусмотрено иное, процедура производится только с его предварительного согласия. После опроса/допроса находящихся на территории Грузии свидетеля, эксперта или потерпевшего на основании </w:t>
      </w:r>
      <w:r w:rsidR="009710BB" w:rsidRPr="00D34922">
        <w:rPr>
          <w:sz w:val="28"/>
          <w:szCs w:val="28"/>
        </w:rPr>
        <w:t xml:space="preserve">ходатайства, </w:t>
      </w:r>
      <w:r w:rsidRPr="00D34922">
        <w:rPr>
          <w:sz w:val="28"/>
          <w:szCs w:val="28"/>
        </w:rPr>
        <w:t xml:space="preserve">с использованием аудио- или видео средств составляется протокол, </w:t>
      </w:r>
      <w:r w:rsidR="009710BB" w:rsidRPr="00D34922">
        <w:rPr>
          <w:sz w:val="28"/>
          <w:szCs w:val="28"/>
        </w:rPr>
        <w:t xml:space="preserve">с указанием </w:t>
      </w:r>
      <w:r w:rsidRPr="00D34922">
        <w:rPr>
          <w:sz w:val="28"/>
          <w:szCs w:val="28"/>
        </w:rPr>
        <w:t>использо</w:t>
      </w:r>
      <w:r w:rsidR="009710BB" w:rsidRPr="00D34922">
        <w:rPr>
          <w:sz w:val="28"/>
          <w:szCs w:val="28"/>
        </w:rPr>
        <w:t>вавшихся технических средств, а также других необходимых данных</w:t>
      </w:r>
      <w:r w:rsidRPr="00D34922">
        <w:rPr>
          <w:sz w:val="28"/>
          <w:szCs w:val="28"/>
        </w:rPr>
        <w:t>. Указанный пр</w:t>
      </w:r>
      <w:r w:rsidR="005C3ADD" w:rsidRPr="00D34922">
        <w:rPr>
          <w:sz w:val="28"/>
          <w:szCs w:val="28"/>
        </w:rPr>
        <w:t xml:space="preserve">отокол в порядке, установленном </w:t>
      </w:r>
      <w:r w:rsidRPr="00D34922">
        <w:rPr>
          <w:sz w:val="28"/>
          <w:szCs w:val="28"/>
        </w:rPr>
        <w:t xml:space="preserve">Законом, направляется соответствующему компетентному органу иностранного государства. При наличии соответствующего правового основания прокуратура Грузии правомочна на любом этапе судопроизводства обращаться к компетентным органам иностранного государства с просьбой о производстве опроса/допроса находящихся на его территории свидетеля, эксперта или потерпевшего с использованием аудио- или видео средств. Кроме того, независимо от требований законодательства компетентные органы Грузии правомочны производить дистанционный опрос/допрос лиц, </w:t>
      </w:r>
      <w:r w:rsidR="009710BB" w:rsidRPr="00D34922">
        <w:rPr>
          <w:sz w:val="28"/>
          <w:szCs w:val="28"/>
        </w:rPr>
        <w:t>пребывающих в иностранном государстве</w:t>
      </w:r>
      <w:r w:rsidRPr="00D34922">
        <w:rPr>
          <w:sz w:val="28"/>
          <w:szCs w:val="28"/>
        </w:rPr>
        <w:t>, с использованием технических средств в ином порядке, установленном законом</w:t>
      </w:r>
      <w:r w:rsidR="00750C8D" w:rsidRPr="00D34922">
        <w:rPr>
          <w:sz w:val="28"/>
          <w:szCs w:val="28"/>
        </w:rPr>
        <w:t xml:space="preserve"> </w:t>
      </w:r>
      <w:r w:rsidR="00B00641" w:rsidRPr="00D34922">
        <w:rPr>
          <w:sz w:val="28"/>
          <w:szCs w:val="28"/>
        </w:rPr>
        <w:t>[73</w:t>
      </w:r>
      <w:r w:rsidR="00750C8D" w:rsidRPr="00D34922">
        <w:rPr>
          <w:sz w:val="28"/>
          <w:szCs w:val="28"/>
        </w:rPr>
        <w:t>]</w:t>
      </w:r>
      <w:r w:rsidRPr="00D34922">
        <w:rPr>
          <w:sz w:val="28"/>
          <w:szCs w:val="28"/>
        </w:rPr>
        <w:t xml:space="preserve">. </w:t>
      </w:r>
    </w:p>
    <w:p w:rsidR="00E3718F" w:rsidRPr="00D34922" w:rsidRDefault="00E3718F" w:rsidP="00530289">
      <w:pPr>
        <w:spacing w:after="0" w:line="240" w:lineRule="auto"/>
        <w:ind w:firstLine="709"/>
        <w:jc w:val="both"/>
        <w:rPr>
          <w:rFonts w:ascii="Times New Roman" w:hAnsi="Times New Roman" w:cs="Times New Roman"/>
          <w:sz w:val="28"/>
          <w:szCs w:val="28"/>
        </w:rPr>
      </w:pPr>
      <w:r w:rsidRPr="00D34922">
        <w:rPr>
          <w:rFonts w:ascii="Times New Roman" w:hAnsi="Times New Roman" w:cs="Times New Roman"/>
          <w:sz w:val="28"/>
          <w:szCs w:val="28"/>
        </w:rPr>
        <w:t>В настоящее время «в США, судебные действия, проводимые дистанционно, фиксируются на электронных носителях, которые заменяют обычные письменные документы» [</w:t>
      </w:r>
      <w:r w:rsidR="00B00641" w:rsidRPr="00D34922">
        <w:rPr>
          <w:rFonts w:ascii="Times New Roman" w:hAnsi="Times New Roman" w:cs="Times New Roman"/>
          <w:sz w:val="28"/>
          <w:szCs w:val="28"/>
        </w:rPr>
        <w:t>74</w:t>
      </w:r>
      <w:r w:rsidRPr="00D34922">
        <w:rPr>
          <w:rFonts w:ascii="Times New Roman" w:hAnsi="Times New Roman" w:cs="Times New Roman"/>
          <w:sz w:val="28"/>
          <w:szCs w:val="28"/>
        </w:rPr>
        <w:t>, с.84</w:t>
      </w:r>
      <w:r w:rsidR="00750C8D" w:rsidRPr="00D34922">
        <w:rPr>
          <w:rFonts w:ascii="Times New Roman" w:hAnsi="Times New Roman" w:cs="Times New Roman"/>
          <w:sz w:val="28"/>
          <w:szCs w:val="28"/>
        </w:rPr>
        <w:t xml:space="preserve">]. </w:t>
      </w:r>
      <w:r w:rsidR="00F130E3" w:rsidRPr="00D34922">
        <w:rPr>
          <w:rFonts w:ascii="Times New Roman" w:hAnsi="Times New Roman" w:cs="Times New Roman"/>
          <w:sz w:val="28"/>
          <w:szCs w:val="28"/>
        </w:rPr>
        <w:t>«Видеоконференцсвязь в США применяется даже для предъявления обвинения, причем данные с соответствующих цифровых носителей являются полностью легитимными, они применяются в аналогичном режиме с другими способами предъявления обвинения»</w:t>
      </w:r>
      <w:r w:rsidR="00B00641" w:rsidRPr="00D34922">
        <w:rPr>
          <w:rFonts w:ascii="Times New Roman" w:hAnsi="Times New Roman" w:cs="Times New Roman"/>
          <w:sz w:val="28"/>
          <w:szCs w:val="28"/>
        </w:rPr>
        <w:t xml:space="preserve"> [75</w:t>
      </w:r>
      <w:r w:rsidR="00F130E3" w:rsidRPr="00D34922">
        <w:rPr>
          <w:rFonts w:ascii="Times New Roman" w:hAnsi="Times New Roman" w:cs="Times New Roman"/>
          <w:sz w:val="28"/>
          <w:szCs w:val="28"/>
        </w:rPr>
        <w:t>]</w:t>
      </w:r>
      <w:r w:rsidR="00ED22F3" w:rsidRPr="00D34922">
        <w:rPr>
          <w:rFonts w:ascii="Times New Roman" w:hAnsi="Times New Roman" w:cs="Times New Roman"/>
          <w:sz w:val="28"/>
          <w:szCs w:val="28"/>
        </w:rPr>
        <w:t>.</w:t>
      </w:r>
      <w:r w:rsidR="00F130E3" w:rsidRPr="00D34922">
        <w:rPr>
          <w:rFonts w:ascii="Times New Roman" w:hAnsi="Times New Roman" w:cs="Times New Roman"/>
          <w:sz w:val="28"/>
          <w:szCs w:val="28"/>
        </w:rPr>
        <w:t xml:space="preserve"> «Исследователи опыта США в плане использования возможностей видеоконференцсвязи констатируют, что уже в 2002 г. в штате Массачусетс одновременно в трех судах участники имели возможность с помощью 3-D технологий (специальные очки, трехмерная цифровая картинка) непосредственно визуально воспринимать реконструированное событие преступления»</w:t>
      </w:r>
      <w:r w:rsidR="00B00641" w:rsidRPr="00D34922">
        <w:rPr>
          <w:rFonts w:ascii="Times New Roman" w:hAnsi="Times New Roman" w:cs="Times New Roman"/>
          <w:sz w:val="28"/>
          <w:szCs w:val="28"/>
        </w:rPr>
        <w:t xml:space="preserve"> [76</w:t>
      </w:r>
      <w:r w:rsidR="00F130E3" w:rsidRPr="00D34922">
        <w:rPr>
          <w:rFonts w:ascii="Times New Roman" w:hAnsi="Times New Roman" w:cs="Times New Roman"/>
          <w:sz w:val="28"/>
          <w:szCs w:val="28"/>
        </w:rPr>
        <w:t>, с. 104].</w:t>
      </w:r>
      <w:r w:rsidR="00B534AF" w:rsidRPr="00D34922">
        <w:rPr>
          <w:rFonts w:ascii="Times New Roman" w:hAnsi="Times New Roman" w:cs="Times New Roman"/>
          <w:sz w:val="28"/>
          <w:szCs w:val="28"/>
        </w:rPr>
        <w:t xml:space="preserve"> </w:t>
      </w:r>
    </w:p>
    <w:p w:rsidR="004334B1" w:rsidRPr="00A00126" w:rsidRDefault="006232C9" w:rsidP="006232C9">
      <w:pPr>
        <w:spacing w:after="0" w:line="240" w:lineRule="auto"/>
        <w:ind w:firstLine="708"/>
        <w:jc w:val="both"/>
        <w:rPr>
          <w:rFonts w:ascii="Times New Roman" w:hAnsi="Times New Roman" w:cs="Times New Roman"/>
          <w:sz w:val="28"/>
          <w:szCs w:val="28"/>
        </w:rPr>
      </w:pPr>
      <w:r w:rsidRPr="00D34922">
        <w:rPr>
          <w:rFonts w:ascii="Times New Roman" w:hAnsi="Times New Roman" w:cs="Times New Roman"/>
          <w:sz w:val="28"/>
          <w:szCs w:val="28"/>
        </w:rPr>
        <w:t xml:space="preserve">Однако, при производстве </w:t>
      </w:r>
      <w:r w:rsidR="00BA3BAF" w:rsidRPr="00D34922">
        <w:rPr>
          <w:rFonts w:ascii="Times New Roman" w:eastAsia="Times New Roman" w:hAnsi="Times New Roman" w:cs="Times New Roman"/>
          <w:bCs/>
          <w:kern w:val="36"/>
          <w:sz w:val="28"/>
          <w:szCs w:val="28"/>
        </w:rPr>
        <w:t>дистанционных следственных действий</w:t>
      </w:r>
      <w:r w:rsidR="00BA3BAF" w:rsidRPr="00D34922">
        <w:rPr>
          <w:rFonts w:ascii="Times New Roman" w:hAnsi="Times New Roman" w:cs="Times New Roman"/>
          <w:sz w:val="28"/>
          <w:szCs w:val="28"/>
        </w:rPr>
        <w:t xml:space="preserve"> </w:t>
      </w:r>
      <w:r w:rsidRPr="00D34922">
        <w:rPr>
          <w:rFonts w:ascii="Times New Roman" w:hAnsi="Times New Roman" w:cs="Times New Roman"/>
          <w:sz w:val="28"/>
          <w:szCs w:val="28"/>
        </w:rPr>
        <w:t>должны быть соблюдены предусмотр</w:t>
      </w:r>
      <w:r w:rsidR="004346A0" w:rsidRPr="00D34922">
        <w:rPr>
          <w:rFonts w:ascii="Times New Roman" w:hAnsi="Times New Roman" w:cs="Times New Roman"/>
          <w:sz w:val="28"/>
          <w:szCs w:val="28"/>
        </w:rPr>
        <w:t xml:space="preserve">енные </w:t>
      </w:r>
      <w:r w:rsidR="004346A0">
        <w:rPr>
          <w:rFonts w:ascii="Times New Roman" w:hAnsi="Times New Roman" w:cs="Times New Roman"/>
          <w:sz w:val="28"/>
          <w:szCs w:val="28"/>
        </w:rPr>
        <w:t xml:space="preserve">Законом принципы и нормы. </w:t>
      </w:r>
      <w:r w:rsidR="009710BB" w:rsidRPr="00A00126">
        <w:rPr>
          <w:rFonts w:ascii="Times New Roman" w:hAnsi="Times New Roman" w:cs="Times New Roman"/>
          <w:sz w:val="28"/>
          <w:szCs w:val="28"/>
        </w:rPr>
        <w:t>«</w:t>
      </w:r>
      <w:r w:rsidR="004346A0">
        <w:rPr>
          <w:rFonts w:ascii="Times New Roman" w:hAnsi="Times New Roman" w:cs="Times New Roman"/>
          <w:sz w:val="28"/>
          <w:szCs w:val="28"/>
        </w:rPr>
        <w:t>В</w:t>
      </w:r>
      <w:r w:rsidR="004334B1" w:rsidRPr="00A00126">
        <w:rPr>
          <w:rFonts w:ascii="Times New Roman" w:hAnsi="Times New Roman" w:cs="Times New Roman"/>
          <w:sz w:val="28"/>
          <w:szCs w:val="28"/>
        </w:rPr>
        <w:t xml:space="preserve"> США каждый источник информации должен отвечать заданным критериям. В частности, аудиозапись оценивается судом на предмет «слышимости» (audibility) и «разборчивости» (intelligibility)</w:t>
      </w:r>
      <w:r w:rsidR="009710BB" w:rsidRPr="00A00126">
        <w:rPr>
          <w:rFonts w:ascii="Times New Roman" w:hAnsi="Times New Roman" w:cs="Times New Roman"/>
          <w:sz w:val="28"/>
          <w:szCs w:val="28"/>
        </w:rPr>
        <w:t>»</w:t>
      </w:r>
      <w:r w:rsidR="004334B1" w:rsidRPr="00A00126">
        <w:rPr>
          <w:rFonts w:ascii="Times New Roman" w:hAnsi="Times New Roman" w:cs="Times New Roman"/>
          <w:sz w:val="28"/>
          <w:szCs w:val="28"/>
        </w:rPr>
        <w:t xml:space="preserve">  [</w:t>
      </w:r>
      <w:r w:rsidR="00B00641">
        <w:rPr>
          <w:rFonts w:ascii="Times New Roman" w:hAnsi="Times New Roman" w:cs="Times New Roman"/>
          <w:sz w:val="28"/>
          <w:szCs w:val="28"/>
        </w:rPr>
        <w:t>77</w:t>
      </w:r>
      <w:r w:rsidR="004334B1" w:rsidRPr="00A00126">
        <w:rPr>
          <w:rFonts w:ascii="Times New Roman" w:hAnsi="Times New Roman" w:cs="Times New Roman"/>
          <w:sz w:val="28"/>
          <w:szCs w:val="28"/>
        </w:rPr>
        <w:t xml:space="preserve">]. </w:t>
      </w:r>
      <w:r w:rsidR="00A00126" w:rsidRPr="00A00126">
        <w:rPr>
          <w:rFonts w:ascii="Times New Roman" w:hAnsi="Times New Roman" w:cs="Times New Roman"/>
          <w:sz w:val="28"/>
          <w:szCs w:val="28"/>
        </w:rPr>
        <w:t>«</w:t>
      </w:r>
      <w:r w:rsidR="004334B1" w:rsidRPr="00A00126">
        <w:rPr>
          <w:rFonts w:ascii="Times New Roman" w:hAnsi="Times New Roman" w:cs="Times New Roman"/>
          <w:sz w:val="28"/>
          <w:szCs w:val="28"/>
        </w:rPr>
        <w:t xml:space="preserve">В настоящее время законодателем США учитываются следующие требования к аудиозаписи: </w:t>
      </w:r>
    </w:p>
    <w:p w:rsidR="004334B1" w:rsidRPr="00A00126" w:rsidRDefault="004334B1" w:rsidP="004334B1">
      <w:pPr>
        <w:spacing w:after="0" w:line="240" w:lineRule="auto"/>
        <w:ind w:firstLine="708"/>
        <w:jc w:val="both"/>
        <w:rPr>
          <w:rFonts w:ascii="Times New Roman" w:hAnsi="Times New Roman" w:cs="Times New Roman"/>
          <w:sz w:val="28"/>
          <w:szCs w:val="28"/>
        </w:rPr>
      </w:pPr>
      <w:r w:rsidRPr="00A00126">
        <w:rPr>
          <w:rFonts w:ascii="Times New Roman" w:hAnsi="Times New Roman" w:cs="Times New Roman"/>
          <w:sz w:val="28"/>
          <w:szCs w:val="28"/>
        </w:rPr>
        <w:t xml:space="preserve">- техническое устройство должно обладать надлежащими характеристиками; </w:t>
      </w:r>
    </w:p>
    <w:p w:rsidR="004334B1" w:rsidRPr="00A00126" w:rsidRDefault="004334B1" w:rsidP="004334B1">
      <w:pPr>
        <w:spacing w:after="0" w:line="240" w:lineRule="auto"/>
        <w:ind w:firstLine="708"/>
        <w:jc w:val="both"/>
        <w:rPr>
          <w:rFonts w:ascii="Times New Roman" w:hAnsi="Times New Roman" w:cs="Times New Roman"/>
          <w:sz w:val="28"/>
          <w:szCs w:val="28"/>
        </w:rPr>
      </w:pPr>
      <w:r w:rsidRPr="00A00126">
        <w:rPr>
          <w:rFonts w:ascii="Times New Roman" w:hAnsi="Times New Roman" w:cs="Times New Roman"/>
          <w:sz w:val="28"/>
          <w:szCs w:val="28"/>
        </w:rPr>
        <w:t xml:space="preserve">- голос на аудиозаписи должен быть идентифицирован; </w:t>
      </w:r>
    </w:p>
    <w:p w:rsidR="004334B1" w:rsidRPr="00A00126" w:rsidRDefault="004334B1" w:rsidP="004334B1">
      <w:pPr>
        <w:spacing w:after="0" w:line="240" w:lineRule="auto"/>
        <w:ind w:firstLine="708"/>
        <w:jc w:val="both"/>
        <w:rPr>
          <w:rFonts w:ascii="Times New Roman" w:hAnsi="Times New Roman" w:cs="Times New Roman"/>
          <w:sz w:val="28"/>
          <w:szCs w:val="28"/>
        </w:rPr>
      </w:pPr>
      <w:r w:rsidRPr="00A00126">
        <w:rPr>
          <w:rFonts w:ascii="Times New Roman" w:hAnsi="Times New Roman" w:cs="Times New Roman"/>
          <w:sz w:val="28"/>
          <w:szCs w:val="28"/>
        </w:rPr>
        <w:t xml:space="preserve">- необходимо подтверждение того, что запись была произведена добровольно, без принуждения; </w:t>
      </w:r>
    </w:p>
    <w:p w:rsidR="004334B1" w:rsidRPr="00A00126" w:rsidRDefault="004334B1" w:rsidP="004334B1">
      <w:pPr>
        <w:spacing w:after="0" w:line="240" w:lineRule="auto"/>
        <w:ind w:firstLine="708"/>
        <w:jc w:val="both"/>
        <w:rPr>
          <w:rFonts w:ascii="Times New Roman" w:hAnsi="Times New Roman" w:cs="Times New Roman"/>
          <w:sz w:val="28"/>
          <w:szCs w:val="28"/>
        </w:rPr>
      </w:pPr>
      <w:r w:rsidRPr="00A00126">
        <w:rPr>
          <w:rFonts w:ascii="Times New Roman" w:hAnsi="Times New Roman" w:cs="Times New Roman"/>
          <w:sz w:val="28"/>
          <w:szCs w:val="28"/>
        </w:rPr>
        <w:t>- требуются доказательства сохранности записи, ее защита от изменений и дополнений</w:t>
      </w:r>
      <w:r w:rsidR="00A00126" w:rsidRPr="00A00126">
        <w:rPr>
          <w:rFonts w:ascii="Times New Roman" w:hAnsi="Times New Roman" w:cs="Times New Roman"/>
          <w:sz w:val="28"/>
          <w:szCs w:val="28"/>
        </w:rPr>
        <w:t>»</w:t>
      </w:r>
      <w:r w:rsidRPr="00A00126">
        <w:rPr>
          <w:rFonts w:ascii="Times New Roman" w:hAnsi="Times New Roman" w:cs="Times New Roman"/>
          <w:sz w:val="28"/>
          <w:szCs w:val="28"/>
        </w:rPr>
        <w:t xml:space="preserve"> [</w:t>
      </w:r>
      <w:r w:rsidR="00B00641">
        <w:rPr>
          <w:rFonts w:ascii="Times New Roman" w:hAnsi="Times New Roman" w:cs="Times New Roman"/>
          <w:sz w:val="28"/>
          <w:szCs w:val="28"/>
        </w:rPr>
        <w:t>78</w:t>
      </w:r>
      <w:r w:rsidRPr="00A00126">
        <w:rPr>
          <w:rFonts w:ascii="Times New Roman" w:hAnsi="Times New Roman" w:cs="Times New Roman"/>
          <w:sz w:val="28"/>
          <w:szCs w:val="28"/>
        </w:rPr>
        <w:t xml:space="preserve">]. </w:t>
      </w:r>
    </w:p>
    <w:p w:rsidR="004334B1" w:rsidRPr="005218A3" w:rsidRDefault="004334B1" w:rsidP="004334B1">
      <w:pPr>
        <w:spacing w:after="0" w:line="240" w:lineRule="auto"/>
        <w:ind w:firstLine="709"/>
        <w:jc w:val="both"/>
        <w:rPr>
          <w:rFonts w:ascii="Times New Roman" w:hAnsi="Times New Roman" w:cs="Times New Roman"/>
          <w:sz w:val="28"/>
          <w:szCs w:val="28"/>
        </w:rPr>
      </w:pPr>
      <w:r w:rsidRPr="008826D4">
        <w:rPr>
          <w:rFonts w:ascii="Times New Roman" w:hAnsi="Times New Roman" w:cs="Times New Roman"/>
          <w:sz w:val="28"/>
          <w:szCs w:val="28"/>
        </w:rPr>
        <w:t xml:space="preserve">В США </w:t>
      </w:r>
      <w:r w:rsidR="004346A0">
        <w:rPr>
          <w:rFonts w:ascii="Times New Roman" w:hAnsi="Times New Roman" w:cs="Times New Roman"/>
          <w:sz w:val="28"/>
          <w:szCs w:val="28"/>
        </w:rPr>
        <w:t>«в</w:t>
      </w:r>
      <w:r w:rsidR="008826D4" w:rsidRPr="008826D4">
        <w:rPr>
          <w:rFonts w:ascii="Times New Roman" w:hAnsi="Times New Roman" w:cs="Times New Roman"/>
          <w:sz w:val="28"/>
          <w:szCs w:val="28"/>
        </w:rPr>
        <w:t xml:space="preserve">ес доказательства имеет взаимосвязи практического и теоретического характера с допустимостью и относимостью уголовных доказательств» </w:t>
      </w:r>
      <w:r w:rsidRPr="008826D4">
        <w:rPr>
          <w:rFonts w:ascii="Times New Roman" w:hAnsi="Times New Roman" w:cs="Times New Roman"/>
          <w:sz w:val="28"/>
          <w:szCs w:val="28"/>
        </w:rPr>
        <w:t>[</w:t>
      </w:r>
      <w:r w:rsidR="00B00641">
        <w:rPr>
          <w:rFonts w:ascii="Times New Roman" w:hAnsi="Times New Roman" w:cs="Times New Roman"/>
          <w:sz w:val="28"/>
          <w:szCs w:val="28"/>
        </w:rPr>
        <w:t>79</w:t>
      </w:r>
      <w:r w:rsidR="008826D4" w:rsidRPr="008826D4">
        <w:rPr>
          <w:rFonts w:ascii="Times New Roman" w:hAnsi="Times New Roman" w:cs="Times New Roman"/>
          <w:sz w:val="28"/>
          <w:szCs w:val="28"/>
        </w:rPr>
        <w:t>, с. 27</w:t>
      </w:r>
      <w:r w:rsidRPr="008826D4">
        <w:rPr>
          <w:rFonts w:ascii="Times New Roman" w:hAnsi="Times New Roman" w:cs="Times New Roman"/>
          <w:sz w:val="28"/>
          <w:szCs w:val="28"/>
        </w:rPr>
        <w:t xml:space="preserve">]. </w:t>
      </w:r>
      <w:r w:rsidR="008826D4" w:rsidRPr="008826D4">
        <w:rPr>
          <w:rFonts w:ascii="Times New Roman" w:hAnsi="Times New Roman" w:cs="Times New Roman"/>
          <w:sz w:val="28"/>
          <w:szCs w:val="28"/>
        </w:rPr>
        <w:t>«</w:t>
      </w:r>
      <w:r w:rsidRPr="005218A3">
        <w:rPr>
          <w:rFonts w:ascii="Times New Roman" w:hAnsi="Times New Roman" w:cs="Times New Roman"/>
          <w:sz w:val="28"/>
          <w:szCs w:val="28"/>
        </w:rPr>
        <w:t>Здесь действует правило, согласно которому обвиняемый не может отказаться от данной процедуры при учете, что он может свободно и конфиденциально общаться со своим адвокатом</w:t>
      </w:r>
      <w:r w:rsidR="008826D4" w:rsidRPr="005218A3">
        <w:rPr>
          <w:rFonts w:ascii="Times New Roman" w:hAnsi="Times New Roman" w:cs="Times New Roman"/>
          <w:sz w:val="28"/>
          <w:szCs w:val="28"/>
        </w:rPr>
        <w:t>»</w:t>
      </w:r>
      <w:r w:rsidRPr="005218A3">
        <w:rPr>
          <w:rFonts w:ascii="Times New Roman" w:hAnsi="Times New Roman" w:cs="Times New Roman"/>
          <w:sz w:val="28"/>
          <w:szCs w:val="28"/>
        </w:rPr>
        <w:t xml:space="preserve"> [</w:t>
      </w:r>
      <w:r w:rsidR="00B00641">
        <w:rPr>
          <w:rFonts w:ascii="Times New Roman" w:hAnsi="Times New Roman" w:cs="Times New Roman"/>
          <w:sz w:val="28"/>
          <w:szCs w:val="28"/>
        </w:rPr>
        <w:t>80</w:t>
      </w:r>
      <w:r w:rsidR="000A313E" w:rsidRPr="005218A3">
        <w:rPr>
          <w:rFonts w:ascii="Times New Roman" w:hAnsi="Times New Roman" w:cs="Times New Roman"/>
          <w:sz w:val="28"/>
          <w:szCs w:val="28"/>
        </w:rPr>
        <w:t xml:space="preserve">]. </w:t>
      </w:r>
      <w:r w:rsidR="008826D4" w:rsidRPr="005218A3">
        <w:rPr>
          <w:rFonts w:ascii="Times New Roman" w:hAnsi="Times New Roman" w:cs="Times New Roman"/>
          <w:sz w:val="28"/>
          <w:szCs w:val="28"/>
        </w:rPr>
        <w:t>«</w:t>
      </w:r>
      <w:r w:rsidRPr="005218A3">
        <w:rPr>
          <w:rFonts w:ascii="Times New Roman" w:hAnsi="Times New Roman" w:cs="Times New Roman"/>
          <w:sz w:val="28"/>
          <w:szCs w:val="28"/>
        </w:rPr>
        <w:t xml:space="preserve">В американском уголовном судопроизводстве допускается даже отсутствие судьи в зале судебного заседания, а участие его посредством видеоконференцсвязи, причем функционирует дополнительный канал связи для конфиденциальных контактов с сотрудниками суда и иными лицами во время судебного заседания. Допускается также удаленное пребывание адвоката. Видеоконференцсвязь используется исключительно как технический способ связи для участников, оптимизирующий сроки досудебного расследования и судебного разбирательства. </w:t>
      </w:r>
      <w:r w:rsidR="00A80FD0" w:rsidRPr="005218A3">
        <w:rPr>
          <w:rFonts w:ascii="Times New Roman" w:hAnsi="Times New Roman" w:cs="Times New Roman"/>
          <w:sz w:val="28"/>
          <w:szCs w:val="28"/>
        </w:rPr>
        <w:t xml:space="preserve"> </w:t>
      </w:r>
      <w:r w:rsidRPr="005218A3">
        <w:rPr>
          <w:rFonts w:ascii="Times New Roman" w:hAnsi="Times New Roman" w:cs="Times New Roman"/>
          <w:sz w:val="28"/>
          <w:szCs w:val="28"/>
        </w:rPr>
        <w:t xml:space="preserve">Имеет место быть протокол поведения участников: </w:t>
      </w:r>
    </w:p>
    <w:p w:rsidR="004334B1" w:rsidRPr="005218A3" w:rsidRDefault="004334B1" w:rsidP="004334B1">
      <w:pPr>
        <w:spacing w:after="0" w:line="240" w:lineRule="auto"/>
        <w:ind w:firstLine="1"/>
        <w:jc w:val="both"/>
        <w:rPr>
          <w:rFonts w:ascii="Times New Roman" w:hAnsi="Times New Roman" w:cs="Times New Roman"/>
          <w:sz w:val="28"/>
          <w:szCs w:val="28"/>
        </w:rPr>
      </w:pPr>
      <w:r w:rsidRPr="005218A3">
        <w:rPr>
          <w:rFonts w:ascii="Times New Roman" w:hAnsi="Times New Roman" w:cs="Times New Roman"/>
          <w:sz w:val="28"/>
          <w:szCs w:val="28"/>
        </w:rPr>
        <w:t xml:space="preserve">- требования к статичности участников судебного заседания, </w:t>
      </w:r>
    </w:p>
    <w:p w:rsidR="004334B1" w:rsidRPr="005218A3" w:rsidRDefault="004334B1" w:rsidP="004334B1">
      <w:pPr>
        <w:spacing w:after="0" w:line="240" w:lineRule="auto"/>
        <w:ind w:firstLine="1"/>
        <w:jc w:val="both"/>
        <w:rPr>
          <w:rFonts w:ascii="Times New Roman" w:hAnsi="Times New Roman" w:cs="Times New Roman"/>
          <w:sz w:val="28"/>
          <w:szCs w:val="28"/>
        </w:rPr>
      </w:pPr>
      <w:r w:rsidRPr="005218A3">
        <w:rPr>
          <w:rFonts w:ascii="Times New Roman" w:hAnsi="Times New Roman" w:cs="Times New Roman"/>
          <w:sz w:val="28"/>
          <w:szCs w:val="28"/>
        </w:rPr>
        <w:t>- необходимости учета угла видеокамеры в помещении.</w:t>
      </w:r>
    </w:p>
    <w:p w:rsidR="004334B1" w:rsidRPr="00F143AE" w:rsidRDefault="004334B1" w:rsidP="007D2AC3">
      <w:pPr>
        <w:spacing w:after="0" w:line="240" w:lineRule="auto"/>
        <w:ind w:firstLine="708"/>
        <w:jc w:val="both"/>
        <w:rPr>
          <w:rFonts w:ascii="Times New Roman" w:hAnsi="Times New Roman" w:cs="Times New Roman"/>
          <w:sz w:val="28"/>
          <w:szCs w:val="28"/>
        </w:rPr>
      </w:pPr>
      <w:r w:rsidRPr="004700A2">
        <w:rPr>
          <w:rFonts w:ascii="Times New Roman" w:hAnsi="Times New Roman" w:cs="Times New Roman"/>
          <w:sz w:val="28"/>
          <w:szCs w:val="28"/>
        </w:rPr>
        <w:t xml:space="preserve">Это вполне объяснимо, </w:t>
      </w:r>
      <w:r w:rsidRPr="005218A3">
        <w:rPr>
          <w:rFonts w:ascii="Times New Roman" w:hAnsi="Times New Roman" w:cs="Times New Roman"/>
          <w:sz w:val="28"/>
          <w:szCs w:val="28"/>
        </w:rPr>
        <w:t>поскольку нередко требуется оценить не только вербальные атрибуты судебного заседания (непосредственно речь участников процесса), но и отдельные поведенческие моменты, а также иллюстрацию тех или иных действий» [</w:t>
      </w:r>
      <w:r w:rsidR="00B00641">
        <w:rPr>
          <w:rFonts w:ascii="Times New Roman" w:hAnsi="Times New Roman" w:cs="Times New Roman"/>
          <w:sz w:val="28"/>
          <w:szCs w:val="28"/>
        </w:rPr>
        <w:t>81</w:t>
      </w:r>
      <w:r w:rsidRPr="005218A3">
        <w:rPr>
          <w:rFonts w:ascii="Times New Roman" w:hAnsi="Times New Roman" w:cs="Times New Roman"/>
          <w:sz w:val="28"/>
          <w:szCs w:val="28"/>
        </w:rPr>
        <w:t xml:space="preserve">]. </w:t>
      </w:r>
      <w:r w:rsidR="005218A3" w:rsidRPr="005218A3">
        <w:rPr>
          <w:rFonts w:ascii="Times New Roman" w:hAnsi="Times New Roman" w:cs="Times New Roman"/>
          <w:sz w:val="28"/>
          <w:szCs w:val="28"/>
        </w:rPr>
        <w:t>«</w:t>
      </w:r>
      <w:r w:rsidRPr="005218A3">
        <w:rPr>
          <w:rFonts w:ascii="Times New Roman" w:hAnsi="Times New Roman" w:cs="Times New Roman"/>
          <w:sz w:val="28"/>
          <w:szCs w:val="28"/>
        </w:rPr>
        <w:t>Какие-либо четкие стандарты по правилам применения видеоконференцсвязи в США отсутствуют, данный вопрос преимущественно отнесен на усмотрение судьи</w:t>
      </w:r>
      <w:r w:rsidR="005218A3" w:rsidRPr="005218A3">
        <w:rPr>
          <w:rFonts w:ascii="Times New Roman" w:hAnsi="Times New Roman" w:cs="Times New Roman"/>
          <w:sz w:val="28"/>
          <w:szCs w:val="28"/>
        </w:rPr>
        <w:t>»</w:t>
      </w:r>
      <w:r w:rsidRPr="005218A3">
        <w:rPr>
          <w:rFonts w:ascii="Times New Roman" w:hAnsi="Times New Roman" w:cs="Times New Roman"/>
          <w:sz w:val="28"/>
          <w:szCs w:val="28"/>
        </w:rPr>
        <w:t xml:space="preserve"> [</w:t>
      </w:r>
      <w:r w:rsidR="00B00641">
        <w:rPr>
          <w:rFonts w:ascii="Times New Roman" w:hAnsi="Times New Roman" w:cs="Times New Roman"/>
          <w:sz w:val="28"/>
          <w:szCs w:val="28"/>
        </w:rPr>
        <w:t>82</w:t>
      </w:r>
      <w:r w:rsidRPr="005218A3">
        <w:rPr>
          <w:rFonts w:ascii="Times New Roman" w:hAnsi="Times New Roman" w:cs="Times New Roman"/>
          <w:sz w:val="28"/>
          <w:szCs w:val="28"/>
        </w:rPr>
        <w:t xml:space="preserve">]. </w:t>
      </w:r>
      <w:r w:rsidR="005218A3" w:rsidRPr="005218A3">
        <w:rPr>
          <w:rFonts w:ascii="Times New Roman" w:hAnsi="Times New Roman" w:cs="Times New Roman"/>
          <w:sz w:val="28"/>
          <w:szCs w:val="28"/>
        </w:rPr>
        <w:t>«</w:t>
      </w:r>
      <w:r w:rsidRPr="005218A3">
        <w:rPr>
          <w:rFonts w:ascii="Times New Roman" w:hAnsi="Times New Roman" w:cs="Times New Roman"/>
          <w:sz w:val="28"/>
          <w:szCs w:val="28"/>
        </w:rPr>
        <w:t xml:space="preserve">Допускается предварительная запись допроса значимых для рассмотрения уголовного дела свидетелей и иных лиц с последующим ее </w:t>
      </w:r>
      <w:r w:rsidRPr="003B3C81">
        <w:rPr>
          <w:rFonts w:ascii="Times New Roman" w:hAnsi="Times New Roman" w:cs="Times New Roman"/>
          <w:sz w:val="28"/>
          <w:szCs w:val="28"/>
        </w:rPr>
        <w:t>воспроизводством в ходе расследования и судебного разбирательства</w:t>
      </w:r>
      <w:r w:rsidR="005218A3" w:rsidRPr="003B3C81">
        <w:rPr>
          <w:rFonts w:ascii="Times New Roman" w:hAnsi="Times New Roman" w:cs="Times New Roman"/>
          <w:sz w:val="28"/>
          <w:szCs w:val="28"/>
        </w:rPr>
        <w:t>»</w:t>
      </w:r>
      <w:r w:rsidRPr="003B3C81">
        <w:rPr>
          <w:rFonts w:ascii="Times New Roman" w:hAnsi="Times New Roman" w:cs="Times New Roman"/>
          <w:sz w:val="28"/>
          <w:szCs w:val="28"/>
        </w:rPr>
        <w:t xml:space="preserve"> [</w:t>
      </w:r>
      <w:r w:rsidR="00B00641">
        <w:rPr>
          <w:rFonts w:ascii="Times New Roman" w:hAnsi="Times New Roman" w:cs="Times New Roman"/>
          <w:sz w:val="28"/>
          <w:szCs w:val="28"/>
        </w:rPr>
        <w:t>83</w:t>
      </w:r>
      <w:r w:rsidRPr="003B3C81">
        <w:rPr>
          <w:rFonts w:ascii="Times New Roman" w:hAnsi="Times New Roman" w:cs="Times New Roman"/>
          <w:sz w:val="28"/>
          <w:szCs w:val="28"/>
        </w:rPr>
        <w:t xml:space="preserve">]. </w:t>
      </w:r>
      <w:r w:rsidR="003B3C81" w:rsidRPr="003B3C81">
        <w:rPr>
          <w:rFonts w:ascii="Times New Roman" w:hAnsi="Times New Roman" w:cs="Times New Roman"/>
          <w:sz w:val="28"/>
          <w:szCs w:val="28"/>
        </w:rPr>
        <w:t xml:space="preserve">Данная процедура применима также на </w:t>
      </w:r>
      <w:r w:rsidRPr="00D1048D">
        <w:rPr>
          <w:rFonts w:ascii="Times New Roman" w:hAnsi="Times New Roman" w:cs="Times New Roman"/>
          <w:sz w:val="28"/>
          <w:szCs w:val="28"/>
        </w:rPr>
        <w:t xml:space="preserve">досудебной стадии. </w:t>
      </w:r>
      <w:r w:rsidR="003B3C81" w:rsidRPr="00D1048D">
        <w:rPr>
          <w:rFonts w:ascii="Times New Roman" w:hAnsi="Times New Roman" w:cs="Times New Roman"/>
          <w:sz w:val="28"/>
          <w:szCs w:val="28"/>
        </w:rPr>
        <w:t>Особое внимание</w:t>
      </w:r>
      <w:r w:rsidR="00CE7FAD">
        <w:rPr>
          <w:rFonts w:ascii="Times New Roman" w:hAnsi="Times New Roman" w:cs="Times New Roman"/>
          <w:sz w:val="28"/>
          <w:szCs w:val="28"/>
        </w:rPr>
        <w:t xml:space="preserve"> правоприменителя обращено на «ц</w:t>
      </w:r>
      <w:r w:rsidRPr="00D1048D">
        <w:rPr>
          <w:rFonts w:ascii="Times New Roman" w:hAnsi="Times New Roman" w:cs="Times New Roman"/>
          <w:sz w:val="28"/>
          <w:szCs w:val="28"/>
        </w:rPr>
        <w:t>ифровой</w:t>
      </w:r>
      <w:r w:rsidR="003B3C81" w:rsidRPr="00D1048D">
        <w:rPr>
          <w:rFonts w:ascii="Times New Roman" w:hAnsi="Times New Roman" w:cs="Times New Roman"/>
          <w:sz w:val="28"/>
          <w:szCs w:val="28"/>
        </w:rPr>
        <w:t xml:space="preserve"> комфорт» и «цифровое равенство» участников. В </w:t>
      </w:r>
      <w:r w:rsidR="00F143AE" w:rsidRPr="00D1048D">
        <w:rPr>
          <w:rFonts w:ascii="Times New Roman" w:hAnsi="Times New Roman" w:cs="Times New Roman"/>
          <w:sz w:val="28"/>
          <w:szCs w:val="28"/>
        </w:rPr>
        <w:t>США</w:t>
      </w:r>
      <w:r w:rsidR="00BA7AE7">
        <w:rPr>
          <w:rFonts w:ascii="Times New Roman" w:hAnsi="Times New Roman" w:cs="Times New Roman"/>
          <w:sz w:val="28"/>
          <w:szCs w:val="28"/>
        </w:rPr>
        <w:t>,</w:t>
      </w:r>
      <w:r w:rsidR="00F143AE" w:rsidRPr="00D1048D">
        <w:rPr>
          <w:rFonts w:ascii="Times New Roman" w:hAnsi="Times New Roman" w:cs="Times New Roman"/>
          <w:sz w:val="28"/>
          <w:szCs w:val="28"/>
        </w:rPr>
        <w:t xml:space="preserve"> </w:t>
      </w:r>
      <w:r w:rsidR="007D2AC3">
        <w:rPr>
          <w:rFonts w:ascii="Times New Roman" w:hAnsi="Times New Roman" w:cs="Times New Roman"/>
          <w:sz w:val="28"/>
          <w:szCs w:val="28"/>
        </w:rPr>
        <w:t>чтобы сторонам повлиять на процесс</w:t>
      </w:r>
      <w:r w:rsidR="00F143AE">
        <w:rPr>
          <w:rFonts w:ascii="Times New Roman" w:hAnsi="Times New Roman" w:cs="Times New Roman"/>
          <w:sz w:val="28"/>
          <w:szCs w:val="28"/>
        </w:rPr>
        <w:t xml:space="preserve">, </w:t>
      </w:r>
      <w:r w:rsidR="007D2AC3">
        <w:rPr>
          <w:rFonts w:ascii="Times New Roman" w:hAnsi="Times New Roman" w:cs="Times New Roman"/>
          <w:sz w:val="28"/>
          <w:szCs w:val="28"/>
        </w:rPr>
        <w:t xml:space="preserve">имеется </w:t>
      </w:r>
      <w:r w:rsidR="00F143AE">
        <w:rPr>
          <w:rFonts w:ascii="Times New Roman" w:hAnsi="Times New Roman" w:cs="Times New Roman"/>
          <w:sz w:val="28"/>
          <w:szCs w:val="28"/>
        </w:rPr>
        <w:t>возможно</w:t>
      </w:r>
      <w:r w:rsidR="007D2AC3">
        <w:rPr>
          <w:rFonts w:ascii="Times New Roman" w:hAnsi="Times New Roman" w:cs="Times New Roman"/>
          <w:sz w:val="28"/>
          <w:szCs w:val="28"/>
        </w:rPr>
        <w:t>сть</w:t>
      </w:r>
      <w:r w:rsidR="00F143AE">
        <w:rPr>
          <w:rFonts w:ascii="Times New Roman" w:hAnsi="Times New Roman" w:cs="Times New Roman"/>
          <w:sz w:val="28"/>
          <w:szCs w:val="28"/>
        </w:rPr>
        <w:t xml:space="preserve"> ссылаться на недочеты со стороны тех</w:t>
      </w:r>
      <w:r w:rsidR="007D2AC3">
        <w:rPr>
          <w:rFonts w:ascii="Times New Roman" w:hAnsi="Times New Roman" w:cs="Times New Roman"/>
          <w:sz w:val="28"/>
          <w:szCs w:val="28"/>
        </w:rPr>
        <w:t>ники</w:t>
      </w:r>
      <w:r w:rsidR="00DB3CA2">
        <w:rPr>
          <w:rFonts w:ascii="Times New Roman" w:hAnsi="Times New Roman" w:cs="Times New Roman"/>
          <w:sz w:val="28"/>
          <w:szCs w:val="28"/>
        </w:rPr>
        <w:t>.</w:t>
      </w:r>
    </w:p>
    <w:p w:rsidR="003E5952" w:rsidRDefault="004334B1" w:rsidP="00981A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Анализируя данное положение можно предусмотреть </w:t>
      </w:r>
      <w:r w:rsidR="009E2294">
        <w:rPr>
          <w:rFonts w:ascii="Times New Roman" w:hAnsi="Times New Roman" w:cs="Times New Roman"/>
          <w:sz w:val="28"/>
          <w:szCs w:val="28"/>
        </w:rPr>
        <w:t xml:space="preserve">о </w:t>
      </w:r>
      <w:r>
        <w:rPr>
          <w:rFonts w:ascii="Times New Roman" w:hAnsi="Times New Roman" w:cs="Times New Roman"/>
          <w:sz w:val="28"/>
          <w:szCs w:val="28"/>
        </w:rPr>
        <w:t>недопустимости влияния данных обстоятельств в отечественном судопроизводстве. Тем самым ав</w:t>
      </w:r>
      <w:r w:rsidR="00DC7CBB">
        <w:rPr>
          <w:rFonts w:ascii="Times New Roman" w:hAnsi="Times New Roman" w:cs="Times New Roman"/>
          <w:sz w:val="28"/>
          <w:szCs w:val="28"/>
        </w:rPr>
        <w:t>торо</w:t>
      </w:r>
      <w:r>
        <w:rPr>
          <w:rFonts w:ascii="Times New Roman" w:hAnsi="Times New Roman" w:cs="Times New Roman"/>
          <w:sz w:val="28"/>
          <w:szCs w:val="28"/>
        </w:rPr>
        <w:t>м видится создание на базе ЕРДР канала связи, который является защищенным и стабильным. О данном нововведении будет упомянуто более подробно в следующем разделе работы.</w:t>
      </w:r>
      <w:r w:rsidRPr="004700A2">
        <w:rPr>
          <w:rFonts w:ascii="Times New Roman" w:hAnsi="Times New Roman" w:cs="Times New Roman"/>
          <w:sz w:val="28"/>
          <w:szCs w:val="28"/>
        </w:rPr>
        <w:t xml:space="preserve"> </w:t>
      </w:r>
    </w:p>
    <w:p w:rsidR="005D790F" w:rsidRPr="00C00AD4" w:rsidRDefault="00DE5831" w:rsidP="00DE583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результате изучения был получен </w:t>
      </w:r>
      <w:r w:rsidRPr="00C00AD4">
        <w:rPr>
          <w:rFonts w:ascii="Times New Roman" w:hAnsi="Times New Roman" w:cs="Times New Roman"/>
          <w:sz w:val="28"/>
          <w:szCs w:val="28"/>
        </w:rPr>
        <w:t xml:space="preserve">материал, анализ которого позволил заключить, что технические составляющие представляют собой значимые элементы в процессе досудебного расследования и на суде (об этом свидетельствуют данные опроса, которые будут представлены в следующей главе </w:t>
      </w:r>
      <w:r w:rsidR="003E5952" w:rsidRPr="00C00AD4">
        <w:rPr>
          <w:rFonts w:ascii="Times New Roman" w:hAnsi="Times New Roman" w:cs="Times New Roman"/>
          <w:sz w:val="28"/>
          <w:szCs w:val="28"/>
        </w:rPr>
        <w:t xml:space="preserve">настоящей </w:t>
      </w:r>
      <w:r w:rsidR="004334B1" w:rsidRPr="00C00AD4">
        <w:rPr>
          <w:rFonts w:ascii="Times New Roman" w:hAnsi="Times New Roman" w:cs="Times New Roman"/>
          <w:sz w:val="28"/>
          <w:szCs w:val="28"/>
        </w:rPr>
        <w:t>диссертации).</w:t>
      </w:r>
    </w:p>
    <w:p w:rsidR="00A44823" w:rsidRPr="002F2FDF" w:rsidRDefault="003E5952" w:rsidP="002F2FDF">
      <w:pPr>
        <w:spacing w:after="0" w:line="240" w:lineRule="auto"/>
        <w:ind w:firstLine="708"/>
        <w:jc w:val="both"/>
        <w:rPr>
          <w:rFonts w:ascii="Times New Roman" w:hAnsi="Times New Roman" w:cs="Times New Roman"/>
          <w:sz w:val="28"/>
          <w:szCs w:val="28"/>
        </w:rPr>
      </w:pPr>
      <w:r w:rsidRPr="00C00AD4">
        <w:rPr>
          <w:rFonts w:ascii="Times New Roman" w:hAnsi="Times New Roman" w:cs="Times New Roman"/>
          <w:sz w:val="28"/>
          <w:szCs w:val="28"/>
        </w:rPr>
        <w:t>«</w:t>
      </w:r>
      <w:r w:rsidR="00E3718F" w:rsidRPr="00C00AD4">
        <w:rPr>
          <w:rFonts w:ascii="Times New Roman" w:hAnsi="Times New Roman" w:cs="Times New Roman"/>
          <w:sz w:val="28"/>
          <w:szCs w:val="28"/>
        </w:rPr>
        <w:t>Правоохранительные органы Сингапура являются одними из первых, кто стал применять высокие информационные технологии для сокращения сроков привлечения виновного лица к уголовной ответственности. В судах Сингапура впервые была применена процедура видеоконференции</w:t>
      </w:r>
      <w:r w:rsidR="005A509B" w:rsidRPr="003E5952">
        <w:rPr>
          <w:rFonts w:ascii="Times New Roman" w:hAnsi="Times New Roman" w:cs="Times New Roman"/>
          <w:sz w:val="28"/>
          <w:szCs w:val="28"/>
        </w:rPr>
        <w:t xml:space="preserve">. </w:t>
      </w:r>
      <w:r w:rsidR="00E3718F" w:rsidRPr="003E5952">
        <w:rPr>
          <w:rFonts w:ascii="Times New Roman" w:hAnsi="Times New Roman" w:cs="Times New Roman"/>
          <w:sz w:val="28"/>
          <w:szCs w:val="28"/>
        </w:rPr>
        <w:t>Для ускорения стадии принятия судебных решений суды имеют комплексный набор онлайновых правовых информационных систем</w:t>
      </w:r>
      <w:r w:rsidR="00B860B3" w:rsidRPr="003E5952">
        <w:rPr>
          <w:rFonts w:ascii="Times New Roman" w:hAnsi="Times New Roman" w:cs="Times New Roman"/>
          <w:sz w:val="28"/>
          <w:szCs w:val="28"/>
        </w:rPr>
        <w:t>. Сингапур стал одним из первых государств, который широко использовал видеоконференцсвязь как в судебных («виртуальное правосудие</w:t>
      </w:r>
      <w:r w:rsidR="009845C9" w:rsidRPr="003E5952">
        <w:rPr>
          <w:rFonts w:ascii="Times New Roman" w:hAnsi="Times New Roman" w:cs="Times New Roman"/>
          <w:sz w:val="28"/>
          <w:szCs w:val="28"/>
        </w:rPr>
        <w:t>»), так и в досудебных стадиях</w:t>
      </w:r>
      <w:r w:rsidR="00B860B3" w:rsidRPr="003E5952">
        <w:rPr>
          <w:rFonts w:ascii="Times New Roman" w:hAnsi="Times New Roman" w:cs="Times New Roman"/>
          <w:sz w:val="28"/>
          <w:szCs w:val="28"/>
        </w:rPr>
        <w:t>.</w:t>
      </w:r>
      <w:r w:rsidR="003E7817" w:rsidRPr="003E5952">
        <w:rPr>
          <w:rFonts w:ascii="Times New Roman" w:hAnsi="Times New Roman" w:cs="Times New Roman"/>
          <w:sz w:val="28"/>
          <w:szCs w:val="28"/>
        </w:rPr>
        <w:t xml:space="preserve"> </w:t>
      </w:r>
      <w:r w:rsidR="0009188D" w:rsidRPr="003E5952">
        <w:rPr>
          <w:rFonts w:ascii="Times New Roman" w:hAnsi="Times New Roman" w:cs="Times New Roman"/>
          <w:sz w:val="28"/>
          <w:szCs w:val="28"/>
        </w:rPr>
        <w:t xml:space="preserve">Система «TICKS 2000» предоставляет онлайн-интерфейсы для правоохранительных органов для электронного обмена данными. Для пользователей, которые не имеют своих собственных систем управления делами, суды предоставляют им удаленный доступ к TICKS 2000, чтобы они могли регистрировать и получать информацию о своих делах в онлайн режиме. Система «TICKS 2000» позволяет отправлять судебные документы в электронном виде с использованием </w:t>
      </w:r>
      <w:r w:rsidR="0009188D" w:rsidRPr="002F2FDF">
        <w:rPr>
          <w:rFonts w:ascii="Times New Roman" w:hAnsi="Times New Roman" w:cs="Times New Roman"/>
          <w:sz w:val="28"/>
          <w:szCs w:val="28"/>
        </w:rPr>
        <w:t>электронны</w:t>
      </w:r>
      <w:r w:rsidR="002C3FE6" w:rsidRPr="002F2FDF">
        <w:rPr>
          <w:rFonts w:ascii="Times New Roman" w:hAnsi="Times New Roman" w:cs="Times New Roman"/>
          <w:sz w:val="28"/>
          <w:szCs w:val="28"/>
        </w:rPr>
        <w:t>х документов вместо бумажных</w:t>
      </w:r>
      <w:r w:rsidRPr="002F2FDF">
        <w:rPr>
          <w:rFonts w:ascii="Times New Roman" w:hAnsi="Times New Roman" w:cs="Times New Roman"/>
          <w:sz w:val="28"/>
          <w:szCs w:val="28"/>
        </w:rPr>
        <w:t>»</w:t>
      </w:r>
      <w:r w:rsidR="002C3FE6" w:rsidRPr="002F2FDF">
        <w:rPr>
          <w:rFonts w:ascii="Times New Roman" w:hAnsi="Times New Roman" w:cs="Times New Roman"/>
          <w:sz w:val="28"/>
          <w:szCs w:val="28"/>
        </w:rPr>
        <w:t xml:space="preserve"> [8</w:t>
      </w:r>
      <w:r w:rsidR="00B00641" w:rsidRPr="002F2FDF">
        <w:rPr>
          <w:rFonts w:ascii="Times New Roman" w:hAnsi="Times New Roman" w:cs="Times New Roman"/>
          <w:sz w:val="28"/>
          <w:szCs w:val="28"/>
        </w:rPr>
        <w:t>4</w:t>
      </w:r>
      <w:r w:rsidR="002F2FDF" w:rsidRPr="002F2FDF">
        <w:rPr>
          <w:rFonts w:ascii="Times New Roman" w:hAnsi="Times New Roman" w:cs="Times New Roman"/>
          <w:sz w:val="28"/>
          <w:szCs w:val="28"/>
        </w:rPr>
        <w:t>].</w:t>
      </w:r>
    </w:p>
    <w:p w:rsidR="00BE792C" w:rsidRPr="004700A2" w:rsidRDefault="00C13580" w:rsidP="002F2FD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 о</w:t>
      </w:r>
      <w:r w:rsidR="002F2FDF" w:rsidRPr="002F2FDF">
        <w:rPr>
          <w:rFonts w:ascii="Times New Roman" w:hAnsi="Times New Roman" w:cs="Times New Roman"/>
          <w:sz w:val="28"/>
          <w:szCs w:val="28"/>
        </w:rPr>
        <w:t>дной из первых стран, где была применена процедура ВКС на суде</w:t>
      </w:r>
      <w:r w:rsidR="002F2FDF">
        <w:rPr>
          <w:rFonts w:ascii="Times New Roman" w:hAnsi="Times New Roman" w:cs="Times New Roman"/>
          <w:sz w:val="28"/>
          <w:szCs w:val="28"/>
        </w:rPr>
        <w:t>,</w:t>
      </w:r>
      <w:r w:rsidR="002F2FDF" w:rsidRPr="002F2FDF">
        <w:rPr>
          <w:rFonts w:ascii="Times New Roman" w:hAnsi="Times New Roman" w:cs="Times New Roman"/>
          <w:sz w:val="28"/>
          <w:szCs w:val="28"/>
        </w:rPr>
        <w:t xml:space="preserve"> является Сингапур.</w:t>
      </w:r>
      <w:r w:rsidR="002F2FDF">
        <w:rPr>
          <w:rFonts w:ascii="Times New Roman" w:hAnsi="Times New Roman" w:cs="Times New Roman"/>
          <w:sz w:val="28"/>
          <w:szCs w:val="28"/>
        </w:rPr>
        <w:t xml:space="preserve"> «В</w:t>
      </w:r>
      <w:r w:rsidR="00204C45" w:rsidRPr="002F2FDF">
        <w:rPr>
          <w:rFonts w:ascii="Times New Roman" w:hAnsi="Times New Roman" w:cs="Times New Roman"/>
          <w:sz w:val="28"/>
          <w:szCs w:val="28"/>
        </w:rPr>
        <w:t xml:space="preserve">недрение видеоконференцсвязи позволило нам преодолеть физические расстояния. Это усовершенствовало организационный механизм в рамках обычной деятельности судов, что позволило нам оптимизировать использование наших ограниченных ресурсов и достигать целевых результатов при меньших </w:t>
      </w:r>
      <w:r w:rsidR="00204C45" w:rsidRPr="004700A2">
        <w:rPr>
          <w:rFonts w:ascii="Times New Roman" w:hAnsi="Times New Roman" w:cs="Times New Roman"/>
          <w:sz w:val="28"/>
          <w:szCs w:val="28"/>
        </w:rPr>
        <w:t>затратах времени и средств, которые в противном случае пришлось бы понести. Самое</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главное</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это</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расширило</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доступ</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общественности</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к</w:t>
      </w:r>
      <w:r w:rsidR="00204C45" w:rsidRPr="009F410F">
        <w:rPr>
          <w:rFonts w:ascii="Times New Roman" w:hAnsi="Times New Roman" w:cs="Times New Roman"/>
          <w:sz w:val="28"/>
          <w:szCs w:val="28"/>
        </w:rPr>
        <w:t xml:space="preserve"> </w:t>
      </w:r>
      <w:r w:rsidR="00204C45" w:rsidRPr="004700A2">
        <w:rPr>
          <w:rFonts w:ascii="Times New Roman" w:hAnsi="Times New Roman" w:cs="Times New Roman"/>
          <w:sz w:val="28"/>
          <w:szCs w:val="28"/>
        </w:rPr>
        <w:t>правосудию</w:t>
      </w:r>
      <w:r w:rsidR="00682D1E" w:rsidRPr="009F410F">
        <w:rPr>
          <w:rFonts w:ascii="Times New Roman" w:hAnsi="Times New Roman" w:cs="Times New Roman"/>
          <w:sz w:val="28"/>
          <w:szCs w:val="28"/>
        </w:rPr>
        <w:t>» [</w:t>
      </w:r>
      <w:r w:rsidR="002C3FE6">
        <w:rPr>
          <w:rFonts w:ascii="Times New Roman" w:hAnsi="Times New Roman" w:cs="Times New Roman"/>
          <w:sz w:val="28"/>
          <w:szCs w:val="28"/>
        </w:rPr>
        <w:t>8</w:t>
      </w:r>
      <w:r w:rsidR="00B00641">
        <w:rPr>
          <w:rFonts w:ascii="Times New Roman" w:hAnsi="Times New Roman" w:cs="Times New Roman"/>
          <w:sz w:val="28"/>
          <w:szCs w:val="28"/>
        </w:rPr>
        <w:t>5</w:t>
      </w:r>
      <w:r w:rsidR="00204C45" w:rsidRPr="009F410F">
        <w:rPr>
          <w:rFonts w:ascii="Times New Roman" w:hAnsi="Times New Roman" w:cs="Times New Roman"/>
          <w:sz w:val="28"/>
          <w:szCs w:val="28"/>
        </w:rPr>
        <w:t xml:space="preserve">]. </w:t>
      </w:r>
    </w:p>
    <w:p w:rsidR="00A335A6" w:rsidRPr="003E5952" w:rsidRDefault="003E5952" w:rsidP="003E5952">
      <w:pPr>
        <w:spacing w:after="0" w:line="240" w:lineRule="auto"/>
        <w:ind w:firstLine="708"/>
        <w:jc w:val="both"/>
        <w:rPr>
          <w:rFonts w:ascii="Times New Roman" w:hAnsi="Times New Roman" w:cs="Times New Roman"/>
          <w:sz w:val="28"/>
          <w:szCs w:val="28"/>
        </w:rPr>
      </w:pPr>
      <w:r w:rsidRPr="003E5952">
        <w:rPr>
          <w:rFonts w:ascii="Times New Roman" w:hAnsi="Times New Roman" w:cs="Times New Roman"/>
          <w:sz w:val="28"/>
          <w:szCs w:val="28"/>
        </w:rPr>
        <w:t>«</w:t>
      </w:r>
      <w:r w:rsidR="00A335A6" w:rsidRPr="003E5952">
        <w:rPr>
          <w:rFonts w:ascii="Times New Roman" w:hAnsi="Times New Roman" w:cs="Times New Roman"/>
          <w:sz w:val="28"/>
          <w:szCs w:val="28"/>
        </w:rPr>
        <w:t>Для облегчения принятия судебных решений все судьи имеют доступ к комплексному набору онлайн правовых информационных систем, таких как: – LawNetLegalWorkbench, которая обеспечивает интеллектуальный поиск по юридическим базам данных; – база данных сотрудников судебных органов (JODB), которая содержит судебные рабочие документы и сборники, система правил вынесения приговоров (SINGS), которая обеспечивает критерии вынесения приговора и информацию; – система управления приоритетами ресурсов (IMPRESS), которая фиксирует все прошлые решения по делам, рассмотренным как в Верховном суде, так и подчиненными судами. Электронное правосудие в Сингапуре в части организационного-правового обеспечения реализуется по средствам: – предоставления услуг и приложений для виртуальных судов; – компьютеризация процессов управления делами; – совместная разработка межведомственных систем; – компьютеризация судебной администрации и кор</w:t>
      </w:r>
      <w:r w:rsidR="002C3FE6" w:rsidRPr="003E5952">
        <w:rPr>
          <w:rFonts w:ascii="Times New Roman" w:hAnsi="Times New Roman" w:cs="Times New Roman"/>
          <w:sz w:val="28"/>
          <w:szCs w:val="28"/>
        </w:rPr>
        <w:t>поративных услуг</w:t>
      </w:r>
      <w:r w:rsidRPr="003E5952">
        <w:rPr>
          <w:rFonts w:ascii="Times New Roman" w:hAnsi="Times New Roman" w:cs="Times New Roman"/>
          <w:sz w:val="28"/>
          <w:szCs w:val="28"/>
        </w:rPr>
        <w:t>»</w:t>
      </w:r>
      <w:r w:rsidR="002C3FE6" w:rsidRPr="003E5952">
        <w:rPr>
          <w:rFonts w:ascii="Times New Roman" w:hAnsi="Times New Roman" w:cs="Times New Roman"/>
          <w:sz w:val="28"/>
          <w:szCs w:val="28"/>
        </w:rPr>
        <w:t xml:space="preserve"> [8</w:t>
      </w:r>
      <w:r w:rsidR="00B00641">
        <w:rPr>
          <w:rFonts w:ascii="Times New Roman" w:hAnsi="Times New Roman" w:cs="Times New Roman"/>
          <w:sz w:val="28"/>
          <w:szCs w:val="28"/>
        </w:rPr>
        <w:t>6</w:t>
      </w:r>
      <w:r w:rsidR="00A335A6" w:rsidRPr="003E5952">
        <w:rPr>
          <w:rFonts w:ascii="Times New Roman" w:hAnsi="Times New Roman" w:cs="Times New Roman"/>
          <w:sz w:val="28"/>
          <w:szCs w:val="28"/>
        </w:rPr>
        <w:t xml:space="preserve">]. </w:t>
      </w:r>
    </w:p>
    <w:p w:rsidR="00186220" w:rsidRPr="003E5952" w:rsidRDefault="003E5952" w:rsidP="002C3FE6">
      <w:pPr>
        <w:spacing w:after="0" w:line="240" w:lineRule="auto"/>
        <w:ind w:firstLine="708"/>
        <w:jc w:val="both"/>
        <w:rPr>
          <w:rFonts w:ascii="Times New Roman" w:hAnsi="Times New Roman" w:cs="Times New Roman"/>
          <w:sz w:val="28"/>
          <w:szCs w:val="28"/>
        </w:rPr>
      </w:pPr>
      <w:r w:rsidRPr="003E5952">
        <w:rPr>
          <w:rFonts w:ascii="Times New Roman" w:hAnsi="Times New Roman" w:cs="Times New Roman"/>
          <w:sz w:val="28"/>
          <w:szCs w:val="28"/>
        </w:rPr>
        <w:t>«</w:t>
      </w:r>
      <w:r w:rsidR="00B92F83" w:rsidRPr="003E5952">
        <w:rPr>
          <w:rFonts w:ascii="Times New Roman" w:hAnsi="Times New Roman" w:cs="Times New Roman"/>
          <w:sz w:val="28"/>
          <w:szCs w:val="28"/>
        </w:rPr>
        <w:t>Учитывая геополитический фактор, именно Сингапур стал одним из первых государств, который широко использовал видеоконференцсвязь</w:t>
      </w:r>
      <w:r w:rsidR="00387F80" w:rsidRPr="003E5952">
        <w:rPr>
          <w:rFonts w:ascii="Times New Roman" w:hAnsi="Times New Roman" w:cs="Times New Roman"/>
          <w:sz w:val="28"/>
          <w:szCs w:val="28"/>
        </w:rPr>
        <w:t>,</w:t>
      </w:r>
      <w:r w:rsidR="00B92F83" w:rsidRPr="003E5952">
        <w:rPr>
          <w:rFonts w:ascii="Times New Roman" w:hAnsi="Times New Roman" w:cs="Times New Roman"/>
          <w:sz w:val="28"/>
          <w:szCs w:val="28"/>
        </w:rPr>
        <w:t xml:space="preserve"> как в судебных, так и в досудебных стадиях. Приоритетный принцип деятельности судов Сингапура выражается своеобразной практической аксиомой: процедурные аспекты должны быть полезными для реализуемого процесса уголовного судопроизводства, в том числе и исп</w:t>
      </w:r>
      <w:r w:rsidRPr="003E5952">
        <w:rPr>
          <w:rFonts w:ascii="Times New Roman" w:hAnsi="Times New Roman" w:cs="Times New Roman"/>
          <w:sz w:val="28"/>
          <w:szCs w:val="28"/>
        </w:rPr>
        <w:t xml:space="preserve">ользуемых технических ресурсов» </w:t>
      </w:r>
      <w:r w:rsidR="00B92F83" w:rsidRPr="003E5952">
        <w:rPr>
          <w:rFonts w:ascii="Times New Roman" w:hAnsi="Times New Roman" w:cs="Times New Roman"/>
          <w:sz w:val="28"/>
          <w:szCs w:val="28"/>
        </w:rPr>
        <w:t>[</w:t>
      </w:r>
      <w:r w:rsidR="00B00641">
        <w:rPr>
          <w:rFonts w:ascii="Times New Roman" w:hAnsi="Times New Roman" w:cs="Times New Roman"/>
          <w:sz w:val="28"/>
          <w:szCs w:val="28"/>
        </w:rPr>
        <w:t>87</w:t>
      </w:r>
      <w:r w:rsidR="00B92F83" w:rsidRPr="003E5952">
        <w:rPr>
          <w:rFonts w:ascii="Times New Roman" w:hAnsi="Times New Roman" w:cs="Times New Roman"/>
          <w:sz w:val="28"/>
          <w:szCs w:val="28"/>
        </w:rPr>
        <w:t>].</w:t>
      </w:r>
    </w:p>
    <w:p w:rsidR="003E5952" w:rsidRPr="003E5952" w:rsidRDefault="00B92F83" w:rsidP="00387F80">
      <w:pPr>
        <w:spacing w:after="0" w:line="240" w:lineRule="auto"/>
        <w:jc w:val="both"/>
        <w:rPr>
          <w:rFonts w:ascii="Times New Roman" w:hAnsi="Times New Roman" w:cs="Times New Roman"/>
          <w:sz w:val="28"/>
          <w:szCs w:val="28"/>
        </w:rPr>
      </w:pPr>
      <w:r w:rsidRPr="003E5952">
        <w:rPr>
          <w:rFonts w:ascii="Times New Roman" w:hAnsi="Times New Roman" w:cs="Times New Roman"/>
          <w:sz w:val="28"/>
          <w:szCs w:val="28"/>
        </w:rPr>
        <w:t xml:space="preserve">          </w:t>
      </w:r>
      <w:r w:rsidR="003E5952" w:rsidRPr="003E5952">
        <w:rPr>
          <w:rFonts w:ascii="Times New Roman" w:hAnsi="Times New Roman" w:cs="Times New Roman"/>
          <w:sz w:val="28"/>
          <w:szCs w:val="28"/>
        </w:rPr>
        <w:t>«</w:t>
      </w:r>
      <w:r w:rsidR="00A335A6" w:rsidRPr="003E5952">
        <w:rPr>
          <w:rFonts w:ascii="Times New Roman" w:hAnsi="Times New Roman" w:cs="Times New Roman"/>
          <w:sz w:val="28"/>
          <w:szCs w:val="28"/>
        </w:rPr>
        <w:t>В Сингапуре в отношении наиболее уязвимых групп свидетелей, которые могут стать жертвами преступления и есть риск нарушения их прав, обеспечивается защита, которая предоставляет возможность предоставлять показания не только по прямой видеотрансляции, но и также воспроизводить предварительно записанные видеопоказания в электронном формате</w:t>
      </w:r>
      <w:r w:rsidR="003E5952" w:rsidRPr="003E5952">
        <w:rPr>
          <w:rFonts w:ascii="Times New Roman" w:hAnsi="Times New Roman" w:cs="Times New Roman"/>
          <w:sz w:val="28"/>
          <w:szCs w:val="28"/>
        </w:rPr>
        <w:t>»</w:t>
      </w:r>
      <w:r w:rsidR="00A335A6" w:rsidRPr="003E5952">
        <w:rPr>
          <w:rFonts w:ascii="Times New Roman" w:hAnsi="Times New Roman" w:cs="Times New Roman"/>
          <w:sz w:val="28"/>
          <w:szCs w:val="28"/>
        </w:rPr>
        <w:t xml:space="preserve"> </w:t>
      </w:r>
      <w:r w:rsidR="002C3FE6" w:rsidRPr="003E5952">
        <w:rPr>
          <w:rFonts w:ascii="Times New Roman" w:hAnsi="Times New Roman" w:cs="Times New Roman"/>
          <w:sz w:val="28"/>
          <w:szCs w:val="28"/>
        </w:rPr>
        <w:t>[8</w:t>
      </w:r>
      <w:r w:rsidR="00B00641">
        <w:rPr>
          <w:rFonts w:ascii="Times New Roman" w:hAnsi="Times New Roman" w:cs="Times New Roman"/>
          <w:sz w:val="28"/>
          <w:szCs w:val="28"/>
        </w:rPr>
        <w:t>8</w:t>
      </w:r>
      <w:r w:rsidR="00A335A6" w:rsidRPr="003E5952">
        <w:rPr>
          <w:rFonts w:ascii="Times New Roman" w:hAnsi="Times New Roman" w:cs="Times New Roman"/>
          <w:sz w:val="28"/>
          <w:szCs w:val="28"/>
        </w:rPr>
        <w:t>].</w:t>
      </w:r>
    </w:p>
    <w:p w:rsidR="005D790F" w:rsidRPr="003E5952" w:rsidRDefault="003E5952" w:rsidP="00387F80">
      <w:pPr>
        <w:spacing w:after="0" w:line="240" w:lineRule="auto"/>
        <w:jc w:val="both"/>
        <w:rPr>
          <w:rFonts w:ascii="Times New Roman" w:hAnsi="Times New Roman" w:cs="Times New Roman"/>
          <w:sz w:val="28"/>
          <w:szCs w:val="28"/>
        </w:rPr>
      </w:pPr>
      <w:r w:rsidRPr="003E5952">
        <w:rPr>
          <w:rFonts w:ascii="Times New Roman" w:hAnsi="Times New Roman" w:cs="Times New Roman"/>
          <w:sz w:val="28"/>
          <w:szCs w:val="28"/>
        </w:rPr>
        <w:tab/>
      </w:r>
      <w:r>
        <w:rPr>
          <w:rFonts w:ascii="Times New Roman" w:hAnsi="Times New Roman" w:cs="Times New Roman"/>
          <w:sz w:val="28"/>
          <w:szCs w:val="28"/>
        </w:rPr>
        <w:t>Кроме того, в</w:t>
      </w:r>
      <w:r w:rsidRPr="003E5952">
        <w:rPr>
          <w:rFonts w:ascii="Times New Roman" w:hAnsi="Times New Roman" w:cs="Times New Roman"/>
          <w:sz w:val="28"/>
          <w:szCs w:val="28"/>
        </w:rPr>
        <w:t xml:space="preserve"> период пандемии явно прослежи</w:t>
      </w:r>
      <w:r w:rsidR="0043607A">
        <w:rPr>
          <w:rFonts w:ascii="Times New Roman" w:hAnsi="Times New Roman" w:cs="Times New Roman"/>
          <w:sz w:val="28"/>
          <w:szCs w:val="28"/>
        </w:rPr>
        <w:t xml:space="preserve">валась тенденция проведения </w:t>
      </w:r>
      <w:r w:rsidR="00BC7446">
        <w:rPr>
          <w:rFonts w:ascii="Times New Roman" w:hAnsi="Times New Roman" w:cs="Times New Roman"/>
          <w:sz w:val="28"/>
          <w:szCs w:val="28"/>
        </w:rPr>
        <w:t>дистанционных следственных действий</w:t>
      </w:r>
      <w:r w:rsidR="00A335A6" w:rsidRPr="003E5952">
        <w:rPr>
          <w:rFonts w:ascii="Times New Roman" w:hAnsi="Times New Roman" w:cs="Times New Roman"/>
          <w:sz w:val="28"/>
          <w:szCs w:val="28"/>
        </w:rPr>
        <w:t xml:space="preserve"> </w:t>
      </w:r>
      <w:r>
        <w:rPr>
          <w:rFonts w:ascii="Times New Roman" w:hAnsi="Times New Roman" w:cs="Times New Roman"/>
          <w:sz w:val="28"/>
          <w:szCs w:val="28"/>
        </w:rPr>
        <w:t xml:space="preserve">во многих странах мира, что указывает на </w:t>
      </w:r>
      <w:r w:rsidR="0043607A">
        <w:rPr>
          <w:rFonts w:ascii="Times New Roman" w:hAnsi="Times New Roman" w:cs="Times New Roman"/>
          <w:sz w:val="28"/>
          <w:szCs w:val="28"/>
        </w:rPr>
        <w:t xml:space="preserve">их ценность по защите жизней населения. </w:t>
      </w:r>
    </w:p>
    <w:p w:rsidR="005D790F" w:rsidRPr="00A31A04" w:rsidRDefault="00A31A04" w:rsidP="00B860B3">
      <w:pPr>
        <w:spacing w:after="0" w:line="240" w:lineRule="auto"/>
        <w:ind w:firstLine="708"/>
        <w:jc w:val="both"/>
        <w:rPr>
          <w:rFonts w:ascii="Times New Roman" w:hAnsi="Times New Roman" w:cs="Times New Roman"/>
          <w:b/>
          <w:i/>
          <w:sz w:val="28"/>
          <w:szCs w:val="28"/>
        </w:rPr>
      </w:pPr>
      <w:r>
        <w:rPr>
          <w:rFonts w:ascii="Times New Roman" w:hAnsi="Times New Roman" w:cs="Times New Roman"/>
          <w:b/>
          <w:i/>
          <w:sz w:val="28"/>
          <w:szCs w:val="28"/>
        </w:rPr>
        <w:t>Правовая семья стран Дальнего Вост</w:t>
      </w:r>
      <w:r w:rsidR="008F6EF6" w:rsidRPr="00A31A04">
        <w:rPr>
          <w:rFonts w:ascii="Times New Roman" w:hAnsi="Times New Roman" w:cs="Times New Roman"/>
          <w:b/>
          <w:i/>
          <w:sz w:val="28"/>
          <w:szCs w:val="28"/>
        </w:rPr>
        <w:t>ока</w:t>
      </w:r>
      <w:r>
        <w:rPr>
          <w:rFonts w:ascii="Times New Roman" w:hAnsi="Times New Roman" w:cs="Times New Roman"/>
          <w:b/>
          <w:i/>
          <w:sz w:val="28"/>
          <w:szCs w:val="28"/>
        </w:rPr>
        <w:t>.</w:t>
      </w:r>
    </w:p>
    <w:p w:rsidR="003155C1" w:rsidRPr="000C18D0" w:rsidRDefault="008F6EF6" w:rsidP="00034D52">
      <w:pPr>
        <w:shd w:val="clear" w:color="auto" w:fill="FFFFFF"/>
        <w:spacing w:after="0" w:line="300" w:lineRule="atLeast"/>
        <w:ind w:firstLine="708"/>
        <w:jc w:val="both"/>
        <w:rPr>
          <w:rFonts w:ascii="Times New Roman" w:eastAsia="Times New Roman" w:hAnsi="Times New Roman" w:cs="Times New Roman"/>
          <w:sz w:val="28"/>
          <w:szCs w:val="28"/>
          <w:lang w:eastAsia="ru-RU"/>
        </w:rPr>
      </w:pPr>
      <w:r w:rsidRPr="007E1D3D">
        <w:rPr>
          <w:rFonts w:ascii="Times New Roman" w:eastAsia="Times New Roman" w:hAnsi="Times New Roman" w:cs="Times New Roman"/>
          <w:color w:val="000000"/>
          <w:sz w:val="28"/>
          <w:szCs w:val="28"/>
          <w:lang w:eastAsia="ru-RU"/>
        </w:rPr>
        <w:t xml:space="preserve">В начале 2020 года, в условиях угрозы распространения COVID-19, китайское правительство и органы юстиции для минимизации условий по распространению </w:t>
      </w:r>
      <w:r w:rsidRPr="00034D52">
        <w:rPr>
          <w:rFonts w:ascii="Times New Roman" w:eastAsia="Times New Roman" w:hAnsi="Times New Roman" w:cs="Times New Roman"/>
          <w:sz w:val="28"/>
          <w:szCs w:val="28"/>
          <w:lang w:eastAsia="ru-RU"/>
        </w:rPr>
        <w:t xml:space="preserve">вируса, профилактики борьбы с эпидемией, обеспечения социальной безопасности и стабильности осуществили ряд мероприятий по переходу к новой модели судопроизводства, именно в этот период в стране усилилась роль онлайн-судопроизводства </w:t>
      </w:r>
      <w:r w:rsidR="008C2B50" w:rsidRPr="00034D52">
        <w:rPr>
          <w:rFonts w:ascii="Times New Roman" w:eastAsia="Times New Roman" w:hAnsi="Times New Roman" w:cs="Times New Roman"/>
          <w:sz w:val="28"/>
          <w:szCs w:val="28"/>
          <w:lang w:eastAsia="ru-RU"/>
        </w:rPr>
        <w:t>по модели «нулевого расстояния»</w:t>
      </w:r>
      <w:r w:rsidRPr="00034D52">
        <w:rPr>
          <w:rFonts w:ascii="Times New Roman" w:eastAsia="Times New Roman" w:hAnsi="Times New Roman" w:cs="Times New Roman"/>
          <w:sz w:val="28"/>
          <w:szCs w:val="28"/>
          <w:lang w:eastAsia="ru-RU"/>
        </w:rPr>
        <w:t>. 18.02.2020 года Верховный народный суд КНР опубликовал Уведомление «Об усилении и стандартизации онлайн-судопроизводства в условиях профилактики и контроля распространения эпидемии COVID-19» </w:t>
      </w:r>
      <w:r w:rsidR="00D86F9F">
        <w:rPr>
          <w:rFonts w:ascii="Times New Roman" w:eastAsia="Times New Roman" w:hAnsi="Times New Roman" w:cs="Times New Roman"/>
          <w:sz w:val="28"/>
          <w:szCs w:val="28"/>
          <w:lang w:eastAsia="ru-RU"/>
        </w:rPr>
        <w:t>[</w:t>
      </w:r>
      <w:r w:rsidR="00D86F9F" w:rsidRPr="00D86F9F">
        <w:rPr>
          <w:rFonts w:ascii="Times New Roman" w:eastAsia="Times New Roman" w:hAnsi="Times New Roman" w:cs="Times New Roman"/>
          <w:sz w:val="28"/>
          <w:szCs w:val="28"/>
          <w:lang w:eastAsia="ru-RU"/>
        </w:rPr>
        <w:t>8</w:t>
      </w:r>
      <w:r w:rsidR="00B00641">
        <w:rPr>
          <w:rFonts w:ascii="Times New Roman" w:eastAsia="Times New Roman" w:hAnsi="Times New Roman" w:cs="Times New Roman"/>
          <w:sz w:val="28"/>
          <w:szCs w:val="28"/>
          <w:lang w:eastAsia="ru-RU"/>
        </w:rPr>
        <w:t>9</w:t>
      </w:r>
      <w:r w:rsidRPr="00034D52">
        <w:rPr>
          <w:rFonts w:ascii="Times New Roman" w:eastAsia="Times New Roman" w:hAnsi="Times New Roman" w:cs="Times New Roman"/>
          <w:sz w:val="28"/>
          <w:szCs w:val="28"/>
          <w:lang w:eastAsia="ru-RU"/>
        </w:rPr>
        <w:t>]</w:t>
      </w:r>
      <w:r w:rsidR="00034D52">
        <w:rPr>
          <w:rFonts w:ascii="Times New Roman" w:eastAsia="Times New Roman" w:hAnsi="Times New Roman" w:cs="Times New Roman"/>
          <w:sz w:val="28"/>
          <w:szCs w:val="28"/>
          <w:lang w:eastAsia="ru-RU"/>
        </w:rPr>
        <w:t xml:space="preserve">. Оно </w:t>
      </w:r>
      <w:r w:rsidRPr="00034D52">
        <w:rPr>
          <w:rFonts w:ascii="Times New Roman" w:eastAsia="Times New Roman" w:hAnsi="Times New Roman" w:cs="Times New Roman"/>
          <w:sz w:val="28"/>
          <w:szCs w:val="28"/>
          <w:lang w:eastAsia="ru-RU"/>
        </w:rPr>
        <w:t xml:space="preserve">указало на предпочтительную форму для рассмотрения тех или иных дел посредством онлайн-платформ, как «лучший выбор» для судов и участников процесса. В пункте 2 </w:t>
      </w:r>
      <w:r w:rsidRPr="000C18D0">
        <w:rPr>
          <w:rFonts w:ascii="Times New Roman" w:eastAsia="Times New Roman" w:hAnsi="Times New Roman" w:cs="Times New Roman"/>
          <w:sz w:val="28"/>
          <w:szCs w:val="28"/>
          <w:lang w:eastAsia="ru-RU"/>
        </w:rPr>
        <w:t xml:space="preserve">Уведомления Верховного народного суда КНР «Об усилении и стандартизации онлайн-судопроизводства в условиях профилактики и контроля распространения эпидемии COVID-19» закреплена обязанность судов всех уровней продвигать онлайн-судопроизводство. </w:t>
      </w:r>
      <w:r w:rsidRPr="000C18D0">
        <w:rPr>
          <w:rFonts w:ascii="Times New Roman" w:hAnsi="Times New Roman" w:cs="Times New Roman"/>
          <w:sz w:val="28"/>
          <w:szCs w:val="28"/>
        </w:rPr>
        <w:t xml:space="preserve">Интересный факт: с июня 2017 года по август 2019 года интернет-суд Ханчжоу принял к своему производству 26 000 дел различных интернет-категорий. Время проведения судебного заседания сократилось на 65%, а общая продолжительность рассмотрения дела - на 25 %. Количество поданных исковых заявлений онлайн составило 97,27 %, </w:t>
      </w:r>
      <w:r w:rsidR="0023491A" w:rsidRPr="000C18D0">
        <w:rPr>
          <w:rFonts w:ascii="Times New Roman" w:hAnsi="Times New Roman" w:cs="Times New Roman"/>
          <w:sz w:val="28"/>
          <w:szCs w:val="28"/>
        </w:rPr>
        <w:t xml:space="preserve"> </w:t>
      </w:r>
      <w:r w:rsidRPr="000C18D0">
        <w:rPr>
          <w:rFonts w:ascii="Times New Roman" w:hAnsi="Times New Roman" w:cs="Times New Roman"/>
          <w:sz w:val="28"/>
          <w:szCs w:val="28"/>
        </w:rPr>
        <w:t xml:space="preserve"> все судебные заседания</w:t>
      </w:r>
      <w:r w:rsidR="0023491A" w:rsidRPr="000C18D0">
        <w:rPr>
          <w:rFonts w:ascii="Times New Roman" w:hAnsi="Times New Roman" w:cs="Times New Roman"/>
          <w:sz w:val="28"/>
          <w:szCs w:val="28"/>
        </w:rPr>
        <w:t xml:space="preserve"> (по вышеуказанным искам) </w:t>
      </w:r>
      <w:r w:rsidRPr="000C18D0">
        <w:rPr>
          <w:rFonts w:ascii="Times New Roman" w:hAnsi="Times New Roman" w:cs="Times New Roman"/>
          <w:sz w:val="28"/>
          <w:szCs w:val="28"/>
        </w:rPr>
        <w:t>были проведены онлайн через сеть Интернет, что привело к сокращению в год: поездок - на 347 000 км., выбросов углерода - на 108 000 тонн, времени - на 114,7 000 часов, бумаги - на 315 000 листов.</w:t>
      </w:r>
      <w:r w:rsidRPr="000C18D0">
        <w:rPr>
          <w:rFonts w:ascii="Times New Roman" w:eastAsia="Times New Roman" w:hAnsi="Times New Roman" w:cs="Times New Roman"/>
          <w:sz w:val="28"/>
          <w:szCs w:val="28"/>
          <w:lang w:eastAsia="ru-RU"/>
        </w:rPr>
        <w:t xml:space="preserve"> </w:t>
      </w:r>
      <w:r w:rsidRPr="000C18D0">
        <w:rPr>
          <w:rFonts w:ascii="Times New Roman" w:hAnsi="Times New Roman" w:cs="Times New Roman"/>
          <w:sz w:val="28"/>
          <w:szCs w:val="28"/>
          <w:shd w:val="clear" w:color="auto" w:fill="FFFFFF"/>
        </w:rPr>
        <w:t xml:space="preserve">Китай достиг поразительных успехов в цифровизации экономики, производства, общественно-социальных институтов и права. </w:t>
      </w:r>
    </w:p>
    <w:p w:rsidR="00C3678B" w:rsidRPr="000C18D0" w:rsidRDefault="003155C1" w:rsidP="00A31A04">
      <w:pPr>
        <w:shd w:val="clear" w:color="auto" w:fill="FFFFFF"/>
        <w:spacing w:after="0" w:line="300" w:lineRule="atLeast"/>
        <w:ind w:firstLine="708"/>
        <w:jc w:val="both"/>
        <w:rPr>
          <w:rFonts w:ascii="Times New Roman" w:eastAsia="Times New Roman" w:hAnsi="Times New Roman" w:cs="Times New Roman"/>
          <w:sz w:val="28"/>
          <w:szCs w:val="28"/>
          <w:lang w:eastAsia="ru-RU"/>
        </w:rPr>
      </w:pPr>
      <w:r w:rsidRPr="000C18D0">
        <w:rPr>
          <w:rFonts w:ascii="Times New Roman" w:hAnsi="Times New Roman" w:cs="Times New Roman"/>
          <w:sz w:val="28"/>
          <w:szCs w:val="28"/>
          <w:shd w:val="clear" w:color="auto" w:fill="FFFFFF"/>
        </w:rPr>
        <w:t>Тем самым, у</w:t>
      </w:r>
      <w:r w:rsidR="008F6EF6" w:rsidRPr="000C18D0">
        <w:rPr>
          <w:rFonts w:ascii="Times New Roman" w:hAnsi="Times New Roman" w:cs="Times New Roman"/>
          <w:sz w:val="28"/>
          <w:szCs w:val="28"/>
          <w:shd w:val="clear" w:color="auto" w:fill="FFFFFF"/>
        </w:rPr>
        <w:t>никальный опыт цифровизации права и правовых институтов КНР представляет од</w:t>
      </w:r>
      <w:r w:rsidR="000D6C9E">
        <w:rPr>
          <w:rFonts w:ascii="Times New Roman" w:hAnsi="Times New Roman" w:cs="Times New Roman"/>
          <w:sz w:val="28"/>
          <w:szCs w:val="28"/>
          <w:shd w:val="clear" w:color="auto" w:fill="FFFFFF"/>
        </w:rPr>
        <w:t>ин</w:t>
      </w:r>
      <w:r w:rsidR="008F6EF6" w:rsidRPr="000C18D0">
        <w:rPr>
          <w:rFonts w:ascii="Times New Roman" w:hAnsi="Times New Roman" w:cs="Times New Roman"/>
          <w:sz w:val="28"/>
          <w:szCs w:val="28"/>
          <w:shd w:val="clear" w:color="auto" w:fill="FFFFFF"/>
        </w:rPr>
        <w:t xml:space="preserve"> из самых актуальных вопросов исследования.</w:t>
      </w:r>
    </w:p>
    <w:p w:rsidR="001740D3" w:rsidRPr="00BC7446" w:rsidRDefault="008900F1" w:rsidP="001740D3">
      <w:pPr>
        <w:spacing w:after="0" w:line="240" w:lineRule="auto"/>
        <w:ind w:firstLine="708"/>
        <w:jc w:val="both"/>
        <w:rPr>
          <w:rFonts w:ascii="Times New Roman" w:hAnsi="Times New Roman" w:cs="Times New Roman"/>
          <w:sz w:val="28"/>
          <w:szCs w:val="28"/>
        </w:rPr>
      </w:pPr>
      <w:r w:rsidRPr="000C18D0">
        <w:rPr>
          <w:rFonts w:ascii="Times New Roman" w:hAnsi="Times New Roman" w:cs="Times New Roman"/>
          <w:sz w:val="28"/>
          <w:szCs w:val="28"/>
        </w:rPr>
        <w:t>О процессуальном положении</w:t>
      </w:r>
      <w:r w:rsidR="00EA5C7D" w:rsidRPr="000C18D0">
        <w:rPr>
          <w:rFonts w:ascii="Times New Roman" w:hAnsi="Times New Roman" w:cs="Times New Roman"/>
          <w:sz w:val="28"/>
          <w:szCs w:val="28"/>
        </w:rPr>
        <w:t xml:space="preserve"> лиц, </w:t>
      </w:r>
      <w:r w:rsidR="00EA5C7D" w:rsidRPr="0043149A">
        <w:rPr>
          <w:rFonts w:ascii="Times New Roman" w:hAnsi="Times New Roman" w:cs="Times New Roman"/>
          <w:sz w:val="28"/>
          <w:szCs w:val="28"/>
        </w:rPr>
        <w:t>участвующ</w:t>
      </w:r>
      <w:r w:rsidRPr="0043149A">
        <w:rPr>
          <w:rFonts w:ascii="Times New Roman" w:hAnsi="Times New Roman" w:cs="Times New Roman"/>
          <w:sz w:val="28"/>
          <w:szCs w:val="28"/>
        </w:rPr>
        <w:t>их в уголовном судопроизводстве</w:t>
      </w:r>
      <w:r w:rsidR="00EA5C7D" w:rsidRPr="0043149A">
        <w:rPr>
          <w:rFonts w:ascii="Times New Roman" w:hAnsi="Times New Roman" w:cs="Times New Roman"/>
          <w:sz w:val="28"/>
          <w:szCs w:val="28"/>
        </w:rPr>
        <w:t xml:space="preserve"> </w:t>
      </w:r>
      <w:r w:rsidRPr="0043149A">
        <w:rPr>
          <w:rFonts w:ascii="Times New Roman" w:hAnsi="Times New Roman" w:cs="Times New Roman"/>
          <w:sz w:val="28"/>
          <w:szCs w:val="28"/>
        </w:rPr>
        <w:t>дискуссируют многие</w:t>
      </w:r>
      <w:r w:rsidR="00EA5C7D" w:rsidRPr="0043149A">
        <w:rPr>
          <w:rFonts w:ascii="Times New Roman" w:hAnsi="Times New Roman" w:cs="Times New Roman"/>
          <w:sz w:val="28"/>
          <w:szCs w:val="28"/>
        </w:rPr>
        <w:t xml:space="preserve"> специали</w:t>
      </w:r>
      <w:r w:rsidRPr="0043149A">
        <w:rPr>
          <w:rFonts w:ascii="Times New Roman" w:hAnsi="Times New Roman" w:cs="Times New Roman"/>
          <w:sz w:val="28"/>
          <w:szCs w:val="28"/>
        </w:rPr>
        <w:t>сты</w:t>
      </w:r>
      <w:r w:rsidR="00EA5C7D" w:rsidRPr="0043149A">
        <w:rPr>
          <w:rFonts w:ascii="Times New Roman" w:hAnsi="Times New Roman" w:cs="Times New Roman"/>
          <w:sz w:val="28"/>
          <w:szCs w:val="28"/>
        </w:rPr>
        <w:t xml:space="preserve"> </w:t>
      </w:r>
      <w:r w:rsidRPr="0043149A">
        <w:rPr>
          <w:rFonts w:ascii="Times New Roman" w:hAnsi="Times New Roman" w:cs="Times New Roman"/>
          <w:sz w:val="28"/>
          <w:szCs w:val="28"/>
        </w:rPr>
        <w:t>и ученые</w:t>
      </w:r>
      <w:r w:rsidR="004F3FF3" w:rsidRPr="0043149A">
        <w:rPr>
          <w:rFonts w:ascii="Times New Roman" w:hAnsi="Times New Roman" w:cs="Times New Roman"/>
          <w:sz w:val="28"/>
          <w:szCs w:val="28"/>
        </w:rPr>
        <w:t xml:space="preserve"> </w:t>
      </w:r>
      <w:r w:rsidR="0064160D" w:rsidRPr="0043149A">
        <w:rPr>
          <w:rFonts w:ascii="Times New Roman" w:hAnsi="Times New Roman" w:cs="Times New Roman"/>
          <w:sz w:val="28"/>
          <w:szCs w:val="28"/>
        </w:rPr>
        <w:t>в разных областях знаний, в том числе и</w:t>
      </w:r>
      <w:r w:rsidR="0043149A" w:rsidRPr="0043149A">
        <w:rPr>
          <w:rFonts w:ascii="Times New Roman" w:hAnsi="Times New Roman" w:cs="Times New Roman"/>
          <w:sz w:val="28"/>
          <w:szCs w:val="28"/>
        </w:rPr>
        <w:t xml:space="preserve"> зарубежные</w:t>
      </w:r>
      <w:r w:rsidR="00EA5C7D" w:rsidRPr="0043149A">
        <w:rPr>
          <w:rFonts w:ascii="Times New Roman" w:hAnsi="Times New Roman" w:cs="Times New Roman"/>
          <w:sz w:val="28"/>
          <w:szCs w:val="28"/>
        </w:rPr>
        <w:t xml:space="preserve">. </w:t>
      </w:r>
      <w:r w:rsidR="000C18D0" w:rsidRPr="0043149A">
        <w:rPr>
          <w:rFonts w:ascii="Times New Roman" w:hAnsi="Times New Roman" w:cs="Times New Roman"/>
          <w:sz w:val="28"/>
          <w:szCs w:val="28"/>
        </w:rPr>
        <w:t>«</w:t>
      </w:r>
      <w:r w:rsidR="00E0366C">
        <w:rPr>
          <w:rFonts w:ascii="Times New Roman" w:hAnsi="Times New Roman" w:cs="Times New Roman"/>
          <w:sz w:val="28"/>
          <w:szCs w:val="28"/>
        </w:rPr>
        <w:t>У</w:t>
      </w:r>
      <w:r w:rsidR="00EA5C7D" w:rsidRPr="0043149A">
        <w:rPr>
          <w:rFonts w:ascii="Times New Roman" w:hAnsi="Times New Roman" w:cs="Times New Roman"/>
          <w:sz w:val="28"/>
          <w:szCs w:val="28"/>
        </w:rPr>
        <w:t xml:space="preserve">грозы и насилие в отношении лиц, вовлеченных в орбиту уголовной юстиции, стали «наиболее распространенным </w:t>
      </w:r>
      <w:r w:rsidR="00EA5C7D" w:rsidRPr="000C18D0">
        <w:rPr>
          <w:rFonts w:ascii="Times New Roman" w:hAnsi="Times New Roman" w:cs="Times New Roman"/>
          <w:sz w:val="28"/>
          <w:szCs w:val="28"/>
        </w:rPr>
        <w:t>средством подрыва … правосудия»</w:t>
      </w:r>
      <w:r w:rsidR="000C18D0" w:rsidRPr="000C18D0">
        <w:rPr>
          <w:rFonts w:ascii="Times New Roman" w:hAnsi="Times New Roman" w:cs="Times New Roman"/>
          <w:sz w:val="28"/>
          <w:szCs w:val="28"/>
        </w:rPr>
        <w:t>»</w:t>
      </w:r>
      <w:r w:rsidR="00EA5C7D" w:rsidRPr="000C18D0">
        <w:rPr>
          <w:rFonts w:ascii="Times New Roman" w:hAnsi="Times New Roman" w:cs="Times New Roman"/>
          <w:sz w:val="28"/>
          <w:szCs w:val="28"/>
        </w:rPr>
        <w:t xml:space="preserve"> </w:t>
      </w:r>
      <w:r w:rsidR="004971AD" w:rsidRPr="000C18D0">
        <w:rPr>
          <w:rFonts w:ascii="Times New Roman" w:hAnsi="Times New Roman" w:cs="Times New Roman"/>
          <w:sz w:val="28"/>
          <w:szCs w:val="28"/>
        </w:rPr>
        <w:t>[9</w:t>
      </w:r>
      <w:r w:rsidR="00B00641">
        <w:rPr>
          <w:rFonts w:ascii="Times New Roman" w:hAnsi="Times New Roman" w:cs="Times New Roman"/>
          <w:sz w:val="28"/>
          <w:szCs w:val="28"/>
        </w:rPr>
        <w:t>0</w:t>
      </w:r>
      <w:r w:rsidR="00310442" w:rsidRPr="000C18D0">
        <w:rPr>
          <w:rFonts w:ascii="Times New Roman" w:hAnsi="Times New Roman" w:cs="Times New Roman"/>
          <w:sz w:val="28"/>
          <w:szCs w:val="28"/>
        </w:rPr>
        <w:t>]</w:t>
      </w:r>
      <w:r w:rsidR="00682D1E" w:rsidRPr="000C18D0">
        <w:rPr>
          <w:rFonts w:ascii="Times New Roman" w:hAnsi="Times New Roman" w:cs="Times New Roman"/>
          <w:sz w:val="28"/>
          <w:szCs w:val="28"/>
        </w:rPr>
        <w:t>.</w:t>
      </w:r>
      <w:r w:rsidR="00310442" w:rsidRPr="000C18D0">
        <w:rPr>
          <w:rFonts w:ascii="Times New Roman" w:hAnsi="Times New Roman" w:cs="Times New Roman"/>
          <w:sz w:val="28"/>
          <w:szCs w:val="28"/>
        </w:rPr>
        <w:t xml:space="preserve"> </w:t>
      </w:r>
      <w:r w:rsidR="000C18D0" w:rsidRPr="000C18D0">
        <w:rPr>
          <w:rFonts w:ascii="Times New Roman" w:hAnsi="Times New Roman" w:cs="Times New Roman"/>
          <w:sz w:val="28"/>
          <w:szCs w:val="28"/>
        </w:rPr>
        <w:t>«</w:t>
      </w:r>
      <w:r w:rsidR="00EA5C7D" w:rsidRPr="000C18D0">
        <w:rPr>
          <w:rFonts w:ascii="Times New Roman" w:hAnsi="Times New Roman" w:cs="Times New Roman"/>
          <w:sz w:val="28"/>
          <w:szCs w:val="28"/>
        </w:rPr>
        <w:t xml:space="preserve">Обеспечение безопасности таких лиц отнесено к «глобальным» проблемам </w:t>
      </w:r>
      <w:r w:rsidR="00682D1E" w:rsidRPr="000C18D0">
        <w:rPr>
          <w:rFonts w:ascii="Times New Roman" w:hAnsi="Times New Roman" w:cs="Times New Roman"/>
          <w:sz w:val="28"/>
          <w:szCs w:val="28"/>
        </w:rPr>
        <w:t>в сфере борьбы с преступностью</w:t>
      </w:r>
      <w:r w:rsidR="000C18D0" w:rsidRPr="000C18D0">
        <w:rPr>
          <w:rFonts w:ascii="Times New Roman" w:hAnsi="Times New Roman" w:cs="Times New Roman"/>
          <w:sz w:val="28"/>
          <w:szCs w:val="28"/>
        </w:rPr>
        <w:t>»</w:t>
      </w:r>
      <w:r w:rsidR="00682D1E" w:rsidRPr="000C18D0">
        <w:rPr>
          <w:rFonts w:ascii="Times New Roman" w:hAnsi="Times New Roman" w:cs="Times New Roman"/>
          <w:sz w:val="28"/>
          <w:szCs w:val="28"/>
        </w:rPr>
        <w:t xml:space="preserve"> </w:t>
      </w:r>
      <w:r w:rsidR="004971AD" w:rsidRPr="000C18D0">
        <w:rPr>
          <w:rFonts w:ascii="Times New Roman" w:hAnsi="Times New Roman" w:cs="Times New Roman"/>
          <w:sz w:val="28"/>
          <w:szCs w:val="28"/>
        </w:rPr>
        <w:t>[9</w:t>
      </w:r>
      <w:r w:rsidR="00B00641">
        <w:rPr>
          <w:rFonts w:ascii="Times New Roman" w:hAnsi="Times New Roman" w:cs="Times New Roman"/>
          <w:sz w:val="28"/>
          <w:szCs w:val="28"/>
        </w:rPr>
        <w:t>1</w:t>
      </w:r>
      <w:r w:rsidR="004F3FF3" w:rsidRPr="000C18D0">
        <w:rPr>
          <w:rFonts w:ascii="Times New Roman" w:hAnsi="Times New Roman" w:cs="Times New Roman"/>
          <w:sz w:val="28"/>
          <w:szCs w:val="28"/>
        </w:rPr>
        <w:t>]</w:t>
      </w:r>
      <w:r w:rsidR="00682D1E" w:rsidRPr="000C18D0">
        <w:rPr>
          <w:rFonts w:ascii="Times New Roman" w:hAnsi="Times New Roman" w:cs="Times New Roman"/>
          <w:sz w:val="28"/>
          <w:szCs w:val="28"/>
        </w:rPr>
        <w:t>.</w:t>
      </w:r>
      <w:r w:rsidR="00034D52" w:rsidRPr="000C18D0">
        <w:rPr>
          <w:rFonts w:ascii="Times New Roman" w:hAnsi="Times New Roman" w:cs="Times New Roman"/>
          <w:sz w:val="28"/>
          <w:szCs w:val="28"/>
        </w:rPr>
        <w:t xml:space="preserve"> </w:t>
      </w:r>
      <w:r w:rsidR="00347B4E" w:rsidRPr="00347B4E">
        <w:rPr>
          <w:rFonts w:ascii="Times New Roman" w:hAnsi="Times New Roman" w:cs="Times New Roman"/>
          <w:sz w:val="28"/>
          <w:szCs w:val="28"/>
        </w:rPr>
        <w:t xml:space="preserve">Здесь </w:t>
      </w:r>
      <w:r w:rsidR="00347B4E">
        <w:rPr>
          <w:rFonts w:ascii="Times New Roman" w:hAnsi="Times New Roman" w:cs="Times New Roman"/>
          <w:sz w:val="28"/>
          <w:szCs w:val="28"/>
        </w:rPr>
        <w:t xml:space="preserve">в проведении следственных действий в дистанционном формате мобилизованы все </w:t>
      </w:r>
      <w:r w:rsidR="00347B4E" w:rsidRPr="00BC7446">
        <w:rPr>
          <w:rFonts w:ascii="Times New Roman" w:hAnsi="Times New Roman" w:cs="Times New Roman"/>
          <w:sz w:val="28"/>
          <w:szCs w:val="28"/>
        </w:rPr>
        <w:t xml:space="preserve">возможные ресурсы защиты прав граждан от внепроцессуального давления, пыток, угроз. </w:t>
      </w:r>
    </w:p>
    <w:p w:rsidR="00034D52" w:rsidRPr="00BC7446" w:rsidRDefault="000C18D0" w:rsidP="00034D52">
      <w:pPr>
        <w:spacing w:after="0" w:line="240" w:lineRule="auto"/>
        <w:ind w:firstLine="708"/>
        <w:jc w:val="both"/>
        <w:rPr>
          <w:rFonts w:ascii="Times New Roman" w:hAnsi="Times New Roman" w:cs="Times New Roman"/>
          <w:sz w:val="28"/>
          <w:szCs w:val="28"/>
        </w:rPr>
      </w:pPr>
      <w:r w:rsidRPr="00BC7446">
        <w:rPr>
          <w:rStyle w:val="aa"/>
          <w:rFonts w:ascii="Times New Roman" w:hAnsi="Times New Roman" w:cs="Times New Roman"/>
          <w:b w:val="0"/>
          <w:sz w:val="28"/>
          <w:szCs w:val="28"/>
          <w:shd w:val="clear" w:color="auto" w:fill="FFFFFF"/>
        </w:rPr>
        <w:t>«</w:t>
      </w:r>
      <w:r w:rsidR="001740D3" w:rsidRPr="00BC7446">
        <w:rPr>
          <w:rStyle w:val="aa"/>
          <w:rFonts w:ascii="Times New Roman" w:hAnsi="Times New Roman" w:cs="Times New Roman"/>
          <w:b w:val="0"/>
          <w:sz w:val="28"/>
          <w:szCs w:val="28"/>
          <w:shd w:val="clear" w:color="auto" w:fill="FFFFFF"/>
        </w:rPr>
        <w:t>В ряде государств уже созданы нормативно-правовые основы использования видеоконференцсвязи, а также накоплен немалый опыт ее применения в сфере уголовного судопроизводства (например, в Австрии, Белоруссии, Великобритании, Германии, Индии, Италии, Канаде, Новой Зеландии, США, Украине</w:t>
      </w:r>
      <w:r w:rsidR="00F11CA1" w:rsidRPr="00BC7446">
        <w:rPr>
          <w:rStyle w:val="aa"/>
          <w:rFonts w:ascii="Times New Roman" w:hAnsi="Times New Roman" w:cs="Times New Roman"/>
          <w:b w:val="0"/>
          <w:sz w:val="28"/>
          <w:szCs w:val="28"/>
          <w:shd w:val="clear" w:color="auto" w:fill="FFFFFF"/>
        </w:rPr>
        <w:t>,</w:t>
      </w:r>
      <w:r w:rsidR="00034D52" w:rsidRPr="00BC7446">
        <w:rPr>
          <w:rStyle w:val="aa"/>
          <w:rFonts w:ascii="Times New Roman" w:hAnsi="Times New Roman" w:cs="Times New Roman"/>
          <w:b w:val="0"/>
          <w:sz w:val="28"/>
          <w:szCs w:val="28"/>
          <w:shd w:val="clear" w:color="auto" w:fill="FFFFFF"/>
        </w:rPr>
        <w:t xml:space="preserve"> Швеции, Финляндии</w:t>
      </w:r>
      <w:r w:rsidR="004971AD" w:rsidRPr="00BC7446">
        <w:rPr>
          <w:rStyle w:val="aa"/>
          <w:rFonts w:ascii="Times New Roman" w:hAnsi="Times New Roman" w:cs="Times New Roman"/>
          <w:b w:val="0"/>
          <w:sz w:val="28"/>
          <w:szCs w:val="28"/>
          <w:shd w:val="clear" w:color="auto" w:fill="FFFFFF"/>
        </w:rPr>
        <w:t>, Эстонии)</w:t>
      </w:r>
      <w:r w:rsidRPr="00BC7446">
        <w:rPr>
          <w:rStyle w:val="aa"/>
          <w:rFonts w:ascii="Times New Roman" w:hAnsi="Times New Roman" w:cs="Times New Roman"/>
          <w:b w:val="0"/>
          <w:sz w:val="28"/>
          <w:szCs w:val="28"/>
          <w:shd w:val="clear" w:color="auto" w:fill="FFFFFF"/>
        </w:rPr>
        <w:t>»</w:t>
      </w:r>
      <w:r w:rsidR="004971AD" w:rsidRPr="00BC7446">
        <w:rPr>
          <w:rStyle w:val="aa"/>
          <w:rFonts w:ascii="Times New Roman" w:hAnsi="Times New Roman" w:cs="Times New Roman"/>
          <w:b w:val="0"/>
          <w:sz w:val="28"/>
          <w:szCs w:val="28"/>
          <w:shd w:val="clear" w:color="auto" w:fill="FFFFFF"/>
        </w:rPr>
        <w:t xml:space="preserve"> [9</w:t>
      </w:r>
      <w:r w:rsidR="00B00641" w:rsidRPr="00BC7446">
        <w:rPr>
          <w:rStyle w:val="aa"/>
          <w:rFonts w:ascii="Times New Roman" w:hAnsi="Times New Roman" w:cs="Times New Roman"/>
          <w:b w:val="0"/>
          <w:sz w:val="28"/>
          <w:szCs w:val="28"/>
          <w:shd w:val="clear" w:color="auto" w:fill="FFFFFF"/>
        </w:rPr>
        <w:t>2</w:t>
      </w:r>
      <w:r w:rsidR="001740D3" w:rsidRPr="00BC7446">
        <w:rPr>
          <w:rStyle w:val="aa"/>
          <w:rFonts w:ascii="Times New Roman" w:hAnsi="Times New Roman" w:cs="Times New Roman"/>
          <w:b w:val="0"/>
          <w:sz w:val="28"/>
          <w:szCs w:val="28"/>
          <w:shd w:val="clear" w:color="auto" w:fill="FFFFFF"/>
        </w:rPr>
        <w:t xml:space="preserve">, с.5]. </w:t>
      </w:r>
    </w:p>
    <w:p w:rsidR="00590D45" w:rsidRPr="00034D52" w:rsidRDefault="00590D45" w:rsidP="00590D45">
      <w:pPr>
        <w:spacing w:after="0" w:line="240" w:lineRule="auto"/>
        <w:ind w:firstLine="708"/>
        <w:jc w:val="both"/>
        <w:rPr>
          <w:rFonts w:ascii="Times New Roman" w:hAnsi="Times New Roman" w:cs="Times New Roman"/>
          <w:sz w:val="28"/>
          <w:szCs w:val="28"/>
        </w:rPr>
      </w:pPr>
      <w:r w:rsidRPr="00BC7446">
        <w:rPr>
          <w:rFonts w:ascii="Times New Roman" w:hAnsi="Times New Roman" w:cs="Times New Roman"/>
          <w:sz w:val="28"/>
          <w:szCs w:val="28"/>
        </w:rPr>
        <w:t xml:space="preserve">Уголовно-процессуальное законодательство </w:t>
      </w:r>
      <w:r w:rsidR="000B7724" w:rsidRPr="00BC7446">
        <w:rPr>
          <w:rFonts w:ascii="Times New Roman" w:hAnsi="Times New Roman" w:cs="Times New Roman"/>
          <w:sz w:val="28"/>
          <w:szCs w:val="28"/>
        </w:rPr>
        <w:t>Республики Казахстан</w:t>
      </w:r>
      <w:r w:rsidRPr="00BC7446">
        <w:rPr>
          <w:rFonts w:ascii="Times New Roman" w:hAnsi="Times New Roman" w:cs="Times New Roman"/>
          <w:sz w:val="28"/>
          <w:szCs w:val="28"/>
        </w:rPr>
        <w:t xml:space="preserve"> в области проведения дистанционных следственных действий в настоящее время предусматривает проведение допроса в рассматриваемой форме. Однако, как видится автор</w:t>
      </w:r>
      <w:r w:rsidR="00DC7CBB" w:rsidRPr="00BC7446">
        <w:rPr>
          <w:rFonts w:ascii="Times New Roman" w:hAnsi="Times New Roman" w:cs="Times New Roman"/>
          <w:sz w:val="28"/>
          <w:szCs w:val="28"/>
        </w:rPr>
        <w:t>о</w:t>
      </w:r>
      <w:r w:rsidRPr="00BC7446">
        <w:rPr>
          <w:rFonts w:ascii="Times New Roman" w:hAnsi="Times New Roman" w:cs="Times New Roman"/>
          <w:sz w:val="28"/>
          <w:szCs w:val="28"/>
        </w:rPr>
        <w:t xml:space="preserve">м, </w:t>
      </w:r>
      <w:r w:rsidR="006E6F5C" w:rsidRPr="00BC7446">
        <w:rPr>
          <w:rFonts w:ascii="Times New Roman" w:hAnsi="Times New Roman" w:cs="Times New Roman"/>
          <w:sz w:val="28"/>
          <w:szCs w:val="28"/>
        </w:rPr>
        <w:t xml:space="preserve">что будет научно обосновано в следующем разделе диссертации, в необходимых случаях </w:t>
      </w:r>
      <w:r w:rsidRPr="00BC7446">
        <w:rPr>
          <w:rFonts w:ascii="Times New Roman" w:hAnsi="Times New Roman" w:cs="Times New Roman"/>
          <w:sz w:val="28"/>
          <w:szCs w:val="28"/>
        </w:rPr>
        <w:t xml:space="preserve">проведение </w:t>
      </w:r>
      <w:r w:rsidR="00E0366C">
        <w:rPr>
          <w:rFonts w:ascii="Times New Roman" w:hAnsi="Times New Roman" w:cs="Times New Roman"/>
          <w:sz w:val="28"/>
          <w:szCs w:val="28"/>
        </w:rPr>
        <w:t xml:space="preserve">онлайн </w:t>
      </w:r>
      <w:r w:rsidRPr="00BC7446">
        <w:rPr>
          <w:rFonts w:ascii="Times New Roman" w:hAnsi="Times New Roman" w:cs="Times New Roman"/>
          <w:sz w:val="28"/>
          <w:szCs w:val="28"/>
        </w:rPr>
        <w:t>опоз</w:t>
      </w:r>
      <w:r w:rsidR="00E0366C">
        <w:rPr>
          <w:rFonts w:ascii="Times New Roman" w:hAnsi="Times New Roman" w:cs="Times New Roman"/>
          <w:sz w:val="28"/>
          <w:szCs w:val="28"/>
        </w:rPr>
        <w:t xml:space="preserve">нания по </w:t>
      </w:r>
      <w:r w:rsidRPr="00BC7446">
        <w:rPr>
          <w:rFonts w:ascii="Times New Roman" w:hAnsi="Times New Roman" w:cs="Times New Roman"/>
          <w:sz w:val="28"/>
          <w:szCs w:val="28"/>
        </w:rPr>
        <w:t xml:space="preserve">аналогии с УПК Украины, вполне </w:t>
      </w:r>
      <w:r w:rsidRPr="00034D52">
        <w:rPr>
          <w:rFonts w:ascii="Times New Roman" w:hAnsi="Times New Roman" w:cs="Times New Roman"/>
          <w:sz w:val="28"/>
          <w:szCs w:val="28"/>
        </w:rPr>
        <w:t>уместно и целесообразно.</w:t>
      </w:r>
    </w:p>
    <w:p w:rsidR="002364B5" w:rsidRPr="00C05E34" w:rsidRDefault="002364B5" w:rsidP="0043149A">
      <w:pPr>
        <w:spacing w:after="0" w:line="240" w:lineRule="auto"/>
        <w:ind w:firstLine="708"/>
        <w:jc w:val="both"/>
        <w:rPr>
          <w:rFonts w:ascii="Times New Roman" w:hAnsi="Times New Roman" w:cs="Times New Roman"/>
          <w:color w:val="FF0000"/>
          <w:sz w:val="28"/>
          <w:szCs w:val="28"/>
        </w:rPr>
      </w:pPr>
      <w:r w:rsidRPr="002364B5">
        <w:rPr>
          <w:rFonts w:ascii="Times New Roman" w:hAnsi="Times New Roman" w:cs="Times New Roman"/>
          <w:sz w:val="28"/>
          <w:szCs w:val="28"/>
        </w:rPr>
        <w:t>Отечественный</w:t>
      </w:r>
      <w:r w:rsidR="007411F2" w:rsidRPr="002364B5">
        <w:rPr>
          <w:rFonts w:ascii="Times New Roman" w:hAnsi="Times New Roman" w:cs="Times New Roman"/>
          <w:sz w:val="28"/>
          <w:szCs w:val="28"/>
        </w:rPr>
        <w:t xml:space="preserve"> законодатель </w:t>
      </w:r>
      <w:r w:rsidRPr="002364B5">
        <w:rPr>
          <w:rFonts w:ascii="Times New Roman" w:hAnsi="Times New Roman" w:cs="Times New Roman"/>
          <w:sz w:val="28"/>
          <w:szCs w:val="28"/>
        </w:rPr>
        <w:t>касательно</w:t>
      </w:r>
      <w:r w:rsidR="007411F2" w:rsidRPr="002364B5">
        <w:rPr>
          <w:rFonts w:ascii="Times New Roman" w:hAnsi="Times New Roman" w:cs="Times New Roman"/>
          <w:sz w:val="28"/>
          <w:szCs w:val="28"/>
        </w:rPr>
        <w:t xml:space="preserve"> </w:t>
      </w:r>
      <w:r w:rsidRPr="002364B5">
        <w:rPr>
          <w:rFonts w:ascii="Times New Roman" w:hAnsi="Times New Roman" w:cs="Times New Roman"/>
          <w:sz w:val="28"/>
          <w:szCs w:val="28"/>
        </w:rPr>
        <w:t>вопросов применения инновационных технологий сотрудниками следственных подразделений</w:t>
      </w:r>
      <w:r w:rsidR="0043149A">
        <w:rPr>
          <w:rFonts w:ascii="Times New Roman" w:hAnsi="Times New Roman" w:cs="Times New Roman"/>
          <w:sz w:val="28"/>
          <w:szCs w:val="28"/>
        </w:rPr>
        <w:t xml:space="preserve"> следовал по результатам и имеющейся практике иностранных государств.</w:t>
      </w:r>
      <w:r w:rsidR="007411F2" w:rsidRPr="002364B5">
        <w:rPr>
          <w:rFonts w:ascii="Times New Roman" w:hAnsi="Times New Roman" w:cs="Times New Roman"/>
          <w:sz w:val="28"/>
          <w:szCs w:val="28"/>
        </w:rPr>
        <w:t xml:space="preserve"> </w:t>
      </w:r>
    </w:p>
    <w:p w:rsidR="00990547" w:rsidRPr="00034D52" w:rsidRDefault="006E6F5C" w:rsidP="007411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рассматриваемому вопросу </w:t>
      </w:r>
      <w:r w:rsidR="007411F2" w:rsidRPr="0002254B">
        <w:rPr>
          <w:rFonts w:ascii="Times New Roman" w:hAnsi="Times New Roman" w:cs="Times New Roman"/>
          <w:sz w:val="28"/>
          <w:szCs w:val="28"/>
        </w:rPr>
        <w:t>Республика Каз</w:t>
      </w:r>
      <w:r w:rsidR="0002254B" w:rsidRPr="0002254B">
        <w:rPr>
          <w:rFonts w:ascii="Times New Roman" w:hAnsi="Times New Roman" w:cs="Times New Roman"/>
          <w:sz w:val="28"/>
          <w:szCs w:val="28"/>
        </w:rPr>
        <w:t>ахстан переняла</w:t>
      </w:r>
      <w:r w:rsidR="007411F2" w:rsidRPr="0002254B">
        <w:rPr>
          <w:rFonts w:ascii="Times New Roman" w:hAnsi="Times New Roman" w:cs="Times New Roman"/>
          <w:sz w:val="28"/>
          <w:szCs w:val="28"/>
        </w:rPr>
        <w:t xml:space="preserve"> опыт Украины</w:t>
      </w:r>
      <w:r w:rsidR="00DC3E86" w:rsidRPr="0002254B">
        <w:rPr>
          <w:rFonts w:ascii="Times New Roman" w:hAnsi="Times New Roman" w:cs="Times New Roman"/>
          <w:sz w:val="28"/>
          <w:szCs w:val="28"/>
        </w:rPr>
        <w:t>.</w:t>
      </w:r>
      <w:r w:rsidR="007411F2" w:rsidRPr="0002254B">
        <w:rPr>
          <w:rFonts w:ascii="Times New Roman" w:hAnsi="Times New Roman" w:cs="Times New Roman"/>
          <w:sz w:val="28"/>
          <w:szCs w:val="28"/>
        </w:rPr>
        <w:t xml:space="preserve"> </w:t>
      </w:r>
      <w:r w:rsidR="00DC3E86" w:rsidRPr="0002254B">
        <w:rPr>
          <w:rFonts w:ascii="Times New Roman" w:hAnsi="Times New Roman" w:cs="Times New Roman"/>
          <w:sz w:val="28"/>
          <w:szCs w:val="28"/>
        </w:rPr>
        <w:t>Так, законодатель в</w:t>
      </w:r>
      <w:r w:rsidR="007411F2" w:rsidRPr="0002254B">
        <w:rPr>
          <w:rFonts w:ascii="Times New Roman" w:hAnsi="Times New Roman" w:cs="Times New Roman"/>
          <w:sz w:val="28"/>
          <w:szCs w:val="28"/>
        </w:rPr>
        <w:t xml:space="preserve"> УПК</w:t>
      </w:r>
      <w:r w:rsidR="00DC3E86" w:rsidRPr="0002254B">
        <w:rPr>
          <w:rFonts w:ascii="Times New Roman" w:hAnsi="Times New Roman" w:cs="Times New Roman"/>
          <w:sz w:val="28"/>
          <w:szCs w:val="28"/>
        </w:rPr>
        <w:t xml:space="preserve"> РК 2014 г. </w:t>
      </w:r>
      <w:r w:rsidR="007411F2" w:rsidRPr="0002254B">
        <w:rPr>
          <w:rFonts w:ascii="Times New Roman" w:hAnsi="Times New Roman" w:cs="Times New Roman"/>
          <w:sz w:val="28"/>
          <w:szCs w:val="28"/>
        </w:rPr>
        <w:t xml:space="preserve">расширил сферу применения видеосвязи </w:t>
      </w:r>
      <w:r w:rsidR="007411F2" w:rsidRPr="00034D52">
        <w:rPr>
          <w:rFonts w:ascii="Times New Roman" w:hAnsi="Times New Roman" w:cs="Times New Roman"/>
          <w:sz w:val="28"/>
          <w:szCs w:val="28"/>
        </w:rPr>
        <w:t xml:space="preserve">на досудебное </w:t>
      </w:r>
      <w:r>
        <w:rPr>
          <w:rFonts w:ascii="Times New Roman" w:hAnsi="Times New Roman" w:cs="Times New Roman"/>
          <w:sz w:val="28"/>
          <w:szCs w:val="28"/>
        </w:rPr>
        <w:t>производство. В</w:t>
      </w:r>
      <w:r w:rsidR="007411F2" w:rsidRPr="00034D52">
        <w:rPr>
          <w:rFonts w:ascii="Times New Roman" w:hAnsi="Times New Roman" w:cs="Times New Roman"/>
          <w:sz w:val="28"/>
          <w:szCs w:val="28"/>
        </w:rPr>
        <w:t xml:space="preserve"> настоящий момент она используется: при дистанционном допросе свидетеля и потерпевшего (ст. 213 УПК РК); в ходе судебного рассмотрения ходатайств следственным судьей</w:t>
      </w:r>
      <w:r>
        <w:rPr>
          <w:rFonts w:ascii="Times New Roman" w:hAnsi="Times New Roman" w:cs="Times New Roman"/>
          <w:sz w:val="28"/>
          <w:szCs w:val="28"/>
        </w:rPr>
        <w:t xml:space="preserve">  </w:t>
      </w:r>
      <w:r w:rsidR="007411F2" w:rsidRPr="00034D52">
        <w:rPr>
          <w:rFonts w:ascii="Times New Roman" w:hAnsi="Times New Roman" w:cs="Times New Roman"/>
          <w:sz w:val="28"/>
          <w:szCs w:val="28"/>
        </w:rPr>
        <w:t xml:space="preserve"> (ст. 56 УПК) и жалоб на действия (бездействие) и решения прокурора, органов уголовного преследования (ст. 106 УПК); в ходе главного судебного разбирательства</w:t>
      </w:r>
      <w:r>
        <w:rPr>
          <w:rFonts w:ascii="Times New Roman" w:hAnsi="Times New Roman" w:cs="Times New Roman"/>
          <w:sz w:val="28"/>
          <w:szCs w:val="28"/>
        </w:rPr>
        <w:t xml:space="preserve"> </w:t>
      </w:r>
      <w:r w:rsidR="007411F2" w:rsidRPr="00034D52">
        <w:rPr>
          <w:rFonts w:ascii="Times New Roman" w:hAnsi="Times New Roman" w:cs="Times New Roman"/>
          <w:sz w:val="28"/>
          <w:szCs w:val="28"/>
        </w:rPr>
        <w:t>(ст. 345 УПК) и при допросе судьей свидетеля (ст. 370</w:t>
      </w:r>
      <w:r>
        <w:rPr>
          <w:rFonts w:ascii="Times New Roman" w:hAnsi="Times New Roman" w:cs="Times New Roman"/>
          <w:sz w:val="28"/>
          <w:szCs w:val="28"/>
        </w:rPr>
        <w:t xml:space="preserve">       </w:t>
      </w:r>
      <w:r w:rsidR="007411F2" w:rsidRPr="00034D52">
        <w:rPr>
          <w:rFonts w:ascii="Times New Roman" w:hAnsi="Times New Roman" w:cs="Times New Roman"/>
          <w:sz w:val="28"/>
          <w:szCs w:val="28"/>
        </w:rPr>
        <w:t xml:space="preserve"> УПК РК); при производстве процессуальных действий в режиме видеосвязи в рамках оказания правовой помощи по уголовным делам (ст. 576 УПК РК).</w:t>
      </w:r>
    </w:p>
    <w:p w:rsidR="00D45076" w:rsidRPr="00034D52" w:rsidRDefault="002364B5" w:rsidP="007411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D45076" w:rsidRPr="00034D52">
        <w:rPr>
          <w:rFonts w:ascii="Times New Roman" w:hAnsi="Times New Roman" w:cs="Times New Roman"/>
          <w:sz w:val="28"/>
          <w:szCs w:val="28"/>
        </w:rPr>
        <w:t>В мировой практике системы видео-конференц-связи применялись в деятельности судебных органов, только для решения частных специфических задач, таких как общение обвиняемого с защитником, родственниками; обращение осужденных, находящихся в местах лишения свободы; заслу</w:t>
      </w:r>
      <w:r>
        <w:rPr>
          <w:rFonts w:ascii="Times New Roman" w:hAnsi="Times New Roman" w:cs="Times New Roman"/>
          <w:sz w:val="28"/>
          <w:szCs w:val="28"/>
        </w:rPr>
        <w:t xml:space="preserve">шивание свидетельских показаний» </w:t>
      </w:r>
      <w:r w:rsidR="004971AD">
        <w:rPr>
          <w:rFonts w:ascii="Times New Roman" w:hAnsi="Times New Roman" w:cs="Times New Roman"/>
          <w:sz w:val="28"/>
          <w:szCs w:val="28"/>
        </w:rPr>
        <w:t>[9</w:t>
      </w:r>
      <w:r w:rsidR="00B00641">
        <w:rPr>
          <w:rFonts w:ascii="Times New Roman" w:hAnsi="Times New Roman" w:cs="Times New Roman"/>
          <w:sz w:val="28"/>
          <w:szCs w:val="28"/>
        </w:rPr>
        <w:t>3</w:t>
      </w:r>
      <w:r w:rsidR="00F11CA1" w:rsidRPr="00034D52">
        <w:rPr>
          <w:rFonts w:ascii="Times New Roman" w:hAnsi="Times New Roman" w:cs="Times New Roman"/>
          <w:sz w:val="28"/>
          <w:szCs w:val="28"/>
        </w:rPr>
        <w:t xml:space="preserve">]. </w:t>
      </w:r>
    </w:p>
    <w:p w:rsidR="00DC3E86" w:rsidRDefault="00DC3E86" w:rsidP="00DC3E86">
      <w:pPr>
        <w:spacing w:after="0" w:line="240" w:lineRule="auto"/>
        <w:ind w:firstLine="708"/>
        <w:jc w:val="both"/>
        <w:rPr>
          <w:rFonts w:ascii="Times New Roman" w:hAnsi="Times New Roman" w:cs="Times New Roman"/>
          <w:sz w:val="28"/>
          <w:szCs w:val="28"/>
        </w:rPr>
      </w:pPr>
      <w:r w:rsidRPr="00034D52">
        <w:rPr>
          <w:rFonts w:ascii="Times New Roman" w:hAnsi="Times New Roman" w:cs="Times New Roman"/>
          <w:sz w:val="28"/>
          <w:szCs w:val="28"/>
        </w:rPr>
        <w:t xml:space="preserve">Индия стала активно использовать видеосвязь в уголовном процессе в 2003 г., причиной этого стала нехватка сотрудников для конвоирования осужденных и участившиеся побеги. </w:t>
      </w:r>
    </w:p>
    <w:p w:rsidR="00AC6CB4" w:rsidRDefault="00347B4E" w:rsidP="00DC3E86">
      <w:pPr>
        <w:pStyle w:val="af7"/>
        <w:ind w:right="-2" w:firstLine="708"/>
        <w:rPr>
          <w:szCs w:val="28"/>
        </w:rPr>
      </w:pPr>
      <w:r w:rsidRPr="00D45076">
        <w:rPr>
          <w:szCs w:val="28"/>
        </w:rPr>
        <w:t>В отечественной практике система КУИС МВД также является активным пользователем системы дистанционного формата по</w:t>
      </w:r>
      <w:r w:rsidR="00300378" w:rsidRPr="00D45076">
        <w:rPr>
          <w:szCs w:val="28"/>
        </w:rPr>
        <w:t>лучения,</w:t>
      </w:r>
      <w:r w:rsidR="00AC6CB4" w:rsidRPr="00D45076">
        <w:rPr>
          <w:szCs w:val="28"/>
        </w:rPr>
        <w:t xml:space="preserve"> передачи инфор</w:t>
      </w:r>
      <w:bookmarkStart w:id="4" w:name="_Hlk116984762"/>
      <w:r w:rsidR="00300378" w:rsidRPr="00D45076">
        <w:rPr>
          <w:szCs w:val="28"/>
        </w:rPr>
        <w:t>мации, связи с родными и прочее. В частности</w:t>
      </w:r>
      <w:r w:rsidR="00300378" w:rsidRPr="00D45076">
        <w:rPr>
          <w:szCs w:val="28"/>
          <w:lang w:val="kk-KZ"/>
        </w:rPr>
        <w:t>, о</w:t>
      </w:r>
      <w:r w:rsidR="00AC6CB4" w:rsidRPr="00D45076">
        <w:rPr>
          <w:szCs w:val="28"/>
          <w:lang w:val="kk-KZ"/>
        </w:rPr>
        <w:t>дним из приоритетных задач в воспитании осужденных является поддержание социально-пол</w:t>
      </w:r>
      <w:r w:rsidR="009354D3" w:rsidRPr="00D45076">
        <w:rPr>
          <w:szCs w:val="28"/>
          <w:lang w:val="kk-KZ"/>
        </w:rPr>
        <w:t>езных связей</w:t>
      </w:r>
      <w:r w:rsidR="00AC6CB4" w:rsidRPr="00D45076">
        <w:rPr>
          <w:szCs w:val="28"/>
          <w:lang w:val="kk-KZ"/>
        </w:rPr>
        <w:t>. В рамках проекта Генеральной прокуратуры «Ресоциализация: Ты нужен обществу», в учреждениях УИС республики осужденным предоставляются краткосрочные видеосвидания</w:t>
      </w:r>
      <w:r w:rsidR="00AC6CB4" w:rsidRPr="00D45076">
        <w:rPr>
          <w:szCs w:val="28"/>
        </w:rPr>
        <w:t>, т.е. в случае если родственники осужд</w:t>
      </w:r>
      <w:r w:rsidR="00AC6CB4">
        <w:rPr>
          <w:szCs w:val="28"/>
        </w:rPr>
        <w:t>енного не могут приехать на свидание, осужденный на основании заявления вправе заменить краткосрочное свидание на видеосвидание, которое может длиться до двух часов.</w:t>
      </w:r>
    </w:p>
    <w:p w:rsidR="00A65380" w:rsidRPr="00DA0EF2" w:rsidRDefault="0027246B" w:rsidP="00DA0EF2">
      <w:pPr>
        <w:pStyle w:val="af7"/>
        <w:ind w:right="-2" w:firstLine="708"/>
        <w:rPr>
          <w:szCs w:val="28"/>
        </w:rPr>
      </w:pPr>
      <w:r>
        <w:rPr>
          <w:szCs w:val="28"/>
        </w:rPr>
        <w:t xml:space="preserve">Помимо вышеназванного, в Республике Казахстан, санкции </w:t>
      </w:r>
      <w:r w:rsidR="009650BE">
        <w:rPr>
          <w:szCs w:val="28"/>
        </w:rPr>
        <w:t xml:space="preserve">на </w:t>
      </w:r>
      <w:r>
        <w:rPr>
          <w:szCs w:val="28"/>
        </w:rPr>
        <w:t>лиц</w:t>
      </w:r>
      <w:r w:rsidR="009650BE">
        <w:rPr>
          <w:szCs w:val="28"/>
        </w:rPr>
        <w:t>,</w:t>
      </w:r>
      <w:r>
        <w:rPr>
          <w:szCs w:val="28"/>
        </w:rPr>
        <w:t xml:space="preserve"> содержащихся под стражей в Изоляторе временного со</w:t>
      </w:r>
      <w:r w:rsidR="0070648F">
        <w:rPr>
          <w:szCs w:val="28"/>
        </w:rPr>
        <w:t>держания ДП г. Астаны</w:t>
      </w:r>
      <w:r w:rsidR="009650BE">
        <w:rPr>
          <w:szCs w:val="28"/>
        </w:rPr>
        <w:t xml:space="preserve">, с 2019 года </w:t>
      </w:r>
      <w:r w:rsidR="0070648F">
        <w:rPr>
          <w:szCs w:val="28"/>
        </w:rPr>
        <w:t xml:space="preserve">проводятся в онлайн режиме. При этом, порядок их проведения следующий: задержанный выводится с камеры, сопровождается в кабинет, где </w:t>
      </w:r>
      <w:r w:rsidR="00DA0EF2">
        <w:rPr>
          <w:szCs w:val="28"/>
        </w:rPr>
        <w:t>посредством подключения видео-аудио связи через программу «</w:t>
      </w:r>
      <w:r w:rsidR="00DA0EF2">
        <w:rPr>
          <w:szCs w:val="28"/>
          <w:lang w:val="en-US"/>
        </w:rPr>
        <w:t>True</w:t>
      </w:r>
      <w:r w:rsidR="00DA0EF2" w:rsidRPr="00DA0EF2">
        <w:rPr>
          <w:szCs w:val="28"/>
        </w:rPr>
        <w:t xml:space="preserve"> </w:t>
      </w:r>
      <w:r w:rsidR="00DA0EF2">
        <w:rPr>
          <w:szCs w:val="28"/>
          <w:lang w:val="en-US"/>
        </w:rPr>
        <w:t>conf</w:t>
      </w:r>
      <w:r w:rsidR="00DA0EF2">
        <w:rPr>
          <w:szCs w:val="28"/>
        </w:rPr>
        <w:t>», подключается суд. Весь процесс проводится под наблюдением сотрудников ИВС. За истекший период времени было пров</w:t>
      </w:r>
      <w:r w:rsidR="009650BE">
        <w:rPr>
          <w:szCs w:val="28"/>
        </w:rPr>
        <w:t>едено более одной тысячи санкций</w:t>
      </w:r>
      <w:r w:rsidR="00034D52">
        <w:rPr>
          <w:szCs w:val="28"/>
        </w:rPr>
        <w:t xml:space="preserve"> (согласно сведениям с </w:t>
      </w:r>
      <w:r w:rsidR="00034D52" w:rsidRPr="0043149A">
        <w:rPr>
          <w:szCs w:val="28"/>
        </w:rPr>
        <w:t>Изолятора).</w:t>
      </w:r>
    </w:p>
    <w:bookmarkEnd w:id="4"/>
    <w:p w:rsidR="009E1173" w:rsidRPr="00775995" w:rsidRDefault="00980A8E" w:rsidP="009E623A">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Анализ зарубежного опыта показывает, что дистанционный формат производства </w:t>
      </w:r>
      <w:r w:rsidR="009C1471">
        <w:rPr>
          <w:rFonts w:ascii="Times New Roman" w:eastAsia="Times New Roman" w:hAnsi="Times New Roman" w:cs="Times New Roman"/>
          <w:bCs/>
          <w:kern w:val="36"/>
          <w:sz w:val="28"/>
          <w:szCs w:val="28"/>
        </w:rPr>
        <w:t>следственных действий</w:t>
      </w:r>
      <w:r w:rsidR="009C1471" w:rsidRPr="00775995">
        <w:rPr>
          <w:rFonts w:ascii="Times New Roman" w:hAnsi="Times New Roman" w:cs="Times New Roman"/>
          <w:sz w:val="28"/>
          <w:szCs w:val="28"/>
        </w:rPr>
        <w:t xml:space="preserve"> </w:t>
      </w:r>
      <w:r w:rsidRPr="00775995">
        <w:rPr>
          <w:rFonts w:ascii="Times New Roman" w:hAnsi="Times New Roman" w:cs="Times New Roman"/>
          <w:sz w:val="28"/>
          <w:szCs w:val="28"/>
        </w:rPr>
        <w:t xml:space="preserve">активно используется зарубежными </w:t>
      </w:r>
      <w:r w:rsidR="007411F2">
        <w:rPr>
          <w:rFonts w:ascii="Times New Roman" w:hAnsi="Times New Roman" w:cs="Times New Roman"/>
          <w:sz w:val="28"/>
          <w:szCs w:val="28"/>
        </w:rPr>
        <w:t xml:space="preserve"> </w:t>
      </w:r>
      <w:r w:rsidRPr="00775995">
        <w:rPr>
          <w:rFonts w:ascii="Times New Roman" w:hAnsi="Times New Roman" w:cs="Times New Roman"/>
          <w:sz w:val="28"/>
          <w:szCs w:val="28"/>
        </w:rPr>
        <w:t>правоприменителями в преобладающем большинстве случаев в целях обеспечения безопасности лиц, вовлеченных в орбиту досудебного, а также судебного разбирательства.</w:t>
      </w:r>
    </w:p>
    <w:p w:rsidR="00E00F86" w:rsidRPr="00192400" w:rsidRDefault="00002DE9" w:rsidP="004700A2">
      <w:pPr>
        <w:spacing w:after="0" w:line="240" w:lineRule="auto"/>
        <w:ind w:firstLine="708"/>
        <w:jc w:val="both"/>
        <w:rPr>
          <w:rFonts w:ascii="Times New Roman" w:hAnsi="Times New Roman" w:cs="Times New Roman"/>
          <w:sz w:val="28"/>
          <w:szCs w:val="28"/>
        </w:rPr>
      </w:pPr>
      <w:r w:rsidRPr="00192400">
        <w:rPr>
          <w:rFonts w:ascii="Times New Roman" w:hAnsi="Times New Roman" w:cs="Times New Roman"/>
          <w:sz w:val="28"/>
          <w:szCs w:val="28"/>
        </w:rPr>
        <w:t>Поскольку применение видеосвязи в отечественном уголовном судопроизводстве является относител</w:t>
      </w:r>
      <w:r w:rsidR="00770A0F">
        <w:rPr>
          <w:rFonts w:ascii="Times New Roman" w:hAnsi="Times New Roman" w:cs="Times New Roman"/>
          <w:sz w:val="28"/>
          <w:szCs w:val="28"/>
        </w:rPr>
        <w:t>ьно новой процедурой, полноценно</w:t>
      </w:r>
      <w:r w:rsidRPr="00192400">
        <w:rPr>
          <w:rFonts w:ascii="Times New Roman" w:hAnsi="Times New Roman" w:cs="Times New Roman"/>
          <w:sz w:val="28"/>
          <w:szCs w:val="28"/>
        </w:rPr>
        <w:t>е теоретическ</w:t>
      </w:r>
      <w:r w:rsidR="00770A0F">
        <w:rPr>
          <w:rFonts w:ascii="Times New Roman" w:hAnsi="Times New Roman" w:cs="Times New Roman"/>
          <w:sz w:val="28"/>
          <w:szCs w:val="28"/>
        </w:rPr>
        <w:t>ое исследование</w:t>
      </w:r>
      <w:r w:rsidRPr="00192400">
        <w:rPr>
          <w:rFonts w:ascii="Times New Roman" w:hAnsi="Times New Roman" w:cs="Times New Roman"/>
          <w:sz w:val="28"/>
          <w:szCs w:val="28"/>
        </w:rPr>
        <w:t xml:space="preserve"> в данном направлении казахста</w:t>
      </w:r>
      <w:r w:rsidR="00770A0F">
        <w:rPr>
          <w:rFonts w:ascii="Times New Roman" w:hAnsi="Times New Roman" w:cs="Times New Roman"/>
          <w:sz w:val="28"/>
          <w:szCs w:val="28"/>
        </w:rPr>
        <w:t>нскими учеными проводило</w:t>
      </w:r>
      <w:r w:rsidR="009E1173" w:rsidRPr="00192400">
        <w:rPr>
          <w:rFonts w:ascii="Times New Roman" w:hAnsi="Times New Roman" w:cs="Times New Roman"/>
          <w:sz w:val="28"/>
          <w:szCs w:val="28"/>
        </w:rPr>
        <w:t>сь</w:t>
      </w:r>
      <w:r w:rsidR="00300378" w:rsidRPr="00192400">
        <w:rPr>
          <w:rFonts w:ascii="Times New Roman" w:hAnsi="Times New Roman" w:cs="Times New Roman"/>
          <w:sz w:val="28"/>
          <w:szCs w:val="28"/>
        </w:rPr>
        <w:t xml:space="preserve"> не совсем достаточно</w:t>
      </w:r>
      <w:r w:rsidRPr="00192400">
        <w:rPr>
          <w:rFonts w:ascii="Times New Roman" w:hAnsi="Times New Roman" w:cs="Times New Roman"/>
          <w:sz w:val="28"/>
          <w:szCs w:val="28"/>
        </w:rPr>
        <w:t xml:space="preserve">. </w:t>
      </w:r>
    </w:p>
    <w:p w:rsidR="008A5CF6" w:rsidRPr="00192400" w:rsidRDefault="00E63D68" w:rsidP="00E94884">
      <w:pPr>
        <w:spacing w:after="0" w:line="240" w:lineRule="auto"/>
        <w:ind w:firstLine="709"/>
        <w:jc w:val="both"/>
        <w:rPr>
          <w:rFonts w:ascii="Times New Roman" w:eastAsia="Times New Roman" w:hAnsi="Times New Roman" w:cs="Times New Roman"/>
          <w:bCs/>
          <w:kern w:val="36"/>
          <w:sz w:val="28"/>
          <w:szCs w:val="28"/>
        </w:rPr>
      </w:pPr>
      <w:r w:rsidRPr="00192400">
        <w:rPr>
          <w:rFonts w:ascii="Times New Roman" w:eastAsia="Times New Roman" w:hAnsi="Times New Roman" w:cs="Times New Roman"/>
          <w:bCs/>
          <w:kern w:val="36"/>
          <w:sz w:val="28"/>
          <w:szCs w:val="28"/>
        </w:rPr>
        <w:t>В данном контексте хотелось бы рассмотреть</w:t>
      </w:r>
      <w:r w:rsidR="00A65380">
        <w:rPr>
          <w:rFonts w:ascii="Times New Roman" w:eastAsia="Times New Roman" w:hAnsi="Times New Roman" w:cs="Times New Roman"/>
          <w:bCs/>
          <w:kern w:val="36"/>
          <w:sz w:val="28"/>
          <w:szCs w:val="28"/>
        </w:rPr>
        <w:t xml:space="preserve"> такие</w:t>
      </w:r>
      <w:r w:rsidRPr="00192400">
        <w:rPr>
          <w:rFonts w:ascii="Times New Roman" w:eastAsia="Times New Roman" w:hAnsi="Times New Roman" w:cs="Times New Roman"/>
          <w:bCs/>
          <w:kern w:val="36"/>
          <w:sz w:val="28"/>
          <w:szCs w:val="28"/>
        </w:rPr>
        <w:t xml:space="preserve"> понятия</w:t>
      </w:r>
      <w:r w:rsidR="00A65380">
        <w:rPr>
          <w:rFonts w:ascii="Times New Roman" w:eastAsia="Times New Roman" w:hAnsi="Times New Roman" w:cs="Times New Roman"/>
          <w:bCs/>
          <w:kern w:val="36"/>
          <w:sz w:val="28"/>
          <w:szCs w:val="28"/>
        </w:rPr>
        <w:t xml:space="preserve">, как </w:t>
      </w:r>
      <w:r w:rsidRPr="00192400">
        <w:rPr>
          <w:rFonts w:ascii="Times New Roman" w:eastAsia="Times New Roman" w:hAnsi="Times New Roman" w:cs="Times New Roman"/>
          <w:bCs/>
          <w:kern w:val="36"/>
          <w:sz w:val="28"/>
          <w:szCs w:val="28"/>
        </w:rPr>
        <w:t xml:space="preserve"> видеоконференцсвязь и </w:t>
      </w:r>
      <w:r w:rsidR="00A65380">
        <w:rPr>
          <w:rFonts w:ascii="Times New Roman" w:eastAsia="Times New Roman" w:hAnsi="Times New Roman" w:cs="Times New Roman"/>
          <w:bCs/>
          <w:kern w:val="36"/>
          <w:sz w:val="28"/>
          <w:szCs w:val="28"/>
        </w:rPr>
        <w:t>дистанционные следственные действия</w:t>
      </w:r>
      <w:r w:rsidRPr="00192400">
        <w:rPr>
          <w:rFonts w:ascii="Times New Roman" w:eastAsia="Times New Roman" w:hAnsi="Times New Roman" w:cs="Times New Roman"/>
          <w:bCs/>
          <w:kern w:val="36"/>
          <w:sz w:val="28"/>
          <w:szCs w:val="28"/>
        </w:rPr>
        <w:t>,</w:t>
      </w:r>
      <w:r w:rsidR="00384FA0">
        <w:rPr>
          <w:rFonts w:ascii="Times New Roman" w:eastAsia="Times New Roman" w:hAnsi="Times New Roman" w:cs="Times New Roman"/>
          <w:bCs/>
          <w:kern w:val="36"/>
          <w:sz w:val="28"/>
          <w:szCs w:val="28"/>
        </w:rPr>
        <w:t xml:space="preserve"> дистанционный допрос,</w:t>
      </w:r>
      <w:r w:rsidRPr="00192400">
        <w:rPr>
          <w:rFonts w:ascii="Times New Roman" w:eastAsia="Times New Roman" w:hAnsi="Times New Roman" w:cs="Times New Roman"/>
          <w:bCs/>
          <w:kern w:val="36"/>
          <w:sz w:val="28"/>
          <w:szCs w:val="28"/>
        </w:rPr>
        <w:t xml:space="preserve"> разграничить и выявить закономерности их применения при досудебном расследовании, а также произвести ди</w:t>
      </w:r>
      <w:r w:rsidR="00F00B8A">
        <w:rPr>
          <w:rFonts w:ascii="Times New Roman" w:eastAsia="Times New Roman" w:hAnsi="Times New Roman" w:cs="Times New Roman"/>
          <w:bCs/>
          <w:kern w:val="36"/>
          <w:sz w:val="28"/>
          <w:szCs w:val="28"/>
        </w:rPr>
        <w:t>фференциацию</w:t>
      </w:r>
      <w:r w:rsidR="00E94884" w:rsidRPr="00192400">
        <w:rPr>
          <w:rFonts w:ascii="Times New Roman" w:eastAsia="Times New Roman" w:hAnsi="Times New Roman" w:cs="Times New Roman"/>
          <w:bCs/>
          <w:kern w:val="36"/>
          <w:sz w:val="28"/>
          <w:szCs w:val="28"/>
        </w:rPr>
        <w:t xml:space="preserve"> данных категорий.</w:t>
      </w:r>
      <w:r w:rsidR="00F00B8A">
        <w:rPr>
          <w:rFonts w:ascii="Times New Roman" w:eastAsia="Times New Roman" w:hAnsi="Times New Roman" w:cs="Times New Roman"/>
          <w:bCs/>
          <w:kern w:val="36"/>
          <w:sz w:val="28"/>
          <w:szCs w:val="28"/>
        </w:rPr>
        <w:t xml:space="preserve"> Кроме того дать авторское определение дистанционным следственным действиям.</w:t>
      </w:r>
      <w:r w:rsidR="00E94884" w:rsidRPr="00192400">
        <w:rPr>
          <w:rFonts w:ascii="Times New Roman" w:eastAsia="Times New Roman" w:hAnsi="Times New Roman" w:cs="Times New Roman"/>
          <w:bCs/>
          <w:kern w:val="36"/>
          <w:sz w:val="28"/>
          <w:szCs w:val="28"/>
        </w:rPr>
        <w:t xml:space="preserve"> </w:t>
      </w:r>
    </w:p>
    <w:p w:rsidR="008A5CF6" w:rsidRPr="00034D52" w:rsidRDefault="00CB4591" w:rsidP="00EA1AF2">
      <w:pPr>
        <w:spacing w:after="0" w:line="240" w:lineRule="auto"/>
        <w:ind w:firstLine="708"/>
        <w:jc w:val="both"/>
        <w:rPr>
          <w:rFonts w:ascii="Times New Roman" w:hAnsi="Times New Roman" w:cs="Times New Roman"/>
          <w:sz w:val="28"/>
          <w:szCs w:val="28"/>
        </w:rPr>
      </w:pPr>
      <w:r w:rsidRPr="00192400">
        <w:rPr>
          <w:rFonts w:ascii="Times New Roman" w:hAnsi="Times New Roman" w:cs="Times New Roman"/>
          <w:bCs/>
          <w:sz w:val="28"/>
          <w:szCs w:val="28"/>
          <w:shd w:val="clear" w:color="auto" w:fill="FFFFFF"/>
        </w:rPr>
        <w:t>Под видеоконференцией понимают</w:t>
      </w:r>
      <w:r w:rsidRPr="00192400">
        <w:rPr>
          <w:rFonts w:ascii="Times New Roman" w:hAnsi="Times New Roman" w:cs="Times New Roman"/>
          <w:sz w:val="28"/>
          <w:szCs w:val="28"/>
          <w:shd w:val="clear" w:color="auto" w:fill="FFFFFF"/>
        </w:rPr>
        <w:t>  область </w:t>
      </w:r>
      <w:hyperlink r:id="rId18" w:tooltip="Информационная технология" w:history="1">
        <w:r w:rsidRPr="00192400">
          <w:rPr>
            <w:rStyle w:val="a7"/>
            <w:rFonts w:ascii="Times New Roman" w:hAnsi="Times New Roman" w:cs="Times New Roman"/>
            <w:color w:val="auto"/>
            <w:sz w:val="28"/>
            <w:szCs w:val="28"/>
            <w:u w:val="none"/>
            <w:shd w:val="clear" w:color="auto" w:fill="FFFFFF"/>
          </w:rPr>
          <w:t>информационной технологии</w:t>
        </w:r>
      </w:hyperlink>
      <w:r w:rsidRPr="00192400">
        <w:rPr>
          <w:rFonts w:ascii="Times New Roman" w:hAnsi="Times New Roman" w:cs="Times New Roman"/>
          <w:sz w:val="28"/>
          <w:szCs w:val="28"/>
          <w:shd w:val="clear" w:color="auto" w:fill="FFFFFF"/>
        </w:rPr>
        <w:t>, обеспечивающую одновременно двустороннюю </w:t>
      </w:r>
      <w:hyperlink r:id="rId19" w:tooltip="Передача данных" w:history="1">
        <w:r w:rsidRPr="00192400">
          <w:rPr>
            <w:rStyle w:val="a7"/>
            <w:rFonts w:ascii="Times New Roman" w:hAnsi="Times New Roman" w:cs="Times New Roman"/>
            <w:color w:val="auto"/>
            <w:sz w:val="28"/>
            <w:szCs w:val="28"/>
            <w:u w:val="none"/>
            <w:shd w:val="clear" w:color="auto" w:fill="FFFFFF"/>
          </w:rPr>
          <w:t>передачу</w:t>
        </w:r>
      </w:hyperlink>
      <w:r w:rsidRPr="00192400">
        <w:rPr>
          <w:rFonts w:ascii="Times New Roman" w:hAnsi="Times New Roman" w:cs="Times New Roman"/>
          <w:sz w:val="28"/>
          <w:szCs w:val="28"/>
          <w:shd w:val="clear" w:color="auto" w:fill="FFFFFF"/>
        </w:rPr>
        <w:t>, обработку, преобразование и представление видеоинформации на расстоянии в режиме </w:t>
      </w:r>
      <w:hyperlink r:id="rId20" w:tooltip="Реальное время" w:history="1">
        <w:r w:rsidR="00EA1AF2">
          <w:rPr>
            <w:rStyle w:val="a7"/>
            <w:rFonts w:ascii="Times New Roman" w:hAnsi="Times New Roman" w:cs="Times New Roman"/>
            <w:color w:val="auto"/>
            <w:sz w:val="28"/>
            <w:szCs w:val="28"/>
            <w:u w:val="none"/>
            <w:shd w:val="clear" w:color="auto" w:fill="FFFFFF"/>
          </w:rPr>
          <w:t xml:space="preserve">реального </w:t>
        </w:r>
        <w:r w:rsidRPr="00192400">
          <w:rPr>
            <w:rStyle w:val="a7"/>
            <w:rFonts w:ascii="Times New Roman" w:hAnsi="Times New Roman" w:cs="Times New Roman"/>
            <w:color w:val="auto"/>
            <w:sz w:val="28"/>
            <w:szCs w:val="28"/>
            <w:u w:val="none"/>
            <w:shd w:val="clear" w:color="auto" w:fill="FFFFFF"/>
          </w:rPr>
          <w:t>времени</w:t>
        </w:r>
      </w:hyperlink>
      <w:r w:rsidRPr="00192400">
        <w:rPr>
          <w:rFonts w:ascii="Times New Roman" w:hAnsi="Times New Roman" w:cs="Times New Roman"/>
          <w:sz w:val="28"/>
          <w:szCs w:val="28"/>
          <w:shd w:val="clear" w:color="auto" w:fill="FFFFFF"/>
        </w:rPr>
        <w:t> с помощью </w:t>
      </w:r>
      <w:hyperlink r:id="rId21" w:tooltip="Аппаратно-программное средство" w:history="1">
        <w:r w:rsidR="00F066D1">
          <w:rPr>
            <w:rStyle w:val="a7"/>
            <w:rFonts w:ascii="Times New Roman" w:hAnsi="Times New Roman" w:cs="Times New Roman"/>
            <w:color w:val="auto"/>
            <w:sz w:val="28"/>
            <w:szCs w:val="28"/>
            <w:u w:val="none"/>
            <w:shd w:val="clear" w:color="auto" w:fill="FFFFFF"/>
          </w:rPr>
          <w:t xml:space="preserve">аппаратно-программных  </w:t>
        </w:r>
        <w:r w:rsidR="00EA1AF2">
          <w:rPr>
            <w:rStyle w:val="a7"/>
            <w:rFonts w:ascii="Times New Roman" w:hAnsi="Times New Roman" w:cs="Times New Roman"/>
            <w:color w:val="auto"/>
            <w:sz w:val="28"/>
            <w:szCs w:val="28"/>
            <w:u w:val="none"/>
            <w:shd w:val="clear" w:color="auto" w:fill="FFFFFF"/>
          </w:rPr>
          <w:t xml:space="preserve">  </w:t>
        </w:r>
        <w:r w:rsidRPr="00192400">
          <w:rPr>
            <w:rStyle w:val="a7"/>
            <w:rFonts w:ascii="Times New Roman" w:hAnsi="Times New Roman" w:cs="Times New Roman"/>
            <w:color w:val="auto"/>
            <w:sz w:val="28"/>
            <w:szCs w:val="28"/>
            <w:u w:val="none"/>
            <w:shd w:val="clear" w:color="auto" w:fill="FFFFFF"/>
          </w:rPr>
          <w:t>средств</w:t>
        </w:r>
      </w:hyperlink>
      <w:r w:rsidRPr="00192400">
        <w:rPr>
          <w:rFonts w:ascii="Times New Roman" w:hAnsi="Times New Roman" w:cs="Times New Roman"/>
          <w:sz w:val="28"/>
          <w:szCs w:val="28"/>
          <w:shd w:val="clear" w:color="auto" w:fill="FFFFFF"/>
        </w:rPr>
        <w:t> </w:t>
      </w:r>
      <w:hyperlink r:id="rId22" w:tooltip="Компьютер" w:history="1">
        <w:r w:rsidRPr="00034D52">
          <w:rPr>
            <w:rStyle w:val="a7"/>
            <w:rFonts w:ascii="Times New Roman" w:hAnsi="Times New Roman" w:cs="Times New Roman"/>
            <w:color w:val="auto"/>
            <w:sz w:val="28"/>
            <w:szCs w:val="28"/>
            <w:u w:val="none"/>
            <w:shd w:val="clear" w:color="auto" w:fill="FFFFFF"/>
          </w:rPr>
          <w:t>вычислительной техники</w:t>
        </w:r>
      </w:hyperlink>
      <w:r w:rsidRPr="00034D52">
        <w:rPr>
          <w:rFonts w:ascii="Times New Roman" w:hAnsi="Times New Roman" w:cs="Times New Roman"/>
          <w:sz w:val="28"/>
          <w:szCs w:val="28"/>
          <w:shd w:val="clear" w:color="auto" w:fill="FFFFFF"/>
        </w:rPr>
        <w:t xml:space="preserve"> </w:t>
      </w:r>
      <w:r w:rsidR="004971AD">
        <w:rPr>
          <w:rFonts w:ascii="Times New Roman" w:hAnsi="Times New Roman" w:cs="Times New Roman"/>
          <w:sz w:val="28"/>
          <w:szCs w:val="28"/>
        </w:rPr>
        <w:t>[9</w:t>
      </w:r>
      <w:r w:rsidR="00B00641">
        <w:rPr>
          <w:rFonts w:ascii="Times New Roman" w:hAnsi="Times New Roman" w:cs="Times New Roman"/>
          <w:sz w:val="28"/>
          <w:szCs w:val="28"/>
        </w:rPr>
        <w:t>4</w:t>
      </w:r>
      <w:r w:rsidR="00F066D1" w:rsidRPr="00034D52">
        <w:rPr>
          <w:rFonts w:ascii="Times New Roman" w:hAnsi="Times New Roman" w:cs="Times New Roman"/>
          <w:sz w:val="28"/>
          <w:szCs w:val="28"/>
        </w:rPr>
        <w:t>]</w:t>
      </w:r>
      <w:r w:rsidR="00034D52">
        <w:rPr>
          <w:rFonts w:ascii="Times New Roman" w:hAnsi="Times New Roman" w:cs="Times New Roman"/>
          <w:sz w:val="28"/>
          <w:szCs w:val="28"/>
        </w:rPr>
        <w:t>.</w:t>
      </w:r>
      <w:r w:rsidR="00F066D1" w:rsidRPr="00034D52">
        <w:rPr>
          <w:rFonts w:ascii="Times New Roman" w:hAnsi="Times New Roman" w:cs="Times New Roman"/>
          <w:sz w:val="28"/>
          <w:szCs w:val="28"/>
        </w:rPr>
        <w:t xml:space="preserve"> </w:t>
      </w:r>
      <w:r w:rsidR="008A5CF6" w:rsidRPr="00034D52">
        <w:rPr>
          <w:rFonts w:ascii="Times New Roman" w:hAnsi="Times New Roman" w:cs="Times New Roman"/>
          <w:sz w:val="28"/>
          <w:szCs w:val="28"/>
        </w:rPr>
        <w:t>Система видеоконференцсвязи с</w:t>
      </w:r>
      <w:r w:rsidR="00E94884" w:rsidRPr="00034D52">
        <w:rPr>
          <w:rFonts w:ascii="Times New Roman" w:hAnsi="Times New Roman" w:cs="Times New Roman"/>
          <w:sz w:val="28"/>
          <w:szCs w:val="28"/>
        </w:rPr>
        <w:t>остоит из терминала (персональный компьютер</w:t>
      </w:r>
      <w:r w:rsidR="008A5CF6" w:rsidRPr="00034D52">
        <w:rPr>
          <w:rFonts w:ascii="Times New Roman" w:hAnsi="Times New Roman" w:cs="Times New Roman"/>
          <w:sz w:val="28"/>
          <w:szCs w:val="28"/>
        </w:rPr>
        <w:t>), сервера ВКС (отвечает за проведение групповы</w:t>
      </w:r>
      <w:r w:rsidR="00300378" w:rsidRPr="00034D52">
        <w:rPr>
          <w:rFonts w:ascii="Times New Roman" w:hAnsi="Times New Roman" w:cs="Times New Roman"/>
          <w:sz w:val="28"/>
          <w:szCs w:val="28"/>
        </w:rPr>
        <w:t xml:space="preserve">х сеансов видеоконференцсвязи), </w:t>
      </w:r>
      <w:r w:rsidR="008A5CF6" w:rsidRPr="00034D52">
        <w:rPr>
          <w:rFonts w:ascii="Times New Roman" w:hAnsi="Times New Roman" w:cs="Times New Roman"/>
          <w:sz w:val="28"/>
          <w:szCs w:val="28"/>
        </w:rPr>
        <w:t>о</w:t>
      </w:r>
      <w:r w:rsidR="00E94884" w:rsidRPr="00034D52">
        <w:rPr>
          <w:rFonts w:ascii="Times New Roman" w:hAnsi="Times New Roman" w:cs="Times New Roman"/>
          <w:sz w:val="28"/>
          <w:szCs w:val="28"/>
        </w:rPr>
        <w:t>борудования (камеры, микрофоны</w:t>
      </w:r>
      <w:r w:rsidR="008A5CF6" w:rsidRPr="00034D52">
        <w:rPr>
          <w:rFonts w:ascii="Times New Roman" w:hAnsi="Times New Roman" w:cs="Times New Roman"/>
          <w:sz w:val="28"/>
          <w:szCs w:val="28"/>
        </w:rPr>
        <w:t>) и инфраструктуры (обр</w:t>
      </w:r>
      <w:r w:rsidR="00E94884" w:rsidRPr="00034D52">
        <w:rPr>
          <w:rFonts w:ascii="Times New Roman" w:hAnsi="Times New Roman" w:cs="Times New Roman"/>
          <w:sz w:val="28"/>
          <w:szCs w:val="28"/>
        </w:rPr>
        <w:t>аботка видео, передача контента</w:t>
      </w:r>
      <w:r w:rsidR="008A5CF6" w:rsidRPr="00034D52">
        <w:rPr>
          <w:rFonts w:ascii="Times New Roman" w:hAnsi="Times New Roman" w:cs="Times New Roman"/>
          <w:sz w:val="28"/>
          <w:szCs w:val="28"/>
        </w:rPr>
        <w:t>).</w:t>
      </w:r>
    </w:p>
    <w:p w:rsidR="00B1678C" w:rsidRPr="00C05E34" w:rsidRDefault="00E63D68" w:rsidP="007411F2">
      <w:pPr>
        <w:pStyle w:val="1"/>
        <w:shd w:val="clear" w:color="auto" w:fill="FFFFFF"/>
        <w:spacing w:before="0"/>
        <w:ind w:firstLine="708"/>
        <w:jc w:val="both"/>
        <w:rPr>
          <w:rFonts w:ascii="Times New Roman" w:hAnsi="Times New Roman" w:cs="Times New Roman"/>
          <w:b w:val="0"/>
          <w:color w:val="auto"/>
        </w:rPr>
      </w:pPr>
      <w:r w:rsidRPr="00034D52">
        <w:rPr>
          <w:rFonts w:ascii="Times New Roman" w:hAnsi="Times New Roman" w:cs="Times New Roman"/>
          <w:b w:val="0"/>
          <w:color w:val="auto"/>
        </w:rPr>
        <w:t xml:space="preserve">Так, </w:t>
      </w:r>
      <w:r w:rsidR="00192400" w:rsidRPr="00034D52">
        <w:rPr>
          <w:rFonts w:ascii="Times New Roman" w:hAnsi="Times New Roman" w:cs="Times New Roman"/>
          <w:b w:val="0"/>
          <w:color w:val="auto"/>
        </w:rPr>
        <w:t>напри</w:t>
      </w:r>
      <w:r w:rsidR="006372C4" w:rsidRPr="00034D52">
        <w:rPr>
          <w:rFonts w:ascii="Times New Roman" w:hAnsi="Times New Roman" w:cs="Times New Roman"/>
          <w:b w:val="0"/>
          <w:color w:val="auto"/>
        </w:rPr>
        <w:t>м</w:t>
      </w:r>
      <w:r w:rsidR="00192400" w:rsidRPr="00034D52">
        <w:rPr>
          <w:rFonts w:ascii="Times New Roman" w:hAnsi="Times New Roman" w:cs="Times New Roman"/>
          <w:b w:val="0"/>
          <w:color w:val="auto"/>
        </w:rPr>
        <w:t xml:space="preserve">ер, </w:t>
      </w:r>
      <w:r w:rsidR="00002DE9" w:rsidRPr="00034D52">
        <w:rPr>
          <w:rFonts w:ascii="Times New Roman" w:hAnsi="Times New Roman" w:cs="Times New Roman"/>
          <w:b w:val="0"/>
          <w:color w:val="auto"/>
        </w:rPr>
        <w:t>УПК Российской Федерации при законодательной регламентации удаленных соединений участников процесса использует те</w:t>
      </w:r>
      <w:r w:rsidR="00F11CA1" w:rsidRPr="00034D52">
        <w:rPr>
          <w:rFonts w:ascii="Times New Roman" w:hAnsi="Times New Roman" w:cs="Times New Roman"/>
          <w:b w:val="0"/>
          <w:color w:val="auto"/>
        </w:rPr>
        <w:t xml:space="preserve">рмин «видеоконференцсвязь» </w:t>
      </w:r>
      <w:r w:rsidR="004971AD">
        <w:rPr>
          <w:rFonts w:ascii="Times New Roman" w:hAnsi="Times New Roman" w:cs="Times New Roman"/>
          <w:b w:val="0"/>
          <w:color w:val="auto"/>
        </w:rPr>
        <w:t>[</w:t>
      </w:r>
      <w:r w:rsidR="004971AD" w:rsidRPr="00C05E34">
        <w:rPr>
          <w:rFonts w:ascii="Times New Roman" w:hAnsi="Times New Roman" w:cs="Times New Roman"/>
          <w:b w:val="0"/>
          <w:color w:val="auto"/>
        </w:rPr>
        <w:t>9</w:t>
      </w:r>
      <w:r w:rsidR="00B00641" w:rsidRPr="00C05E34">
        <w:rPr>
          <w:rFonts w:ascii="Times New Roman" w:hAnsi="Times New Roman" w:cs="Times New Roman"/>
          <w:b w:val="0"/>
          <w:color w:val="auto"/>
        </w:rPr>
        <w:t>5</w:t>
      </w:r>
      <w:r w:rsidR="00F11CA1" w:rsidRPr="00C05E34">
        <w:rPr>
          <w:rFonts w:ascii="Times New Roman" w:hAnsi="Times New Roman" w:cs="Times New Roman"/>
          <w:b w:val="0"/>
          <w:color w:val="auto"/>
        </w:rPr>
        <w:t>].</w:t>
      </w:r>
      <w:r w:rsidR="00034D52" w:rsidRPr="00C05E34">
        <w:rPr>
          <w:rFonts w:ascii="Times New Roman" w:hAnsi="Times New Roman" w:cs="Times New Roman"/>
          <w:color w:val="auto"/>
          <w:shd w:val="clear" w:color="auto" w:fill="FFFFFF"/>
        </w:rPr>
        <w:t xml:space="preserve"> </w:t>
      </w:r>
    </w:p>
    <w:p w:rsidR="006C2B02" w:rsidRPr="006C2B02" w:rsidRDefault="00002DE9" w:rsidP="007411F2">
      <w:pPr>
        <w:spacing w:after="0" w:line="240" w:lineRule="auto"/>
        <w:ind w:firstLine="708"/>
        <w:jc w:val="both"/>
        <w:rPr>
          <w:rFonts w:ascii="Times New Roman" w:hAnsi="Times New Roman" w:cs="Times New Roman"/>
          <w:color w:val="FF0000"/>
          <w:sz w:val="28"/>
          <w:szCs w:val="28"/>
        </w:rPr>
      </w:pPr>
      <w:r w:rsidRPr="00C05E34">
        <w:rPr>
          <w:rFonts w:ascii="Times New Roman" w:hAnsi="Times New Roman" w:cs="Times New Roman"/>
          <w:sz w:val="28"/>
          <w:szCs w:val="28"/>
        </w:rPr>
        <w:t xml:space="preserve">В. А. Терехин и А. Е. Федюнин видеоконференцсвязь в уголовном судопроизводстве </w:t>
      </w:r>
      <w:r w:rsidR="001C28E0">
        <w:rPr>
          <w:rFonts w:ascii="Times New Roman" w:hAnsi="Times New Roman" w:cs="Times New Roman"/>
          <w:sz w:val="28"/>
          <w:szCs w:val="28"/>
        </w:rPr>
        <w:t>представляют, как</w:t>
      </w:r>
      <w:r w:rsidRPr="00C05E34">
        <w:rPr>
          <w:rFonts w:ascii="Times New Roman" w:hAnsi="Times New Roman" w:cs="Times New Roman"/>
          <w:sz w:val="28"/>
          <w:szCs w:val="28"/>
        </w:rPr>
        <w:t xml:space="preserve"> </w:t>
      </w:r>
      <w:r w:rsidR="0031639F" w:rsidRPr="00C05E34">
        <w:rPr>
          <w:rFonts w:ascii="Times New Roman" w:hAnsi="Times New Roman" w:cs="Times New Roman"/>
          <w:sz w:val="28"/>
          <w:szCs w:val="28"/>
        </w:rPr>
        <w:t>«</w:t>
      </w:r>
      <w:r w:rsidRPr="00C05E34">
        <w:rPr>
          <w:rFonts w:ascii="Times New Roman" w:hAnsi="Times New Roman" w:cs="Times New Roman"/>
          <w:sz w:val="28"/>
          <w:szCs w:val="28"/>
        </w:rPr>
        <w:t>основанную на правовых нормах российского и международного уголовно-</w:t>
      </w:r>
      <w:r w:rsidRPr="007411F2">
        <w:rPr>
          <w:rFonts w:ascii="Times New Roman" w:hAnsi="Times New Roman" w:cs="Times New Roman"/>
          <w:sz w:val="28"/>
          <w:szCs w:val="28"/>
        </w:rPr>
        <w:t xml:space="preserve">процессуального законодательства интерактивную связь участников уголовного процесса, в ходе которой </w:t>
      </w:r>
      <w:r w:rsidRPr="00775995">
        <w:rPr>
          <w:rFonts w:ascii="Times New Roman" w:hAnsi="Times New Roman" w:cs="Times New Roman"/>
          <w:sz w:val="28"/>
          <w:szCs w:val="28"/>
        </w:rPr>
        <w:t>происходит непрерывный и четкий обмен информацией в виде изображений и звуков, имеющей значение для уголовного дела, в режиме реального времени посредством обособленной телекоммун</w:t>
      </w:r>
      <w:r w:rsidRPr="00034D52">
        <w:rPr>
          <w:rFonts w:ascii="Times New Roman" w:hAnsi="Times New Roman" w:cs="Times New Roman"/>
          <w:sz w:val="28"/>
          <w:szCs w:val="28"/>
        </w:rPr>
        <w:t>икационной сети</w:t>
      </w:r>
      <w:r w:rsidR="0031639F">
        <w:rPr>
          <w:rFonts w:ascii="Times New Roman" w:hAnsi="Times New Roman" w:cs="Times New Roman"/>
          <w:sz w:val="28"/>
          <w:szCs w:val="28"/>
        </w:rPr>
        <w:t>»</w:t>
      </w:r>
      <w:r w:rsidR="00AE15D3" w:rsidRPr="00034D52">
        <w:rPr>
          <w:rFonts w:ascii="Times New Roman" w:hAnsi="Times New Roman" w:cs="Times New Roman"/>
          <w:sz w:val="28"/>
          <w:szCs w:val="28"/>
        </w:rPr>
        <w:t xml:space="preserve"> </w:t>
      </w:r>
      <w:r w:rsidR="004971AD">
        <w:rPr>
          <w:rFonts w:ascii="Times New Roman" w:hAnsi="Times New Roman" w:cs="Times New Roman"/>
          <w:sz w:val="28"/>
          <w:szCs w:val="28"/>
        </w:rPr>
        <w:t>[9</w:t>
      </w:r>
      <w:r w:rsidR="00B00641">
        <w:rPr>
          <w:rFonts w:ascii="Times New Roman" w:hAnsi="Times New Roman" w:cs="Times New Roman"/>
          <w:sz w:val="28"/>
          <w:szCs w:val="28"/>
        </w:rPr>
        <w:t>6</w:t>
      </w:r>
      <w:r w:rsidR="00AE15D3" w:rsidRPr="00034D52">
        <w:rPr>
          <w:rFonts w:ascii="Times New Roman" w:hAnsi="Times New Roman" w:cs="Times New Roman"/>
          <w:sz w:val="28"/>
          <w:szCs w:val="28"/>
        </w:rPr>
        <w:t>, с. 23</w:t>
      </w:r>
      <w:r w:rsidR="00473E25" w:rsidRPr="00034D52">
        <w:rPr>
          <w:rFonts w:ascii="Times New Roman" w:hAnsi="Times New Roman" w:cs="Times New Roman"/>
          <w:sz w:val="28"/>
          <w:szCs w:val="28"/>
        </w:rPr>
        <w:t>]</w:t>
      </w:r>
      <w:r w:rsidR="00034D52">
        <w:rPr>
          <w:rFonts w:ascii="Times New Roman" w:hAnsi="Times New Roman" w:cs="Times New Roman"/>
          <w:sz w:val="28"/>
          <w:szCs w:val="28"/>
        </w:rPr>
        <w:t>.</w:t>
      </w:r>
      <w:r w:rsidR="00AE15D3" w:rsidRPr="00034D52">
        <w:rPr>
          <w:rFonts w:ascii="Times New Roman" w:hAnsi="Times New Roman" w:cs="Times New Roman"/>
          <w:sz w:val="28"/>
          <w:szCs w:val="28"/>
        </w:rPr>
        <w:t xml:space="preserve"> </w:t>
      </w:r>
    </w:p>
    <w:p w:rsidR="008A41BC" w:rsidRPr="00D75793" w:rsidRDefault="008A41BC" w:rsidP="006E1652">
      <w:pPr>
        <w:pStyle w:val="a5"/>
        <w:shd w:val="clear" w:color="auto" w:fill="FFFFFF"/>
        <w:spacing w:before="0" w:beforeAutospacing="0" w:after="0" w:afterAutospacing="0"/>
        <w:ind w:firstLine="708"/>
        <w:jc w:val="both"/>
        <w:rPr>
          <w:sz w:val="28"/>
          <w:szCs w:val="28"/>
        </w:rPr>
      </w:pPr>
      <w:r>
        <w:rPr>
          <w:sz w:val="28"/>
          <w:szCs w:val="28"/>
        </w:rPr>
        <w:t xml:space="preserve">Аналогичному подходу </w:t>
      </w:r>
      <w:r w:rsidR="00154BFC" w:rsidRPr="006C2B02">
        <w:rPr>
          <w:sz w:val="28"/>
          <w:szCs w:val="28"/>
        </w:rPr>
        <w:t xml:space="preserve">придерживается </w:t>
      </w:r>
      <w:r w:rsidR="005732B6" w:rsidRPr="006C2B02">
        <w:rPr>
          <w:sz w:val="28"/>
          <w:szCs w:val="28"/>
        </w:rPr>
        <w:t>Е. А.</w:t>
      </w:r>
      <w:r w:rsidR="005732B6">
        <w:rPr>
          <w:sz w:val="28"/>
          <w:szCs w:val="28"/>
        </w:rPr>
        <w:t xml:space="preserve"> </w:t>
      </w:r>
      <w:r w:rsidR="00154BFC" w:rsidRPr="006C2B02">
        <w:rPr>
          <w:sz w:val="28"/>
          <w:szCs w:val="28"/>
        </w:rPr>
        <w:t>Архипова</w:t>
      </w:r>
      <w:r w:rsidR="005732B6">
        <w:rPr>
          <w:sz w:val="28"/>
          <w:szCs w:val="28"/>
        </w:rPr>
        <w:t>, которая</w:t>
      </w:r>
      <w:r w:rsidR="00154BFC" w:rsidRPr="006C2B02">
        <w:rPr>
          <w:sz w:val="28"/>
          <w:szCs w:val="28"/>
        </w:rPr>
        <w:t xml:space="preserve">: </w:t>
      </w:r>
      <w:r w:rsidR="005732B6">
        <w:rPr>
          <w:sz w:val="28"/>
          <w:szCs w:val="28"/>
        </w:rPr>
        <w:t>«</w:t>
      </w:r>
      <w:r w:rsidR="00002DE9" w:rsidRPr="006C2B02">
        <w:rPr>
          <w:sz w:val="28"/>
          <w:szCs w:val="28"/>
        </w:rPr>
        <w:t xml:space="preserve">под видеоконференцсвязью в уголовном судопроизводстве предлагает понимать основанное на нормативных положениях российского уголовно-процессуального законодательства и нормах международного права интерактивное взаимодействие участников уголовного процесса, в ходе которого производится непрерывный и четкий </w:t>
      </w:r>
      <w:r w:rsidR="00002DE9" w:rsidRPr="00D75793">
        <w:rPr>
          <w:sz w:val="28"/>
          <w:szCs w:val="28"/>
        </w:rPr>
        <w:t>обмен аудиовизуальной информацией, имеющей значение для уголовного дела, в режиме реального времени посредством обособленной телекоммуникационной сети</w:t>
      </w:r>
      <w:r w:rsidR="005732B6" w:rsidRPr="00D75793">
        <w:rPr>
          <w:sz w:val="28"/>
          <w:szCs w:val="28"/>
        </w:rPr>
        <w:t>»</w:t>
      </w:r>
      <w:r w:rsidR="0031639F">
        <w:rPr>
          <w:sz w:val="28"/>
          <w:szCs w:val="28"/>
        </w:rPr>
        <w:t xml:space="preserve"> </w:t>
      </w:r>
      <w:r w:rsidR="004971AD">
        <w:rPr>
          <w:sz w:val="28"/>
          <w:szCs w:val="28"/>
        </w:rPr>
        <w:t>[9</w:t>
      </w:r>
      <w:r w:rsidR="00B00641">
        <w:rPr>
          <w:sz w:val="28"/>
          <w:szCs w:val="28"/>
        </w:rPr>
        <w:t>7</w:t>
      </w:r>
      <w:r w:rsidR="00473E25" w:rsidRPr="00D75793">
        <w:rPr>
          <w:sz w:val="28"/>
          <w:szCs w:val="28"/>
        </w:rPr>
        <w:t>]</w:t>
      </w:r>
      <w:r w:rsidR="00AD12B5" w:rsidRPr="00D75793">
        <w:rPr>
          <w:sz w:val="28"/>
          <w:szCs w:val="28"/>
        </w:rPr>
        <w:t>.</w:t>
      </w:r>
      <w:r w:rsidR="00473E25" w:rsidRPr="00D75793">
        <w:rPr>
          <w:sz w:val="28"/>
          <w:szCs w:val="28"/>
        </w:rPr>
        <w:t xml:space="preserve"> </w:t>
      </w:r>
    </w:p>
    <w:p w:rsidR="00B1678C" w:rsidRPr="006E1652" w:rsidRDefault="00465015" w:rsidP="008A41BC">
      <w:pPr>
        <w:pStyle w:val="a5"/>
        <w:shd w:val="clear" w:color="auto" w:fill="FFFFFF"/>
        <w:spacing w:before="0" w:beforeAutospacing="0" w:after="0" w:afterAutospacing="0"/>
        <w:ind w:firstLine="708"/>
        <w:jc w:val="both"/>
        <w:rPr>
          <w:sz w:val="28"/>
          <w:szCs w:val="28"/>
        </w:rPr>
      </w:pPr>
      <w:r>
        <w:rPr>
          <w:sz w:val="28"/>
          <w:szCs w:val="28"/>
        </w:rPr>
        <w:t>Различие указанной видеоконференцсвязи с иной видеоконференцсвязью заключается в специфике его использования (в рамках досудебного расследования по делу, например</w:t>
      </w:r>
      <w:r w:rsidR="00EA1AF2">
        <w:rPr>
          <w:sz w:val="28"/>
          <w:szCs w:val="28"/>
        </w:rPr>
        <w:t>,</w:t>
      </w:r>
      <w:r>
        <w:rPr>
          <w:sz w:val="28"/>
          <w:szCs w:val="28"/>
        </w:rPr>
        <w:t xml:space="preserve"> при произво</w:t>
      </w:r>
      <w:r w:rsidR="00AB61E3">
        <w:rPr>
          <w:sz w:val="28"/>
          <w:szCs w:val="28"/>
        </w:rPr>
        <w:t>дстве дистанционного допроса).</w:t>
      </w:r>
    </w:p>
    <w:p w:rsidR="00F00B8A" w:rsidRPr="006E1652" w:rsidRDefault="00E00F86" w:rsidP="006C2B02">
      <w:pPr>
        <w:spacing w:after="0" w:line="240" w:lineRule="auto"/>
        <w:ind w:firstLine="708"/>
        <w:jc w:val="both"/>
        <w:rPr>
          <w:rFonts w:ascii="Times New Roman" w:hAnsi="Times New Roman" w:cs="Times New Roman"/>
          <w:sz w:val="28"/>
          <w:szCs w:val="28"/>
        </w:rPr>
      </w:pPr>
      <w:r w:rsidRPr="006C2B02">
        <w:rPr>
          <w:rFonts w:ascii="Times New Roman" w:hAnsi="Times New Roman" w:cs="Times New Roman"/>
          <w:sz w:val="28"/>
          <w:szCs w:val="28"/>
        </w:rPr>
        <w:t xml:space="preserve">Мы согласны с </w:t>
      </w:r>
      <w:r w:rsidRPr="00FA6F90">
        <w:rPr>
          <w:rFonts w:ascii="Times New Roman" w:hAnsi="Times New Roman" w:cs="Times New Roman"/>
          <w:sz w:val="28"/>
          <w:szCs w:val="28"/>
        </w:rPr>
        <w:t xml:space="preserve">мнением </w:t>
      </w:r>
      <w:r w:rsidR="00EA1AF2" w:rsidRPr="00FA6F90">
        <w:rPr>
          <w:rFonts w:ascii="Times New Roman" w:hAnsi="Times New Roman" w:cs="Times New Roman"/>
          <w:sz w:val="28"/>
          <w:szCs w:val="28"/>
        </w:rPr>
        <w:t xml:space="preserve">А.Г. </w:t>
      </w:r>
      <w:r w:rsidR="00002DE9" w:rsidRPr="00FA6F90">
        <w:rPr>
          <w:rFonts w:ascii="Times New Roman" w:hAnsi="Times New Roman" w:cs="Times New Roman"/>
          <w:sz w:val="28"/>
          <w:szCs w:val="28"/>
        </w:rPr>
        <w:t>Волеводз</w:t>
      </w:r>
      <w:r w:rsidR="00EA1AF2" w:rsidRPr="00FA6F90">
        <w:rPr>
          <w:rFonts w:ascii="Times New Roman" w:hAnsi="Times New Roman" w:cs="Times New Roman"/>
          <w:sz w:val="28"/>
          <w:szCs w:val="28"/>
        </w:rPr>
        <w:t>,</w:t>
      </w:r>
      <w:r w:rsidR="00002DE9" w:rsidRPr="00FA6F90">
        <w:rPr>
          <w:rFonts w:ascii="Times New Roman" w:hAnsi="Times New Roman" w:cs="Times New Roman"/>
          <w:sz w:val="28"/>
          <w:szCs w:val="28"/>
        </w:rPr>
        <w:t xml:space="preserve"> </w:t>
      </w:r>
      <w:r w:rsidR="001C43E2">
        <w:rPr>
          <w:rFonts w:ascii="Times New Roman" w:hAnsi="Times New Roman" w:cs="Times New Roman"/>
          <w:sz w:val="28"/>
          <w:szCs w:val="28"/>
        </w:rPr>
        <w:t>определяющим</w:t>
      </w:r>
      <w:r w:rsidR="00FA6F90">
        <w:rPr>
          <w:rFonts w:ascii="Times New Roman" w:hAnsi="Times New Roman" w:cs="Times New Roman"/>
          <w:sz w:val="28"/>
          <w:szCs w:val="28"/>
        </w:rPr>
        <w:t xml:space="preserve"> видеоконф</w:t>
      </w:r>
      <w:r w:rsidR="001C43E2">
        <w:rPr>
          <w:rFonts w:ascii="Times New Roman" w:hAnsi="Times New Roman" w:cs="Times New Roman"/>
          <w:sz w:val="28"/>
          <w:szCs w:val="28"/>
        </w:rPr>
        <w:t>еренцсвязь</w:t>
      </w:r>
      <w:r w:rsidR="00FA6F90">
        <w:rPr>
          <w:rFonts w:ascii="Times New Roman" w:hAnsi="Times New Roman" w:cs="Times New Roman"/>
          <w:sz w:val="28"/>
          <w:szCs w:val="28"/>
        </w:rPr>
        <w:t xml:space="preserve"> как </w:t>
      </w:r>
      <w:r w:rsidR="0031639F" w:rsidRPr="00FA6F90">
        <w:rPr>
          <w:rFonts w:ascii="Times New Roman" w:hAnsi="Times New Roman" w:cs="Times New Roman"/>
          <w:sz w:val="28"/>
          <w:szCs w:val="28"/>
        </w:rPr>
        <w:t>«</w:t>
      </w:r>
      <w:r w:rsidR="00002DE9" w:rsidRPr="00FA6F90">
        <w:rPr>
          <w:rFonts w:ascii="Times New Roman" w:hAnsi="Times New Roman" w:cs="Times New Roman"/>
          <w:sz w:val="28"/>
          <w:szCs w:val="28"/>
        </w:rPr>
        <w:t xml:space="preserve">технологию, позволяющую осуществлять аудиовизуальное </w:t>
      </w:r>
      <w:r w:rsidR="009E1173" w:rsidRPr="00FA6F90">
        <w:rPr>
          <w:rFonts w:ascii="Times New Roman" w:hAnsi="Times New Roman" w:cs="Times New Roman"/>
          <w:sz w:val="28"/>
          <w:szCs w:val="28"/>
        </w:rPr>
        <w:t>вза</w:t>
      </w:r>
      <w:r w:rsidR="00002DE9" w:rsidRPr="00FA6F90">
        <w:rPr>
          <w:rFonts w:ascii="Times New Roman" w:hAnsi="Times New Roman" w:cs="Times New Roman"/>
          <w:sz w:val="28"/>
          <w:szCs w:val="28"/>
        </w:rPr>
        <w:t xml:space="preserve">имодействие нескольких участников уголовного процесса в режиме </w:t>
      </w:r>
      <w:r w:rsidR="00002DE9" w:rsidRPr="00D75793">
        <w:rPr>
          <w:rFonts w:ascii="Times New Roman" w:hAnsi="Times New Roman" w:cs="Times New Roman"/>
          <w:sz w:val="28"/>
          <w:szCs w:val="28"/>
        </w:rPr>
        <w:t>реального времени</w:t>
      </w:r>
      <w:r w:rsidR="0031639F">
        <w:rPr>
          <w:rFonts w:ascii="Times New Roman" w:hAnsi="Times New Roman" w:cs="Times New Roman"/>
          <w:sz w:val="28"/>
          <w:szCs w:val="28"/>
        </w:rPr>
        <w:t xml:space="preserve">» </w:t>
      </w:r>
      <w:r w:rsidR="004971AD">
        <w:rPr>
          <w:rFonts w:ascii="Times New Roman" w:hAnsi="Times New Roman" w:cs="Times New Roman"/>
          <w:sz w:val="28"/>
          <w:szCs w:val="28"/>
        </w:rPr>
        <w:t>[9</w:t>
      </w:r>
      <w:r w:rsidR="00B00641">
        <w:rPr>
          <w:rFonts w:ascii="Times New Roman" w:hAnsi="Times New Roman" w:cs="Times New Roman"/>
          <w:sz w:val="28"/>
          <w:szCs w:val="28"/>
        </w:rPr>
        <w:t>8</w:t>
      </w:r>
      <w:r w:rsidR="00D75793" w:rsidRPr="00D75793">
        <w:rPr>
          <w:rFonts w:ascii="Times New Roman" w:hAnsi="Times New Roman" w:cs="Times New Roman"/>
          <w:sz w:val="28"/>
          <w:szCs w:val="28"/>
        </w:rPr>
        <w:t>,</w:t>
      </w:r>
      <w:r w:rsidR="00AE15D3" w:rsidRPr="00D75793">
        <w:rPr>
          <w:rFonts w:ascii="Times New Roman" w:hAnsi="Times New Roman" w:cs="Times New Roman"/>
          <w:sz w:val="28"/>
          <w:szCs w:val="28"/>
        </w:rPr>
        <w:t xml:space="preserve"> с. 71</w:t>
      </w:r>
      <w:r w:rsidR="00C031F5" w:rsidRPr="00D75793">
        <w:rPr>
          <w:rFonts w:ascii="Times New Roman" w:hAnsi="Times New Roman" w:cs="Times New Roman"/>
          <w:sz w:val="28"/>
          <w:szCs w:val="28"/>
        </w:rPr>
        <w:t>]</w:t>
      </w:r>
      <w:r w:rsidR="00AD12B5" w:rsidRPr="00D75793">
        <w:rPr>
          <w:rFonts w:ascii="Times New Roman" w:hAnsi="Times New Roman" w:cs="Times New Roman"/>
          <w:sz w:val="28"/>
          <w:szCs w:val="28"/>
        </w:rPr>
        <w:t>.</w:t>
      </w:r>
      <w:r w:rsidR="00C031F5" w:rsidRPr="00D75793">
        <w:rPr>
          <w:rFonts w:ascii="Times New Roman" w:hAnsi="Times New Roman" w:cs="Times New Roman"/>
          <w:sz w:val="28"/>
          <w:szCs w:val="28"/>
        </w:rPr>
        <w:t xml:space="preserve">  </w:t>
      </w:r>
      <w:r w:rsidR="00F00B8A" w:rsidRPr="00D75793">
        <w:rPr>
          <w:rFonts w:ascii="Times New Roman" w:hAnsi="Times New Roman" w:cs="Times New Roman"/>
          <w:sz w:val="28"/>
          <w:szCs w:val="28"/>
        </w:rPr>
        <w:t>Проанализировав мнения вышеназванных ав</w:t>
      </w:r>
      <w:r w:rsidR="00F00B8A" w:rsidRPr="006E1652">
        <w:rPr>
          <w:rFonts w:ascii="Times New Roman" w:hAnsi="Times New Roman" w:cs="Times New Roman"/>
          <w:sz w:val="28"/>
          <w:szCs w:val="28"/>
        </w:rPr>
        <w:t xml:space="preserve">торов, мы увидели что, в определениях рассматриваемого явления имеется признак объединения.  </w:t>
      </w:r>
    </w:p>
    <w:p w:rsidR="007D0462" w:rsidRDefault="002C0A00" w:rsidP="006C2B02">
      <w:pPr>
        <w:spacing w:after="0" w:line="240" w:lineRule="auto"/>
        <w:jc w:val="both"/>
        <w:rPr>
          <w:rFonts w:ascii="Times New Roman" w:hAnsi="Times New Roman" w:cs="Times New Roman"/>
          <w:sz w:val="28"/>
          <w:szCs w:val="28"/>
        </w:rPr>
      </w:pPr>
      <w:r w:rsidRPr="006C2B02">
        <w:rPr>
          <w:rFonts w:ascii="Times New Roman" w:hAnsi="Times New Roman" w:cs="Times New Roman"/>
          <w:sz w:val="28"/>
          <w:szCs w:val="28"/>
        </w:rPr>
        <w:t xml:space="preserve"> </w:t>
      </w:r>
      <w:r w:rsidR="006C2B02">
        <w:rPr>
          <w:rFonts w:ascii="Times New Roman" w:hAnsi="Times New Roman" w:cs="Times New Roman"/>
          <w:sz w:val="28"/>
          <w:szCs w:val="28"/>
        </w:rPr>
        <w:tab/>
      </w:r>
      <w:r w:rsidR="00002DE9" w:rsidRPr="006C2B02">
        <w:rPr>
          <w:rFonts w:ascii="Times New Roman" w:hAnsi="Times New Roman" w:cs="Times New Roman"/>
          <w:sz w:val="28"/>
          <w:szCs w:val="28"/>
        </w:rPr>
        <w:t xml:space="preserve">Отечественный законодатель оперирует термином «научно-технические средства в режиме видеосвязи», делая акцент на технических </w:t>
      </w:r>
      <w:r w:rsidR="006B6931" w:rsidRPr="006C2B02">
        <w:rPr>
          <w:rFonts w:ascii="Times New Roman" w:hAnsi="Times New Roman" w:cs="Times New Roman"/>
          <w:sz w:val="28"/>
          <w:szCs w:val="28"/>
        </w:rPr>
        <w:t>средствах</w:t>
      </w:r>
      <w:r w:rsidR="00002DE9" w:rsidRPr="006C2B02">
        <w:rPr>
          <w:rFonts w:ascii="Times New Roman" w:hAnsi="Times New Roman" w:cs="Times New Roman"/>
          <w:sz w:val="28"/>
          <w:szCs w:val="28"/>
        </w:rPr>
        <w:t xml:space="preserve">, </w:t>
      </w:r>
      <w:r w:rsidR="006B6931" w:rsidRPr="006C2B02">
        <w:rPr>
          <w:rFonts w:ascii="Times New Roman" w:hAnsi="Times New Roman" w:cs="Times New Roman"/>
          <w:sz w:val="28"/>
          <w:szCs w:val="28"/>
        </w:rPr>
        <w:t xml:space="preserve">позволяющих установить видеосоединение между участниками </w:t>
      </w:r>
      <w:r w:rsidR="009C1471">
        <w:rPr>
          <w:rFonts w:ascii="Times New Roman" w:eastAsia="Times New Roman" w:hAnsi="Times New Roman" w:cs="Times New Roman"/>
          <w:bCs/>
          <w:kern w:val="36"/>
          <w:sz w:val="28"/>
          <w:szCs w:val="28"/>
        </w:rPr>
        <w:t>следственных действий</w:t>
      </w:r>
      <w:r w:rsidR="00A22BA1">
        <w:rPr>
          <w:rFonts w:ascii="Times New Roman" w:hAnsi="Times New Roman" w:cs="Times New Roman"/>
          <w:sz w:val="28"/>
          <w:szCs w:val="28"/>
        </w:rPr>
        <w:t>.</w:t>
      </w:r>
    </w:p>
    <w:p w:rsidR="00E63D68" w:rsidRDefault="00E63D68" w:rsidP="008116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Посредством видеоконференцсвязи зачастую проводят </w:t>
      </w:r>
      <w:r w:rsidR="00C72DD3">
        <w:rPr>
          <w:rFonts w:ascii="Times New Roman" w:hAnsi="Times New Roman" w:cs="Times New Roman"/>
          <w:sz w:val="28"/>
          <w:szCs w:val="28"/>
        </w:rPr>
        <w:t xml:space="preserve">совещания между руководством центрального аппарата </w:t>
      </w:r>
      <w:r w:rsidR="00DC0E89">
        <w:rPr>
          <w:rFonts w:ascii="Times New Roman" w:hAnsi="Times New Roman" w:cs="Times New Roman"/>
          <w:sz w:val="28"/>
          <w:szCs w:val="28"/>
        </w:rPr>
        <w:t>правоохранительного органа</w:t>
      </w:r>
      <w:r w:rsidR="00C72DD3">
        <w:rPr>
          <w:rFonts w:ascii="Times New Roman" w:hAnsi="Times New Roman" w:cs="Times New Roman"/>
          <w:sz w:val="28"/>
          <w:szCs w:val="28"/>
        </w:rPr>
        <w:t xml:space="preserve"> и </w:t>
      </w:r>
      <w:r w:rsidR="00DC0E89">
        <w:rPr>
          <w:rFonts w:ascii="Times New Roman" w:hAnsi="Times New Roman" w:cs="Times New Roman"/>
          <w:sz w:val="28"/>
          <w:szCs w:val="28"/>
        </w:rPr>
        <w:t xml:space="preserve">его </w:t>
      </w:r>
      <w:r w:rsidR="00C72DD3">
        <w:rPr>
          <w:rFonts w:ascii="Times New Roman" w:hAnsi="Times New Roman" w:cs="Times New Roman"/>
          <w:sz w:val="28"/>
          <w:szCs w:val="28"/>
        </w:rPr>
        <w:t>террито</w:t>
      </w:r>
      <w:r w:rsidR="00DC0E89">
        <w:rPr>
          <w:rFonts w:ascii="Times New Roman" w:hAnsi="Times New Roman" w:cs="Times New Roman"/>
          <w:sz w:val="28"/>
          <w:szCs w:val="28"/>
        </w:rPr>
        <w:t>риальными подразделениями</w:t>
      </w:r>
      <w:r w:rsidR="00C72DD3">
        <w:rPr>
          <w:rFonts w:ascii="Times New Roman" w:hAnsi="Times New Roman" w:cs="Times New Roman"/>
          <w:sz w:val="28"/>
          <w:szCs w:val="28"/>
        </w:rPr>
        <w:t xml:space="preserve">. Под </w:t>
      </w:r>
      <w:r w:rsidR="008A41BC">
        <w:rPr>
          <w:rFonts w:ascii="Times New Roman" w:hAnsi="Times New Roman" w:cs="Times New Roman"/>
          <w:sz w:val="28"/>
          <w:szCs w:val="28"/>
        </w:rPr>
        <w:t xml:space="preserve">видеоконференцсвязью </w:t>
      </w:r>
      <w:r w:rsidR="00C72DD3">
        <w:rPr>
          <w:rFonts w:ascii="Times New Roman" w:hAnsi="Times New Roman" w:cs="Times New Roman"/>
          <w:sz w:val="28"/>
          <w:szCs w:val="28"/>
        </w:rPr>
        <w:t xml:space="preserve">мы можем понимать альтернативу «личных встреч и совещаний». Данная технология обеспечивает одновременный процесс передачи видео - и аудио – записи в режиме реального времени между двумя и более  </w:t>
      </w:r>
      <w:r w:rsidR="003C210E">
        <w:rPr>
          <w:rFonts w:ascii="Times New Roman" w:hAnsi="Times New Roman" w:cs="Times New Roman"/>
          <w:sz w:val="28"/>
          <w:szCs w:val="28"/>
        </w:rPr>
        <w:t xml:space="preserve">абонентами. </w:t>
      </w:r>
    </w:p>
    <w:p w:rsidR="003C210E" w:rsidRPr="00DC3E86" w:rsidRDefault="003C210E" w:rsidP="008116DA">
      <w:pPr>
        <w:spacing w:after="0" w:line="240" w:lineRule="auto"/>
        <w:ind w:firstLine="708"/>
        <w:jc w:val="both"/>
        <w:rPr>
          <w:rFonts w:ascii="Times New Roman" w:hAnsi="Times New Roman" w:cs="Times New Roman"/>
          <w:sz w:val="28"/>
          <w:szCs w:val="28"/>
        </w:rPr>
      </w:pPr>
      <w:r w:rsidRPr="00DC3E86">
        <w:rPr>
          <w:rFonts w:ascii="Times New Roman" w:hAnsi="Times New Roman" w:cs="Times New Roman"/>
          <w:sz w:val="28"/>
          <w:szCs w:val="28"/>
        </w:rPr>
        <w:t>Дистанционный допрос, в свою очередь, про</w:t>
      </w:r>
      <w:r w:rsidR="00D15E9B">
        <w:rPr>
          <w:rFonts w:ascii="Times New Roman" w:hAnsi="Times New Roman" w:cs="Times New Roman"/>
          <w:sz w:val="28"/>
          <w:szCs w:val="28"/>
        </w:rPr>
        <w:t>из</w:t>
      </w:r>
      <w:r w:rsidRPr="00DC3E86">
        <w:rPr>
          <w:rFonts w:ascii="Times New Roman" w:hAnsi="Times New Roman" w:cs="Times New Roman"/>
          <w:sz w:val="28"/>
          <w:szCs w:val="28"/>
        </w:rPr>
        <w:t xml:space="preserve">водится с помощью видеоконференцсвязи с соблюдением </w:t>
      </w:r>
      <w:r w:rsidR="00465015">
        <w:rPr>
          <w:rFonts w:ascii="Times New Roman" w:hAnsi="Times New Roman" w:cs="Times New Roman"/>
          <w:sz w:val="28"/>
          <w:szCs w:val="28"/>
        </w:rPr>
        <w:t xml:space="preserve">общих, стандартных </w:t>
      </w:r>
      <w:r w:rsidRPr="00DC3E86">
        <w:rPr>
          <w:rFonts w:ascii="Times New Roman" w:hAnsi="Times New Roman" w:cs="Times New Roman"/>
          <w:sz w:val="28"/>
          <w:szCs w:val="28"/>
        </w:rPr>
        <w:t>требований, предъявляемых к производству допроса</w:t>
      </w:r>
      <w:r w:rsidR="00465015">
        <w:rPr>
          <w:rFonts w:ascii="Times New Roman" w:hAnsi="Times New Roman" w:cs="Times New Roman"/>
          <w:sz w:val="28"/>
          <w:szCs w:val="28"/>
        </w:rPr>
        <w:t xml:space="preserve">  (регламентированных УПК РК)</w:t>
      </w:r>
      <w:r w:rsidRPr="00DC3E86">
        <w:rPr>
          <w:rFonts w:ascii="Times New Roman" w:hAnsi="Times New Roman" w:cs="Times New Roman"/>
          <w:sz w:val="28"/>
          <w:szCs w:val="28"/>
        </w:rPr>
        <w:t xml:space="preserve">. </w:t>
      </w:r>
    </w:p>
    <w:p w:rsidR="00F60382" w:rsidRPr="00962101" w:rsidRDefault="003E2BE0" w:rsidP="007049DE">
      <w:pPr>
        <w:shd w:val="clear" w:color="auto" w:fill="FFFFFF"/>
        <w:spacing w:after="0" w:line="240" w:lineRule="auto"/>
        <w:ind w:firstLine="708"/>
        <w:jc w:val="both"/>
        <w:rPr>
          <w:rFonts w:ascii="Times New Roman" w:hAnsi="Times New Roman" w:cs="Times New Roman"/>
          <w:sz w:val="28"/>
          <w:szCs w:val="28"/>
        </w:rPr>
      </w:pPr>
      <w:r w:rsidRPr="00962101">
        <w:rPr>
          <w:rFonts w:ascii="Times New Roman" w:hAnsi="Times New Roman" w:cs="Times New Roman"/>
          <w:sz w:val="28"/>
          <w:szCs w:val="28"/>
        </w:rPr>
        <w:t xml:space="preserve">На основании </w:t>
      </w:r>
      <w:r w:rsidR="00D26F81" w:rsidRPr="00962101">
        <w:rPr>
          <w:rFonts w:ascii="Times New Roman" w:hAnsi="Times New Roman" w:cs="Times New Roman"/>
          <w:sz w:val="28"/>
          <w:szCs w:val="28"/>
        </w:rPr>
        <w:t>смы</w:t>
      </w:r>
      <w:r w:rsidR="00962101" w:rsidRPr="00962101">
        <w:rPr>
          <w:rFonts w:ascii="Times New Roman" w:hAnsi="Times New Roman" w:cs="Times New Roman"/>
          <w:sz w:val="28"/>
          <w:szCs w:val="28"/>
        </w:rPr>
        <w:t>слового</w:t>
      </w:r>
      <w:r w:rsidRPr="00962101">
        <w:rPr>
          <w:rFonts w:ascii="Times New Roman" w:hAnsi="Times New Roman" w:cs="Times New Roman"/>
          <w:sz w:val="28"/>
          <w:szCs w:val="28"/>
        </w:rPr>
        <w:t xml:space="preserve"> анализа </w:t>
      </w:r>
      <w:r w:rsidR="00962101" w:rsidRPr="00962101">
        <w:rPr>
          <w:rFonts w:ascii="Times New Roman" w:hAnsi="Times New Roman" w:cs="Times New Roman"/>
          <w:sz w:val="28"/>
          <w:szCs w:val="28"/>
        </w:rPr>
        <w:t>дефиниции</w:t>
      </w:r>
      <w:r w:rsidRPr="00962101">
        <w:rPr>
          <w:rFonts w:ascii="Times New Roman" w:hAnsi="Times New Roman" w:cs="Times New Roman"/>
          <w:sz w:val="28"/>
          <w:szCs w:val="28"/>
        </w:rPr>
        <w:t xml:space="preserve"> </w:t>
      </w:r>
      <w:r w:rsidR="00962101" w:rsidRPr="00962101">
        <w:rPr>
          <w:rFonts w:ascii="Times New Roman" w:hAnsi="Times New Roman" w:cs="Times New Roman"/>
          <w:sz w:val="28"/>
          <w:szCs w:val="28"/>
        </w:rPr>
        <w:t>«</w:t>
      </w:r>
      <w:r w:rsidRPr="00962101">
        <w:rPr>
          <w:rFonts w:ascii="Times New Roman" w:hAnsi="Times New Roman" w:cs="Times New Roman"/>
          <w:sz w:val="28"/>
          <w:szCs w:val="28"/>
        </w:rPr>
        <w:t>видеоконференцс</w:t>
      </w:r>
      <w:r w:rsidR="00962101" w:rsidRPr="00962101">
        <w:rPr>
          <w:rFonts w:ascii="Times New Roman" w:hAnsi="Times New Roman" w:cs="Times New Roman"/>
          <w:sz w:val="28"/>
          <w:szCs w:val="28"/>
        </w:rPr>
        <w:t>вязь»</w:t>
      </w:r>
      <w:r w:rsidR="008D0223" w:rsidRPr="00962101">
        <w:rPr>
          <w:rFonts w:ascii="Times New Roman" w:hAnsi="Times New Roman" w:cs="Times New Roman"/>
          <w:sz w:val="28"/>
          <w:szCs w:val="28"/>
        </w:rPr>
        <w:t xml:space="preserve">, </w:t>
      </w:r>
      <w:r w:rsidRPr="00962101">
        <w:rPr>
          <w:rFonts w:ascii="Times New Roman" w:hAnsi="Times New Roman" w:cs="Times New Roman"/>
          <w:sz w:val="28"/>
          <w:szCs w:val="28"/>
        </w:rPr>
        <w:t xml:space="preserve">законодательства </w:t>
      </w:r>
      <w:r w:rsidR="008116DA" w:rsidRPr="00962101">
        <w:rPr>
          <w:rFonts w:ascii="Times New Roman" w:hAnsi="Times New Roman" w:cs="Times New Roman"/>
          <w:sz w:val="28"/>
          <w:szCs w:val="28"/>
        </w:rPr>
        <w:t xml:space="preserve">ряда иностранных государств, </w:t>
      </w:r>
      <w:r w:rsidRPr="00962101">
        <w:rPr>
          <w:rFonts w:ascii="Times New Roman" w:hAnsi="Times New Roman" w:cs="Times New Roman"/>
          <w:sz w:val="28"/>
          <w:szCs w:val="28"/>
        </w:rPr>
        <w:t xml:space="preserve">а также существующих научных </w:t>
      </w:r>
      <w:r w:rsidR="00962101" w:rsidRPr="00962101">
        <w:rPr>
          <w:rFonts w:ascii="Times New Roman" w:hAnsi="Times New Roman" w:cs="Times New Roman"/>
          <w:sz w:val="28"/>
          <w:szCs w:val="28"/>
        </w:rPr>
        <w:t xml:space="preserve">определений, </w:t>
      </w:r>
      <w:r w:rsidRPr="00962101">
        <w:rPr>
          <w:rFonts w:ascii="Times New Roman" w:hAnsi="Times New Roman" w:cs="Times New Roman"/>
          <w:sz w:val="28"/>
          <w:szCs w:val="28"/>
        </w:rPr>
        <w:t xml:space="preserve">предлагаем собственное </w:t>
      </w:r>
      <w:r w:rsidR="006E1652" w:rsidRPr="00962101">
        <w:rPr>
          <w:rFonts w:ascii="Times New Roman" w:hAnsi="Times New Roman" w:cs="Times New Roman"/>
          <w:sz w:val="28"/>
          <w:szCs w:val="28"/>
        </w:rPr>
        <w:t xml:space="preserve">авторское </w:t>
      </w:r>
      <w:r w:rsidRPr="00962101">
        <w:rPr>
          <w:rFonts w:ascii="Times New Roman" w:hAnsi="Times New Roman" w:cs="Times New Roman"/>
          <w:sz w:val="28"/>
          <w:szCs w:val="28"/>
        </w:rPr>
        <w:t>определе</w:t>
      </w:r>
      <w:r w:rsidR="006E1652" w:rsidRPr="00962101">
        <w:rPr>
          <w:rFonts w:ascii="Times New Roman" w:hAnsi="Times New Roman" w:cs="Times New Roman"/>
          <w:sz w:val="28"/>
          <w:szCs w:val="28"/>
        </w:rPr>
        <w:t xml:space="preserve">ние </w:t>
      </w:r>
      <w:r w:rsidR="00384FA0" w:rsidRPr="00962101">
        <w:rPr>
          <w:rFonts w:ascii="Times New Roman" w:hAnsi="Times New Roman" w:cs="Times New Roman"/>
          <w:sz w:val="28"/>
          <w:szCs w:val="28"/>
        </w:rPr>
        <w:t xml:space="preserve">терминам </w:t>
      </w:r>
      <w:r w:rsidR="00384FA0">
        <w:rPr>
          <w:rFonts w:ascii="Times New Roman" w:hAnsi="Times New Roman" w:cs="Times New Roman"/>
          <w:sz w:val="28"/>
          <w:szCs w:val="28"/>
        </w:rPr>
        <w:t>«дистанционные следственные</w:t>
      </w:r>
      <w:r w:rsidR="000A008B" w:rsidRPr="00A257BC">
        <w:rPr>
          <w:rFonts w:ascii="Times New Roman" w:hAnsi="Times New Roman" w:cs="Times New Roman"/>
          <w:sz w:val="28"/>
          <w:szCs w:val="28"/>
        </w:rPr>
        <w:t xml:space="preserve"> действия</w:t>
      </w:r>
      <w:r w:rsidR="00384FA0">
        <w:rPr>
          <w:rFonts w:ascii="Times New Roman" w:hAnsi="Times New Roman" w:cs="Times New Roman"/>
          <w:sz w:val="28"/>
          <w:szCs w:val="28"/>
        </w:rPr>
        <w:t>»</w:t>
      </w:r>
      <w:r w:rsidR="00465015">
        <w:rPr>
          <w:rFonts w:ascii="Times New Roman" w:hAnsi="Times New Roman" w:cs="Times New Roman"/>
          <w:sz w:val="28"/>
          <w:szCs w:val="28"/>
        </w:rPr>
        <w:t>,</w:t>
      </w:r>
      <w:r w:rsidR="00384FA0">
        <w:rPr>
          <w:rFonts w:ascii="Times New Roman" w:hAnsi="Times New Roman" w:cs="Times New Roman"/>
          <w:sz w:val="28"/>
          <w:szCs w:val="28"/>
        </w:rPr>
        <w:t xml:space="preserve"> «дистанционный допрос»,</w:t>
      </w:r>
      <w:r w:rsidR="00465015">
        <w:rPr>
          <w:rFonts w:ascii="Times New Roman" w:hAnsi="Times New Roman" w:cs="Times New Roman"/>
          <w:sz w:val="28"/>
          <w:szCs w:val="28"/>
        </w:rPr>
        <w:t xml:space="preserve"> так как </w:t>
      </w:r>
      <w:r w:rsidR="006E1652" w:rsidRPr="00A257BC">
        <w:rPr>
          <w:rFonts w:ascii="Times New Roman" w:hAnsi="Times New Roman" w:cs="Times New Roman"/>
          <w:sz w:val="28"/>
          <w:szCs w:val="28"/>
        </w:rPr>
        <w:t>необходима</w:t>
      </w:r>
      <w:r w:rsidR="00F00B8A" w:rsidRPr="00A257BC">
        <w:rPr>
          <w:rFonts w:ascii="Times New Roman" w:hAnsi="Times New Roman" w:cs="Times New Roman"/>
          <w:sz w:val="28"/>
          <w:szCs w:val="28"/>
        </w:rPr>
        <w:t xml:space="preserve"> ч</w:t>
      </w:r>
      <w:r w:rsidR="006E1652" w:rsidRPr="00A257BC">
        <w:rPr>
          <w:rFonts w:ascii="Times New Roman" w:hAnsi="Times New Roman" w:cs="Times New Roman"/>
          <w:sz w:val="28"/>
          <w:szCs w:val="28"/>
        </w:rPr>
        <w:t xml:space="preserve">еткая </w:t>
      </w:r>
      <w:r w:rsidR="006E1652" w:rsidRPr="00962101">
        <w:rPr>
          <w:rFonts w:ascii="Times New Roman" w:hAnsi="Times New Roman" w:cs="Times New Roman"/>
          <w:sz w:val="28"/>
          <w:szCs w:val="28"/>
        </w:rPr>
        <w:t>формулировка данн</w:t>
      </w:r>
      <w:r w:rsidR="00384FA0" w:rsidRPr="00962101">
        <w:rPr>
          <w:rFonts w:ascii="Times New Roman" w:hAnsi="Times New Roman" w:cs="Times New Roman"/>
          <w:sz w:val="28"/>
          <w:szCs w:val="28"/>
        </w:rPr>
        <w:t>ых</w:t>
      </w:r>
      <w:r w:rsidR="006E1652" w:rsidRPr="00962101">
        <w:rPr>
          <w:rFonts w:ascii="Times New Roman" w:hAnsi="Times New Roman" w:cs="Times New Roman"/>
          <w:sz w:val="28"/>
          <w:szCs w:val="28"/>
        </w:rPr>
        <w:t xml:space="preserve"> поняти</w:t>
      </w:r>
      <w:r w:rsidR="00384FA0" w:rsidRPr="00962101">
        <w:rPr>
          <w:rFonts w:ascii="Times New Roman" w:hAnsi="Times New Roman" w:cs="Times New Roman"/>
          <w:sz w:val="28"/>
          <w:szCs w:val="28"/>
        </w:rPr>
        <w:t>й</w:t>
      </w:r>
      <w:r w:rsidR="00F00B8A" w:rsidRPr="00962101">
        <w:rPr>
          <w:rFonts w:ascii="Times New Roman" w:hAnsi="Times New Roman" w:cs="Times New Roman"/>
          <w:sz w:val="28"/>
          <w:szCs w:val="28"/>
        </w:rPr>
        <w:t>.</w:t>
      </w:r>
    </w:p>
    <w:p w:rsidR="00DB2B1F" w:rsidRPr="00A257BC" w:rsidRDefault="007660BE" w:rsidP="007049DE">
      <w:pPr>
        <w:spacing w:after="0" w:line="240" w:lineRule="auto"/>
        <w:ind w:firstLine="708"/>
        <w:jc w:val="both"/>
        <w:rPr>
          <w:rFonts w:ascii="Times New Roman" w:hAnsi="Times New Roman" w:cs="Times New Roman"/>
          <w:sz w:val="28"/>
          <w:szCs w:val="28"/>
        </w:rPr>
      </w:pPr>
      <w:r w:rsidRPr="00962101">
        <w:rPr>
          <w:rFonts w:ascii="Times New Roman" w:hAnsi="Times New Roman" w:cs="Times New Roman"/>
          <w:sz w:val="28"/>
          <w:szCs w:val="28"/>
        </w:rPr>
        <w:t>Основываясь на главе 26 УПК РК, сущность дистанционного допроса, как формы классического допроса</w:t>
      </w:r>
      <w:r w:rsidR="007049DE" w:rsidRPr="00962101">
        <w:rPr>
          <w:rFonts w:ascii="Times New Roman" w:hAnsi="Times New Roman" w:cs="Times New Roman"/>
          <w:sz w:val="28"/>
          <w:szCs w:val="28"/>
        </w:rPr>
        <w:t>,</w:t>
      </w:r>
      <w:r w:rsidR="00623578" w:rsidRPr="00962101">
        <w:rPr>
          <w:rFonts w:ascii="Times New Roman" w:hAnsi="Times New Roman" w:cs="Times New Roman"/>
          <w:sz w:val="28"/>
          <w:szCs w:val="28"/>
        </w:rPr>
        <w:t xml:space="preserve"> заключается в получении</w:t>
      </w:r>
      <w:r w:rsidR="00660ED1" w:rsidRPr="00962101">
        <w:rPr>
          <w:rFonts w:ascii="Times New Roman" w:hAnsi="Times New Roman" w:cs="Times New Roman"/>
          <w:sz w:val="28"/>
          <w:szCs w:val="28"/>
        </w:rPr>
        <w:t xml:space="preserve"> </w:t>
      </w:r>
      <w:r w:rsidRPr="00962101">
        <w:rPr>
          <w:rFonts w:ascii="Times New Roman" w:hAnsi="Times New Roman" w:cs="Times New Roman"/>
          <w:sz w:val="28"/>
          <w:szCs w:val="28"/>
        </w:rPr>
        <w:t>сведений об обстоятельствах</w:t>
      </w:r>
      <w:r w:rsidR="00962101" w:rsidRPr="00962101">
        <w:rPr>
          <w:rFonts w:ascii="Times New Roman" w:hAnsi="Times New Roman" w:cs="Times New Roman"/>
          <w:sz w:val="28"/>
          <w:szCs w:val="28"/>
        </w:rPr>
        <w:t xml:space="preserve"> дела</w:t>
      </w:r>
      <w:r w:rsidRPr="00962101">
        <w:rPr>
          <w:rFonts w:ascii="Times New Roman" w:hAnsi="Times New Roman" w:cs="Times New Roman"/>
          <w:sz w:val="28"/>
          <w:szCs w:val="28"/>
        </w:rPr>
        <w:t xml:space="preserve"> допрашивающего, находящегося в помещении органа, </w:t>
      </w:r>
      <w:r w:rsidR="0065384B" w:rsidRPr="00962101">
        <w:rPr>
          <w:rFonts w:ascii="Times New Roman" w:hAnsi="Times New Roman" w:cs="Times New Roman"/>
          <w:sz w:val="28"/>
          <w:szCs w:val="28"/>
        </w:rPr>
        <w:t>ведущег</w:t>
      </w:r>
      <w:r w:rsidR="007049DE" w:rsidRPr="00962101">
        <w:rPr>
          <w:rFonts w:ascii="Times New Roman" w:hAnsi="Times New Roman" w:cs="Times New Roman"/>
          <w:sz w:val="28"/>
          <w:szCs w:val="28"/>
        </w:rPr>
        <w:t>о расследование по делу</w:t>
      </w:r>
      <w:r w:rsidR="007049DE">
        <w:rPr>
          <w:rFonts w:ascii="Times New Roman" w:hAnsi="Times New Roman" w:cs="Times New Roman"/>
          <w:sz w:val="28"/>
          <w:szCs w:val="28"/>
        </w:rPr>
        <w:t>, от</w:t>
      </w:r>
      <w:r w:rsidR="0065384B" w:rsidRPr="00A257BC">
        <w:rPr>
          <w:rFonts w:ascii="Times New Roman" w:hAnsi="Times New Roman" w:cs="Times New Roman"/>
          <w:sz w:val="28"/>
          <w:szCs w:val="28"/>
        </w:rPr>
        <w:t xml:space="preserve"> допрашиваемого – находящегося в органе досудебного расследования по месту его нахождения.</w:t>
      </w:r>
    </w:p>
    <w:p w:rsidR="00DB2B1F" w:rsidRPr="00A257BC" w:rsidRDefault="006511E9" w:rsidP="007049DE">
      <w:pPr>
        <w:spacing w:after="0" w:line="240" w:lineRule="auto"/>
        <w:ind w:firstLine="708"/>
        <w:jc w:val="both"/>
        <w:rPr>
          <w:rFonts w:ascii="Times New Roman" w:hAnsi="Times New Roman" w:cs="Times New Roman"/>
          <w:sz w:val="28"/>
          <w:szCs w:val="28"/>
        </w:rPr>
      </w:pPr>
      <w:r w:rsidRPr="00A257BC">
        <w:rPr>
          <w:rFonts w:ascii="Times New Roman" w:hAnsi="Times New Roman" w:cs="Times New Roman"/>
          <w:sz w:val="28"/>
          <w:szCs w:val="28"/>
        </w:rPr>
        <w:t>Сложность проведения дистанционного допроса заключается в том, что допрашивающий и допрашиваемый находятся в разных локациях, при этом последний отнюдь не всегда дает правдивые показания по делу.</w:t>
      </w:r>
    </w:p>
    <w:p w:rsidR="00BA4179" w:rsidRPr="00BB0E49" w:rsidRDefault="00781A03" w:rsidP="00781A0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и любое явление, дистанционный допрос, в частности, имеет ряд присущих ему </w:t>
      </w:r>
      <w:r w:rsidRPr="00BB0E49">
        <w:rPr>
          <w:rFonts w:ascii="Times New Roman" w:hAnsi="Times New Roman" w:cs="Times New Roman"/>
          <w:sz w:val="28"/>
          <w:szCs w:val="28"/>
        </w:rPr>
        <w:t xml:space="preserve">признаков. </w:t>
      </w:r>
      <w:r w:rsidR="00DB2B1F" w:rsidRPr="00BB0E49">
        <w:rPr>
          <w:rFonts w:ascii="Times New Roman" w:hAnsi="Times New Roman" w:cs="Times New Roman"/>
          <w:sz w:val="28"/>
          <w:szCs w:val="28"/>
        </w:rPr>
        <w:t>Признаки</w:t>
      </w:r>
      <w:r w:rsidR="00BA4179" w:rsidRPr="00BB0E49">
        <w:rPr>
          <w:rFonts w:ascii="Times New Roman" w:hAnsi="Times New Roman" w:cs="Times New Roman"/>
          <w:sz w:val="28"/>
          <w:szCs w:val="28"/>
        </w:rPr>
        <w:t xml:space="preserve"> </w:t>
      </w:r>
      <w:r w:rsidR="001C28E0" w:rsidRPr="00BB0E49">
        <w:rPr>
          <w:rFonts w:ascii="Times New Roman" w:hAnsi="Times New Roman" w:cs="Times New Roman"/>
          <w:sz w:val="28"/>
          <w:szCs w:val="28"/>
        </w:rPr>
        <w:t>ДСД</w:t>
      </w:r>
      <w:r w:rsidR="00BA4179" w:rsidRPr="00BB0E49">
        <w:rPr>
          <w:rFonts w:ascii="Times New Roman" w:hAnsi="Times New Roman" w:cs="Times New Roman"/>
          <w:sz w:val="28"/>
          <w:szCs w:val="28"/>
        </w:rPr>
        <w:t>:</w:t>
      </w:r>
    </w:p>
    <w:p w:rsidR="00BA4179" w:rsidRPr="00BB0E49" w:rsidRDefault="001C28E0" w:rsidP="00781A03">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формирование</w:t>
      </w:r>
      <w:r w:rsidR="00BA4179" w:rsidRPr="00BB0E49">
        <w:rPr>
          <w:rFonts w:ascii="Times New Roman" w:hAnsi="Times New Roman" w:cs="Times New Roman"/>
          <w:sz w:val="28"/>
          <w:szCs w:val="28"/>
        </w:rPr>
        <w:t xml:space="preserve"> доказательств как результата проведенного СД;</w:t>
      </w:r>
    </w:p>
    <w:p w:rsidR="00DB2B1F" w:rsidRPr="00BB0E49" w:rsidRDefault="00BA4179" w:rsidP="00781A03">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xml:space="preserve">- </w:t>
      </w:r>
      <w:r w:rsidR="00EA1AF2" w:rsidRPr="00BB0E49">
        <w:rPr>
          <w:rFonts w:ascii="Times New Roman" w:hAnsi="Times New Roman" w:cs="Times New Roman"/>
          <w:sz w:val="28"/>
          <w:szCs w:val="28"/>
        </w:rPr>
        <w:t>его</w:t>
      </w:r>
      <w:r w:rsidRPr="00BB0E49">
        <w:rPr>
          <w:rFonts w:ascii="Times New Roman" w:hAnsi="Times New Roman" w:cs="Times New Roman"/>
          <w:sz w:val="28"/>
          <w:szCs w:val="28"/>
        </w:rPr>
        <w:t xml:space="preserve"> проведение, регламентировано нормами УПК РК;</w:t>
      </w:r>
    </w:p>
    <w:p w:rsidR="00DB2B1F" w:rsidRPr="00BB0E49" w:rsidRDefault="00BA4179" w:rsidP="00781A03">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содержание дистанционного следственного действия образует общение следователя и допрашиваемого лица;</w:t>
      </w:r>
    </w:p>
    <w:p w:rsidR="00BA4179" w:rsidRPr="00BB0E49" w:rsidRDefault="00BA4179" w:rsidP="00781A03">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производство дистанционных следственных действий осуществляется посредством видеоконференцсвязи.</w:t>
      </w:r>
    </w:p>
    <w:p w:rsidR="00BA4179" w:rsidRPr="00BB0E49" w:rsidRDefault="00BA4179" w:rsidP="00781A03">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Структура</w:t>
      </w:r>
      <w:r w:rsidR="00F0733F" w:rsidRPr="00BB0E49">
        <w:rPr>
          <w:rFonts w:ascii="Times New Roman" w:hAnsi="Times New Roman" w:cs="Times New Roman"/>
          <w:sz w:val="28"/>
          <w:szCs w:val="28"/>
        </w:rPr>
        <w:t xml:space="preserve"> </w:t>
      </w:r>
      <w:r w:rsidR="001C28E0" w:rsidRPr="00BB0E49">
        <w:rPr>
          <w:rFonts w:ascii="Times New Roman" w:hAnsi="Times New Roman" w:cs="Times New Roman"/>
          <w:sz w:val="28"/>
          <w:szCs w:val="28"/>
        </w:rPr>
        <w:t>ДСД</w:t>
      </w:r>
      <w:r w:rsidR="00F0733F" w:rsidRPr="00BB0E49">
        <w:rPr>
          <w:rFonts w:ascii="Times New Roman" w:hAnsi="Times New Roman" w:cs="Times New Roman"/>
          <w:sz w:val="28"/>
          <w:szCs w:val="28"/>
        </w:rPr>
        <w:t xml:space="preserve"> (дистанционного допроса ст. 213 УПК РК) </w:t>
      </w:r>
      <w:r w:rsidR="001A3E3A" w:rsidRPr="00BB0E49">
        <w:rPr>
          <w:rFonts w:ascii="Times New Roman" w:hAnsi="Times New Roman" w:cs="Times New Roman"/>
          <w:sz w:val="28"/>
          <w:szCs w:val="28"/>
        </w:rPr>
        <w:t>включает несколько этапов:</w:t>
      </w:r>
    </w:p>
    <w:p w:rsidR="001A3E3A" w:rsidRPr="00A257BC" w:rsidRDefault="001A3E3A" w:rsidP="00781A03">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подготовительный</w:t>
      </w:r>
      <w:r w:rsidRPr="00A257BC">
        <w:rPr>
          <w:rFonts w:ascii="Times New Roman" w:hAnsi="Times New Roman" w:cs="Times New Roman"/>
          <w:sz w:val="28"/>
          <w:szCs w:val="28"/>
        </w:rPr>
        <w:t>;</w:t>
      </w:r>
    </w:p>
    <w:p w:rsidR="001A3E3A" w:rsidRPr="00A257BC" w:rsidRDefault="001A3E3A" w:rsidP="00781A03">
      <w:pPr>
        <w:spacing w:after="0" w:line="240" w:lineRule="auto"/>
        <w:ind w:firstLine="708"/>
        <w:jc w:val="both"/>
        <w:rPr>
          <w:rFonts w:ascii="Times New Roman" w:hAnsi="Times New Roman" w:cs="Times New Roman"/>
          <w:sz w:val="28"/>
          <w:szCs w:val="28"/>
        </w:rPr>
      </w:pPr>
      <w:r w:rsidRPr="00A257BC">
        <w:rPr>
          <w:rFonts w:ascii="Times New Roman" w:hAnsi="Times New Roman" w:cs="Times New Roman"/>
          <w:sz w:val="28"/>
          <w:szCs w:val="28"/>
        </w:rPr>
        <w:t>- соединение следователя, направившего поручение, а также исполняющего его.</w:t>
      </w:r>
    </w:p>
    <w:p w:rsidR="001A3E3A" w:rsidRPr="00A257BC" w:rsidRDefault="001A3E3A" w:rsidP="00781A03">
      <w:pPr>
        <w:spacing w:after="0" w:line="240" w:lineRule="auto"/>
        <w:ind w:firstLine="708"/>
        <w:jc w:val="both"/>
        <w:rPr>
          <w:rFonts w:ascii="Times New Roman" w:hAnsi="Times New Roman" w:cs="Times New Roman"/>
          <w:sz w:val="28"/>
          <w:szCs w:val="28"/>
        </w:rPr>
      </w:pPr>
      <w:r w:rsidRPr="00A257BC">
        <w:rPr>
          <w:rFonts w:ascii="Times New Roman" w:hAnsi="Times New Roman" w:cs="Times New Roman"/>
          <w:sz w:val="28"/>
          <w:szCs w:val="28"/>
        </w:rPr>
        <w:t>- установление психологического контакта;</w:t>
      </w:r>
    </w:p>
    <w:p w:rsidR="00F0733F" w:rsidRPr="00781A03" w:rsidRDefault="001A3E3A" w:rsidP="00781A03">
      <w:pPr>
        <w:spacing w:after="0" w:line="240" w:lineRule="auto"/>
        <w:ind w:firstLine="708"/>
        <w:jc w:val="both"/>
        <w:rPr>
          <w:rFonts w:ascii="Times New Roman" w:hAnsi="Times New Roman" w:cs="Times New Roman"/>
          <w:sz w:val="28"/>
          <w:szCs w:val="28"/>
        </w:rPr>
      </w:pPr>
      <w:r w:rsidRPr="00A257BC">
        <w:rPr>
          <w:rFonts w:ascii="Times New Roman" w:hAnsi="Times New Roman" w:cs="Times New Roman"/>
          <w:sz w:val="28"/>
          <w:szCs w:val="28"/>
        </w:rPr>
        <w:t>- рабочий этап (свободный рассказ допрашиваемого, вопросно-ответная часть);</w:t>
      </w:r>
    </w:p>
    <w:p w:rsidR="00651935" w:rsidRDefault="001A3E3A" w:rsidP="00651935">
      <w:pPr>
        <w:spacing w:after="0" w:line="240" w:lineRule="auto"/>
        <w:ind w:firstLine="708"/>
        <w:jc w:val="both"/>
        <w:rPr>
          <w:rFonts w:ascii="Times New Roman" w:hAnsi="Times New Roman" w:cs="Times New Roman"/>
          <w:sz w:val="28"/>
          <w:szCs w:val="28"/>
        </w:rPr>
      </w:pPr>
      <w:r w:rsidRPr="00781A03">
        <w:rPr>
          <w:rFonts w:ascii="Times New Roman" w:hAnsi="Times New Roman" w:cs="Times New Roman"/>
          <w:sz w:val="28"/>
          <w:szCs w:val="28"/>
        </w:rPr>
        <w:t>-</w:t>
      </w:r>
      <w:r w:rsidR="00AE492C">
        <w:rPr>
          <w:rFonts w:ascii="Times New Roman" w:hAnsi="Times New Roman" w:cs="Times New Roman"/>
          <w:sz w:val="28"/>
          <w:szCs w:val="28"/>
        </w:rPr>
        <w:t xml:space="preserve"> </w:t>
      </w:r>
      <w:r w:rsidRPr="00781A03">
        <w:rPr>
          <w:rFonts w:ascii="Times New Roman" w:hAnsi="Times New Roman" w:cs="Times New Roman"/>
          <w:sz w:val="28"/>
          <w:szCs w:val="28"/>
        </w:rPr>
        <w:t>заключительный этап – оф</w:t>
      </w:r>
      <w:r w:rsidR="00651935">
        <w:rPr>
          <w:rFonts w:ascii="Times New Roman" w:hAnsi="Times New Roman" w:cs="Times New Roman"/>
          <w:sz w:val="28"/>
          <w:szCs w:val="28"/>
        </w:rPr>
        <w:t>ормление полученных результатов.</w:t>
      </w:r>
    </w:p>
    <w:p w:rsidR="00BF4A8F" w:rsidRDefault="00DA2D38" w:rsidP="00651935">
      <w:pPr>
        <w:spacing w:after="0" w:line="240" w:lineRule="auto"/>
        <w:ind w:firstLine="708"/>
        <w:jc w:val="both"/>
        <w:rPr>
          <w:rFonts w:ascii="Times New Roman" w:hAnsi="Times New Roman" w:cs="Times New Roman"/>
          <w:sz w:val="28"/>
          <w:szCs w:val="28"/>
        </w:rPr>
      </w:pPr>
      <w:r w:rsidRPr="00781A03">
        <w:rPr>
          <w:rFonts w:ascii="Times New Roman" w:hAnsi="Times New Roman" w:cs="Times New Roman"/>
          <w:sz w:val="28"/>
          <w:szCs w:val="28"/>
        </w:rPr>
        <w:t>Мы подходим с то</w:t>
      </w:r>
      <w:r w:rsidR="001A3E3A" w:rsidRPr="00781A03">
        <w:rPr>
          <w:rFonts w:ascii="Times New Roman" w:hAnsi="Times New Roman" w:cs="Times New Roman"/>
          <w:sz w:val="28"/>
          <w:szCs w:val="28"/>
        </w:rPr>
        <w:t>чки философского зрения</w:t>
      </w:r>
      <w:r w:rsidR="00EA1AF2">
        <w:rPr>
          <w:rFonts w:ascii="Times New Roman" w:hAnsi="Times New Roman" w:cs="Times New Roman"/>
          <w:sz w:val="28"/>
          <w:szCs w:val="28"/>
        </w:rPr>
        <w:t>, основываясь на вышеназванных признаках, структуре, особенностях</w:t>
      </w:r>
      <w:r w:rsidR="00BF4A8F">
        <w:rPr>
          <w:rFonts w:ascii="Times New Roman" w:hAnsi="Times New Roman" w:cs="Times New Roman"/>
          <w:sz w:val="28"/>
          <w:szCs w:val="28"/>
        </w:rPr>
        <w:t xml:space="preserve"> и</w:t>
      </w:r>
      <w:r w:rsidRPr="00781A03">
        <w:rPr>
          <w:rFonts w:ascii="Times New Roman" w:hAnsi="Times New Roman" w:cs="Times New Roman"/>
          <w:sz w:val="28"/>
          <w:szCs w:val="28"/>
        </w:rPr>
        <w:t xml:space="preserve"> </w:t>
      </w:r>
      <w:r w:rsidR="00781A03" w:rsidRPr="00781A03">
        <w:rPr>
          <w:rFonts w:ascii="Times New Roman" w:hAnsi="Times New Roman" w:cs="Times New Roman"/>
          <w:sz w:val="28"/>
          <w:szCs w:val="28"/>
        </w:rPr>
        <w:t>предлагаем следующее опр</w:t>
      </w:r>
      <w:r w:rsidR="00204631">
        <w:rPr>
          <w:rFonts w:ascii="Times New Roman" w:hAnsi="Times New Roman" w:cs="Times New Roman"/>
          <w:sz w:val="28"/>
          <w:szCs w:val="28"/>
        </w:rPr>
        <w:t>еделение:</w:t>
      </w:r>
    </w:p>
    <w:p w:rsidR="00204631" w:rsidRDefault="00204631" w:rsidP="00781A0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781A03" w:rsidRPr="00781A03">
        <w:rPr>
          <w:rFonts w:ascii="Times New Roman" w:hAnsi="Times New Roman" w:cs="Times New Roman"/>
          <w:sz w:val="28"/>
          <w:szCs w:val="28"/>
        </w:rPr>
        <w:t>Дистанционные следственные</w:t>
      </w:r>
      <w:r w:rsidR="00B1678C" w:rsidRPr="00781A03">
        <w:rPr>
          <w:rFonts w:ascii="Times New Roman" w:hAnsi="Times New Roman" w:cs="Times New Roman"/>
          <w:sz w:val="28"/>
          <w:szCs w:val="28"/>
        </w:rPr>
        <w:t xml:space="preserve"> действия</w:t>
      </w:r>
      <w:r w:rsidR="00781A03" w:rsidRPr="00781A03">
        <w:rPr>
          <w:rFonts w:ascii="Times New Roman" w:hAnsi="Times New Roman" w:cs="Times New Roman"/>
          <w:sz w:val="28"/>
          <w:szCs w:val="28"/>
        </w:rPr>
        <w:t xml:space="preserve"> - форма</w:t>
      </w:r>
      <w:r w:rsidR="00B1678C" w:rsidRPr="00781A03">
        <w:rPr>
          <w:rFonts w:ascii="Times New Roman" w:hAnsi="Times New Roman" w:cs="Times New Roman"/>
          <w:sz w:val="28"/>
          <w:szCs w:val="28"/>
        </w:rPr>
        <w:t xml:space="preserve"> след</w:t>
      </w:r>
      <w:r w:rsidR="00781A03" w:rsidRPr="00781A03">
        <w:rPr>
          <w:rFonts w:ascii="Times New Roman" w:hAnsi="Times New Roman" w:cs="Times New Roman"/>
          <w:sz w:val="28"/>
          <w:szCs w:val="28"/>
        </w:rPr>
        <w:t>ственных действий</w:t>
      </w:r>
      <w:r>
        <w:rPr>
          <w:rFonts w:ascii="Times New Roman" w:hAnsi="Times New Roman" w:cs="Times New Roman"/>
          <w:sz w:val="28"/>
          <w:szCs w:val="28"/>
        </w:rPr>
        <w:t>,</w:t>
      </w:r>
      <w:r w:rsidR="00781A03" w:rsidRPr="00781A03">
        <w:rPr>
          <w:rFonts w:ascii="Times New Roman" w:hAnsi="Times New Roman" w:cs="Times New Roman"/>
          <w:sz w:val="28"/>
          <w:szCs w:val="28"/>
        </w:rPr>
        <w:t xml:space="preserve"> осуществляющиеся</w:t>
      </w:r>
      <w:r w:rsidR="00B1678C" w:rsidRPr="00781A03">
        <w:rPr>
          <w:rFonts w:ascii="Times New Roman" w:hAnsi="Times New Roman" w:cs="Times New Roman"/>
          <w:sz w:val="28"/>
          <w:szCs w:val="28"/>
        </w:rPr>
        <w:t xml:space="preserve"> посредством </w:t>
      </w:r>
      <w:r w:rsidR="00B1678C" w:rsidRPr="00962101">
        <w:rPr>
          <w:rFonts w:ascii="Times New Roman" w:hAnsi="Times New Roman" w:cs="Times New Roman"/>
          <w:sz w:val="28"/>
          <w:szCs w:val="28"/>
        </w:rPr>
        <w:t xml:space="preserve">видеоконференцсвязи, </w:t>
      </w:r>
      <w:r w:rsidR="00BF4A8F" w:rsidRPr="00962101">
        <w:rPr>
          <w:rFonts w:ascii="Times New Roman" w:hAnsi="Times New Roman" w:cs="Times New Roman"/>
          <w:sz w:val="28"/>
          <w:szCs w:val="28"/>
        </w:rPr>
        <w:t>производимы</w:t>
      </w:r>
      <w:r w:rsidR="00394245" w:rsidRPr="00962101">
        <w:rPr>
          <w:rFonts w:ascii="Times New Roman" w:hAnsi="Times New Roman" w:cs="Times New Roman"/>
          <w:sz w:val="28"/>
          <w:szCs w:val="28"/>
        </w:rPr>
        <w:t>е в рамках досудебного расследования, в иной геолокации</w:t>
      </w:r>
      <w:r w:rsidR="00EA1AF2">
        <w:rPr>
          <w:rFonts w:ascii="Times New Roman" w:hAnsi="Times New Roman" w:cs="Times New Roman"/>
          <w:sz w:val="28"/>
          <w:szCs w:val="28"/>
        </w:rPr>
        <w:t>,</w:t>
      </w:r>
      <w:r w:rsidR="00394245" w:rsidRPr="00962101">
        <w:rPr>
          <w:rFonts w:ascii="Times New Roman" w:hAnsi="Times New Roman" w:cs="Times New Roman"/>
          <w:sz w:val="28"/>
          <w:szCs w:val="28"/>
        </w:rPr>
        <w:t xml:space="preserve"> с вызовом </w:t>
      </w:r>
      <w:r w:rsidR="00962101" w:rsidRPr="00962101">
        <w:rPr>
          <w:rFonts w:ascii="Times New Roman" w:hAnsi="Times New Roman" w:cs="Times New Roman"/>
          <w:sz w:val="28"/>
          <w:szCs w:val="28"/>
        </w:rPr>
        <w:t xml:space="preserve">допрашиваемого лица (свидетеля или потерпевшего) </w:t>
      </w:r>
      <w:r w:rsidR="00394245" w:rsidRPr="00962101">
        <w:rPr>
          <w:rFonts w:ascii="Times New Roman" w:hAnsi="Times New Roman" w:cs="Times New Roman"/>
          <w:sz w:val="28"/>
          <w:szCs w:val="28"/>
        </w:rPr>
        <w:t xml:space="preserve">в </w:t>
      </w:r>
      <w:r w:rsidR="00962101" w:rsidRPr="00962101">
        <w:rPr>
          <w:rFonts w:ascii="Times New Roman" w:hAnsi="Times New Roman" w:cs="Times New Roman"/>
          <w:sz w:val="28"/>
          <w:szCs w:val="28"/>
        </w:rPr>
        <w:t>следственное подразделение</w:t>
      </w:r>
      <w:r w:rsidR="00394245" w:rsidRPr="00962101">
        <w:rPr>
          <w:rFonts w:ascii="Times New Roman" w:hAnsi="Times New Roman" w:cs="Times New Roman"/>
          <w:sz w:val="28"/>
          <w:szCs w:val="28"/>
        </w:rPr>
        <w:t xml:space="preserve"> той местности, где он находится</w:t>
      </w:r>
      <w:r w:rsidRPr="00962101">
        <w:rPr>
          <w:rFonts w:ascii="Times New Roman" w:hAnsi="Times New Roman" w:cs="Times New Roman"/>
          <w:sz w:val="28"/>
          <w:szCs w:val="28"/>
        </w:rPr>
        <w:t>»</w:t>
      </w:r>
      <w:r w:rsidR="00394245" w:rsidRPr="00962101">
        <w:rPr>
          <w:rFonts w:ascii="Times New Roman" w:hAnsi="Times New Roman" w:cs="Times New Roman"/>
          <w:sz w:val="28"/>
          <w:szCs w:val="28"/>
        </w:rPr>
        <w:t>.</w:t>
      </w:r>
    </w:p>
    <w:p w:rsidR="00384FA0" w:rsidRPr="00BB0E49" w:rsidRDefault="00384FA0" w:rsidP="00384FA0">
      <w:pPr>
        <w:spacing w:after="0" w:line="240" w:lineRule="auto"/>
        <w:ind w:firstLine="708"/>
        <w:jc w:val="both"/>
        <w:rPr>
          <w:rFonts w:ascii="Times New Roman" w:hAnsi="Times New Roman" w:cs="Times New Roman"/>
          <w:sz w:val="28"/>
          <w:szCs w:val="28"/>
        </w:rPr>
      </w:pPr>
      <w:r>
        <w:rPr>
          <w:rFonts w:ascii="Times New Roman" w:eastAsia="Calibri" w:hAnsi="Times New Roman" w:cs="Times New Roman"/>
          <w:sz w:val="28"/>
          <w:szCs w:val="28"/>
        </w:rPr>
        <w:t>«Дистанционны</w:t>
      </w:r>
      <w:r w:rsidRPr="005F767E">
        <w:rPr>
          <w:rFonts w:ascii="Times New Roman" w:eastAsia="Calibri" w:hAnsi="Times New Roman" w:cs="Times New Roman"/>
          <w:sz w:val="28"/>
          <w:szCs w:val="28"/>
        </w:rPr>
        <w:t xml:space="preserve">й допрос» представляет собой следственное действие, суть которого заключается в получении и закреплении передаваемых сведений  об обстоятельствах дела, подлежащего расследованию, посредством научно-технических средств фиксации в соответствии с нормами </w:t>
      </w:r>
      <w:r w:rsidR="008F4980" w:rsidRPr="005F767E">
        <w:rPr>
          <w:rFonts w:ascii="Times New Roman" w:eastAsia="Calibri" w:hAnsi="Times New Roman" w:cs="Times New Roman"/>
          <w:sz w:val="28"/>
          <w:szCs w:val="28"/>
        </w:rPr>
        <w:t xml:space="preserve">УПК </w:t>
      </w:r>
      <w:r w:rsidRPr="005F767E">
        <w:rPr>
          <w:rFonts w:ascii="Times New Roman" w:eastAsia="Calibri" w:hAnsi="Times New Roman" w:cs="Times New Roman"/>
          <w:sz w:val="28"/>
          <w:szCs w:val="28"/>
        </w:rPr>
        <w:t>(данный термин апробирован и внедрен в пособие «Современный толковый словарь следователя при проведении допроса»)</w:t>
      </w:r>
      <w:r w:rsidRPr="005F767E">
        <w:rPr>
          <w:rFonts w:ascii="Times New Roman" w:hAnsi="Times New Roman" w:cs="Times New Roman"/>
          <w:sz w:val="28"/>
          <w:szCs w:val="28"/>
        </w:rPr>
        <w:t>.</w:t>
      </w:r>
    </w:p>
    <w:p w:rsidR="00391249" w:rsidRPr="00651935" w:rsidRDefault="00781A03" w:rsidP="00651935">
      <w:pPr>
        <w:autoSpaceDE w:val="0"/>
        <w:autoSpaceDN w:val="0"/>
        <w:adjustRightInd w:val="0"/>
        <w:spacing w:after="0" w:line="240" w:lineRule="auto"/>
        <w:ind w:firstLine="708"/>
        <w:jc w:val="both"/>
        <w:rPr>
          <w:rFonts w:ascii="Times New Roman" w:eastAsia="LiberationSerif" w:hAnsi="Times New Roman" w:cs="Times New Roman"/>
          <w:sz w:val="28"/>
          <w:szCs w:val="28"/>
        </w:rPr>
      </w:pPr>
      <w:r w:rsidRPr="00BB0E49">
        <w:rPr>
          <w:rFonts w:ascii="Times New Roman" w:hAnsi="Times New Roman" w:cs="Times New Roman"/>
          <w:sz w:val="28"/>
          <w:szCs w:val="28"/>
        </w:rPr>
        <w:t xml:space="preserve">Наша позиция </w:t>
      </w:r>
      <w:r w:rsidR="00BB0E49" w:rsidRPr="00BB0E49">
        <w:rPr>
          <w:rFonts w:ascii="Times New Roman" w:hAnsi="Times New Roman" w:cs="Times New Roman"/>
          <w:sz w:val="28"/>
          <w:szCs w:val="28"/>
        </w:rPr>
        <w:t>сводится к</w:t>
      </w:r>
      <w:r w:rsidR="00BF4A8F" w:rsidRPr="00BB0E49">
        <w:rPr>
          <w:rFonts w:ascii="Times New Roman" w:hAnsi="Times New Roman" w:cs="Times New Roman"/>
          <w:sz w:val="28"/>
          <w:szCs w:val="28"/>
        </w:rPr>
        <w:t xml:space="preserve"> целесообразности</w:t>
      </w:r>
      <w:r w:rsidR="008F4980" w:rsidRPr="00BB0E49">
        <w:rPr>
          <w:rFonts w:ascii="Times New Roman" w:hAnsi="Times New Roman" w:cs="Times New Roman"/>
          <w:sz w:val="28"/>
          <w:szCs w:val="28"/>
        </w:rPr>
        <w:t xml:space="preserve"> </w:t>
      </w:r>
      <w:r w:rsidR="008F4980" w:rsidRPr="00BB0E49">
        <w:rPr>
          <w:rFonts w:ascii="Times New Roman" w:eastAsia="LiberationSerif" w:hAnsi="Times New Roman" w:cs="Times New Roman"/>
          <w:sz w:val="28"/>
          <w:szCs w:val="28"/>
        </w:rPr>
        <w:t>внесения</w:t>
      </w:r>
      <w:r w:rsidR="00651935" w:rsidRPr="00BB0E49">
        <w:rPr>
          <w:rFonts w:ascii="Times New Roman" w:eastAsia="LiberationSerif" w:hAnsi="Times New Roman" w:cs="Times New Roman"/>
          <w:sz w:val="28"/>
          <w:szCs w:val="28"/>
        </w:rPr>
        <w:t xml:space="preserve"> </w:t>
      </w:r>
      <w:r w:rsidR="005F767E" w:rsidRPr="00BB0E49">
        <w:rPr>
          <w:rFonts w:ascii="Times New Roman" w:hAnsi="Times New Roman" w:cs="Times New Roman"/>
          <w:sz w:val="28"/>
          <w:szCs w:val="28"/>
        </w:rPr>
        <w:t>вышеназванных</w:t>
      </w:r>
      <w:r w:rsidR="00651935" w:rsidRPr="00BB0E49">
        <w:rPr>
          <w:rFonts w:ascii="Times New Roman" w:hAnsi="Times New Roman" w:cs="Times New Roman"/>
          <w:sz w:val="28"/>
          <w:szCs w:val="28"/>
        </w:rPr>
        <w:t xml:space="preserve"> дефиниций</w:t>
      </w:r>
      <w:r w:rsidR="00394245" w:rsidRPr="00BB0E49">
        <w:rPr>
          <w:rFonts w:ascii="Times New Roman" w:hAnsi="Times New Roman" w:cs="Times New Roman"/>
          <w:sz w:val="28"/>
          <w:szCs w:val="28"/>
        </w:rPr>
        <w:t xml:space="preserve"> в глоссарий УПК РК</w:t>
      </w:r>
      <w:r w:rsidR="00C42A17" w:rsidRPr="00BB0E49">
        <w:rPr>
          <w:rFonts w:ascii="Times New Roman" w:hAnsi="Times New Roman" w:cs="Times New Roman"/>
          <w:sz w:val="28"/>
          <w:szCs w:val="28"/>
        </w:rPr>
        <w:t xml:space="preserve"> (ст. 7)</w:t>
      </w:r>
      <w:r w:rsidR="00394245" w:rsidRPr="00BB0E49">
        <w:rPr>
          <w:rFonts w:ascii="Times New Roman" w:hAnsi="Times New Roman" w:cs="Times New Roman"/>
          <w:sz w:val="28"/>
          <w:szCs w:val="28"/>
        </w:rPr>
        <w:t xml:space="preserve">, ввиду должного понимания участников </w:t>
      </w:r>
      <w:r w:rsidR="009C1471" w:rsidRPr="00BB0E49">
        <w:rPr>
          <w:rFonts w:ascii="Times New Roman" w:hAnsi="Times New Roman" w:cs="Times New Roman"/>
          <w:bCs/>
          <w:kern w:val="36"/>
          <w:sz w:val="28"/>
          <w:szCs w:val="28"/>
        </w:rPr>
        <w:t>дистанционных следственных действий</w:t>
      </w:r>
      <w:r w:rsidR="009C1471" w:rsidRPr="00BB0E49">
        <w:rPr>
          <w:rFonts w:ascii="Times New Roman" w:hAnsi="Times New Roman" w:cs="Times New Roman"/>
          <w:sz w:val="28"/>
          <w:szCs w:val="28"/>
        </w:rPr>
        <w:t xml:space="preserve"> их сути</w:t>
      </w:r>
      <w:r w:rsidR="00394245" w:rsidRPr="00BB0E49">
        <w:rPr>
          <w:rFonts w:ascii="Times New Roman" w:hAnsi="Times New Roman" w:cs="Times New Roman"/>
          <w:sz w:val="28"/>
          <w:szCs w:val="28"/>
        </w:rPr>
        <w:t>.</w:t>
      </w:r>
      <w:r w:rsidR="00DA2D38" w:rsidRPr="00BB0E49">
        <w:rPr>
          <w:rFonts w:ascii="Times New Roman" w:hAnsi="Times New Roman" w:cs="Times New Roman"/>
          <w:sz w:val="28"/>
          <w:szCs w:val="28"/>
        </w:rPr>
        <w:t xml:space="preserve"> </w:t>
      </w:r>
      <w:r w:rsidR="00391249" w:rsidRPr="00BB0E49">
        <w:rPr>
          <w:rFonts w:ascii="Times New Roman" w:hAnsi="Times New Roman" w:cs="Times New Roman"/>
          <w:sz w:val="28"/>
          <w:szCs w:val="28"/>
        </w:rPr>
        <w:t xml:space="preserve">Это сыграет разъяснительную роль в сущности, а также признаках </w:t>
      </w:r>
      <w:r w:rsidR="00391249" w:rsidRPr="00781A03">
        <w:rPr>
          <w:rFonts w:ascii="Times New Roman" w:hAnsi="Times New Roman" w:cs="Times New Roman"/>
          <w:sz w:val="28"/>
          <w:szCs w:val="28"/>
        </w:rPr>
        <w:t xml:space="preserve">проводимого следственного </w:t>
      </w:r>
      <w:r w:rsidR="00EA1AF2">
        <w:rPr>
          <w:rFonts w:ascii="Times New Roman" w:hAnsi="Times New Roman" w:cs="Times New Roman"/>
          <w:sz w:val="28"/>
          <w:szCs w:val="28"/>
        </w:rPr>
        <w:t>действия</w:t>
      </w:r>
      <w:r w:rsidR="00391249" w:rsidRPr="00781A03">
        <w:rPr>
          <w:rFonts w:ascii="Times New Roman" w:hAnsi="Times New Roman" w:cs="Times New Roman"/>
          <w:sz w:val="28"/>
          <w:szCs w:val="28"/>
        </w:rPr>
        <w:t>.</w:t>
      </w:r>
      <w:r w:rsidR="00651935" w:rsidRPr="00651935">
        <w:rPr>
          <w:rFonts w:ascii="Times New Roman" w:eastAsia="LiberationSerif" w:hAnsi="Times New Roman" w:cs="Times New Roman"/>
          <w:sz w:val="28"/>
          <w:szCs w:val="28"/>
        </w:rPr>
        <w:t xml:space="preserve"> </w:t>
      </w:r>
      <w:r w:rsidR="001C28E0">
        <w:rPr>
          <w:rFonts w:ascii="Times New Roman" w:eastAsia="LiberationSerif" w:hAnsi="Times New Roman" w:cs="Times New Roman"/>
          <w:sz w:val="28"/>
          <w:szCs w:val="28"/>
        </w:rPr>
        <w:t>Определит границы ДСД.</w:t>
      </w:r>
    </w:p>
    <w:p w:rsidR="00C85D84" w:rsidRPr="00781A03" w:rsidRDefault="00C85D84" w:rsidP="006C2B02">
      <w:pPr>
        <w:spacing w:after="0" w:line="240" w:lineRule="auto"/>
        <w:ind w:firstLine="708"/>
        <w:jc w:val="both"/>
        <w:rPr>
          <w:rFonts w:ascii="Times New Roman" w:hAnsi="Times New Roman" w:cs="Times New Roman"/>
          <w:sz w:val="28"/>
          <w:szCs w:val="28"/>
        </w:rPr>
      </w:pPr>
      <w:r w:rsidRPr="00781A03">
        <w:rPr>
          <w:rFonts w:ascii="Times New Roman" w:hAnsi="Times New Roman" w:cs="Times New Roman"/>
          <w:sz w:val="28"/>
          <w:szCs w:val="28"/>
        </w:rPr>
        <w:t>При этом с</w:t>
      </w:r>
      <w:r w:rsidR="006170E6" w:rsidRPr="00781A03">
        <w:rPr>
          <w:rFonts w:ascii="Times New Roman" w:hAnsi="Times New Roman" w:cs="Times New Roman"/>
          <w:sz w:val="28"/>
          <w:szCs w:val="28"/>
        </w:rPr>
        <w:t xml:space="preserve">огласно ст. </w:t>
      </w:r>
      <w:r w:rsidR="00002DE9" w:rsidRPr="00781A03">
        <w:rPr>
          <w:rFonts w:ascii="Times New Roman" w:hAnsi="Times New Roman" w:cs="Times New Roman"/>
          <w:sz w:val="28"/>
          <w:szCs w:val="28"/>
        </w:rPr>
        <w:t xml:space="preserve">126 УПК РК </w:t>
      </w:r>
      <w:r w:rsidR="00002DE9" w:rsidRPr="005F767E">
        <w:rPr>
          <w:rFonts w:ascii="Times New Roman" w:hAnsi="Times New Roman" w:cs="Times New Roman"/>
          <w:sz w:val="28"/>
          <w:szCs w:val="28"/>
        </w:rPr>
        <w:t xml:space="preserve">могут быть использованы только технические средства, соответствующие общим требованиям </w:t>
      </w:r>
      <w:r w:rsidR="00002DE9" w:rsidRPr="00781A03">
        <w:rPr>
          <w:rFonts w:ascii="Times New Roman" w:hAnsi="Times New Roman" w:cs="Times New Roman"/>
          <w:sz w:val="28"/>
          <w:szCs w:val="28"/>
        </w:rPr>
        <w:t>допустимост</w:t>
      </w:r>
      <w:r w:rsidR="003E5759" w:rsidRPr="00781A03">
        <w:rPr>
          <w:rFonts w:ascii="Times New Roman" w:hAnsi="Times New Roman" w:cs="Times New Roman"/>
          <w:sz w:val="28"/>
          <w:szCs w:val="28"/>
        </w:rPr>
        <w:t xml:space="preserve">и, а именно </w:t>
      </w:r>
      <w:r w:rsidR="009C1471" w:rsidRPr="00781A03">
        <w:rPr>
          <w:rFonts w:ascii="Times New Roman" w:hAnsi="Times New Roman" w:cs="Times New Roman"/>
          <w:sz w:val="28"/>
          <w:szCs w:val="28"/>
        </w:rPr>
        <w:t>научно-технические средства</w:t>
      </w:r>
      <w:r w:rsidR="003E5759" w:rsidRPr="00781A03">
        <w:rPr>
          <w:rFonts w:ascii="Times New Roman" w:hAnsi="Times New Roman" w:cs="Times New Roman"/>
          <w:sz w:val="28"/>
          <w:szCs w:val="28"/>
        </w:rPr>
        <w:t xml:space="preserve"> должны быть: </w:t>
      </w:r>
    </w:p>
    <w:p w:rsidR="00C85D84" w:rsidRDefault="00C85D84" w:rsidP="006C2B0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002DE9" w:rsidRPr="006C2B02">
        <w:rPr>
          <w:rFonts w:ascii="Times New Roman" w:hAnsi="Times New Roman" w:cs="Times New Roman"/>
          <w:sz w:val="28"/>
          <w:szCs w:val="28"/>
        </w:rPr>
        <w:t>прямо предусмотрены законом или не проти</w:t>
      </w:r>
      <w:r w:rsidR="00851811">
        <w:rPr>
          <w:rFonts w:ascii="Times New Roman" w:hAnsi="Times New Roman" w:cs="Times New Roman"/>
          <w:sz w:val="28"/>
          <w:szCs w:val="28"/>
        </w:rPr>
        <w:t xml:space="preserve">воречить его нормам и принципам. То есть </w:t>
      </w:r>
      <w:r w:rsidR="00BF4A8F">
        <w:rPr>
          <w:rFonts w:ascii="Times New Roman" w:hAnsi="Times New Roman" w:cs="Times New Roman"/>
          <w:sz w:val="28"/>
          <w:szCs w:val="28"/>
        </w:rPr>
        <w:t xml:space="preserve">их </w:t>
      </w:r>
      <w:r w:rsidRPr="006C2B02">
        <w:rPr>
          <w:rFonts w:ascii="Times New Roman" w:hAnsi="Times New Roman" w:cs="Times New Roman"/>
          <w:sz w:val="28"/>
          <w:szCs w:val="28"/>
        </w:rPr>
        <w:t>исполь</w:t>
      </w:r>
      <w:r w:rsidR="00BF4A8F">
        <w:rPr>
          <w:rFonts w:ascii="Times New Roman" w:hAnsi="Times New Roman" w:cs="Times New Roman"/>
          <w:sz w:val="28"/>
          <w:szCs w:val="28"/>
        </w:rPr>
        <w:t xml:space="preserve">зование </w:t>
      </w:r>
      <w:r w:rsidRPr="006C2B02">
        <w:rPr>
          <w:rFonts w:ascii="Times New Roman" w:hAnsi="Times New Roman" w:cs="Times New Roman"/>
          <w:sz w:val="28"/>
          <w:szCs w:val="28"/>
        </w:rPr>
        <w:t>должно быть отражено в уголовно-процессуальном законодательстве</w:t>
      </w:r>
      <w:r w:rsidR="005C47F4">
        <w:rPr>
          <w:rFonts w:ascii="Times New Roman" w:hAnsi="Times New Roman" w:cs="Times New Roman"/>
          <w:sz w:val="28"/>
          <w:szCs w:val="28"/>
        </w:rPr>
        <w:t xml:space="preserve">. </w:t>
      </w:r>
      <w:r w:rsidR="005C47F4" w:rsidRPr="006C2B02">
        <w:rPr>
          <w:rFonts w:ascii="Times New Roman" w:hAnsi="Times New Roman" w:cs="Times New Roman"/>
          <w:sz w:val="28"/>
          <w:szCs w:val="28"/>
        </w:rPr>
        <w:t>Анализ принципов уголовного процесса показывает, что НТС, обеспечивающие видеосоединение, не только не противоречат им, но и создают благоприятные условия для их соблюдения. К таким принципам относятся: принцип законности (ст. 10 УПК РК), уважения чести и достоинства личности (ст. 13 УПК РК), охраны прав и свобод человека и гражданина при производстве по уголовным делам (ст. 15 УПК РК), обеспечения подозреваемому</w:t>
      </w:r>
      <w:r w:rsidR="005C47F4" w:rsidRPr="00775995">
        <w:rPr>
          <w:rFonts w:ascii="Times New Roman" w:hAnsi="Times New Roman" w:cs="Times New Roman"/>
          <w:sz w:val="28"/>
          <w:szCs w:val="28"/>
        </w:rPr>
        <w:t>, обвиняемому права на защиту (</w:t>
      </w:r>
      <w:r w:rsidR="005C47F4" w:rsidRPr="005F767E">
        <w:rPr>
          <w:rFonts w:ascii="Times New Roman" w:hAnsi="Times New Roman" w:cs="Times New Roman"/>
          <w:sz w:val="28"/>
          <w:szCs w:val="28"/>
        </w:rPr>
        <w:t>ст. 26 УПК РК), оценки доказательств по внутреннему убеждению (ст. 25 УПК РК)</w:t>
      </w:r>
      <w:r w:rsidR="005F767E" w:rsidRPr="005F767E">
        <w:rPr>
          <w:rFonts w:ascii="Times New Roman" w:hAnsi="Times New Roman" w:cs="Times New Roman"/>
          <w:sz w:val="28"/>
          <w:szCs w:val="28"/>
        </w:rPr>
        <w:t xml:space="preserve"> [17]</w:t>
      </w:r>
      <w:r w:rsidR="005C47F4" w:rsidRPr="005F767E">
        <w:rPr>
          <w:rFonts w:ascii="Times New Roman" w:hAnsi="Times New Roman" w:cs="Times New Roman"/>
          <w:sz w:val="28"/>
          <w:szCs w:val="28"/>
        </w:rPr>
        <w:t>.   Считаем, что НТС, используемые в уголовном процессе в режиме</w:t>
      </w:r>
      <w:r w:rsidR="005C47F4" w:rsidRPr="00775995">
        <w:rPr>
          <w:rFonts w:ascii="Times New Roman" w:hAnsi="Times New Roman" w:cs="Times New Roman"/>
          <w:sz w:val="28"/>
          <w:szCs w:val="28"/>
        </w:rPr>
        <w:t xml:space="preserve"> видеосвязи, не нарушают требования</w:t>
      </w:r>
      <w:r w:rsidR="005C47F4">
        <w:rPr>
          <w:rFonts w:ascii="Times New Roman" w:hAnsi="Times New Roman" w:cs="Times New Roman"/>
          <w:sz w:val="28"/>
          <w:szCs w:val="28"/>
        </w:rPr>
        <w:t xml:space="preserve"> закона</w:t>
      </w:r>
      <w:r w:rsidR="005C47F4" w:rsidRPr="00775995">
        <w:rPr>
          <w:rFonts w:ascii="Times New Roman" w:hAnsi="Times New Roman" w:cs="Times New Roman"/>
          <w:sz w:val="28"/>
          <w:szCs w:val="28"/>
        </w:rPr>
        <w:t>.</w:t>
      </w:r>
    </w:p>
    <w:p w:rsidR="00E635C8" w:rsidRPr="00E635C8" w:rsidRDefault="00C85D84" w:rsidP="00E635C8">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szCs w:val="28"/>
        </w:rPr>
        <w:t>-</w:t>
      </w:r>
      <w:r w:rsidR="00A07CA5">
        <w:rPr>
          <w:rFonts w:ascii="Times New Roman" w:hAnsi="Times New Roman" w:cs="Times New Roman"/>
          <w:sz w:val="28"/>
          <w:szCs w:val="28"/>
        </w:rPr>
        <w:t xml:space="preserve"> научно состоятельны </w:t>
      </w:r>
      <w:r w:rsidR="005519DB">
        <w:rPr>
          <w:rFonts w:ascii="Times New Roman" w:hAnsi="Times New Roman" w:cs="Times New Roman"/>
          <w:sz w:val="28"/>
          <w:szCs w:val="28"/>
        </w:rPr>
        <w:t>–</w:t>
      </w:r>
      <w:r w:rsidR="00A07CA5">
        <w:rPr>
          <w:rFonts w:ascii="Times New Roman" w:hAnsi="Times New Roman" w:cs="Times New Roman"/>
          <w:sz w:val="28"/>
          <w:szCs w:val="28"/>
        </w:rPr>
        <w:t xml:space="preserve"> </w:t>
      </w:r>
      <w:r w:rsidR="005519DB">
        <w:rPr>
          <w:rFonts w:ascii="Times New Roman" w:hAnsi="Times New Roman" w:cs="Times New Roman"/>
          <w:sz w:val="28"/>
          <w:szCs w:val="28"/>
        </w:rPr>
        <w:t xml:space="preserve">то есть это </w:t>
      </w:r>
      <w:r w:rsidR="005C47F4" w:rsidRPr="00775995">
        <w:rPr>
          <w:rFonts w:ascii="Times New Roman" w:hAnsi="Times New Roman" w:cs="Times New Roman"/>
          <w:sz w:val="28"/>
          <w:szCs w:val="28"/>
        </w:rPr>
        <w:t>подтверждается соответствием используемых технических средств уровню развития науки и техники. Кроме того, необходима положительная эксперименталь</w:t>
      </w:r>
      <w:r w:rsidR="005519DB">
        <w:rPr>
          <w:rFonts w:ascii="Times New Roman" w:hAnsi="Times New Roman" w:cs="Times New Roman"/>
          <w:sz w:val="28"/>
          <w:szCs w:val="28"/>
        </w:rPr>
        <w:t>ная и практическая апробация</w:t>
      </w:r>
      <w:r w:rsidR="005C47F4" w:rsidRPr="00775995">
        <w:rPr>
          <w:rFonts w:ascii="Times New Roman" w:hAnsi="Times New Roman" w:cs="Times New Roman"/>
          <w:sz w:val="28"/>
          <w:szCs w:val="28"/>
        </w:rPr>
        <w:t xml:space="preserve">. Их состоятельность определяется длительной практикой применения и надежностью запечатления процесса </w:t>
      </w:r>
      <w:r w:rsidR="009C1471">
        <w:rPr>
          <w:rFonts w:ascii="Times New Roman" w:eastAsia="Times New Roman" w:hAnsi="Times New Roman" w:cs="Times New Roman"/>
          <w:bCs/>
          <w:kern w:val="36"/>
          <w:sz w:val="28"/>
          <w:szCs w:val="28"/>
        </w:rPr>
        <w:t>дистанционных следственных действий</w:t>
      </w:r>
      <w:r w:rsidR="00A07CA5">
        <w:rPr>
          <w:rFonts w:ascii="Times New Roman" w:hAnsi="Times New Roman" w:cs="Times New Roman"/>
          <w:sz w:val="28"/>
          <w:szCs w:val="28"/>
        </w:rPr>
        <w:t xml:space="preserve">. Проведение </w:t>
      </w:r>
      <w:r w:rsidR="009C1471">
        <w:rPr>
          <w:rFonts w:ascii="Times New Roman" w:eastAsia="Times New Roman" w:hAnsi="Times New Roman" w:cs="Times New Roman"/>
          <w:bCs/>
          <w:kern w:val="36"/>
          <w:sz w:val="28"/>
          <w:szCs w:val="28"/>
        </w:rPr>
        <w:t>следственных действий</w:t>
      </w:r>
      <w:r w:rsidR="009C1471">
        <w:rPr>
          <w:rFonts w:ascii="Times New Roman" w:hAnsi="Times New Roman" w:cs="Times New Roman"/>
          <w:sz w:val="28"/>
          <w:szCs w:val="28"/>
        </w:rPr>
        <w:t xml:space="preserve"> </w:t>
      </w:r>
      <w:r w:rsidR="00A07CA5">
        <w:rPr>
          <w:rFonts w:ascii="Times New Roman" w:hAnsi="Times New Roman" w:cs="Times New Roman"/>
          <w:sz w:val="28"/>
          <w:szCs w:val="28"/>
        </w:rPr>
        <w:t xml:space="preserve">в онлайн формате с применением НТСФ в </w:t>
      </w:r>
      <w:r w:rsidR="00A07CA5" w:rsidRPr="00775995">
        <w:rPr>
          <w:rFonts w:ascii="Times New Roman" w:hAnsi="Times New Roman" w:cs="Times New Roman"/>
          <w:sz w:val="28"/>
          <w:szCs w:val="28"/>
        </w:rPr>
        <w:t>деятел</w:t>
      </w:r>
      <w:r w:rsidR="00A07CA5">
        <w:rPr>
          <w:rFonts w:ascii="Times New Roman" w:hAnsi="Times New Roman" w:cs="Times New Roman"/>
          <w:sz w:val="28"/>
          <w:szCs w:val="28"/>
        </w:rPr>
        <w:t xml:space="preserve">ьности </w:t>
      </w:r>
      <w:r w:rsidR="00DC0E89">
        <w:rPr>
          <w:rFonts w:ascii="Times New Roman" w:hAnsi="Times New Roman" w:cs="Times New Roman"/>
          <w:sz w:val="28"/>
          <w:szCs w:val="28"/>
        </w:rPr>
        <w:t xml:space="preserve">правоохранительных </w:t>
      </w:r>
      <w:r w:rsidR="00A07CA5">
        <w:rPr>
          <w:rFonts w:ascii="Times New Roman" w:hAnsi="Times New Roman" w:cs="Times New Roman"/>
          <w:sz w:val="28"/>
          <w:szCs w:val="28"/>
        </w:rPr>
        <w:t xml:space="preserve">органов  </w:t>
      </w:r>
      <w:r w:rsidR="00A07CA5" w:rsidRPr="00775995">
        <w:rPr>
          <w:rFonts w:ascii="Times New Roman" w:hAnsi="Times New Roman" w:cs="Times New Roman"/>
          <w:sz w:val="28"/>
          <w:szCs w:val="28"/>
        </w:rPr>
        <w:t xml:space="preserve">в Казахстане и в зарубежных странах </w:t>
      </w:r>
      <w:r w:rsidR="00A07CA5">
        <w:rPr>
          <w:rFonts w:ascii="Times New Roman" w:hAnsi="Times New Roman" w:cs="Times New Roman"/>
          <w:sz w:val="28"/>
          <w:szCs w:val="28"/>
        </w:rPr>
        <w:t xml:space="preserve">зарекомендовали себя </w:t>
      </w:r>
      <w:r w:rsidR="00A07CA5" w:rsidRPr="00775995">
        <w:rPr>
          <w:rFonts w:ascii="Times New Roman" w:hAnsi="Times New Roman" w:cs="Times New Roman"/>
          <w:sz w:val="28"/>
          <w:szCs w:val="28"/>
        </w:rPr>
        <w:t xml:space="preserve">как научно </w:t>
      </w:r>
      <w:r w:rsidR="00A07CA5" w:rsidRPr="00E635C8">
        <w:rPr>
          <w:rFonts w:ascii="Times New Roman" w:hAnsi="Times New Roman" w:cs="Times New Roman"/>
          <w:color w:val="000000" w:themeColor="text1"/>
          <w:sz w:val="28"/>
          <w:szCs w:val="28"/>
        </w:rPr>
        <w:t>состоятельн</w:t>
      </w:r>
      <w:r w:rsidR="005519DB" w:rsidRPr="00E635C8">
        <w:rPr>
          <w:rFonts w:ascii="Times New Roman" w:hAnsi="Times New Roman" w:cs="Times New Roman"/>
          <w:color w:val="000000" w:themeColor="text1"/>
          <w:sz w:val="28"/>
          <w:szCs w:val="28"/>
        </w:rPr>
        <w:t>ую</w:t>
      </w:r>
      <w:r w:rsidR="00A07CA5" w:rsidRPr="00E635C8">
        <w:rPr>
          <w:rFonts w:ascii="Times New Roman" w:hAnsi="Times New Roman" w:cs="Times New Roman"/>
          <w:color w:val="000000" w:themeColor="text1"/>
          <w:sz w:val="28"/>
          <w:szCs w:val="28"/>
        </w:rPr>
        <w:t xml:space="preserve"> и пе</w:t>
      </w:r>
      <w:r w:rsidR="005519DB" w:rsidRPr="00E635C8">
        <w:rPr>
          <w:rFonts w:ascii="Times New Roman" w:hAnsi="Times New Roman" w:cs="Times New Roman"/>
          <w:color w:val="000000" w:themeColor="text1"/>
          <w:sz w:val="28"/>
          <w:szCs w:val="28"/>
        </w:rPr>
        <w:t>редовую технологию</w:t>
      </w:r>
      <w:r w:rsidR="00A07CA5" w:rsidRPr="00E635C8">
        <w:rPr>
          <w:rFonts w:ascii="Times New Roman" w:hAnsi="Times New Roman" w:cs="Times New Roman"/>
          <w:color w:val="000000" w:themeColor="text1"/>
          <w:sz w:val="28"/>
          <w:szCs w:val="28"/>
        </w:rPr>
        <w:t>.</w:t>
      </w:r>
    </w:p>
    <w:p w:rsidR="00D70552" w:rsidRDefault="00E635C8" w:rsidP="00623578">
      <w:pPr>
        <w:spacing w:after="0" w:line="240" w:lineRule="auto"/>
        <w:ind w:firstLine="708"/>
        <w:jc w:val="both"/>
        <w:rPr>
          <w:rFonts w:ascii="Times New Roman" w:hAnsi="Times New Roman" w:cs="Times New Roman"/>
          <w:sz w:val="28"/>
          <w:szCs w:val="28"/>
        </w:rPr>
      </w:pPr>
      <w:r w:rsidRPr="00E635C8">
        <w:rPr>
          <w:rFonts w:ascii="Times New Roman" w:hAnsi="Times New Roman" w:cs="Times New Roman"/>
          <w:color w:val="000000" w:themeColor="text1"/>
          <w:sz w:val="28"/>
          <w:szCs w:val="28"/>
        </w:rPr>
        <w:t>В УПК указано</w:t>
      </w:r>
      <w:r w:rsidR="00305457" w:rsidRPr="00E635C8">
        <w:rPr>
          <w:rFonts w:ascii="Times New Roman" w:hAnsi="Times New Roman" w:cs="Times New Roman"/>
          <w:color w:val="000000" w:themeColor="text1"/>
          <w:sz w:val="28"/>
          <w:szCs w:val="28"/>
        </w:rPr>
        <w:t>, что научно-технические средства</w:t>
      </w:r>
      <w:r w:rsidR="009C1471" w:rsidRPr="00E635C8">
        <w:rPr>
          <w:rFonts w:ascii="Times New Roman" w:hAnsi="Times New Roman" w:cs="Times New Roman"/>
          <w:color w:val="000000" w:themeColor="text1"/>
          <w:sz w:val="28"/>
          <w:szCs w:val="28"/>
        </w:rPr>
        <w:t xml:space="preserve">, используемые при производстве </w:t>
      </w:r>
      <w:r w:rsidR="009C1471" w:rsidRPr="00E635C8">
        <w:rPr>
          <w:rFonts w:ascii="Times New Roman" w:eastAsia="Times New Roman" w:hAnsi="Times New Roman" w:cs="Times New Roman"/>
          <w:bCs/>
          <w:color w:val="000000" w:themeColor="text1"/>
          <w:kern w:val="36"/>
          <w:sz w:val="28"/>
          <w:szCs w:val="28"/>
        </w:rPr>
        <w:t>следственных действий</w:t>
      </w:r>
      <w:r w:rsidR="009C1471" w:rsidRPr="00E635C8">
        <w:rPr>
          <w:rFonts w:ascii="Times New Roman" w:hAnsi="Times New Roman" w:cs="Times New Roman"/>
          <w:color w:val="000000" w:themeColor="text1"/>
          <w:sz w:val="28"/>
          <w:szCs w:val="28"/>
        </w:rPr>
        <w:t xml:space="preserve"> </w:t>
      </w:r>
      <w:r w:rsidR="00002DE9" w:rsidRPr="00E635C8">
        <w:rPr>
          <w:rFonts w:ascii="Times New Roman" w:hAnsi="Times New Roman" w:cs="Times New Roman"/>
          <w:color w:val="000000" w:themeColor="text1"/>
          <w:sz w:val="28"/>
          <w:szCs w:val="28"/>
        </w:rPr>
        <w:t>должны быть безопасны для жизни и здоровья человека</w:t>
      </w:r>
      <w:r>
        <w:rPr>
          <w:rFonts w:ascii="Times New Roman" w:hAnsi="Times New Roman" w:cs="Times New Roman"/>
          <w:color w:val="000000" w:themeColor="text1"/>
          <w:sz w:val="28"/>
          <w:szCs w:val="28"/>
        </w:rPr>
        <w:t xml:space="preserve"> </w:t>
      </w:r>
      <w:r w:rsidRPr="005F767E">
        <w:rPr>
          <w:rFonts w:ascii="Times New Roman" w:hAnsi="Times New Roman" w:cs="Times New Roman"/>
          <w:sz w:val="28"/>
          <w:szCs w:val="28"/>
        </w:rPr>
        <w:t>[17]</w:t>
      </w:r>
      <w:r w:rsidR="006F245A" w:rsidRPr="00E635C8">
        <w:rPr>
          <w:rFonts w:ascii="Times New Roman" w:hAnsi="Times New Roman" w:cs="Times New Roman"/>
          <w:color w:val="000000" w:themeColor="text1"/>
          <w:sz w:val="28"/>
          <w:szCs w:val="28"/>
        </w:rPr>
        <w:t>.</w:t>
      </w:r>
      <w:r w:rsidR="00D70552" w:rsidRPr="00E635C8">
        <w:rPr>
          <w:rFonts w:ascii="Times New Roman" w:hAnsi="Times New Roman" w:cs="Times New Roman"/>
          <w:color w:val="000000" w:themeColor="text1"/>
          <w:sz w:val="28"/>
          <w:szCs w:val="28"/>
        </w:rPr>
        <w:t xml:space="preserve"> Системы видеосвязи и обеспечивающие их технические приспособления полностью </w:t>
      </w:r>
      <w:r w:rsidR="00D70552" w:rsidRPr="00775995">
        <w:rPr>
          <w:rFonts w:ascii="Times New Roman" w:hAnsi="Times New Roman" w:cs="Times New Roman"/>
          <w:sz w:val="28"/>
          <w:szCs w:val="28"/>
        </w:rPr>
        <w:t>соответствуют всем законодательным требованиям, предъявляемым к научно-техническим средствам, используемым в процессе доказывания.</w:t>
      </w:r>
      <w:r w:rsidR="00623578">
        <w:rPr>
          <w:rFonts w:ascii="Times New Roman" w:hAnsi="Times New Roman" w:cs="Times New Roman"/>
          <w:sz w:val="28"/>
          <w:szCs w:val="28"/>
        </w:rPr>
        <w:t xml:space="preserve"> </w:t>
      </w:r>
      <w:r w:rsidR="00002DE9" w:rsidRPr="00775995">
        <w:rPr>
          <w:rFonts w:ascii="Times New Roman" w:hAnsi="Times New Roman" w:cs="Times New Roman"/>
          <w:sz w:val="28"/>
          <w:szCs w:val="28"/>
        </w:rPr>
        <w:t xml:space="preserve">Комплекс устройств для </w:t>
      </w:r>
      <w:r w:rsidR="003013CB" w:rsidRPr="00775995">
        <w:rPr>
          <w:rFonts w:ascii="Times New Roman" w:hAnsi="Times New Roman" w:cs="Times New Roman"/>
          <w:sz w:val="28"/>
          <w:szCs w:val="28"/>
        </w:rPr>
        <w:t>проведения дистанционных следственных действий</w:t>
      </w:r>
      <w:r w:rsidR="00002DE9" w:rsidRPr="00775995">
        <w:rPr>
          <w:rFonts w:ascii="Times New Roman" w:hAnsi="Times New Roman" w:cs="Times New Roman"/>
          <w:sz w:val="28"/>
          <w:szCs w:val="28"/>
        </w:rPr>
        <w:t xml:space="preserve"> </w:t>
      </w:r>
      <w:r w:rsidR="003013CB" w:rsidRPr="00775995">
        <w:rPr>
          <w:rFonts w:ascii="Times New Roman" w:hAnsi="Times New Roman" w:cs="Times New Roman"/>
          <w:sz w:val="28"/>
          <w:szCs w:val="28"/>
        </w:rPr>
        <w:t xml:space="preserve">состоит из </w:t>
      </w:r>
      <w:r w:rsidR="00002DE9" w:rsidRPr="00775995">
        <w:rPr>
          <w:rFonts w:ascii="Times New Roman" w:hAnsi="Times New Roman" w:cs="Times New Roman"/>
          <w:sz w:val="28"/>
          <w:szCs w:val="28"/>
        </w:rPr>
        <w:t xml:space="preserve">доступных технических средств (персональных компьютеров, мониторов, </w:t>
      </w:r>
      <w:r w:rsidR="003013CB" w:rsidRPr="00775995">
        <w:rPr>
          <w:rFonts w:ascii="Times New Roman" w:hAnsi="Times New Roman" w:cs="Times New Roman"/>
          <w:sz w:val="28"/>
          <w:szCs w:val="28"/>
        </w:rPr>
        <w:t>стилуса</w:t>
      </w:r>
      <w:r w:rsidR="00002DE9" w:rsidRPr="00775995">
        <w:rPr>
          <w:rFonts w:ascii="Times New Roman" w:hAnsi="Times New Roman" w:cs="Times New Roman"/>
          <w:sz w:val="28"/>
          <w:szCs w:val="28"/>
        </w:rPr>
        <w:t xml:space="preserve">, </w:t>
      </w:r>
      <w:r w:rsidR="00F253EB">
        <w:rPr>
          <w:rFonts w:ascii="Times New Roman" w:hAnsi="Times New Roman" w:cs="Times New Roman"/>
          <w:sz w:val="28"/>
          <w:szCs w:val="28"/>
        </w:rPr>
        <w:t xml:space="preserve">планшета (графического), </w:t>
      </w:r>
      <w:r w:rsidR="00002DE9" w:rsidRPr="00775995">
        <w:rPr>
          <w:rFonts w:ascii="Times New Roman" w:hAnsi="Times New Roman" w:cs="Times New Roman"/>
          <w:sz w:val="28"/>
          <w:szCs w:val="28"/>
        </w:rPr>
        <w:t>камер, микрофонов, динамиков</w:t>
      </w:r>
      <w:r w:rsidR="00F253EB">
        <w:rPr>
          <w:rFonts w:ascii="Times New Roman" w:hAnsi="Times New Roman" w:cs="Times New Roman"/>
          <w:sz w:val="28"/>
          <w:szCs w:val="28"/>
        </w:rPr>
        <w:t>, биометрического сканера отпечатка пальцев, многофункционального устройства (МФУ)</w:t>
      </w:r>
      <w:r w:rsidR="00AC041A" w:rsidRPr="00775995">
        <w:rPr>
          <w:rFonts w:ascii="Times New Roman" w:hAnsi="Times New Roman" w:cs="Times New Roman"/>
          <w:sz w:val="28"/>
          <w:szCs w:val="28"/>
        </w:rPr>
        <w:t xml:space="preserve"> и др.</w:t>
      </w:r>
      <w:r w:rsidR="00002DE9" w:rsidRPr="00775995">
        <w:rPr>
          <w:rFonts w:ascii="Times New Roman" w:hAnsi="Times New Roman" w:cs="Times New Roman"/>
          <w:sz w:val="28"/>
          <w:szCs w:val="28"/>
        </w:rPr>
        <w:t xml:space="preserve">), которые не несут угрозы для участников процесса. Таким образом, </w:t>
      </w:r>
      <w:r w:rsidR="00D70552">
        <w:rPr>
          <w:rFonts w:ascii="Times New Roman" w:hAnsi="Times New Roman" w:cs="Times New Roman"/>
          <w:sz w:val="28"/>
          <w:szCs w:val="28"/>
        </w:rPr>
        <w:t xml:space="preserve">данные средства отвечают всем требованиям допустимости и являются безопасными и удобными в применении. </w:t>
      </w:r>
    </w:p>
    <w:p w:rsidR="002F2FDF" w:rsidRDefault="00154BFC" w:rsidP="002628E9">
      <w:pPr>
        <w:pStyle w:val="a5"/>
        <w:shd w:val="clear" w:color="auto" w:fill="FFFFFF"/>
        <w:spacing w:before="0" w:beforeAutospacing="0" w:after="0" w:afterAutospacing="0"/>
        <w:ind w:firstLine="708"/>
        <w:jc w:val="both"/>
        <w:rPr>
          <w:color w:val="FF0000"/>
          <w:sz w:val="28"/>
          <w:szCs w:val="28"/>
        </w:rPr>
      </w:pPr>
      <w:r w:rsidRPr="00934854">
        <w:rPr>
          <w:sz w:val="28"/>
          <w:szCs w:val="28"/>
        </w:rPr>
        <w:t xml:space="preserve">Отдельного рассмотрения заслуживает вопрос сопоставления дистанционного следственного действия и направления поручения о производстве </w:t>
      </w:r>
      <w:r w:rsidR="00934854" w:rsidRPr="00934854">
        <w:rPr>
          <w:sz w:val="28"/>
          <w:szCs w:val="28"/>
        </w:rPr>
        <w:t>СД</w:t>
      </w:r>
      <w:r w:rsidRPr="00934854">
        <w:rPr>
          <w:sz w:val="28"/>
          <w:szCs w:val="28"/>
        </w:rPr>
        <w:t xml:space="preserve">. </w:t>
      </w:r>
      <w:r w:rsidR="002628E9" w:rsidRPr="002628E9">
        <w:rPr>
          <w:sz w:val="28"/>
          <w:szCs w:val="28"/>
        </w:rPr>
        <w:t>Следователь может направить поручение о производстве СД в то территориальное подразделение, где наход</w:t>
      </w:r>
      <w:r w:rsidR="002628E9">
        <w:rPr>
          <w:sz w:val="28"/>
          <w:szCs w:val="28"/>
        </w:rPr>
        <w:t xml:space="preserve">ится допрашиваемое лицо, для того, чтобы следственные процедуры провели иные сотрудники   </w:t>
      </w:r>
      <w:r w:rsidR="002628E9" w:rsidRPr="002628E9">
        <w:rPr>
          <w:sz w:val="28"/>
          <w:szCs w:val="28"/>
        </w:rPr>
        <w:t>правоохранительного органа</w:t>
      </w:r>
      <w:r w:rsidR="002628E9">
        <w:rPr>
          <w:sz w:val="28"/>
          <w:szCs w:val="28"/>
        </w:rPr>
        <w:t xml:space="preserve">. Тем не менее, результаты СД требуются для оперативного принятия </w:t>
      </w:r>
      <w:r w:rsidR="009F736E">
        <w:rPr>
          <w:sz w:val="28"/>
          <w:szCs w:val="28"/>
        </w:rPr>
        <w:t xml:space="preserve">процессуального </w:t>
      </w:r>
      <w:r w:rsidR="002628E9">
        <w:rPr>
          <w:sz w:val="28"/>
          <w:szCs w:val="28"/>
        </w:rPr>
        <w:t>решения по делу в кратчайшие сроки.</w:t>
      </w:r>
    </w:p>
    <w:p w:rsidR="00487EE2" w:rsidRDefault="00C8306C" w:rsidP="00E469B2">
      <w:pPr>
        <w:pStyle w:val="a5"/>
        <w:shd w:val="clear" w:color="auto" w:fill="FFFFFF"/>
        <w:spacing w:before="0" w:beforeAutospacing="0" w:after="0" w:afterAutospacing="0"/>
        <w:ind w:firstLine="708"/>
        <w:jc w:val="both"/>
        <w:rPr>
          <w:sz w:val="28"/>
          <w:szCs w:val="28"/>
          <w:lang w:val="kk-KZ"/>
        </w:rPr>
      </w:pPr>
      <w:r w:rsidRPr="00934854">
        <w:rPr>
          <w:sz w:val="28"/>
          <w:szCs w:val="28"/>
        </w:rPr>
        <w:t xml:space="preserve">Проведение дистанционного следственного действия </w:t>
      </w:r>
      <w:r w:rsidRPr="002F5E33">
        <w:rPr>
          <w:sz w:val="28"/>
          <w:szCs w:val="28"/>
        </w:rPr>
        <w:t xml:space="preserve">позволяет преодолевать данный временной барьер для принятия незамедлительного решения по делу. </w:t>
      </w:r>
      <w:r w:rsidR="00487EE2">
        <w:rPr>
          <w:sz w:val="28"/>
          <w:szCs w:val="28"/>
          <w:lang w:val="kk-KZ"/>
        </w:rPr>
        <w:t xml:space="preserve">Как известно, при подготовке к проведению дистанционного следственного действия, следователь определяет учасников, место, время, </w:t>
      </w:r>
      <w:r w:rsidR="00FE4E38">
        <w:rPr>
          <w:sz w:val="28"/>
          <w:szCs w:val="28"/>
          <w:lang w:val="kk-KZ"/>
        </w:rPr>
        <w:t>научно-технические средства фиксации</w:t>
      </w:r>
      <w:r w:rsidR="00487EE2">
        <w:rPr>
          <w:sz w:val="28"/>
          <w:szCs w:val="28"/>
          <w:lang w:val="kk-KZ"/>
        </w:rPr>
        <w:t>. Будучи осведомленным о нахождении лица в определенном мес</w:t>
      </w:r>
      <w:r w:rsidR="0076122E">
        <w:rPr>
          <w:sz w:val="28"/>
          <w:szCs w:val="28"/>
          <w:lang w:val="kk-KZ"/>
        </w:rPr>
        <w:t>те</w:t>
      </w:r>
      <w:r w:rsidR="00D509E5">
        <w:rPr>
          <w:sz w:val="28"/>
          <w:szCs w:val="28"/>
          <w:lang w:val="kk-KZ"/>
        </w:rPr>
        <w:t>, для ускорения процесса полу</w:t>
      </w:r>
      <w:r w:rsidR="00487EE2">
        <w:rPr>
          <w:sz w:val="28"/>
          <w:szCs w:val="28"/>
          <w:lang w:val="kk-KZ"/>
        </w:rPr>
        <w:t>чения информации по де</w:t>
      </w:r>
      <w:r w:rsidR="00D509E5">
        <w:rPr>
          <w:sz w:val="28"/>
          <w:szCs w:val="28"/>
          <w:lang w:val="kk-KZ"/>
        </w:rPr>
        <w:t>л</w:t>
      </w:r>
      <w:r w:rsidR="00487EE2">
        <w:rPr>
          <w:sz w:val="28"/>
          <w:szCs w:val="28"/>
          <w:lang w:val="kk-KZ"/>
        </w:rPr>
        <w:t xml:space="preserve">у, следователь правомочен направить поручение и соответственно </w:t>
      </w:r>
      <w:r w:rsidR="00FE4E38">
        <w:rPr>
          <w:sz w:val="28"/>
          <w:szCs w:val="28"/>
          <w:lang w:val="kk-KZ"/>
        </w:rPr>
        <w:t xml:space="preserve">незамедлительно </w:t>
      </w:r>
      <w:r w:rsidR="00487EE2">
        <w:rPr>
          <w:sz w:val="28"/>
          <w:szCs w:val="28"/>
          <w:lang w:val="kk-KZ"/>
        </w:rPr>
        <w:t xml:space="preserve">провести </w:t>
      </w:r>
      <w:r w:rsidR="00FE4E38">
        <w:rPr>
          <w:sz w:val="28"/>
          <w:szCs w:val="28"/>
          <w:lang w:val="kk-KZ"/>
        </w:rPr>
        <w:t>следственное действие</w:t>
      </w:r>
      <w:r w:rsidR="00487EE2">
        <w:rPr>
          <w:sz w:val="28"/>
          <w:szCs w:val="28"/>
          <w:lang w:val="kk-KZ"/>
        </w:rPr>
        <w:t>. Например, установив, что свидетель А. 11 ноября 202</w:t>
      </w:r>
      <w:r w:rsidR="00FE4E38">
        <w:rPr>
          <w:sz w:val="28"/>
          <w:szCs w:val="28"/>
          <w:lang w:val="kk-KZ"/>
        </w:rPr>
        <w:t>3</w:t>
      </w:r>
      <w:r w:rsidR="00487EE2">
        <w:rPr>
          <w:sz w:val="28"/>
          <w:szCs w:val="28"/>
          <w:lang w:val="kk-KZ"/>
        </w:rPr>
        <w:t xml:space="preserve"> года будет находиться в горо</w:t>
      </w:r>
      <w:r w:rsidR="00D509E5">
        <w:rPr>
          <w:sz w:val="28"/>
          <w:szCs w:val="28"/>
          <w:lang w:val="kk-KZ"/>
        </w:rPr>
        <w:t>д</w:t>
      </w:r>
      <w:r w:rsidR="00487EE2">
        <w:rPr>
          <w:sz w:val="28"/>
          <w:szCs w:val="28"/>
          <w:lang w:val="kk-KZ"/>
        </w:rPr>
        <w:t>е Астане, следователь (производящий производство по делу в городе Алмате) вправе направить поручение приблизительно 10 ноября 202</w:t>
      </w:r>
      <w:r w:rsidR="00FE4E38">
        <w:rPr>
          <w:sz w:val="28"/>
          <w:szCs w:val="28"/>
          <w:lang w:val="kk-KZ"/>
        </w:rPr>
        <w:t>3</w:t>
      </w:r>
      <w:r w:rsidR="00122559">
        <w:rPr>
          <w:sz w:val="28"/>
          <w:szCs w:val="28"/>
          <w:lang w:val="kk-KZ"/>
        </w:rPr>
        <w:t xml:space="preserve"> года. Таким образом, </w:t>
      </w:r>
      <w:r w:rsidR="00487EE2">
        <w:rPr>
          <w:sz w:val="28"/>
          <w:szCs w:val="28"/>
          <w:lang w:val="kk-KZ"/>
        </w:rPr>
        <w:t>исполнение поручения будет осуществлено в считанные дни. Что в сво</w:t>
      </w:r>
      <w:r w:rsidR="00D509E5">
        <w:rPr>
          <w:sz w:val="28"/>
          <w:szCs w:val="28"/>
          <w:lang w:val="kk-KZ"/>
        </w:rPr>
        <w:t>ю</w:t>
      </w:r>
      <w:r w:rsidR="00487EE2">
        <w:rPr>
          <w:sz w:val="28"/>
          <w:szCs w:val="28"/>
          <w:lang w:val="kk-KZ"/>
        </w:rPr>
        <w:t xml:space="preserve"> очередь сократит срок досуде</w:t>
      </w:r>
      <w:r w:rsidR="00D509E5">
        <w:rPr>
          <w:sz w:val="28"/>
          <w:szCs w:val="28"/>
          <w:lang w:val="kk-KZ"/>
        </w:rPr>
        <w:t>бного расследования, а также оп</w:t>
      </w:r>
      <w:r w:rsidR="00487EE2">
        <w:rPr>
          <w:sz w:val="28"/>
          <w:szCs w:val="28"/>
          <w:lang w:val="kk-KZ"/>
        </w:rPr>
        <w:t>еративно позволит получить необходимую для следствия информацию.</w:t>
      </w:r>
    </w:p>
    <w:p w:rsidR="00797A9A" w:rsidRDefault="00B85530" w:rsidP="00797A9A">
      <w:pPr>
        <w:pStyle w:val="a5"/>
        <w:shd w:val="clear" w:color="auto" w:fill="FFFFFF"/>
        <w:spacing w:before="0" w:beforeAutospacing="0" w:after="0" w:afterAutospacing="0"/>
        <w:ind w:firstLine="708"/>
        <w:jc w:val="both"/>
        <w:rPr>
          <w:sz w:val="28"/>
          <w:szCs w:val="28"/>
        </w:rPr>
      </w:pPr>
      <w:r w:rsidRPr="002F5E33">
        <w:rPr>
          <w:sz w:val="28"/>
          <w:szCs w:val="28"/>
        </w:rPr>
        <w:t>Кроме того, следователь, в производстве которого находятся материалы досудебного расследования, обладает весьма значительными и содержательными знаниями по делу. И в случае</w:t>
      </w:r>
      <w:r w:rsidR="00A476F4" w:rsidRPr="002F5E33">
        <w:rPr>
          <w:sz w:val="28"/>
          <w:szCs w:val="28"/>
        </w:rPr>
        <w:t xml:space="preserve"> возникновения вопросов к допрашиваемому лицу</w:t>
      </w:r>
      <w:r w:rsidRPr="002F5E33">
        <w:rPr>
          <w:sz w:val="28"/>
          <w:szCs w:val="28"/>
        </w:rPr>
        <w:t xml:space="preserve"> в процессе производст</w:t>
      </w:r>
      <w:r w:rsidR="00A476F4" w:rsidRPr="002F5E33">
        <w:rPr>
          <w:sz w:val="28"/>
          <w:szCs w:val="28"/>
        </w:rPr>
        <w:t>в</w:t>
      </w:r>
      <w:r w:rsidRPr="002F5E33">
        <w:rPr>
          <w:sz w:val="28"/>
          <w:szCs w:val="28"/>
        </w:rPr>
        <w:t xml:space="preserve">а </w:t>
      </w:r>
      <w:r w:rsidR="009C1471">
        <w:rPr>
          <w:bCs/>
          <w:kern w:val="36"/>
          <w:sz w:val="28"/>
          <w:szCs w:val="28"/>
        </w:rPr>
        <w:t>дистанционных следственных действий</w:t>
      </w:r>
      <w:r w:rsidR="00A476F4" w:rsidRPr="002F5E33">
        <w:rPr>
          <w:sz w:val="28"/>
          <w:szCs w:val="28"/>
        </w:rPr>
        <w:t xml:space="preserve">, </w:t>
      </w:r>
      <w:r w:rsidR="00B37014" w:rsidRPr="002F5E33">
        <w:rPr>
          <w:sz w:val="28"/>
          <w:szCs w:val="28"/>
        </w:rPr>
        <w:t xml:space="preserve">возникновении новых обстоятельств, требующих </w:t>
      </w:r>
      <w:r w:rsidR="00B37014">
        <w:rPr>
          <w:sz w:val="28"/>
          <w:szCs w:val="28"/>
        </w:rPr>
        <w:t>незамедлительного рассмотрения,</w:t>
      </w:r>
      <w:r w:rsidR="00B37014" w:rsidRPr="00B37014">
        <w:rPr>
          <w:sz w:val="28"/>
          <w:szCs w:val="28"/>
        </w:rPr>
        <w:t xml:space="preserve"> </w:t>
      </w:r>
      <w:r w:rsidR="00A476F4" w:rsidRPr="00775995">
        <w:rPr>
          <w:sz w:val="28"/>
          <w:szCs w:val="28"/>
        </w:rPr>
        <w:t xml:space="preserve">следователь своевременно и точечно в </w:t>
      </w:r>
      <w:r w:rsidR="00A476F4" w:rsidRPr="00797A9A">
        <w:rPr>
          <w:sz w:val="28"/>
          <w:szCs w:val="28"/>
        </w:rPr>
        <w:t xml:space="preserve">силах </w:t>
      </w:r>
      <w:r w:rsidR="00B37014" w:rsidRPr="00797A9A">
        <w:rPr>
          <w:sz w:val="28"/>
          <w:szCs w:val="28"/>
        </w:rPr>
        <w:t>задать вопрос по существу дела.</w:t>
      </w:r>
      <w:r w:rsidR="0076122E" w:rsidRPr="00797A9A">
        <w:rPr>
          <w:sz w:val="28"/>
          <w:szCs w:val="28"/>
        </w:rPr>
        <w:t xml:space="preserve"> Что исключит повторного проведения допроса.</w:t>
      </w:r>
      <w:r w:rsidR="00B37014" w:rsidRPr="00797A9A">
        <w:rPr>
          <w:sz w:val="28"/>
          <w:szCs w:val="28"/>
        </w:rPr>
        <w:t xml:space="preserve"> </w:t>
      </w:r>
      <w:r w:rsidR="00616315" w:rsidRPr="00797A9A">
        <w:rPr>
          <w:sz w:val="28"/>
          <w:szCs w:val="28"/>
        </w:rPr>
        <w:t>Кроме</w:t>
      </w:r>
      <w:r w:rsidR="001E064E" w:rsidRPr="00797A9A">
        <w:rPr>
          <w:sz w:val="28"/>
          <w:szCs w:val="28"/>
        </w:rPr>
        <w:t xml:space="preserve"> того</w:t>
      </w:r>
      <w:r w:rsidR="00616315" w:rsidRPr="00797A9A">
        <w:rPr>
          <w:sz w:val="28"/>
          <w:szCs w:val="28"/>
        </w:rPr>
        <w:t>,</w:t>
      </w:r>
      <w:r w:rsidR="001E064E" w:rsidRPr="00797A9A">
        <w:rPr>
          <w:sz w:val="28"/>
          <w:szCs w:val="28"/>
        </w:rPr>
        <w:t xml:space="preserve"> следователь, </w:t>
      </w:r>
      <w:r w:rsidR="00797A9A" w:rsidRPr="00797A9A">
        <w:rPr>
          <w:sz w:val="28"/>
          <w:szCs w:val="28"/>
        </w:rPr>
        <w:t>направляющий поручение</w:t>
      </w:r>
      <w:r w:rsidR="001E064E" w:rsidRPr="00797A9A">
        <w:rPr>
          <w:sz w:val="28"/>
          <w:szCs w:val="28"/>
        </w:rPr>
        <w:t xml:space="preserve">, лучше ориентируется в его обстоятельствах, чем следователь, выполняющий </w:t>
      </w:r>
      <w:r w:rsidR="00797A9A" w:rsidRPr="00797A9A">
        <w:rPr>
          <w:sz w:val="28"/>
          <w:szCs w:val="28"/>
        </w:rPr>
        <w:t>его</w:t>
      </w:r>
      <w:r w:rsidR="001E064E" w:rsidRPr="00797A9A">
        <w:rPr>
          <w:sz w:val="28"/>
          <w:szCs w:val="28"/>
        </w:rPr>
        <w:t xml:space="preserve">. Соответственно и </w:t>
      </w:r>
      <w:r w:rsidR="00797A9A" w:rsidRPr="00797A9A">
        <w:rPr>
          <w:sz w:val="28"/>
          <w:szCs w:val="28"/>
        </w:rPr>
        <w:t>эффективность</w:t>
      </w:r>
      <w:r w:rsidR="009C1471" w:rsidRPr="00797A9A">
        <w:rPr>
          <w:sz w:val="28"/>
          <w:szCs w:val="28"/>
        </w:rPr>
        <w:t xml:space="preserve"> результата </w:t>
      </w:r>
      <w:r w:rsidR="00797A9A" w:rsidRPr="00797A9A">
        <w:rPr>
          <w:bCs/>
          <w:kern w:val="36"/>
          <w:sz w:val="28"/>
          <w:szCs w:val="28"/>
        </w:rPr>
        <w:t>ДСД</w:t>
      </w:r>
      <w:r w:rsidR="001E064E" w:rsidRPr="00797A9A">
        <w:rPr>
          <w:sz w:val="28"/>
          <w:szCs w:val="28"/>
        </w:rPr>
        <w:t xml:space="preserve"> выше, когда оно проводится лицом, </w:t>
      </w:r>
      <w:r w:rsidR="00616315" w:rsidRPr="00797A9A">
        <w:rPr>
          <w:sz w:val="28"/>
          <w:szCs w:val="28"/>
        </w:rPr>
        <w:t xml:space="preserve">непосредственно </w:t>
      </w:r>
      <w:r w:rsidR="001E064E" w:rsidRPr="00797A9A">
        <w:rPr>
          <w:sz w:val="28"/>
          <w:szCs w:val="28"/>
        </w:rPr>
        <w:t>осуществляющим расследование</w:t>
      </w:r>
      <w:r w:rsidR="00616315" w:rsidRPr="00797A9A">
        <w:rPr>
          <w:sz w:val="28"/>
          <w:szCs w:val="28"/>
        </w:rPr>
        <w:t xml:space="preserve"> по конкретному делу</w:t>
      </w:r>
      <w:r w:rsidR="001E064E" w:rsidRPr="00797A9A">
        <w:rPr>
          <w:sz w:val="28"/>
          <w:szCs w:val="28"/>
        </w:rPr>
        <w:t xml:space="preserve">. </w:t>
      </w:r>
    </w:p>
    <w:p w:rsidR="00F401D7" w:rsidRPr="00797A9A" w:rsidRDefault="00F401D7" w:rsidP="00797A9A">
      <w:pPr>
        <w:pStyle w:val="a5"/>
        <w:shd w:val="clear" w:color="auto" w:fill="FFFFFF"/>
        <w:spacing w:before="0" w:beforeAutospacing="0" w:after="0" w:afterAutospacing="0"/>
        <w:ind w:firstLine="708"/>
        <w:jc w:val="both"/>
        <w:rPr>
          <w:color w:val="FF0000"/>
          <w:sz w:val="28"/>
          <w:szCs w:val="28"/>
        </w:rPr>
      </w:pPr>
      <w:r>
        <w:rPr>
          <w:sz w:val="28"/>
          <w:szCs w:val="28"/>
        </w:rPr>
        <w:t>Основываясь на опыте зарубежных государств, к</w:t>
      </w:r>
      <w:r w:rsidR="00C8306C" w:rsidRPr="00B37014">
        <w:rPr>
          <w:sz w:val="28"/>
          <w:szCs w:val="28"/>
        </w:rPr>
        <w:t xml:space="preserve"> основным</w:t>
      </w:r>
      <w:r w:rsidR="00D07CC0" w:rsidRPr="00B37014">
        <w:rPr>
          <w:sz w:val="28"/>
          <w:szCs w:val="28"/>
        </w:rPr>
        <w:t xml:space="preserve"> нап</w:t>
      </w:r>
      <w:r w:rsidR="00D07CC0" w:rsidRPr="00775995">
        <w:rPr>
          <w:sz w:val="28"/>
          <w:szCs w:val="28"/>
        </w:rPr>
        <w:t>равления</w:t>
      </w:r>
      <w:r w:rsidR="00C8306C" w:rsidRPr="00775995">
        <w:rPr>
          <w:sz w:val="28"/>
          <w:szCs w:val="28"/>
        </w:rPr>
        <w:t>м</w:t>
      </w:r>
      <w:r w:rsidR="00D07CC0" w:rsidRPr="00775995">
        <w:rPr>
          <w:sz w:val="28"/>
          <w:szCs w:val="28"/>
        </w:rPr>
        <w:t xml:space="preserve"> усовершенствования </w:t>
      </w:r>
      <w:r w:rsidR="009C1471">
        <w:rPr>
          <w:bCs/>
          <w:kern w:val="36"/>
          <w:sz w:val="28"/>
          <w:szCs w:val="28"/>
        </w:rPr>
        <w:t>дистанционных следственных действий</w:t>
      </w:r>
      <w:r w:rsidR="009C1471" w:rsidRPr="00775995">
        <w:rPr>
          <w:sz w:val="28"/>
          <w:szCs w:val="28"/>
        </w:rPr>
        <w:t xml:space="preserve"> </w:t>
      </w:r>
      <w:r w:rsidR="001D0D8F">
        <w:rPr>
          <w:sz w:val="28"/>
          <w:szCs w:val="28"/>
        </w:rPr>
        <w:t>автор относит следующе</w:t>
      </w:r>
      <w:r w:rsidR="00C8306C" w:rsidRPr="00775995">
        <w:rPr>
          <w:sz w:val="28"/>
          <w:szCs w:val="28"/>
        </w:rPr>
        <w:t>е</w:t>
      </w:r>
      <w:r w:rsidR="007E3117" w:rsidRPr="00775995">
        <w:rPr>
          <w:sz w:val="28"/>
          <w:szCs w:val="28"/>
        </w:rPr>
        <w:t xml:space="preserve">: </w:t>
      </w:r>
    </w:p>
    <w:p w:rsidR="00F401D7" w:rsidRDefault="00F401D7" w:rsidP="00F401D7">
      <w:pPr>
        <w:pStyle w:val="a5"/>
        <w:shd w:val="clear" w:color="auto" w:fill="FFFFFF"/>
        <w:spacing w:before="0" w:beforeAutospacing="0" w:after="0" w:afterAutospacing="0"/>
        <w:ind w:firstLine="708"/>
        <w:jc w:val="both"/>
        <w:rPr>
          <w:sz w:val="28"/>
          <w:szCs w:val="28"/>
        </w:rPr>
      </w:pPr>
      <w:r>
        <w:rPr>
          <w:sz w:val="28"/>
          <w:szCs w:val="28"/>
        </w:rPr>
        <w:t xml:space="preserve">- </w:t>
      </w:r>
      <w:r w:rsidR="007E3117" w:rsidRPr="00775995">
        <w:rPr>
          <w:sz w:val="28"/>
          <w:szCs w:val="28"/>
        </w:rPr>
        <w:t>укр</w:t>
      </w:r>
      <w:r w:rsidR="00C8306C" w:rsidRPr="00775995">
        <w:rPr>
          <w:sz w:val="28"/>
          <w:szCs w:val="28"/>
        </w:rPr>
        <w:t xml:space="preserve">епление процессуального статуса участников; </w:t>
      </w:r>
    </w:p>
    <w:p w:rsidR="00F401D7" w:rsidRPr="00D75793" w:rsidRDefault="00F401D7" w:rsidP="00F401D7">
      <w:pPr>
        <w:pStyle w:val="a5"/>
        <w:shd w:val="clear" w:color="auto" w:fill="FFFFFF"/>
        <w:spacing w:before="0" w:beforeAutospacing="0" w:after="0" w:afterAutospacing="0"/>
        <w:ind w:firstLine="708"/>
        <w:jc w:val="both"/>
        <w:rPr>
          <w:sz w:val="28"/>
          <w:szCs w:val="28"/>
        </w:rPr>
      </w:pPr>
      <w:r w:rsidRPr="00D75793">
        <w:rPr>
          <w:sz w:val="28"/>
          <w:szCs w:val="28"/>
        </w:rPr>
        <w:t xml:space="preserve">- </w:t>
      </w:r>
      <w:r w:rsidR="00C8306C" w:rsidRPr="00D75793">
        <w:rPr>
          <w:sz w:val="28"/>
          <w:szCs w:val="28"/>
        </w:rPr>
        <w:t xml:space="preserve">определение процедуры </w:t>
      </w:r>
      <w:r w:rsidR="007E3117" w:rsidRPr="00D75793">
        <w:rPr>
          <w:sz w:val="28"/>
          <w:szCs w:val="28"/>
        </w:rPr>
        <w:t>фиксации результатов сле</w:t>
      </w:r>
      <w:r w:rsidR="00C8306C" w:rsidRPr="00D75793">
        <w:rPr>
          <w:sz w:val="28"/>
          <w:szCs w:val="28"/>
        </w:rPr>
        <w:t>дственного действия;</w:t>
      </w:r>
    </w:p>
    <w:p w:rsidR="00797A9A" w:rsidRPr="00BE0FE0" w:rsidRDefault="00F401D7" w:rsidP="00BE0FE0">
      <w:pPr>
        <w:spacing w:after="0" w:line="240" w:lineRule="auto"/>
        <w:ind w:firstLine="709"/>
        <w:jc w:val="both"/>
        <w:rPr>
          <w:rFonts w:ascii="Times New Roman" w:hAnsi="Times New Roman" w:cs="Times New Roman"/>
          <w:color w:val="FF0000"/>
          <w:sz w:val="28"/>
          <w:szCs w:val="28"/>
        </w:rPr>
      </w:pPr>
      <w:r w:rsidRPr="00797A9A">
        <w:rPr>
          <w:rFonts w:ascii="Times New Roman" w:hAnsi="Times New Roman" w:cs="Times New Roman"/>
          <w:sz w:val="28"/>
          <w:szCs w:val="28"/>
        </w:rPr>
        <w:t>-</w:t>
      </w:r>
      <w:r w:rsidR="00C8306C" w:rsidRPr="00797A9A">
        <w:rPr>
          <w:rFonts w:ascii="Times New Roman" w:hAnsi="Times New Roman" w:cs="Times New Roman"/>
          <w:sz w:val="28"/>
          <w:szCs w:val="28"/>
        </w:rPr>
        <w:t xml:space="preserve"> в некоторых случаях проведение </w:t>
      </w:r>
      <w:r w:rsidR="00FA08AB" w:rsidRPr="00797A9A">
        <w:rPr>
          <w:rFonts w:ascii="Times New Roman" w:hAnsi="Times New Roman" w:cs="Times New Roman"/>
          <w:sz w:val="28"/>
          <w:szCs w:val="28"/>
        </w:rPr>
        <w:t>допроса свидетеля по телефону</w:t>
      </w:r>
      <w:r w:rsidR="00797A9A" w:rsidRPr="00797A9A">
        <w:rPr>
          <w:rFonts w:ascii="Times New Roman" w:hAnsi="Times New Roman" w:cs="Times New Roman"/>
          <w:sz w:val="28"/>
          <w:szCs w:val="28"/>
        </w:rPr>
        <w:t>,</w:t>
      </w:r>
      <w:r w:rsidRPr="00797A9A">
        <w:rPr>
          <w:rFonts w:ascii="Times New Roman" w:hAnsi="Times New Roman" w:cs="Times New Roman"/>
          <w:sz w:val="28"/>
          <w:szCs w:val="28"/>
        </w:rPr>
        <w:t xml:space="preserve"> основан</w:t>
      </w:r>
      <w:r w:rsidR="00797A9A" w:rsidRPr="00797A9A">
        <w:rPr>
          <w:rFonts w:ascii="Times New Roman" w:hAnsi="Times New Roman" w:cs="Times New Roman"/>
          <w:sz w:val="28"/>
          <w:szCs w:val="28"/>
        </w:rPr>
        <w:t>н</w:t>
      </w:r>
      <w:r w:rsidRPr="00797A9A">
        <w:rPr>
          <w:rFonts w:ascii="Times New Roman" w:hAnsi="Times New Roman" w:cs="Times New Roman"/>
          <w:sz w:val="28"/>
          <w:szCs w:val="28"/>
        </w:rPr>
        <w:t>о</w:t>
      </w:r>
      <w:r w:rsidR="00797A9A" w:rsidRPr="00797A9A">
        <w:rPr>
          <w:rFonts w:ascii="Times New Roman" w:hAnsi="Times New Roman" w:cs="Times New Roman"/>
          <w:sz w:val="28"/>
          <w:szCs w:val="28"/>
        </w:rPr>
        <w:t>е</w:t>
      </w:r>
      <w:r w:rsidRPr="00797A9A">
        <w:rPr>
          <w:rFonts w:ascii="Times New Roman" w:hAnsi="Times New Roman" w:cs="Times New Roman"/>
          <w:sz w:val="28"/>
          <w:szCs w:val="28"/>
        </w:rPr>
        <w:t xml:space="preserve"> на практике </w:t>
      </w:r>
      <w:r w:rsidR="0088608F" w:rsidRPr="00797A9A">
        <w:rPr>
          <w:rFonts w:ascii="Times New Roman" w:hAnsi="Times New Roman" w:cs="Times New Roman"/>
          <w:sz w:val="28"/>
          <w:szCs w:val="28"/>
        </w:rPr>
        <w:t xml:space="preserve">Эстонии. </w:t>
      </w:r>
      <w:r w:rsidR="00797A9A" w:rsidRPr="00797A9A">
        <w:rPr>
          <w:rFonts w:ascii="Times New Roman" w:hAnsi="Times New Roman" w:cs="Times New Roman"/>
          <w:sz w:val="28"/>
          <w:szCs w:val="28"/>
        </w:rPr>
        <w:t>Здесь вопрос о наличии и отсутствии показаний свидетеля позволяет пересмотреть взгляд на подобную возможность.</w:t>
      </w:r>
      <w:r w:rsidR="00BE0FE0">
        <w:rPr>
          <w:rFonts w:ascii="Times New Roman" w:hAnsi="Times New Roman" w:cs="Times New Roman"/>
          <w:sz w:val="28"/>
          <w:szCs w:val="28"/>
        </w:rPr>
        <w:t xml:space="preserve"> Однако с</w:t>
      </w:r>
      <w:r w:rsidR="00BE0FE0" w:rsidRPr="00616315">
        <w:rPr>
          <w:rFonts w:ascii="Times New Roman" w:hAnsi="Times New Roman" w:cs="Times New Roman"/>
          <w:sz w:val="28"/>
          <w:szCs w:val="28"/>
        </w:rPr>
        <w:t>читаем, что видеосвязь передает намного больше эмоций, чем телефонный разговор — это важно, чтобы наладить контакт с собеседником. Кроме того, общение в видеоформате не позволяет отвлекаться и фокусиру</w:t>
      </w:r>
      <w:r w:rsidR="001D0D8F">
        <w:rPr>
          <w:rFonts w:ascii="Times New Roman" w:hAnsi="Times New Roman" w:cs="Times New Roman"/>
          <w:sz w:val="28"/>
          <w:szCs w:val="28"/>
        </w:rPr>
        <w:t>е</w:t>
      </w:r>
      <w:r w:rsidR="00BE0FE0" w:rsidRPr="00616315">
        <w:rPr>
          <w:rFonts w:ascii="Times New Roman" w:hAnsi="Times New Roman" w:cs="Times New Roman"/>
          <w:sz w:val="28"/>
          <w:szCs w:val="28"/>
        </w:rPr>
        <w:t>т внимание только на общении, как при личной встрече.</w:t>
      </w:r>
      <w:r w:rsidR="001D0D8F">
        <w:rPr>
          <w:rFonts w:ascii="Times New Roman" w:hAnsi="Times New Roman" w:cs="Times New Roman"/>
          <w:sz w:val="28"/>
          <w:szCs w:val="28"/>
        </w:rPr>
        <w:t xml:space="preserve"> Тем самым формируется доказательная база по делу. </w:t>
      </w:r>
    </w:p>
    <w:p w:rsidR="00F24C8B" w:rsidRPr="00D75793" w:rsidRDefault="00023403" w:rsidP="00D75793">
      <w:pPr>
        <w:autoSpaceDE w:val="0"/>
        <w:autoSpaceDN w:val="0"/>
        <w:adjustRightInd w:val="0"/>
        <w:spacing w:after="0" w:line="240" w:lineRule="auto"/>
        <w:ind w:firstLine="708"/>
        <w:jc w:val="both"/>
        <w:rPr>
          <w:rFonts w:ascii="Times New Roman" w:hAnsi="Times New Roman" w:cs="Times New Roman"/>
          <w:sz w:val="28"/>
          <w:szCs w:val="28"/>
        </w:rPr>
      </w:pPr>
      <w:r w:rsidRPr="00D75793">
        <w:rPr>
          <w:rFonts w:ascii="Times New Roman" w:hAnsi="Times New Roman" w:cs="Times New Roman"/>
          <w:color w:val="000000" w:themeColor="text1"/>
          <w:sz w:val="28"/>
          <w:szCs w:val="28"/>
        </w:rPr>
        <w:t>М.С. Строгович придерживался точки зрения, что «сам термин «доказательство» в уголовном процессе применяется в двух значениях: доказательство</w:t>
      </w:r>
      <w:r w:rsidRPr="00D75793">
        <w:rPr>
          <w:rFonts w:ascii="Times New Roman" w:hAnsi="Times New Roman"/>
          <w:color w:val="000000" w:themeColor="text1"/>
          <w:sz w:val="28"/>
          <w:szCs w:val="28"/>
        </w:rPr>
        <w:t xml:space="preserve"> как источник получения следствием и судом сведений о том или ином факте и доказательство как самый факт, обстоятельство, из которого следствие и суд делают выводы о других фактах, подлежащих установлению по данному </w:t>
      </w:r>
      <w:r w:rsidRPr="00D75793">
        <w:rPr>
          <w:rFonts w:ascii="Times New Roman" w:hAnsi="Times New Roman"/>
          <w:sz w:val="28"/>
          <w:szCs w:val="28"/>
        </w:rPr>
        <w:t xml:space="preserve">уголовному делу» </w:t>
      </w:r>
      <w:r w:rsidR="004971AD">
        <w:rPr>
          <w:rFonts w:ascii="Times New Roman" w:hAnsi="Times New Roman"/>
          <w:sz w:val="28"/>
          <w:szCs w:val="28"/>
        </w:rPr>
        <w:t>[9</w:t>
      </w:r>
      <w:r w:rsidR="00D75793" w:rsidRPr="00D75793">
        <w:rPr>
          <w:rFonts w:ascii="Times New Roman" w:hAnsi="Times New Roman"/>
          <w:sz w:val="28"/>
          <w:szCs w:val="28"/>
        </w:rPr>
        <w:t>9</w:t>
      </w:r>
      <w:r w:rsidRPr="00D75793">
        <w:rPr>
          <w:rFonts w:ascii="Times New Roman" w:hAnsi="Times New Roman"/>
          <w:sz w:val="28"/>
          <w:szCs w:val="28"/>
        </w:rPr>
        <w:t>, с. 87].</w:t>
      </w:r>
      <w:r w:rsidRPr="00D75793">
        <w:rPr>
          <w:rFonts w:ascii="Times New Roman" w:hAnsi="Times New Roman" w:cs="Times New Roman"/>
          <w:sz w:val="28"/>
          <w:szCs w:val="28"/>
        </w:rPr>
        <w:t xml:space="preserve"> </w:t>
      </w:r>
    </w:p>
    <w:p w:rsidR="0076122E" w:rsidRPr="001B69E1" w:rsidRDefault="00186528" w:rsidP="00924B43">
      <w:pPr>
        <w:pStyle w:val="a5"/>
        <w:shd w:val="clear" w:color="auto" w:fill="FFFFFF"/>
        <w:spacing w:before="0" w:beforeAutospacing="0" w:after="0" w:afterAutospacing="0"/>
        <w:ind w:firstLine="708"/>
        <w:jc w:val="both"/>
        <w:rPr>
          <w:sz w:val="28"/>
          <w:szCs w:val="28"/>
        </w:rPr>
      </w:pPr>
      <w:r>
        <w:rPr>
          <w:sz w:val="28"/>
          <w:szCs w:val="28"/>
        </w:rPr>
        <w:t xml:space="preserve">В </w:t>
      </w:r>
      <w:r w:rsidR="007466A8" w:rsidRPr="0043149A">
        <w:rPr>
          <w:sz w:val="28"/>
          <w:szCs w:val="28"/>
        </w:rPr>
        <w:t>УПК Республики Молдова</w:t>
      </w:r>
      <w:r>
        <w:rPr>
          <w:sz w:val="28"/>
          <w:szCs w:val="28"/>
        </w:rPr>
        <w:t xml:space="preserve"> содержит нормы по</w:t>
      </w:r>
      <w:r w:rsidR="0043149A" w:rsidRPr="0043149A">
        <w:rPr>
          <w:sz w:val="28"/>
          <w:szCs w:val="28"/>
        </w:rPr>
        <w:t xml:space="preserve"> </w:t>
      </w:r>
      <w:r w:rsidR="009C499B" w:rsidRPr="0043149A">
        <w:rPr>
          <w:sz w:val="28"/>
          <w:szCs w:val="28"/>
        </w:rPr>
        <w:t>«</w:t>
      </w:r>
      <w:r w:rsidR="007E3117" w:rsidRPr="0043149A">
        <w:rPr>
          <w:sz w:val="28"/>
          <w:szCs w:val="28"/>
        </w:rPr>
        <w:t xml:space="preserve">использованию телеконференцсвязи для дистанционного допроса </w:t>
      </w:r>
      <w:r w:rsidR="007E3117" w:rsidRPr="001B69E1">
        <w:rPr>
          <w:sz w:val="28"/>
          <w:szCs w:val="28"/>
        </w:rPr>
        <w:t>в целях обе</w:t>
      </w:r>
      <w:r w:rsidR="001A4FB9" w:rsidRPr="001B69E1">
        <w:rPr>
          <w:sz w:val="28"/>
          <w:szCs w:val="28"/>
        </w:rPr>
        <w:t>спечения безопасности свидетеля</w:t>
      </w:r>
      <w:r w:rsidR="009C499B" w:rsidRPr="001B69E1">
        <w:rPr>
          <w:sz w:val="28"/>
          <w:szCs w:val="28"/>
        </w:rPr>
        <w:t>»</w:t>
      </w:r>
      <w:r w:rsidR="001A4FB9" w:rsidRPr="001B69E1">
        <w:rPr>
          <w:sz w:val="28"/>
          <w:szCs w:val="28"/>
        </w:rPr>
        <w:t xml:space="preserve"> </w:t>
      </w:r>
      <w:r w:rsidR="004971AD" w:rsidRPr="001B69E1">
        <w:rPr>
          <w:sz w:val="28"/>
          <w:szCs w:val="28"/>
        </w:rPr>
        <w:t>[10</w:t>
      </w:r>
      <w:r w:rsidR="00D75793" w:rsidRPr="001B69E1">
        <w:rPr>
          <w:sz w:val="28"/>
          <w:szCs w:val="28"/>
        </w:rPr>
        <w:t>0</w:t>
      </w:r>
      <w:r w:rsidR="001A4FB9" w:rsidRPr="001B69E1">
        <w:rPr>
          <w:sz w:val="28"/>
          <w:szCs w:val="28"/>
        </w:rPr>
        <w:t xml:space="preserve">].  </w:t>
      </w:r>
      <w:r w:rsidR="009C499B" w:rsidRPr="001B69E1">
        <w:rPr>
          <w:sz w:val="28"/>
          <w:szCs w:val="28"/>
        </w:rPr>
        <w:t xml:space="preserve"> </w:t>
      </w:r>
    </w:p>
    <w:p w:rsidR="002628E9" w:rsidRPr="001B69E1" w:rsidRDefault="001B69E1" w:rsidP="00CD1F0B">
      <w:pPr>
        <w:pStyle w:val="a5"/>
        <w:shd w:val="clear" w:color="auto" w:fill="FFFFFF"/>
        <w:spacing w:before="0" w:beforeAutospacing="0" w:after="0" w:afterAutospacing="0"/>
        <w:ind w:firstLine="708"/>
        <w:jc w:val="both"/>
        <w:rPr>
          <w:spacing w:val="2"/>
          <w:sz w:val="28"/>
          <w:szCs w:val="28"/>
          <w:shd w:val="clear" w:color="auto" w:fill="FFFFFF"/>
        </w:rPr>
      </w:pPr>
      <w:r w:rsidRPr="001B69E1">
        <w:rPr>
          <w:sz w:val="28"/>
          <w:szCs w:val="28"/>
        </w:rPr>
        <w:t>Анализируя положения</w:t>
      </w:r>
      <w:r w:rsidR="008424EC" w:rsidRPr="001B69E1">
        <w:rPr>
          <w:sz w:val="28"/>
          <w:szCs w:val="28"/>
        </w:rPr>
        <w:t xml:space="preserve"> УПК РК </w:t>
      </w:r>
      <w:r w:rsidRPr="001B69E1">
        <w:rPr>
          <w:sz w:val="28"/>
          <w:szCs w:val="28"/>
        </w:rPr>
        <w:t>и Республики Молдова, ав</w:t>
      </w:r>
      <w:r w:rsidR="00CD1F0B">
        <w:rPr>
          <w:sz w:val="28"/>
          <w:szCs w:val="28"/>
        </w:rPr>
        <w:t>тор пришел к следующему выводу: в</w:t>
      </w:r>
      <w:r w:rsidR="00CD1F0B">
        <w:rPr>
          <w:spacing w:val="2"/>
          <w:sz w:val="28"/>
          <w:szCs w:val="28"/>
          <w:shd w:val="clear" w:color="auto" w:fill="FFFFFF"/>
        </w:rPr>
        <w:t xml:space="preserve"> сопоставляемых странах законодательно предусмотрено проведение дистанционных следственных </w:t>
      </w:r>
      <w:r w:rsidR="00CD1F0B" w:rsidRPr="00CD1F0B">
        <w:rPr>
          <w:spacing w:val="2"/>
          <w:sz w:val="28"/>
          <w:szCs w:val="28"/>
          <w:shd w:val="clear" w:color="auto" w:fill="FFFFFF"/>
        </w:rPr>
        <w:t>действий  с исключением узнавания допраши</w:t>
      </w:r>
      <w:r w:rsidR="00CD1F0B">
        <w:rPr>
          <w:spacing w:val="2"/>
          <w:sz w:val="28"/>
          <w:szCs w:val="28"/>
          <w:shd w:val="clear" w:color="auto" w:fill="FFFFFF"/>
        </w:rPr>
        <w:t>ваемого лица с целью обеспечения</w:t>
      </w:r>
      <w:r w:rsidR="00CD1F0B" w:rsidRPr="00CD1F0B">
        <w:rPr>
          <w:spacing w:val="2"/>
          <w:sz w:val="28"/>
          <w:szCs w:val="28"/>
          <w:shd w:val="clear" w:color="auto" w:fill="FFFFFF"/>
        </w:rPr>
        <w:t xml:space="preserve"> его безопасности. </w:t>
      </w:r>
    </w:p>
    <w:p w:rsidR="00CD1F0B" w:rsidRPr="001E218A" w:rsidRDefault="001E218A" w:rsidP="001E218A">
      <w:pPr>
        <w:pStyle w:val="a5"/>
        <w:shd w:val="clear" w:color="auto" w:fill="FFFFFF"/>
        <w:spacing w:before="0" w:beforeAutospacing="0" w:after="0" w:afterAutospacing="0"/>
        <w:ind w:firstLine="708"/>
        <w:jc w:val="both"/>
        <w:rPr>
          <w:sz w:val="28"/>
          <w:szCs w:val="28"/>
        </w:rPr>
      </w:pPr>
      <w:r w:rsidRPr="001E218A">
        <w:rPr>
          <w:sz w:val="28"/>
          <w:szCs w:val="28"/>
        </w:rPr>
        <w:t>В Республике Молдова основаниями депонирования показаний являются следующие явления:</w:t>
      </w:r>
    </w:p>
    <w:p w:rsidR="004F19D7" w:rsidRPr="001E218A" w:rsidRDefault="004F19D7" w:rsidP="004F19D7">
      <w:pPr>
        <w:pStyle w:val="a5"/>
        <w:shd w:val="clear" w:color="auto" w:fill="FFFFFF"/>
        <w:spacing w:before="0" w:beforeAutospacing="0" w:after="0" w:afterAutospacing="0"/>
        <w:ind w:firstLine="708"/>
        <w:jc w:val="both"/>
        <w:rPr>
          <w:sz w:val="28"/>
          <w:szCs w:val="28"/>
        </w:rPr>
      </w:pPr>
      <w:r w:rsidRPr="001E218A">
        <w:rPr>
          <w:sz w:val="28"/>
          <w:szCs w:val="28"/>
        </w:rPr>
        <w:t xml:space="preserve">- </w:t>
      </w:r>
      <w:r w:rsidR="001B69E1" w:rsidRPr="001E218A">
        <w:rPr>
          <w:sz w:val="28"/>
          <w:szCs w:val="28"/>
        </w:rPr>
        <w:t>«</w:t>
      </w:r>
      <w:r w:rsidRPr="001E218A">
        <w:rPr>
          <w:sz w:val="28"/>
          <w:szCs w:val="28"/>
        </w:rPr>
        <w:t xml:space="preserve">свидетель не сможет присутствовать при рассмотрении дела в суде по причине его выезда за границу; </w:t>
      </w:r>
    </w:p>
    <w:p w:rsidR="004F19D7" w:rsidRPr="001B69E1" w:rsidRDefault="004F19D7" w:rsidP="004F19D7">
      <w:pPr>
        <w:pStyle w:val="a5"/>
        <w:shd w:val="clear" w:color="auto" w:fill="FFFFFF"/>
        <w:spacing w:before="0" w:beforeAutospacing="0" w:after="0" w:afterAutospacing="0"/>
        <w:ind w:firstLine="708"/>
        <w:jc w:val="both"/>
        <w:rPr>
          <w:sz w:val="28"/>
          <w:szCs w:val="28"/>
        </w:rPr>
      </w:pPr>
      <w:r w:rsidRPr="001E218A">
        <w:rPr>
          <w:sz w:val="28"/>
          <w:szCs w:val="28"/>
        </w:rPr>
        <w:t xml:space="preserve">- свидетель не сможет присутствовать при рассмотрении дела в суде по другим обоснованным </w:t>
      </w:r>
      <w:r w:rsidRPr="001B69E1">
        <w:rPr>
          <w:sz w:val="28"/>
          <w:szCs w:val="28"/>
        </w:rPr>
        <w:t xml:space="preserve">причинам; </w:t>
      </w:r>
    </w:p>
    <w:p w:rsidR="004F19D7" w:rsidRPr="001B69E1" w:rsidRDefault="004F19D7" w:rsidP="004F19D7">
      <w:pPr>
        <w:pStyle w:val="a5"/>
        <w:shd w:val="clear" w:color="auto" w:fill="FFFFFF"/>
        <w:spacing w:before="0" w:beforeAutospacing="0" w:after="0" w:afterAutospacing="0"/>
        <w:ind w:firstLine="708"/>
        <w:jc w:val="both"/>
        <w:rPr>
          <w:sz w:val="28"/>
          <w:szCs w:val="28"/>
        </w:rPr>
      </w:pPr>
      <w:r w:rsidRPr="001B69E1">
        <w:rPr>
          <w:sz w:val="28"/>
          <w:szCs w:val="28"/>
        </w:rPr>
        <w:t>- сокращение или устранение угрозы явной опасности свидетелю;</w:t>
      </w:r>
    </w:p>
    <w:p w:rsidR="004F19D7" w:rsidRPr="001B69E1" w:rsidRDefault="004F19D7" w:rsidP="004F19D7">
      <w:pPr>
        <w:pStyle w:val="a5"/>
        <w:shd w:val="clear" w:color="auto" w:fill="FFFFFF"/>
        <w:spacing w:before="0" w:beforeAutospacing="0" w:after="0" w:afterAutospacing="0"/>
        <w:ind w:firstLine="708"/>
        <w:jc w:val="both"/>
        <w:rPr>
          <w:sz w:val="28"/>
          <w:szCs w:val="28"/>
        </w:rPr>
      </w:pPr>
      <w:r w:rsidRPr="001B69E1">
        <w:rPr>
          <w:sz w:val="28"/>
          <w:szCs w:val="28"/>
        </w:rPr>
        <w:t>- предупреждение ревиктимизации свидетеля</w:t>
      </w:r>
      <w:r w:rsidR="001B69E1" w:rsidRPr="001B69E1">
        <w:rPr>
          <w:sz w:val="28"/>
          <w:szCs w:val="28"/>
        </w:rPr>
        <w:t>» [100]</w:t>
      </w:r>
      <w:r w:rsidRPr="001B69E1">
        <w:rPr>
          <w:sz w:val="28"/>
          <w:szCs w:val="28"/>
        </w:rPr>
        <w:t xml:space="preserve">. </w:t>
      </w:r>
    </w:p>
    <w:p w:rsidR="00F00B8A" w:rsidRPr="00E94884" w:rsidRDefault="00F00B8A" w:rsidP="00F00B8A">
      <w:pPr>
        <w:spacing w:after="0" w:line="240" w:lineRule="auto"/>
        <w:ind w:firstLine="709"/>
        <w:jc w:val="both"/>
        <w:rPr>
          <w:rFonts w:ascii="Times New Roman" w:hAnsi="Times New Roman" w:cs="Times New Roman"/>
          <w:sz w:val="28"/>
          <w:szCs w:val="28"/>
        </w:rPr>
      </w:pPr>
      <w:r w:rsidRPr="00F00B8A">
        <w:rPr>
          <w:rFonts w:ascii="Times New Roman" w:hAnsi="Times New Roman" w:cs="Times New Roman"/>
          <w:sz w:val="28"/>
          <w:szCs w:val="28"/>
        </w:rPr>
        <w:t xml:space="preserve">На данном этапе </w:t>
      </w:r>
      <w:r>
        <w:rPr>
          <w:rFonts w:ascii="Times New Roman" w:hAnsi="Times New Roman" w:cs="Times New Roman"/>
          <w:sz w:val="28"/>
          <w:szCs w:val="28"/>
        </w:rPr>
        <w:t xml:space="preserve">исследования </w:t>
      </w:r>
      <w:r w:rsidRPr="00F00B8A">
        <w:rPr>
          <w:rFonts w:ascii="Times New Roman" w:hAnsi="Times New Roman" w:cs="Times New Roman"/>
          <w:sz w:val="28"/>
          <w:szCs w:val="28"/>
        </w:rPr>
        <w:t>мы задаемся вопросом - почему одна страна может</w:t>
      </w:r>
      <w:r>
        <w:rPr>
          <w:rFonts w:ascii="Times New Roman" w:hAnsi="Times New Roman" w:cs="Times New Roman"/>
          <w:sz w:val="28"/>
          <w:szCs w:val="28"/>
        </w:rPr>
        <w:t xml:space="preserve"> </w:t>
      </w:r>
      <w:r w:rsidR="00924B43">
        <w:rPr>
          <w:rFonts w:ascii="Times New Roman" w:hAnsi="Times New Roman" w:cs="Times New Roman"/>
          <w:sz w:val="28"/>
          <w:szCs w:val="28"/>
        </w:rPr>
        <w:t xml:space="preserve">эффективно </w:t>
      </w:r>
      <w:r>
        <w:rPr>
          <w:rFonts w:ascii="Times New Roman" w:hAnsi="Times New Roman" w:cs="Times New Roman"/>
          <w:sz w:val="28"/>
          <w:szCs w:val="28"/>
        </w:rPr>
        <w:t>использовать инновационные методы получения значимой информации по делу</w:t>
      </w:r>
      <w:r w:rsidRPr="00F00B8A">
        <w:rPr>
          <w:rFonts w:ascii="Times New Roman" w:hAnsi="Times New Roman" w:cs="Times New Roman"/>
          <w:sz w:val="28"/>
          <w:szCs w:val="28"/>
        </w:rPr>
        <w:t>, как им удалось</w:t>
      </w:r>
      <w:r>
        <w:rPr>
          <w:rFonts w:ascii="Times New Roman" w:hAnsi="Times New Roman" w:cs="Times New Roman"/>
          <w:sz w:val="28"/>
          <w:szCs w:val="28"/>
        </w:rPr>
        <w:t xml:space="preserve">, что </w:t>
      </w:r>
      <w:r w:rsidR="0076122E">
        <w:rPr>
          <w:rFonts w:ascii="Times New Roman" w:hAnsi="Times New Roman" w:cs="Times New Roman"/>
          <w:sz w:val="28"/>
          <w:szCs w:val="28"/>
        </w:rPr>
        <w:t xml:space="preserve">нужно </w:t>
      </w:r>
      <w:r>
        <w:rPr>
          <w:rFonts w:ascii="Times New Roman" w:hAnsi="Times New Roman" w:cs="Times New Roman"/>
          <w:sz w:val="28"/>
          <w:szCs w:val="28"/>
        </w:rPr>
        <w:t>делать, чтобы</w:t>
      </w:r>
      <w:r w:rsidRPr="00F00B8A">
        <w:rPr>
          <w:rFonts w:ascii="Times New Roman" w:hAnsi="Times New Roman" w:cs="Times New Roman"/>
          <w:sz w:val="28"/>
          <w:szCs w:val="28"/>
        </w:rPr>
        <w:t xml:space="preserve"> добиться</w:t>
      </w:r>
      <w:r>
        <w:rPr>
          <w:rFonts w:ascii="Times New Roman" w:hAnsi="Times New Roman" w:cs="Times New Roman"/>
          <w:sz w:val="28"/>
          <w:szCs w:val="28"/>
        </w:rPr>
        <w:t xml:space="preserve"> высокой производительности сотрудников правоохранительных органов?</w:t>
      </w:r>
    </w:p>
    <w:p w:rsidR="00D44D4D" w:rsidRPr="00D44D4D" w:rsidRDefault="00D44D4D" w:rsidP="00F00B8A">
      <w:pPr>
        <w:pStyle w:val="a5"/>
        <w:shd w:val="clear" w:color="auto" w:fill="FFFFFF"/>
        <w:spacing w:before="0" w:beforeAutospacing="0" w:after="0" w:afterAutospacing="0"/>
        <w:ind w:firstLine="709"/>
        <w:jc w:val="both"/>
        <w:rPr>
          <w:b/>
          <w:i/>
          <w:sz w:val="28"/>
          <w:szCs w:val="28"/>
        </w:rPr>
      </w:pPr>
      <w:r w:rsidRPr="00D44D4D">
        <w:rPr>
          <w:b/>
          <w:i/>
          <w:sz w:val="28"/>
          <w:szCs w:val="28"/>
        </w:rPr>
        <w:t>Депонирование показаний.</w:t>
      </w:r>
    </w:p>
    <w:p w:rsidR="00934EA6" w:rsidRPr="001E218A" w:rsidRDefault="00934EA6" w:rsidP="001E218A">
      <w:pPr>
        <w:pStyle w:val="a5"/>
        <w:shd w:val="clear" w:color="auto" w:fill="FFFFFF"/>
        <w:spacing w:before="0" w:beforeAutospacing="0" w:after="0" w:afterAutospacing="0"/>
        <w:ind w:firstLine="709"/>
        <w:jc w:val="both"/>
        <w:rPr>
          <w:sz w:val="28"/>
          <w:szCs w:val="28"/>
        </w:rPr>
      </w:pPr>
      <w:r w:rsidRPr="001E218A">
        <w:rPr>
          <w:sz w:val="28"/>
          <w:szCs w:val="28"/>
        </w:rPr>
        <w:t xml:space="preserve">В настоящее время в </w:t>
      </w:r>
      <w:r w:rsidR="007E3117" w:rsidRPr="001E218A">
        <w:rPr>
          <w:sz w:val="28"/>
          <w:szCs w:val="28"/>
        </w:rPr>
        <w:t xml:space="preserve">условиях </w:t>
      </w:r>
      <w:r w:rsidR="001E218A" w:rsidRPr="001E218A">
        <w:rPr>
          <w:sz w:val="28"/>
          <w:szCs w:val="28"/>
        </w:rPr>
        <w:t xml:space="preserve">прогресса в области инновационных технологий </w:t>
      </w:r>
      <w:r w:rsidR="001E218A">
        <w:rPr>
          <w:sz w:val="28"/>
          <w:szCs w:val="28"/>
        </w:rPr>
        <w:t xml:space="preserve">рассмотрение </w:t>
      </w:r>
      <w:r w:rsidR="001E218A" w:rsidRPr="001E218A">
        <w:rPr>
          <w:sz w:val="28"/>
          <w:szCs w:val="28"/>
        </w:rPr>
        <w:t>вопрос</w:t>
      </w:r>
      <w:r w:rsidR="001E218A">
        <w:rPr>
          <w:sz w:val="28"/>
          <w:szCs w:val="28"/>
        </w:rPr>
        <w:t>а</w:t>
      </w:r>
      <w:r w:rsidR="001E218A" w:rsidRPr="001E218A">
        <w:rPr>
          <w:sz w:val="28"/>
          <w:szCs w:val="28"/>
        </w:rPr>
        <w:t xml:space="preserve"> о депонировании показаний представляется </w:t>
      </w:r>
      <w:r w:rsidR="001E218A">
        <w:rPr>
          <w:sz w:val="28"/>
          <w:szCs w:val="28"/>
        </w:rPr>
        <w:t xml:space="preserve">крайне необходимым. </w:t>
      </w:r>
      <w:r w:rsidR="00186528">
        <w:rPr>
          <w:sz w:val="28"/>
          <w:szCs w:val="28"/>
        </w:rPr>
        <w:t xml:space="preserve">Так, </w:t>
      </w:r>
      <w:r w:rsidR="00D41CEC" w:rsidRPr="00594331">
        <w:rPr>
          <w:sz w:val="28"/>
          <w:szCs w:val="28"/>
        </w:rPr>
        <w:t>«</w:t>
      </w:r>
      <w:r w:rsidR="007E3117" w:rsidRPr="00775995">
        <w:rPr>
          <w:sz w:val="28"/>
          <w:szCs w:val="28"/>
        </w:rPr>
        <w:t xml:space="preserve">в Гонконге в отношении наиболее уязвимых свидетелей, которые могут стать жертвами преступления, обеспечивается защита, в том числе посредством предоставления возможности давать показания не </w:t>
      </w:r>
      <w:r w:rsidR="007E3117" w:rsidRPr="00D75793">
        <w:rPr>
          <w:sz w:val="28"/>
          <w:szCs w:val="28"/>
        </w:rPr>
        <w:t xml:space="preserve">только по прямой телетрансляции, но и посредством </w:t>
      </w:r>
      <w:r w:rsidR="007E3117" w:rsidRPr="001E218A">
        <w:rPr>
          <w:sz w:val="28"/>
          <w:szCs w:val="28"/>
        </w:rPr>
        <w:t>воспроизведения предварительно записанных видеодоказат</w:t>
      </w:r>
      <w:r w:rsidR="001A4FB9" w:rsidRPr="001E218A">
        <w:rPr>
          <w:sz w:val="28"/>
          <w:szCs w:val="28"/>
        </w:rPr>
        <w:t>ельств в электронном виде</w:t>
      </w:r>
      <w:r w:rsidR="00D41CEC" w:rsidRPr="001E218A">
        <w:rPr>
          <w:sz w:val="28"/>
          <w:szCs w:val="28"/>
        </w:rPr>
        <w:t>»</w:t>
      </w:r>
      <w:r w:rsidR="001A4FB9" w:rsidRPr="001E218A">
        <w:rPr>
          <w:sz w:val="28"/>
          <w:szCs w:val="28"/>
        </w:rPr>
        <w:t xml:space="preserve"> </w:t>
      </w:r>
      <w:r w:rsidR="004971AD" w:rsidRPr="001E218A">
        <w:rPr>
          <w:sz w:val="28"/>
          <w:szCs w:val="28"/>
        </w:rPr>
        <w:t>[101</w:t>
      </w:r>
      <w:r w:rsidR="00B61B6D" w:rsidRPr="001E218A">
        <w:rPr>
          <w:sz w:val="28"/>
          <w:szCs w:val="28"/>
        </w:rPr>
        <w:t>]</w:t>
      </w:r>
      <w:r w:rsidR="001A4FB9" w:rsidRPr="001E218A">
        <w:rPr>
          <w:sz w:val="28"/>
          <w:szCs w:val="28"/>
        </w:rPr>
        <w:t>.</w:t>
      </w:r>
      <w:r w:rsidR="00357590" w:rsidRPr="001E218A">
        <w:rPr>
          <w:sz w:val="28"/>
          <w:szCs w:val="28"/>
        </w:rPr>
        <w:t xml:space="preserve"> </w:t>
      </w:r>
    </w:p>
    <w:p w:rsidR="00D75793" w:rsidRPr="004A1530" w:rsidRDefault="00694494" w:rsidP="00D75793">
      <w:pPr>
        <w:pStyle w:val="a5"/>
        <w:shd w:val="clear" w:color="auto" w:fill="FFFFFF"/>
        <w:spacing w:before="0" w:beforeAutospacing="0" w:after="0" w:afterAutospacing="0"/>
        <w:ind w:firstLine="709"/>
        <w:jc w:val="both"/>
        <w:rPr>
          <w:sz w:val="28"/>
          <w:szCs w:val="28"/>
        </w:rPr>
      </w:pPr>
      <w:r w:rsidRPr="001E218A">
        <w:rPr>
          <w:sz w:val="28"/>
          <w:szCs w:val="28"/>
        </w:rPr>
        <w:t xml:space="preserve">Необходимо дать разграничения между классическим, дистанционным допросами и депонированием показаний. </w:t>
      </w:r>
      <w:r w:rsidR="006B57CF" w:rsidRPr="001E218A">
        <w:rPr>
          <w:sz w:val="28"/>
          <w:szCs w:val="28"/>
        </w:rPr>
        <w:t xml:space="preserve">«Тем не менее, при кажущейся общности данный </w:t>
      </w:r>
      <w:r w:rsidR="006B57CF" w:rsidRPr="00775995">
        <w:rPr>
          <w:sz w:val="28"/>
          <w:szCs w:val="28"/>
        </w:rPr>
        <w:t>вид допроса — депонирование имеет существенные различия от таких видов как первичный, дополнительный, повторный, допрос с использова</w:t>
      </w:r>
      <w:r w:rsidR="00B61B6D" w:rsidRPr="00775995">
        <w:rPr>
          <w:sz w:val="28"/>
          <w:szCs w:val="28"/>
        </w:rPr>
        <w:t>нием научно-технических средств</w:t>
      </w:r>
      <w:r w:rsidR="006B57CF" w:rsidRPr="00775995">
        <w:rPr>
          <w:sz w:val="28"/>
          <w:szCs w:val="28"/>
        </w:rPr>
        <w:t>. Перечисленным видам присущи общие черты стандартного допроса второй стадии уголовного процесса — предварительного расследования. Для их проведения не требуется чьего-либо согласования, процессуальное оформление проводится следователем либо дознавателем по их усмотрению и личной инициативе. Допросы осуществляются согласно ст. 210 Уголовно-процессуального Кодекса РК, без участия следственного судьи, прокурора, подозреваемого лица, а также других участников процесса. Исключение составляет присутствие адвоката, а также законных представителей. При этом проведение допроса на стадии досудебного расследования отличается от проведения аналогичной процедуры на судебном следствии. В ходе судебного разбирательства показания, полученные на стадии предварительного следствия, получают оценку во взаимосвязи с данными, полученными в ходе повторных допросов тех же участников процесса. Показания потерпевшего и свидетеля, представленные лицом на допросе и процессуально зафиксированные, являются одними из носителей доказательственной информации по уголовным делам, представляющие собой сведения, значимые для проведения досудебного расследования и рассмотрения дела по существу. Депонирование показаний имеет своей составной частью получение и закрепление показаний потерпевшего, свидетеля, в случае, если имеются основания полагать, что более поздний их допрос в ходе досудебного расследования, либо судебного заседания может оказаться невозможным в силу объективных причин. К их числу относятся: постоянное проживание за пределами Республики Казахстан, выезд за границу, тяжелое состояние здоровья, применение мер безопасности, а также в целях исключения последующих допросов несовершеннолетних потерпевших и свидетелей в целях исключения</w:t>
      </w:r>
      <w:r w:rsidR="00845EF6" w:rsidRPr="00775995">
        <w:rPr>
          <w:sz w:val="28"/>
          <w:szCs w:val="28"/>
        </w:rPr>
        <w:t xml:space="preserve"> психотравмирующего воздействия</w:t>
      </w:r>
      <w:r w:rsidR="006B57CF" w:rsidRPr="00775995">
        <w:rPr>
          <w:sz w:val="28"/>
          <w:szCs w:val="28"/>
        </w:rPr>
        <w:t>»</w:t>
      </w:r>
      <w:r w:rsidR="00845EF6" w:rsidRPr="00775995">
        <w:rPr>
          <w:sz w:val="28"/>
          <w:szCs w:val="28"/>
        </w:rPr>
        <w:t xml:space="preserve"> </w:t>
      </w:r>
      <w:r w:rsidR="001A4FB9">
        <w:rPr>
          <w:sz w:val="28"/>
          <w:szCs w:val="28"/>
        </w:rPr>
        <w:t>[</w:t>
      </w:r>
      <w:r w:rsidR="004971AD">
        <w:rPr>
          <w:sz w:val="28"/>
          <w:szCs w:val="28"/>
        </w:rPr>
        <w:t>102</w:t>
      </w:r>
      <w:r w:rsidR="006B57CF" w:rsidRPr="00775995">
        <w:rPr>
          <w:sz w:val="28"/>
          <w:szCs w:val="28"/>
        </w:rPr>
        <w:t xml:space="preserve">, с. </w:t>
      </w:r>
      <w:r w:rsidR="00845EF6" w:rsidRPr="00775995">
        <w:rPr>
          <w:sz w:val="28"/>
          <w:szCs w:val="28"/>
        </w:rPr>
        <w:t>24-25</w:t>
      </w:r>
      <w:r w:rsidR="006B57CF" w:rsidRPr="00775995">
        <w:rPr>
          <w:sz w:val="28"/>
          <w:szCs w:val="28"/>
        </w:rPr>
        <w:t>]</w:t>
      </w:r>
      <w:r w:rsidR="00845EF6" w:rsidRPr="00775995">
        <w:rPr>
          <w:sz w:val="28"/>
          <w:szCs w:val="28"/>
        </w:rPr>
        <w:t>.</w:t>
      </w:r>
      <w:r w:rsidR="00845EF6" w:rsidRPr="00775995">
        <w:rPr>
          <w:color w:val="000000"/>
          <w:sz w:val="28"/>
          <w:szCs w:val="28"/>
        </w:rPr>
        <w:t xml:space="preserve"> </w:t>
      </w:r>
    </w:p>
    <w:p w:rsidR="004A1530" w:rsidRPr="00E27C19" w:rsidRDefault="00E27C19" w:rsidP="00E27C19">
      <w:pPr>
        <w:pStyle w:val="a5"/>
        <w:shd w:val="clear" w:color="auto" w:fill="FFFFFF"/>
        <w:spacing w:before="0" w:beforeAutospacing="0" w:after="0" w:afterAutospacing="0"/>
        <w:ind w:firstLine="708"/>
        <w:jc w:val="both"/>
        <w:rPr>
          <w:sz w:val="28"/>
          <w:szCs w:val="28"/>
        </w:rPr>
      </w:pPr>
      <w:r w:rsidRPr="00E27C19">
        <w:rPr>
          <w:sz w:val="28"/>
          <w:szCs w:val="28"/>
        </w:rPr>
        <w:t>Собственные наблюдения и специальные исследования по данной проблематике позволяют нам сделать вывод о том, что</w:t>
      </w:r>
      <w:r w:rsidR="0011547B" w:rsidRPr="00E27C19">
        <w:rPr>
          <w:sz w:val="28"/>
          <w:szCs w:val="28"/>
        </w:rPr>
        <w:t xml:space="preserve"> депонирование показаний не является </w:t>
      </w:r>
      <w:r w:rsidR="00326FE9" w:rsidRPr="00E27C19">
        <w:rPr>
          <w:sz w:val="28"/>
          <w:szCs w:val="28"/>
        </w:rPr>
        <w:t>диста</w:t>
      </w:r>
      <w:r w:rsidR="0011547B" w:rsidRPr="00E27C19">
        <w:rPr>
          <w:sz w:val="28"/>
          <w:szCs w:val="28"/>
        </w:rPr>
        <w:t xml:space="preserve">нционным допросом, схожестью указанных разновидностей </w:t>
      </w:r>
      <w:r w:rsidR="0011547B" w:rsidRPr="005E4F8F">
        <w:rPr>
          <w:sz w:val="28"/>
          <w:szCs w:val="28"/>
        </w:rPr>
        <w:t xml:space="preserve">допроса является </w:t>
      </w:r>
      <w:r w:rsidR="005E4F8F" w:rsidRPr="005E4F8F">
        <w:rPr>
          <w:sz w:val="28"/>
          <w:szCs w:val="28"/>
        </w:rPr>
        <w:t xml:space="preserve">определенные основания </w:t>
      </w:r>
      <w:r w:rsidR="005E4F8F">
        <w:rPr>
          <w:sz w:val="28"/>
          <w:szCs w:val="28"/>
        </w:rPr>
        <w:t xml:space="preserve">для </w:t>
      </w:r>
      <w:r w:rsidR="005E4F8F" w:rsidRPr="005E4F8F">
        <w:rPr>
          <w:sz w:val="28"/>
          <w:szCs w:val="28"/>
        </w:rPr>
        <w:t>их проведения.</w:t>
      </w:r>
      <w:r w:rsidR="0011547B" w:rsidRPr="005E4F8F">
        <w:rPr>
          <w:sz w:val="28"/>
          <w:szCs w:val="28"/>
        </w:rPr>
        <w:t xml:space="preserve"> </w:t>
      </w:r>
    </w:p>
    <w:p w:rsidR="00BD6CF1" w:rsidRPr="00A60DEB" w:rsidRDefault="00F82D8F" w:rsidP="00A60DEB">
      <w:pPr>
        <w:pStyle w:val="a5"/>
        <w:shd w:val="clear" w:color="auto" w:fill="FFFFFF"/>
        <w:spacing w:before="0" w:beforeAutospacing="0" w:after="0" w:afterAutospacing="0"/>
        <w:ind w:firstLine="708"/>
        <w:jc w:val="both"/>
        <w:rPr>
          <w:sz w:val="28"/>
          <w:szCs w:val="28"/>
        </w:rPr>
      </w:pPr>
      <w:r>
        <w:rPr>
          <w:sz w:val="28"/>
          <w:szCs w:val="28"/>
        </w:rPr>
        <w:t xml:space="preserve">Таким образом, </w:t>
      </w:r>
      <w:r w:rsidRPr="00775995">
        <w:rPr>
          <w:sz w:val="28"/>
          <w:szCs w:val="28"/>
        </w:rPr>
        <w:t xml:space="preserve">депонирование </w:t>
      </w:r>
      <w:r>
        <w:rPr>
          <w:sz w:val="28"/>
          <w:szCs w:val="28"/>
        </w:rPr>
        <w:t>показаний и дистанционный допрос имею</w:t>
      </w:r>
      <w:r w:rsidRPr="00775995">
        <w:rPr>
          <w:sz w:val="28"/>
          <w:szCs w:val="28"/>
        </w:rPr>
        <w:t xml:space="preserve">т </w:t>
      </w:r>
      <w:r>
        <w:rPr>
          <w:sz w:val="28"/>
          <w:szCs w:val="28"/>
        </w:rPr>
        <w:t>определенные</w:t>
      </w:r>
      <w:r w:rsidRPr="00775995">
        <w:rPr>
          <w:sz w:val="28"/>
          <w:szCs w:val="28"/>
        </w:rPr>
        <w:t xml:space="preserve"> различия</w:t>
      </w:r>
      <w:r>
        <w:rPr>
          <w:sz w:val="28"/>
          <w:szCs w:val="28"/>
        </w:rPr>
        <w:t>. Однако им</w:t>
      </w:r>
      <w:r w:rsidRPr="00775995">
        <w:rPr>
          <w:sz w:val="28"/>
          <w:szCs w:val="28"/>
        </w:rPr>
        <w:t xml:space="preserve"> присущи общие черты стандартного допроса второй стадии уголовного процесса — </w:t>
      </w:r>
      <w:r w:rsidR="00A60DEB">
        <w:rPr>
          <w:sz w:val="28"/>
          <w:szCs w:val="28"/>
        </w:rPr>
        <w:t>предварительного расследования. Кроме того, им присуще единая цель – получение показаний по делу в разумные сроки по причине имеющихся обстоятельств (</w:t>
      </w:r>
      <w:r w:rsidR="00A60DEB" w:rsidRPr="00775995">
        <w:rPr>
          <w:sz w:val="28"/>
          <w:szCs w:val="28"/>
        </w:rPr>
        <w:t>невозможность непосредственного прибытия лица</w:t>
      </w:r>
      <w:r w:rsidR="00A60DEB">
        <w:rPr>
          <w:sz w:val="28"/>
          <w:szCs w:val="28"/>
        </w:rPr>
        <w:t xml:space="preserve">, </w:t>
      </w:r>
      <w:r w:rsidR="00A60DEB" w:rsidRPr="00775995">
        <w:rPr>
          <w:sz w:val="28"/>
          <w:szCs w:val="28"/>
        </w:rPr>
        <w:t>необходимост</w:t>
      </w:r>
      <w:r w:rsidR="00A60DEB">
        <w:rPr>
          <w:sz w:val="28"/>
          <w:szCs w:val="28"/>
        </w:rPr>
        <w:t>ь обеспечения безопасности лица и др</w:t>
      </w:r>
      <w:r w:rsidR="00A60DEB" w:rsidRPr="00594331">
        <w:rPr>
          <w:sz w:val="28"/>
          <w:szCs w:val="28"/>
        </w:rPr>
        <w:t xml:space="preserve">.). </w:t>
      </w:r>
      <w:r w:rsidR="00DD23AC" w:rsidRPr="00594331">
        <w:rPr>
          <w:sz w:val="28"/>
          <w:szCs w:val="28"/>
        </w:rPr>
        <w:t xml:space="preserve">А. Н. Ахпанов, З. Г. Казиев  </w:t>
      </w:r>
      <w:r w:rsidR="00186528">
        <w:rPr>
          <w:sz w:val="28"/>
          <w:szCs w:val="28"/>
        </w:rPr>
        <w:t>считают</w:t>
      </w:r>
      <w:r w:rsidR="00594331" w:rsidRPr="00594331">
        <w:rPr>
          <w:sz w:val="28"/>
          <w:szCs w:val="28"/>
        </w:rPr>
        <w:t>, что</w:t>
      </w:r>
      <w:r w:rsidR="00DD23AC" w:rsidRPr="00594331">
        <w:rPr>
          <w:sz w:val="28"/>
          <w:szCs w:val="28"/>
        </w:rPr>
        <w:t xml:space="preserve"> «разумными (в смысле целесообразными) считаются сроки, объективно необходимые для выполнения процессуальных </w:t>
      </w:r>
      <w:r w:rsidR="00DD23AC" w:rsidRPr="00DD23AC">
        <w:rPr>
          <w:sz w:val="28"/>
          <w:szCs w:val="28"/>
        </w:rPr>
        <w:t>действий и принятия процессуальных решений. Превышением разумного срока следует считать задержки, которые могли быть предотвращены органом, ведущим уголовный процесс, при надлежащем производстве по делу» [103, c. 69].</w:t>
      </w:r>
    </w:p>
    <w:p w:rsidR="00B60C52" w:rsidRDefault="00BD6CF1" w:rsidP="00DD23AC">
      <w:pPr>
        <w:pStyle w:val="a5"/>
        <w:shd w:val="clear" w:color="auto" w:fill="FFFFFF"/>
        <w:spacing w:before="0" w:beforeAutospacing="0" w:after="0" w:afterAutospacing="0"/>
        <w:ind w:firstLine="708"/>
        <w:jc w:val="both"/>
        <w:rPr>
          <w:color w:val="FF0000"/>
          <w:sz w:val="28"/>
          <w:szCs w:val="28"/>
        </w:rPr>
      </w:pPr>
      <w:r w:rsidRPr="00BD6CF1">
        <w:rPr>
          <w:sz w:val="28"/>
          <w:szCs w:val="28"/>
        </w:rPr>
        <w:t>Особого внимания требуют вопросы информационных технологий при производстве ДСД. Ю.Н. Соколов</w:t>
      </w:r>
      <w:r w:rsidR="00DA25DB" w:rsidRPr="00BD6CF1">
        <w:rPr>
          <w:sz w:val="28"/>
          <w:szCs w:val="28"/>
        </w:rPr>
        <w:t xml:space="preserve"> </w:t>
      </w:r>
      <w:r w:rsidR="00186528">
        <w:rPr>
          <w:sz w:val="28"/>
          <w:szCs w:val="28"/>
        </w:rPr>
        <w:t>придерживается следующего мнения:</w:t>
      </w:r>
      <w:r w:rsidR="005E7509" w:rsidRPr="00BD6CF1">
        <w:rPr>
          <w:sz w:val="28"/>
          <w:szCs w:val="28"/>
        </w:rPr>
        <w:t xml:space="preserve"> </w:t>
      </w:r>
      <w:r w:rsidR="00DA25DB" w:rsidRPr="00BD6CF1">
        <w:rPr>
          <w:sz w:val="28"/>
          <w:szCs w:val="28"/>
        </w:rPr>
        <w:t>«</w:t>
      </w:r>
      <w:r w:rsidR="005E7509" w:rsidRPr="00BD6CF1">
        <w:rPr>
          <w:sz w:val="28"/>
          <w:szCs w:val="28"/>
        </w:rPr>
        <w:t xml:space="preserve">необходимость закрепления «статуса» информационных </w:t>
      </w:r>
      <w:r w:rsidR="005E7509" w:rsidRPr="004700A2">
        <w:rPr>
          <w:sz w:val="28"/>
          <w:szCs w:val="28"/>
        </w:rPr>
        <w:t xml:space="preserve">технологий в досудебном расследовании. Они </w:t>
      </w:r>
      <w:r w:rsidR="005E7509" w:rsidRPr="00E74D61">
        <w:rPr>
          <w:sz w:val="28"/>
          <w:szCs w:val="28"/>
        </w:rPr>
        <w:t xml:space="preserve">должны отвечать таким основополагающим требованиям, как законность, соблюдение прав и </w:t>
      </w:r>
      <w:r w:rsidR="005E7509" w:rsidRPr="00E27C19">
        <w:rPr>
          <w:sz w:val="28"/>
          <w:szCs w:val="28"/>
        </w:rPr>
        <w:t>законных интересов личности, обеспечение открытости и прозрачности использ</w:t>
      </w:r>
      <w:r w:rsidR="00DA25DB" w:rsidRPr="00E27C19">
        <w:rPr>
          <w:sz w:val="28"/>
          <w:szCs w:val="28"/>
        </w:rPr>
        <w:t>ования соответствующих средств»</w:t>
      </w:r>
      <w:r w:rsidR="00FB6934" w:rsidRPr="00E27C19">
        <w:rPr>
          <w:sz w:val="28"/>
          <w:szCs w:val="28"/>
        </w:rPr>
        <w:t xml:space="preserve"> [</w:t>
      </w:r>
      <w:r w:rsidR="004971AD" w:rsidRPr="00E27C19">
        <w:rPr>
          <w:sz w:val="28"/>
          <w:szCs w:val="28"/>
        </w:rPr>
        <w:t>104</w:t>
      </w:r>
      <w:r w:rsidR="00FB6934" w:rsidRPr="00E27C19">
        <w:rPr>
          <w:sz w:val="28"/>
          <w:szCs w:val="28"/>
        </w:rPr>
        <w:t xml:space="preserve">]. </w:t>
      </w:r>
      <w:r w:rsidR="005E7509" w:rsidRPr="00E27C19">
        <w:rPr>
          <w:sz w:val="28"/>
          <w:szCs w:val="28"/>
        </w:rPr>
        <w:t xml:space="preserve"> В </w:t>
      </w:r>
      <w:r w:rsidRPr="00E27C19">
        <w:rPr>
          <w:sz w:val="28"/>
          <w:szCs w:val="28"/>
        </w:rPr>
        <w:t>РК</w:t>
      </w:r>
      <w:r w:rsidR="00DA25DB" w:rsidRPr="00E27C19">
        <w:rPr>
          <w:sz w:val="28"/>
          <w:szCs w:val="28"/>
        </w:rPr>
        <w:t xml:space="preserve"> </w:t>
      </w:r>
      <w:r w:rsidRPr="00E27C19">
        <w:rPr>
          <w:sz w:val="28"/>
          <w:szCs w:val="28"/>
        </w:rPr>
        <w:t>вопросы</w:t>
      </w:r>
      <w:r w:rsidR="00DA25DB" w:rsidRPr="00E27C19">
        <w:rPr>
          <w:sz w:val="28"/>
          <w:szCs w:val="28"/>
        </w:rPr>
        <w:t xml:space="preserve"> </w:t>
      </w:r>
      <w:r w:rsidR="00E27C19">
        <w:rPr>
          <w:sz w:val="28"/>
          <w:szCs w:val="28"/>
        </w:rPr>
        <w:t>о процедуре</w:t>
      </w:r>
      <w:r w:rsidR="005E7509" w:rsidRPr="00E27C19">
        <w:rPr>
          <w:sz w:val="28"/>
          <w:szCs w:val="28"/>
        </w:rPr>
        <w:t xml:space="preserve"> провед</w:t>
      </w:r>
      <w:r w:rsidRPr="00E27C19">
        <w:rPr>
          <w:sz w:val="28"/>
          <w:szCs w:val="28"/>
        </w:rPr>
        <w:t xml:space="preserve">ения </w:t>
      </w:r>
      <w:r w:rsidR="00E27C19" w:rsidRPr="00E27C19">
        <w:rPr>
          <w:sz w:val="28"/>
          <w:szCs w:val="28"/>
        </w:rPr>
        <w:t>ВКС</w:t>
      </w:r>
      <w:r w:rsidRPr="00E27C19">
        <w:rPr>
          <w:sz w:val="28"/>
          <w:szCs w:val="28"/>
        </w:rPr>
        <w:t xml:space="preserve"> </w:t>
      </w:r>
      <w:r w:rsidR="00E27C19" w:rsidRPr="00E27C19">
        <w:rPr>
          <w:sz w:val="28"/>
          <w:szCs w:val="28"/>
        </w:rPr>
        <w:t>обозначены</w:t>
      </w:r>
      <w:r w:rsidR="005E7509" w:rsidRPr="00E27C19">
        <w:rPr>
          <w:sz w:val="28"/>
          <w:szCs w:val="28"/>
        </w:rPr>
        <w:t xml:space="preserve"> в </w:t>
      </w:r>
      <w:r w:rsidRPr="00E27C19">
        <w:rPr>
          <w:sz w:val="28"/>
          <w:szCs w:val="28"/>
        </w:rPr>
        <w:t>«</w:t>
      </w:r>
      <w:r w:rsidR="005E7509" w:rsidRPr="00E27C19">
        <w:rPr>
          <w:sz w:val="28"/>
          <w:szCs w:val="28"/>
        </w:rPr>
        <w:t>Правилах технического применения средств видеок</w:t>
      </w:r>
      <w:r w:rsidR="00BE24EB" w:rsidRPr="00E27C19">
        <w:rPr>
          <w:sz w:val="28"/>
          <w:szCs w:val="28"/>
        </w:rPr>
        <w:t>онференцсвязи</w:t>
      </w:r>
      <w:r w:rsidRPr="00E27C19">
        <w:rPr>
          <w:sz w:val="28"/>
          <w:szCs w:val="28"/>
        </w:rPr>
        <w:t>»</w:t>
      </w:r>
      <w:r w:rsidR="00BE24EB" w:rsidRPr="00E27C19">
        <w:rPr>
          <w:sz w:val="28"/>
          <w:szCs w:val="28"/>
        </w:rPr>
        <w:t xml:space="preserve"> от 7 июня 2018 г.</w:t>
      </w:r>
      <w:r w:rsidR="005E7509" w:rsidRPr="00E27C19">
        <w:rPr>
          <w:sz w:val="28"/>
          <w:szCs w:val="28"/>
        </w:rPr>
        <w:t xml:space="preserve"> </w:t>
      </w:r>
      <w:r w:rsidR="00DD23AC" w:rsidRPr="00E27C19">
        <w:rPr>
          <w:sz w:val="28"/>
          <w:szCs w:val="28"/>
        </w:rPr>
        <w:t xml:space="preserve">«Что же касается введенного в деятельность органов досудебного </w:t>
      </w:r>
      <w:r w:rsidR="00DD23AC" w:rsidRPr="00DD23AC">
        <w:rPr>
          <w:sz w:val="28"/>
          <w:szCs w:val="28"/>
        </w:rPr>
        <w:t xml:space="preserve">расследования электронного формата производства, то в его контексте данный вопрос еще более актуализируется» </w:t>
      </w:r>
      <w:r w:rsidR="00525DE5" w:rsidRPr="00DD23AC">
        <w:rPr>
          <w:sz w:val="28"/>
          <w:szCs w:val="28"/>
        </w:rPr>
        <w:t>[</w:t>
      </w:r>
      <w:r w:rsidR="004971AD" w:rsidRPr="00DD23AC">
        <w:rPr>
          <w:sz w:val="28"/>
          <w:szCs w:val="28"/>
        </w:rPr>
        <w:t>105</w:t>
      </w:r>
      <w:r w:rsidR="00DD23AC" w:rsidRPr="00DD23AC">
        <w:rPr>
          <w:sz w:val="28"/>
          <w:szCs w:val="28"/>
        </w:rPr>
        <w:t>, с. 175</w:t>
      </w:r>
      <w:r w:rsidR="00525DE5" w:rsidRPr="00DD23AC">
        <w:rPr>
          <w:sz w:val="28"/>
          <w:szCs w:val="28"/>
        </w:rPr>
        <w:t>].</w:t>
      </w:r>
    </w:p>
    <w:p w:rsidR="00C75280" w:rsidRPr="00BB0E49" w:rsidRDefault="00B60C52" w:rsidP="00FA541D">
      <w:pPr>
        <w:spacing w:after="0" w:line="240" w:lineRule="auto"/>
        <w:ind w:firstLine="709"/>
        <w:jc w:val="both"/>
        <w:rPr>
          <w:rFonts w:ascii="Times New Roman" w:hAnsi="Times New Roman" w:cs="Times New Roman"/>
          <w:sz w:val="28"/>
          <w:szCs w:val="28"/>
        </w:rPr>
      </w:pPr>
      <w:r w:rsidRPr="00B60C52">
        <w:rPr>
          <w:rFonts w:ascii="Times New Roman" w:hAnsi="Times New Roman" w:cs="Times New Roman"/>
          <w:sz w:val="28"/>
          <w:szCs w:val="28"/>
        </w:rPr>
        <w:t>В</w:t>
      </w:r>
      <w:r w:rsidR="005E7509" w:rsidRPr="00B60C52">
        <w:rPr>
          <w:rFonts w:ascii="Times New Roman" w:hAnsi="Times New Roman" w:cs="Times New Roman"/>
          <w:sz w:val="28"/>
          <w:szCs w:val="28"/>
        </w:rPr>
        <w:t xml:space="preserve"> современной </w:t>
      </w:r>
      <w:r w:rsidR="005E7509" w:rsidRPr="00E27C19">
        <w:rPr>
          <w:rFonts w:ascii="Times New Roman" w:hAnsi="Times New Roman" w:cs="Times New Roman"/>
          <w:sz w:val="28"/>
          <w:szCs w:val="28"/>
        </w:rPr>
        <w:t xml:space="preserve">науке </w:t>
      </w:r>
      <w:r w:rsidRPr="00E27C19">
        <w:rPr>
          <w:rFonts w:ascii="Times New Roman" w:hAnsi="Times New Roman" w:cs="Times New Roman"/>
          <w:sz w:val="28"/>
          <w:szCs w:val="28"/>
        </w:rPr>
        <w:t>имеется немалое количество ученых, которые</w:t>
      </w:r>
      <w:r w:rsidR="005E7509" w:rsidRPr="00E27C19">
        <w:rPr>
          <w:rFonts w:ascii="Times New Roman" w:hAnsi="Times New Roman" w:cs="Times New Roman"/>
          <w:sz w:val="28"/>
          <w:szCs w:val="28"/>
        </w:rPr>
        <w:t xml:space="preserve"> </w:t>
      </w:r>
      <w:r w:rsidRPr="00E27C19">
        <w:rPr>
          <w:rFonts w:ascii="Times New Roman" w:hAnsi="Times New Roman" w:cs="Times New Roman"/>
          <w:sz w:val="28"/>
          <w:szCs w:val="28"/>
        </w:rPr>
        <w:t>предлагают</w:t>
      </w:r>
      <w:r w:rsidR="005E7509" w:rsidRPr="00E27C19">
        <w:rPr>
          <w:rFonts w:ascii="Times New Roman" w:hAnsi="Times New Roman" w:cs="Times New Roman"/>
          <w:sz w:val="28"/>
          <w:szCs w:val="28"/>
        </w:rPr>
        <w:t xml:space="preserve"> использова</w:t>
      </w:r>
      <w:r w:rsidRPr="00E27C19">
        <w:rPr>
          <w:rFonts w:ascii="Times New Roman" w:hAnsi="Times New Roman" w:cs="Times New Roman"/>
          <w:sz w:val="28"/>
          <w:szCs w:val="28"/>
        </w:rPr>
        <w:t>ть</w:t>
      </w:r>
      <w:r w:rsidR="005E7509" w:rsidRPr="00E27C19">
        <w:rPr>
          <w:rFonts w:ascii="Times New Roman" w:hAnsi="Times New Roman" w:cs="Times New Roman"/>
          <w:sz w:val="28"/>
          <w:szCs w:val="28"/>
        </w:rPr>
        <w:t xml:space="preserve"> </w:t>
      </w:r>
      <w:r w:rsidRPr="00E27C19">
        <w:rPr>
          <w:rFonts w:ascii="Times New Roman" w:hAnsi="Times New Roman" w:cs="Times New Roman"/>
          <w:sz w:val="28"/>
          <w:szCs w:val="28"/>
        </w:rPr>
        <w:t xml:space="preserve">информационные технологии </w:t>
      </w:r>
      <w:r w:rsidR="005E7509" w:rsidRPr="00E27C19">
        <w:rPr>
          <w:rFonts w:ascii="Times New Roman" w:hAnsi="Times New Roman" w:cs="Times New Roman"/>
          <w:sz w:val="28"/>
          <w:szCs w:val="28"/>
        </w:rPr>
        <w:t>в ходе досудебного рассл</w:t>
      </w:r>
      <w:r w:rsidR="00E27C19" w:rsidRPr="00E27C19">
        <w:rPr>
          <w:rFonts w:ascii="Times New Roman" w:hAnsi="Times New Roman" w:cs="Times New Roman"/>
          <w:sz w:val="28"/>
          <w:szCs w:val="28"/>
        </w:rPr>
        <w:t xml:space="preserve">едования </w:t>
      </w:r>
      <w:r w:rsidR="00525DE5" w:rsidRPr="00E27C19">
        <w:rPr>
          <w:rFonts w:ascii="Times New Roman" w:hAnsi="Times New Roman" w:cs="Times New Roman"/>
          <w:sz w:val="28"/>
          <w:szCs w:val="28"/>
        </w:rPr>
        <w:t>[</w:t>
      </w:r>
      <w:r w:rsidR="004971AD" w:rsidRPr="00E27C19">
        <w:rPr>
          <w:rFonts w:ascii="Times New Roman" w:hAnsi="Times New Roman" w:cs="Times New Roman"/>
          <w:sz w:val="28"/>
          <w:szCs w:val="28"/>
        </w:rPr>
        <w:t>106</w:t>
      </w:r>
      <w:r w:rsidR="00525DE5" w:rsidRPr="00E27C19">
        <w:rPr>
          <w:rFonts w:ascii="Times New Roman" w:hAnsi="Times New Roman" w:cs="Times New Roman"/>
          <w:sz w:val="28"/>
          <w:szCs w:val="28"/>
        </w:rPr>
        <w:t>].</w:t>
      </w:r>
      <w:r w:rsidR="00FA541D" w:rsidRPr="00E27C19">
        <w:rPr>
          <w:rFonts w:ascii="Times New Roman" w:hAnsi="Times New Roman" w:cs="Times New Roman"/>
          <w:sz w:val="28"/>
          <w:szCs w:val="28"/>
        </w:rPr>
        <w:t xml:space="preserve"> </w:t>
      </w:r>
    </w:p>
    <w:p w:rsidR="00E27C19" w:rsidRPr="00BB0E49" w:rsidRDefault="00931509" w:rsidP="00931509">
      <w:pPr>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xml:space="preserve"> </w:t>
      </w:r>
      <w:r w:rsidR="005E7509" w:rsidRPr="00BB0E49">
        <w:rPr>
          <w:rFonts w:ascii="Times New Roman" w:hAnsi="Times New Roman" w:cs="Times New Roman"/>
          <w:sz w:val="28"/>
          <w:szCs w:val="28"/>
        </w:rPr>
        <w:t xml:space="preserve"> </w:t>
      </w:r>
      <w:r w:rsidRPr="00BB0E49">
        <w:rPr>
          <w:rFonts w:ascii="Times New Roman" w:hAnsi="Times New Roman" w:cs="Times New Roman"/>
          <w:sz w:val="28"/>
          <w:szCs w:val="28"/>
        </w:rPr>
        <w:t xml:space="preserve">Однако имеются «противники» применения ВКС в указанной области. </w:t>
      </w:r>
      <w:r w:rsidR="005E7509" w:rsidRPr="00BB0E49">
        <w:rPr>
          <w:rFonts w:ascii="Times New Roman" w:hAnsi="Times New Roman" w:cs="Times New Roman"/>
          <w:sz w:val="28"/>
          <w:szCs w:val="28"/>
        </w:rPr>
        <w:t xml:space="preserve">А.П. Рыжаков </w:t>
      </w:r>
      <w:r w:rsidR="00BB0E49" w:rsidRPr="00BB0E49">
        <w:rPr>
          <w:rFonts w:ascii="Times New Roman" w:hAnsi="Times New Roman" w:cs="Times New Roman"/>
          <w:sz w:val="28"/>
          <w:szCs w:val="28"/>
        </w:rPr>
        <w:t>отмечает</w:t>
      </w:r>
      <w:r w:rsidR="005E7509" w:rsidRPr="00BB0E49">
        <w:rPr>
          <w:rFonts w:ascii="Times New Roman" w:hAnsi="Times New Roman" w:cs="Times New Roman"/>
          <w:sz w:val="28"/>
          <w:szCs w:val="28"/>
        </w:rPr>
        <w:t xml:space="preserve">, что </w:t>
      </w:r>
      <w:r w:rsidR="00B60C52" w:rsidRPr="00BB0E49">
        <w:rPr>
          <w:rFonts w:ascii="Times New Roman" w:hAnsi="Times New Roman" w:cs="Times New Roman"/>
          <w:sz w:val="28"/>
          <w:szCs w:val="28"/>
        </w:rPr>
        <w:t>«</w:t>
      </w:r>
      <w:r w:rsidR="005E7509" w:rsidRPr="00BB0E49">
        <w:rPr>
          <w:rFonts w:ascii="Times New Roman" w:hAnsi="Times New Roman" w:cs="Times New Roman"/>
          <w:sz w:val="28"/>
          <w:szCs w:val="28"/>
        </w:rPr>
        <w:t>в досудебных стади</w:t>
      </w:r>
      <w:r w:rsidR="00C75280" w:rsidRPr="00BB0E49">
        <w:rPr>
          <w:rFonts w:ascii="Times New Roman" w:hAnsi="Times New Roman" w:cs="Times New Roman"/>
          <w:sz w:val="28"/>
          <w:szCs w:val="28"/>
        </w:rPr>
        <w:t>ях такие решения недопустимы</w:t>
      </w:r>
      <w:r w:rsidR="00B60C52" w:rsidRPr="00BB0E49">
        <w:rPr>
          <w:rFonts w:ascii="Times New Roman" w:hAnsi="Times New Roman" w:cs="Times New Roman"/>
          <w:sz w:val="28"/>
          <w:szCs w:val="28"/>
        </w:rPr>
        <w:t>»</w:t>
      </w:r>
      <w:r w:rsidR="00C75280" w:rsidRPr="00BB0E49">
        <w:rPr>
          <w:rFonts w:ascii="Times New Roman" w:hAnsi="Times New Roman" w:cs="Times New Roman"/>
          <w:sz w:val="28"/>
          <w:szCs w:val="28"/>
        </w:rPr>
        <w:t xml:space="preserve"> </w:t>
      </w:r>
      <w:r w:rsidR="00525DE5" w:rsidRPr="00BB0E49">
        <w:rPr>
          <w:rFonts w:ascii="Times New Roman" w:hAnsi="Times New Roman" w:cs="Times New Roman"/>
          <w:sz w:val="28"/>
          <w:szCs w:val="28"/>
        </w:rPr>
        <w:t>[</w:t>
      </w:r>
      <w:r w:rsidR="004971AD" w:rsidRPr="00BB0E49">
        <w:rPr>
          <w:rFonts w:ascii="Times New Roman" w:hAnsi="Times New Roman" w:cs="Times New Roman"/>
          <w:sz w:val="28"/>
          <w:szCs w:val="28"/>
        </w:rPr>
        <w:t>107</w:t>
      </w:r>
      <w:r w:rsidR="00525DE5" w:rsidRPr="00BB0E49">
        <w:rPr>
          <w:rFonts w:ascii="Times New Roman" w:hAnsi="Times New Roman" w:cs="Times New Roman"/>
          <w:sz w:val="28"/>
          <w:szCs w:val="28"/>
        </w:rPr>
        <w:t xml:space="preserve">]. </w:t>
      </w:r>
    </w:p>
    <w:p w:rsidR="00C75280" w:rsidRPr="0043149A" w:rsidRDefault="00C75280" w:rsidP="00C357F0">
      <w:pPr>
        <w:spacing w:after="0" w:line="240" w:lineRule="auto"/>
        <w:ind w:firstLine="708"/>
        <w:jc w:val="both"/>
        <w:rPr>
          <w:rFonts w:ascii="Times New Roman" w:hAnsi="Times New Roman" w:cs="Times New Roman"/>
          <w:sz w:val="28"/>
          <w:szCs w:val="28"/>
        </w:rPr>
      </w:pPr>
      <w:r w:rsidRPr="00C357F0">
        <w:rPr>
          <w:rFonts w:ascii="Times New Roman" w:hAnsi="Times New Roman" w:cs="Times New Roman"/>
          <w:sz w:val="28"/>
          <w:szCs w:val="28"/>
        </w:rPr>
        <w:t xml:space="preserve">Однако мы </w:t>
      </w:r>
      <w:r w:rsidR="000D1203" w:rsidRPr="00C357F0">
        <w:rPr>
          <w:rFonts w:ascii="Times New Roman" w:hAnsi="Times New Roman" w:cs="Times New Roman"/>
          <w:sz w:val="28"/>
          <w:szCs w:val="28"/>
        </w:rPr>
        <w:t>не в полной мере согласны с мнением ученого</w:t>
      </w:r>
      <w:r w:rsidR="00C357F0" w:rsidRPr="00C357F0">
        <w:rPr>
          <w:rFonts w:ascii="Times New Roman" w:hAnsi="Times New Roman" w:cs="Times New Roman"/>
          <w:sz w:val="28"/>
          <w:szCs w:val="28"/>
        </w:rPr>
        <w:t xml:space="preserve">. </w:t>
      </w:r>
      <w:r w:rsidR="00C357F0" w:rsidRPr="00C357F0">
        <w:rPr>
          <w:rFonts w:ascii="Times New Roman" w:hAnsi="Times New Roman" w:cs="Times New Roman"/>
          <w:color w:val="000000"/>
          <w:sz w:val="28"/>
          <w:szCs w:val="28"/>
          <w:shd w:val="clear" w:color="auto" w:fill="FFFFFF"/>
        </w:rPr>
        <w:t>Полагаем, что применение инновационных средств фиксации следственных действий, хотя и затрагивает существенные аспекты прав граждан в области недоработанности</w:t>
      </w:r>
      <w:r w:rsidR="00B41C67">
        <w:rPr>
          <w:rFonts w:ascii="Times New Roman" w:hAnsi="Times New Roman" w:cs="Times New Roman"/>
          <w:color w:val="000000"/>
          <w:sz w:val="28"/>
          <w:szCs w:val="28"/>
          <w:shd w:val="clear" w:color="auto" w:fill="FFFFFF"/>
        </w:rPr>
        <w:t xml:space="preserve"> </w:t>
      </w:r>
      <w:r w:rsidR="00C357F0" w:rsidRPr="00C357F0">
        <w:rPr>
          <w:rFonts w:ascii="Times New Roman" w:hAnsi="Times New Roman" w:cs="Times New Roman"/>
          <w:color w:val="000000"/>
          <w:sz w:val="28"/>
          <w:szCs w:val="28"/>
          <w:shd w:val="clear" w:color="auto" w:fill="FFFFFF"/>
        </w:rPr>
        <w:t xml:space="preserve">технической составляющей, но полностью учитывают реалии </w:t>
      </w:r>
      <w:r w:rsidR="00C357F0" w:rsidRPr="00BE24EB">
        <w:rPr>
          <w:rFonts w:ascii="Times New Roman" w:hAnsi="Times New Roman" w:cs="Times New Roman"/>
          <w:sz w:val="28"/>
          <w:szCs w:val="28"/>
          <w:shd w:val="clear" w:color="auto" w:fill="FFFFFF"/>
        </w:rPr>
        <w:t>времени.</w:t>
      </w:r>
      <w:r w:rsidR="00B41C67" w:rsidRPr="00BE24EB">
        <w:rPr>
          <w:rFonts w:ascii="Times New Roman" w:hAnsi="Times New Roman" w:cs="Times New Roman"/>
          <w:sz w:val="28"/>
          <w:szCs w:val="28"/>
          <w:shd w:val="clear" w:color="auto" w:fill="FFFFFF"/>
        </w:rPr>
        <w:t xml:space="preserve"> Дальнейшее развитие и усовершенствование НТСФ хода и результатов </w:t>
      </w:r>
      <w:r w:rsidR="00380926" w:rsidRPr="00BE24EB">
        <w:rPr>
          <w:rFonts w:ascii="Times New Roman" w:eastAsia="Times New Roman" w:hAnsi="Times New Roman" w:cs="Times New Roman"/>
          <w:bCs/>
          <w:kern w:val="36"/>
          <w:sz w:val="28"/>
          <w:szCs w:val="28"/>
        </w:rPr>
        <w:t>следственных действий</w:t>
      </w:r>
      <w:r w:rsidR="00B41C67" w:rsidRPr="00BE24EB">
        <w:rPr>
          <w:rFonts w:ascii="Times New Roman" w:hAnsi="Times New Roman" w:cs="Times New Roman"/>
          <w:sz w:val="28"/>
          <w:szCs w:val="28"/>
          <w:shd w:val="clear" w:color="auto" w:fill="FFFFFF"/>
        </w:rPr>
        <w:t xml:space="preserve"> одно из приоритетных направлений деятельности правоохранительной системы в целом. </w:t>
      </w:r>
      <w:r w:rsidR="00D86C20" w:rsidRPr="00BE24EB">
        <w:rPr>
          <w:rFonts w:ascii="Times New Roman" w:hAnsi="Times New Roman" w:cs="Times New Roman"/>
          <w:sz w:val="28"/>
          <w:szCs w:val="28"/>
          <w:shd w:val="clear" w:color="auto" w:fill="FFFFFF"/>
        </w:rPr>
        <w:t xml:space="preserve">Кроме того, процесс </w:t>
      </w:r>
      <w:r w:rsidR="00D86C20" w:rsidRPr="00BE24EB">
        <w:rPr>
          <w:rFonts w:ascii="Times New Roman" w:hAnsi="Times New Roman" w:cs="Times New Roman"/>
          <w:sz w:val="28"/>
          <w:szCs w:val="28"/>
        </w:rPr>
        <w:t>позволит улучшить качество досудебного расследования и снизить количество нарушенных конституционных прав граждан.</w:t>
      </w:r>
    </w:p>
    <w:p w:rsidR="00C357F0" w:rsidRPr="00FA541D" w:rsidRDefault="005E7509" w:rsidP="00C75280">
      <w:pPr>
        <w:spacing w:after="0" w:line="240" w:lineRule="auto"/>
        <w:ind w:firstLine="708"/>
        <w:jc w:val="both"/>
        <w:rPr>
          <w:rFonts w:ascii="Times New Roman" w:hAnsi="Times New Roman" w:cs="Times New Roman"/>
          <w:sz w:val="28"/>
          <w:szCs w:val="28"/>
        </w:rPr>
      </w:pPr>
      <w:r w:rsidRPr="0043149A">
        <w:rPr>
          <w:rFonts w:ascii="Times New Roman" w:hAnsi="Times New Roman" w:cs="Times New Roman"/>
          <w:sz w:val="28"/>
          <w:szCs w:val="28"/>
        </w:rPr>
        <w:t xml:space="preserve">По </w:t>
      </w:r>
      <w:r w:rsidR="0043149A" w:rsidRPr="0043149A">
        <w:rPr>
          <w:rFonts w:ascii="Times New Roman" w:hAnsi="Times New Roman" w:cs="Times New Roman"/>
          <w:sz w:val="28"/>
          <w:szCs w:val="28"/>
        </w:rPr>
        <w:t xml:space="preserve">указанной проблематике </w:t>
      </w:r>
      <w:r w:rsidRPr="0043149A">
        <w:rPr>
          <w:rFonts w:ascii="Times New Roman" w:hAnsi="Times New Roman" w:cs="Times New Roman"/>
          <w:sz w:val="28"/>
          <w:szCs w:val="28"/>
        </w:rPr>
        <w:t xml:space="preserve">Е.А. Желтухин </w:t>
      </w:r>
      <w:r w:rsidR="0043149A" w:rsidRPr="0043149A">
        <w:rPr>
          <w:rFonts w:ascii="Times New Roman" w:hAnsi="Times New Roman" w:cs="Times New Roman"/>
          <w:sz w:val="28"/>
          <w:szCs w:val="28"/>
        </w:rPr>
        <w:t>придерживается позиции</w:t>
      </w:r>
      <w:r w:rsidRPr="0043149A">
        <w:rPr>
          <w:rFonts w:ascii="Times New Roman" w:hAnsi="Times New Roman" w:cs="Times New Roman"/>
          <w:sz w:val="28"/>
          <w:szCs w:val="28"/>
        </w:rPr>
        <w:t xml:space="preserve">, что </w:t>
      </w:r>
      <w:r w:rsidR="00481CD2" w:rsidRPr="0043149A">
        <w:rPr>
          <w:rFonts w:ascii="Times New Roman" w:hAnsi="Times New Roman" w:cs="Times New Roman"/>
          <w:sz w:val="28"/>
          <w:szCs w:val="28"/>
        </w:rPr>
        <w:t>«</w:t>
      </w:r>
      <w:r w:rsidRPr="0043149A">
        <w:rPr>
          <w:rFonts w:ascii="Times New Roman" w:hAnsi="Times New Roman" w:cs="Times New Roman"/>
          <w:sz w:val="28"/>
          <w:szCs w:val="28"/>
        </w:rPr>
        <w:t xml:space="preserve">использование вышеуказанных технологий в ходе досудебного расследования нежелательно по причине следующих обстоятельств: реальные риски манипуляции со стороны сотрудников </w:t>
      </w:r>
      <w:r w:rsidRPr="004700A2">
        <w:rPr>
          <w:rFonts w:ascii="Times New Roman" w:hAnsi="Times New Roman" w:cs="Times New Roman"/>
          <w:sz w:val="28"/>
          <w:szCs w:val="28"/>
        </w:rPr>
        <w:t xml:space="preserve">правоохранительных органов, своего рода «подсказки», элементы давления; </w:t>
      </w:r>
      <w:r w:rsidRPr="00FA541D">
        <w:rPr>
          <w:rFonts w:ascii="Times New Roman" w:hAnsi="Times New Roman" w:cs="Times New Roman"/>
          <w:sz w:val="28"/>
          <w:szCs w:val="28"/>
        </w:rPr>
        <w:t>возникновение «эффекта отсутствия», сн</w:t>
      </w:r>
      <w:r w:rsidR="00C75280" w:rsidRPr="00FA541D">
        <w:rPr>
          <w:rFonts w:ascii="Times New Roman" w:hAnsi="Times New Roman" w:cs="Times New Roman"/>
          <w:sz w:val="28"/>
          <w:szCs w:val="28"/>
        </w:rPr>
        <w:t>ижающего восприятие информации</w:t>
      </w:r>
      <w:r w:rsidR="00481CD2">
        <w:rPr>
          <w:rFonts w:ascii="Times New Roman" w:hAnsi="Times New Roman" w:cs="Times New Roman"/>
          <w:sz w:val="28"/>
          <w:szCs w:val="28"/>
        </w:rPr>
        <w:t>»</w:t>
      </w:r>
      <w:r w:rsidR="00C75280" w:rsidRPr="00FA541D">
        <w:rPr>
          <w:rFonts w:ascii="Times New Roman" w:hAnsi="Times New Roman" w:cs="Times New Roman"/>
          <w:sz w:val="28"/>
          <w:szCs w:val="28"/>
        </w:rPr>
        <w:t xml:space="preserve"> </w:t>
      </w:r>
      <w:r w:rsidR="00525DE5" w:rsidRPr="00FA541D">
        <w:rPr>
          <w:rFonts w:ascii="Times New Roman" w:hAnsi="Times New Roman" w:cs="Times New Roman"/>
          <w:sz w:val="28"/>
          <w:szCs w:val="28"/>
        </w:rPr>
        <w:t>[</w:t>
      </w:r>
      <w:r w:rsidR="004971AD">
        <w:rPr>
          <w:rFonts w:ascii="Times New Roman" w:hAnsi="Times New Roman" w:cs="Times New Roman"/>
          <w:sz w:val="28"/>
          <w:szCs w:val="28"/>
        </w:rPr>
        <w:t>108</w:t>
      </w:r>
      <w:r w:rsidR="00525DE5" w:rsidRPr="00FA541D">
        <w:rPr>
          <w:rFonts w:ascii="Times New Roman" w:hAnsi="Times New Roman" w:cs="Times New Roman"/>
          <w:sz w:val="28"/>
          <w:szCs w:val="28"/>
        </w:rPr>
        <w:t xml:space="preserve">]. </w:t>
      </w:r>
    </w:p>
    <w:p w:rsidR="00C357F0" w:rsidRPr="007D2EA4" w:rsidRDefault="00481CD2" w:rsidP="00903A7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885E1A" w:rsidRPr="00FA541D">
        <w:rPr>
          <w:rFonts w:ascii="Times New Roman" w:hAnsi="Times New Roman" w:cs="Times New Roman"/>
          <w:sz w:val="28"/>
          <w:szCs w:val="28"/>
        </w:rPr>
        <w:t xml:space="preserve">о нашему мнению, </w:t>
      </w:r>
      <w:r w:rsidR="00885E1A" w:rsidRPr="0043149A">
        <w:rPr>
          <w:rFonts w:ascii="Times New Roman" w:hAnsi="Times New Roman" w:cs="Times New Roman"/>
          <w:sz w:val="28"/>
          <w:szCs w:val="28"/>
        </w:rPr>
        <w:t xml:space="preserve">использование инновационных технологий предоставляет удобство явки участников, создание </w:t>
      </w:r>
      <w:r w:rsidR="0043149A" w:rsidRPr="0043149A">
        <w:rPr>
          <w:rFonts w:ascii="Times New Roman" w:hAnsi="Times New Roman" w:cs="Times New Roman"/>
          <w:sz w:val="28"/>
          <w:szCs w:val="28"/>
        </w:rPr>
        <w:t xml:space="preserve">оптимальных условий, где </w:t>
      </w:r>
      <w:r w:rsidR="00885E1A" w:rsidRPr="0043149A">
        <w:rPr>
          <w:rFonts w:ascii="Times New Roman" w:hAnsi="Times New Roman" w:cs="Times New Roman"/>
          <w:sz w:val="28"/>
          <w:szCs w:val="28"/>
        </w:rPr>
        <w:t>достигается психологически</w:t>
      </w:r>
      <w:r w:rsidR="000E5370" w:rsidRPr="0043149A">
        <w:rPr>
          <w:rFonts w:ascii="Times New Roman" w:hAnsi="Times New Roman" w:cs="Times New Roman"/>
          <w:sz w:val="28"/>
          <w:szCs w:val="28"/>
        </w:rPr>
        <w:t>й комфорт для всех участников</w:t>
      </w:r>
      <w:r w:rsidR="00DD5D18">
        <w:rPr>
          <w:rFonts w:ascii="Times New Roman" w:hAnsi="Times New Roman" w:cs="Times New Roman"/>
          <w:sz w:val="28"/>
          <w:szCs w:val="28"/>
        </w:rPr>
        <w:t>. Как известно, вес</w:t>
      </w:r>
      <w:r w:rsidR="00885E1A" w:rsidRPr="0043149A">
        <w:rPr>
          <w:rFonts w:ascii="Times New Roman" w:hAnsi="Times New Roman" w:cs="Times New Roman"/>
          <w:sz w:val="28"/>
          <w:szCs w:val="28"/>
        </w:rPr>
        <w:t xml:space="preserve">ь процесс </w:t>
      </w:r>
      <w:r w:rsidR="00380926" w:rsidRPr="0043149A">
        <w:rPr>
          <w:rFonts w:ascii="Times New Roman" w:eastAsia="Times New Roman" w:hAnsi="Times New Roman" w:cs="Times New Roman"/>
          <w:bCs/>
          <w:kern w:val="36"/>
          <w:sz w:val="28"/>
          <w:szCs w:val="28"/>
        </w:rPr>
        <w:t xml:space="preserve">дистанционных следственных </w:t>
      </w:r>
      <w:r w:rsidR="00380926">
        <w:rPr>
          <w:rFonts w:ascii="Times New Roman" w:eastAsia="Times New Roman" w:hAnsi="Times New Roman" w:cs="Times New Roman"/>
          <w:bCs/>
          <w:kern w:val="36"/>
          <w:sz w:val="28"/>
          <w:szCs w:val="28"/>
        </w:rPr>
        <w:t>действий</w:t>
      </w:r>
      <w:r w:rsidR="00380926" w:rsidRPr="00617513">
        <w:rPr>
          <w:rFonts w:ascii="Times New Roman" w:hAnsi="Times New Roman" w:cs="Times New Roman"/>
          <w:sz w:val="28"/>
          <w:szCs w:val="28"/>
        </w:rPr>
        <w:t xml:space="preserve"> </w:t>
      </w:r>
      <w:r w:rsidR="00885E1A" w:rsidRPr="00617513">
        <w:rPr>
          <w:rFonts w:ascii="Times New Roman" w:hAnsi="Times New Roman" w:cs="Times New Roman"/>
          <w:sz w:val="28"/>
          <w:szCs w:val="28"/>
        </w:rPr>
        <w:t xml:space="preserve">фиксируется на видеокамеру, установленную в кабинетах следователей. Таким образом, это дает возможность последующей </w:t>
      </w:r>
      <w:r w:rsidR="00885E1A" w:rsidRPr="004700A2">
        <w:rPr>
          <w:rFonts w:ascii="Times New Roman" w:hAnsi="Times New Roman" w:cs="Times New Roman"/>
          <w:sz w:val="28"/>
          <w:szCs w:val="28"/>
        </w:rPr>
        <w:t>оценки фактических данных</w:t>
      </w:r>
      <w:r w:rsidR="00885E1A">
        <w:rPr>
          <w:rFonts w:ascii="Times New Roman" w:hAnsi="Times New Roman" w:cs="Times New Roman"/>
          <w:sz w:val="28"/>
          <w:szCs w:val="28"/>
        </w:rPr>
        <w:t xml:space="preserve"> на предмет применения </w:t>
      </w:r>
      <w:r w:rsidR="00885E1A" w:rsidRPr="007D2EA4">
        <w:rPr>
          <w:rFonts w:ascii="Times New Roman" w:hAnsi="Times New Roman" w:cs="Times New Roman"/>
          <w:sz w:val="28"/>
          <w:szCs w:val="28"/>
        </w:rPr>
        <w:t xml:space="preserve">пыток, оказания давления на допрашиваемое лицо.      </w:t>
      </w:r>
    </w:p>
    <w:p w:rsidR="007D2EA4" w:rsidRPr="00867390" w:rsidRDefault="007D2EA4" w:rsidP="00B60C5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D2EA4">
        <w:rPr>
          <w:rFonts w:ascii="Times New Roman" w:eastAsia="Times New Roman" w:hAnsi="Times New Roman" w:cs="Times New Roman"/>
          <w:sz w:val="28"/>
          <w:szCs w:val="28"/>
          <w:lang w:eastAsia="ru-RU"/>
        </w:rPr>
        <w:t xml:space="preserve">Совершенно уместно, что в кругах мирового научного сообщества ведутся дискуссии касательно вопросов </w:t>
      </w:r>
      <w:r>
        <w:rPr>
          <w:rFonts w:ascii="Times New Roman" w:eastAsia="Times New Roman" w:hAnsi="Times New Roman" w:cs="Times New Roman"/>
          <w:sz w:val="28"/>
          <w:szCs w:val="28"/>
          <w:lang w:eastAsia="ru-RU"/>
        </w:rPr>
        <w:t xml:space="preserve">эффективного применения </w:t>
      </w:r>
      <w:r w:rsidRPr="00867390">
        <w:rPr>
          <w:rFonts w:ascii="Times New Roman" w:eastAsia="Times New Roman" w:hAnsi="Times New Roman" w:cs="Times New Roman"/>
          <w:sz w:val="28"/>
          <w:szCs w:val="28"/>
          <w:lang w:eastAsia="ru-RU"/>
        </w:rPr>
        <w:t xml:space="preserve">инновационных средств и методов при проведении </w:t>
      </w:r>
      <w:r w:rsidR="00867390">
        <w:rPr>
          <w:rFonts w:ascii="Times New Roman" w:eastAsia="Times New Roman" w:hAnsi="Times New Roman" w:cs="Times New Roman"/>
          <w:sz w:val="28"/>
          <w:szCs w:val="28"/>
          <w:lang w:eastAsia="ru-RU"/>
        </w:rPr>
        <w:t>допроса, в том числе и дистанционного</w:t>
      </w:r>
      <w:r w:rsidRPr="00867390">
        <w:rPr>
          <w:rFonts w:ascii="Times New Roman" w:eastAsia="Times New Roman" w:hAnsi="Times New Roman" w:cs="Times New Roman"/>
          <w:sz w:val="28"/>
          <w:szCs w:val="28"/>
          <w:lang w:eastAsia="ru-RU"/>
        </w:rPr>
        <w:t>.</w:t>
      </w:r>
    </w:p>
    <w:p w:rsidR="00867390" w:rsidRPr="00F6793E" w:rsidRDefault="00867390" w:rsidP="00867390">
      <w:pPr>
        <w:spacing w:after="0" w:line="240" w:lineRule="auto"/>
        <w:ind w:firstLine="708"/>
        <w:jc w:val="both"/>
        <w:rPr>
          <w:rFonts w:ascii="Times New Roman" w:hAnsi="Times New Roman" w:cs="Times New Roman"/>
          <w:sz w:val="28"/>
          <w:szCs w:val="28"/>
        </w:rPr>
      </w:pPr>
      <w:r w:rsidRPr="00867390">
        <w:rPr>
          <w:rFonts w:ascii="Times New Roman" w:hAnsi="Times New Roman" w:cs="Times New Roman"/>
          <w:sz w:val="28"/>
          <w:szCs w:val="28"/>
        </w:rPr>
        <w:t>Верно отмечено С</w:t>
      </w:r>
      <w:r w:rsidRPr="00F6793E">
        <w:rPr>
          <w:rFonts w:ascii="Times New Roman" w:hAnsi="Times New Roman" w:cs="Times New Roman"/>
          <w:sz w:val="28"/>
          <w:szCs w:val="28"/>
        </w:rPr>
        <w:t>.Б. Россинским, что «…допрос – это психологически сложное следственное действие, «психологическая борьба» двух лиц. Он характеризуется эмоциональным и умственным напряжением…» [109, с. 219].</w:t>
      </w:r>
      <w:r w:rsidR="00525DE5" w:rsidRPr="00F6793E">
        <w:rPr>
          <w:rFonts w:ascii="Times New Roman" w:hAnsi="Times New Roman" w:cs="Times New Roman"/>
          <w:sz w:val="28"/>
          <w:szCs w:val="28"/>
        </w:rPr>
        <w:t xml:space="preserve"> </w:t>
      </w:r>
    </w:p>
    <w:p w:rsidR="00DE63F3" w:rsidRPr="00BB0E49" w:rsidRDefault="00867390" w:rsidP="00F6793E">
      <w:pPr>
        <w:spacing w:after="0" w:line="240" w:lineRule="auto"/>
        <w:ind w:firstLine="708"/>
        <w:jc w:val="both"/>
        <w:rPr>
          <w:rFonts w:ascii="Times New Roman" w:hAnsi="Times New Roman" w:cs="Times New Roman"/>
          <w:sz w:val="28"/>
          <w:szCs w:val="28"/>
        </w:rPr>
      </w:pPr>
      <w:r w:rsidRPr="00F6793E">
        <w:rPr>
          <w:rFonts w:ascii="Times New Roman" w:hAnsi="Times New Roman" w:cs="Times New Roman"/>
          <w:sz w:val="28"/>
          <w:szCs w:val="28"/>
        </w:rPr>
        <w:t>Отечественные</w:t>
      </w:r>
      <w:r w:rsidR="00DE63F3" w:rsidRPr="00F6793E">
        <w:rPr>
          <w:rFonts w:ascii="Times New Roman" w:hAnsi="Times New Roman" w:cs="Times New Roman"/>
          <w:sz w:val="28"/>
          <w:szCs w:val="28"/>
        </w:rPr>
        <w:t xml:space="preserve"> </w:t>
      </w:r>
      <w:r w:rsidR="00DE63F3" w:rsidRPr="00BB0E49">
        <w:rPr>
          <w:rFonts w:ascii="Times New Roman" w:hAnsi="Times New Roman" w:cs="Times New Roman"/>
          <w:sz w:val="28"/>
          <w:szCs w:val="28"/>
        </w:rPr>
        <w:t xml:space="preserve">исследователи </w:t>
      </w:r>
      <w:r w:rsidR="008F06BB" w:rsidRPr="00BB0E49">
        <w:rPr>
          <w:rFonts w:ascii="Times New Roman" w:hAnsi="Times New Roman" w:cs="Times New Roman"/>
          <w:sz w:val="28"/>
          <w:szCs w:val="28"/>
        </w:rPr>
        <w:t>данной</w:t>
      </w:r>
      <w:r w:rsidR="00DE63F3" w:rsidRPr="00BB0E49">
        <w:rPr>
          <w:rFonts w:ascii="Times New Roman" w:hAnsi="Times New Roman" w:cs="Times New Roman"/>
          <w:sz w:val="28"/>
          <w:szCs w:val="28"/>
        </w:rPr>
        <w:t xml:space="preserve"> </w:t>
      </w:r>
      <w:r w:rsidR="00F6793E" w:rsidRPr="00BB0E49">
        <w:rPr>
          <w:rFonts w:ascii="Times New Roman" w:hAnsi="Times New Roman" w:cs="Times New Roman"/>
          <w:sz w:val="28"/>
          <w:szCs w:val="28"/>
        </w:rPr>
        <w:t xml:space="preserve">проблематики </w:t>
      </w:r>
      <w:r w:rsidR="00BB0E49" w:rsidRPr="00BB0E49">
        <w:rPr>
          <w:rFonts w:ascii="Times New Roman" w:hAnsi="Times New Roman" w:cs="Times New Roman"/>
          <w:sz w:val="28"/>
          <w:szCs w:val="28"/>
        </w:rPr>
        <w:t>придерживаются мнения</w:t>
      </w:r>
      <w:r w:rsidR="00F6793E" w:rsidRPr="00BB0E49">
        <w:rPr>
          <w:rFonts w:ascii="Times New Roman" w:hAnsi="Times New Roman" w:cs="Times New Roman"/>
          <w:sz w:val="28"/>
          <w:szCs w:val="28"/>
        </w:rPr>
        <w:t>, что нововведение должно способствовать достижению сокращения сроков досудебного расследования до наиболее оптимальных</w:t>
      </w:r>
      <w:r w:rsidR="00DE63F3" w:rsidRPr="00BB0E49">
        <w:rPr>
          <w:rFonts w:ascii="Times New Roman" w:hAnsi="Times New Roman" w:cs="Times New Roman"/>
          <w:sz w:val="28"/>
          <w:szCs w:val="28"/>
        </w:rPr>
        <w:t xml:space="preserve"> </w:t>
      </w:r>
      <w:r w:rsidR="005961F0" w:rsidRPr="00BB0E49">
        <w:rPr>
          <w:rFonts w:ascii="Times New Roman" w:hAnsi="Times New Roman" w:cs="Times New Roman"/>
          <w:sz w:val="28"/>
          <w:szCs w:val="28"/>
        </w:rPr>
        <w:t>[</w:t>
      </w:r>
      <w:r w:rsidR="004971AD" w:rsidRPr="00BB0E49">
        <w:rPr>
          <w:rFonts w:ascii="Times New Roman" w:hAnsi="Times New Roman" w:cs="Times New Roman"/>
          <w:sz w:val="28"/>
          <w:szCs w:val="28"/>
        </w:rPr>
        <w:t>110</w:t>
      </w:r>
      <w:r w:rsidR="005961F0" w:rsidRPr="00BB0E49">
        <w:rPr>
          <w:rFonts w:ascii="Times New Roman" w:hAnsi="Times New Roman" w:cs="Times New Roman"/>
          <w:sz w:val="28"/>
          <w:szCs w:val="28"/>
        </w:rPr>
        <w:t xml:space="preserve">]. </w:t>
      </w:r>
      <w:r w:rsidR="00DE63F3" w:rsidRPr="00BB0E49">
        <w:rPr>
          <w:rFonts w:ascii="Times New Roman" w:hAnsi="Times New Roman" w:cs="Times New Roman"/>
          <w:sz w:val="28"/>
          <w:szCs w:val="28"/>
        </w:rPr>
        <w:t xml:space="preserve"> </w:t>
      </w:r>
    </w:p>
    <w:p w:rsidR="003B187B" w:rsidRPr="00BB0E49" w:rsidRDefault="003F3842" w:rsidP="002E7532">
      <w:pPr>
        <w:shd w:val="clear" w:color="auto" w:fill="FFFFFF"/>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shd w:val="clear" w:color="auto" w:fill="FFFFFF"/>
        </w:rPr>
        <w:t>К</w:t>
      </w:r>
      <w:r w:rsidR="002E7532" w:rsidRPr="00BB0E49">
        <w:rPr>
          <w:rFonts w:ascii="Times New Roman" w:hAnsi="Times New Roman" w:cs="Times New Roman"/>
          <w:sz w:val="28"/>
          <w:szCs w:val="28"/>
          <w:shd w:val="clear" w:color="auto" w:fill="FFFFFF"/>
        </w:rPr>
        <w:t>аждое государство «систематически рассматривает правила, инструкции, методы и практику, касающиеся допроса</w:t>
      </w:r>
      <w:r w:rsidRPr="00BB0E49">
        <w:rPr>
          <w:rFonts w:ascii="Times New Roman" w:hAnsi="Times New Roman" w:cs="Times New Roman"/>
          <w:sz w:val="28"/>
          <w:szCs w:val="28"/>
          <w:shd w:val="clear" w:color="auto" w:fill="FFFFFF"/>
        </w:rPr>
        <w:t>»</w:t>
      </w:r>
      <w:r w:rsidR="00F6793E" w:rsidRPr="00BB0E49">
        <w:rPr>
          <w:rFonts w:ascii="Times New Roman" w:hAnsi="Times New Roman" w:cs="Times New Roman"/>
          <w:sz w:val="28"/>
          <w:szCs w:val="28"/>
          <w:shd w:val="clear" w:color="auto" w:fill="FFFFFF"/>
        </w:rPr>
        <w:t xml:space="preserve"> </w:t>
      </w:r>
      <w:r w:rsidR="005961F0" w:rsidRPr="00BB0E49">
        <w:rPr>
          <w:rFonts w:ascii="Times New Roman" w:hAnsi="Times New Roman" w:cs="Times New Roman"/>
          <w:sz w:val="28"/>
          <w:szCs w:val="28"/>
        </w:rPr>
        <w:t>[</w:t>
      </w:r>
      <w:r w:rsidR="00464CC7" w:rsidRPr="00BB0E49">
        <w:rPr>
          <w:rFonts w:ascii="Times New Roman" w:hAnsi="Times New Roman" w:cs="Times New Roman"/>
          <w:sz w:val="28"/>
          <w:szCs w:val="28"/>
        </w:rPr>
        <w:t>111</w:t>
      </w:r>
      <w:r w:rsidR="003C3282" w:rsidRPr="00BB0E49">
        <w:rPr>
          <w:rFonts w:ascii="Times New Roman" w:hAnsi="Times New Roman" w:cs="Times New Roman"/>
          <w:sz w:val="28"/>
          <w:szCs w:val="28"/>
        </w:rPr>
        <w:t>].</w:t>
      </w:r>
      <w:r w:rsidR="002E7532" w:rsidRPr="00BB0E49">
        <w:rPr>
          <w:rFonts w:ascii="Times New Roman" w:hAnsi="Times New Roman" w:cs="Times New Roman"/>
          <w:sz w:val="28"/>
          <w:szCs w:val="28"/>
          <w:shd w:val="clear" w:color="auto" w:fill="FFFFFF"/>
        </w:rPr>
        <w:t xml:space="preserve"> </w:t>
      </w:r>
      <w:r w:rsidRPr="00BB0E49">
        <w:rPr>
          <w:rFonts w:ascii="Times New Roman" w:hAnsi="Times New Roman" w:cs="Times New Roman"/>
          <w:sz w:val="28"/>
          <w:szCs w:val="28"/>
          <w:shd w:val="clear" w:color="auto" w:fill="FFFFFF"/>
        </w:rPr>
        <w:t>«</w:t>
      </w:r>
      <w:r w:rsidR="002E7532" w:rsidRPr="00BB0E49">
        <w:rPr>
          <w:rFonts w:ascii="Times New Roman" w:hAnsi="Times New Roman" w:cs="Times New Roman"/>
          <w:sz w:val="28"/>
          <w:szCs w:val="28"/>
          <w:shd w:val="clear" w:color="auto" w:fill="FFFFFF"/>
        </w:rPr>
        <w:t>Это  побудило законодателей ряда государств к созданию соответствующей нормативной базы, закрепляющей механизм дистанционного проведения допроса</w:t>
      </w:r>
      <w:bookmarkStart w:id="5" w:name="2"/>
      <w:bookmarkEnd w:id="5"/>
      <w:r w:rsidRPr="00BB0E49">
        <w:rPr>
          <w:rFonts w:ascii="Times New Roman" w:hAnsi="Times New Roman" w:cs="Times New Roman"/>
          <w:sz w:val="28"/>
          <w:szCs w:val="28"/>
          <w:shd w:val="clear" w:color="auto" w:fill="FFFFFF"/>
        </w:rPr>
        <w:t>»</w:t>
      </w:r>
      <w:r w:rsidR="005961F0" w:rsidRPr="00BB0E49">
        <w:rPr>
          <w:rFonts w:ascii="Times New Roman" w:eastAsia="Times New Roman" w:hAnsi="Times New Roman" w:cs="Times New Roman"/>
          <w:sz w:val="28"/>
          <w:szCs w:val="28"/>
          <w:lang w:eastAsia="ru-RU"/>
        </w:rPr>
        <w:t xml:space="preserve"> </w:t>
      </w:r>
      <w:r w:rsidR="005961F0" w:rsidRPr="00BB0E49">
        <w:rPr>
          <w:rFonts w:ascii="Times New Roman" w:hAnsi="Times New Roman" w:cs="Times New Roman"/>
          <w:sz w:val="28"/>
          <w:szCs w:val="28"/>
        </w:rPr>
        <w:t>[</w:t>
      </w:r>
      <w:r w:rsidR="00464CC7" w:rsidRPr="00BB0E49">
        <w:rPr>
          <w:rFonts w:ascii="Times New Roman" w:hAnsi="Times New Roman" w:cs="Times New Roman"/>
          <w:sz w:val="28"/>
          <w:szCs w:val="28"/>
        </w:rPr>
        <w:t>112</w:t>
      </w:r>
      <w:r w:rsidR="005961F0" w:rsidRPr="00BB0E49">
        <w:rPr>
          <w:rFonts w:ascii="Times New Roman" w:hAnsi="Times New Roman" w:cs="Times New Roman"/>
          <w:sz w:val="28"/>
          <w:szCs w:val="28"/>
        </w:rPr>
        <w:t>].</w:t>
      </w:r>
      <w:r w:rsidR="002E7532" w:rsidRPr="00BB0E49">
        <w:rPr>
          <w:rFonts w:ascii="Times New Roman" w:eastAsia="Times New Roman" w:hAnsi="Times New Roman" w:cs="Times New Roman"/>
          <w:sz w:val="28"/>
          <w:szCs w:val="28"/>
          <w:lang w:eastAsia="ru-RU"/>
        </w:rPr>
        <w:t> </w:t>
      </w:r>
      <w:r w:rsidR="003B187B" w:rsidRPr="00BB0E49">
        <w:rPr>
          <w:rFonts w:ascii="Times New Roman" w:hAnsi="Times New Roman" w:cs="Times New Roman"/>
          <w:sz w:val="28"/>
          <w:szCs w:val="28"/>
        </w:rPr>
        <w:t xml:space="preserve"> </w:t>
      </w:r>
    </w:p>
    <w:p w:rsidR="00C14E29" w:rsidRPr="005A00A3" w:rsidRDefault="00C14E29" w:rsidP="002E7532">
      <w:pPr>
        <w:shd w:val="clear" w:color="auto" w:fill="FFFFFF"/>
        <w:spacing w:after="0" w:line="240" w:lineRule="auto"/>
        <w:ind w:firstLine="708"/>
        <w:jc w:val="both"/>
        <w:rPr>
          <w:rFonts w:ascii="Times New Roman" w:hAnsi="Times New Roman" w:cs="Times New Roman"/>
          <w:sz w:val="28"/>
          <w:szCs w:val="28"/>
        </w:rPr>
      </w:pPr>
      <w:r w:rsidRPr="00BB0E49">
        <w:rPr>
          <w:rFonts w:ascii="Times New Roman" w:hAnsi="Times New Roman" w:cs="Times New Roman"/>
          <w:sz w:val="28"/>
          <w:szCs w:val="28"/>
        </w:rPr>
        <w:t xml:space="preserve">«Попытка применения видео-конференц-связи при проведении следственных действий </w:t>
      </w:r>
      <w:r>
        <w:rPr>
          <w:rFonts w:ascii="Times New Roman" w:hAnsi="Times New Roman" w:cs="Times New Roman"/>
          <w:sz w:val="28"/>
          <w:szCs w:val="28"/>
        </w:rPr>
        <w:t xml:space="preserve">была воспринята юридическим сообществом с положительной стороны» </w:t>
      </w:r>
      <w:r w:rsidRPr="005A00A3">
        <w:rPr>
          <w:rFonts w:ascii="Times New Roman" w:hAnsi="Times New Roman" w:cs="Times New Roman"/>
          <w:sz w:val="28"/>
          <w:szCs w:val="28"/>
        </w:rPr>
        <w:t>[1</w:t>
      </w:r>
      <w:r w:rsidR="00464CC7">
        <w:rPr>
          <w:rFonts w:ascii="Times New Roman" w:hAnsi="Times New Roman" w:cs="Times New Roman"/>
          <w:sz w:val="28"/>
          <w:szCs w:val="28"/>
        </w:rPr>
        <w:t>13</w:t>
      </w:r>
      <w:r>
        <w:rPr>
          <w:rFonts w:ascii="Times New Roman" w:hAnsi="Times New Roman" w:cs="Times New Roman"/>
          <w:sz w:val="28"/>
          <w:szCs w:val="28"/>
        </w:rPr>
        <w:t>,с.120</w:t>
      </w:r>
      <w:r w:rsidRPr="005A00A3">
        <w:rPr>
          <w:rFonts w:ascii="Times New Roman" w:hAnsi="Times New Roman" w:cs="Times New Roman"/>
          <w:sz w:val="28"/>
          <w:szCs w:val="28"/>
        </w:rPr>
        <w:t>].</w:t>
      </w:r>
    </w:p>
    <w:p w:rsidR="008F11C1" w:rsidRPr="008F11C1" w:rsidRDefault="008F11C1" w:rsidP="00F307C9">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F11C1">
        <w:rPr>
          <w:rFonts w:ascii="Times New Roman" w:eastAsia="Times New Roman" w:hAnsi="Times New Roman" w:cs="Times New Roman"/>
          <w:color w:val="000000" w:themeColor="text1"/>
          <w:sz w:val="28"/>
          <w:szCs w:val="28"/>
          <w:lang w:eastAsia="ru-RU"/>
        </w:rPr>
        <w:tab/>
        <w:t>Согласно проведенному интервьюированию сотрудников Следственного управления Департамента полиции г.Астаны, одним из проблемных вопросов при прове</w:t>
      </w:r>
      <w:r>
        <w:rPr>
          <w:rFonts w:ascii="Times New Roman" w:eastAsia="Times New Roman" w:hAnsi="Times New Roman" w:cs="Times New Roman"/>
          <w:color w:val="000000" w:themeColor="text1"/>
          <w:sz w:val="28"/>
          <w:szCs w:val="28"/>
          <w:lang w:eastAsia="ru-RU"/>
        </w:rPr>
        <w:t xml:space="preserve">дении </w:t>
      </w:r>
      <w:r w:rsidR="00F9732C">
        <w:rPr>
          <w:rFonts w:ascii="Times New Roman" w:eastAsia="Times New Roman" w:hAnsi="Times New Roman" w:cs="Times New Roman"/>
          <w:color w:val="000000" w:themeColor="text1"/>
          <w:sz w:val="28"/>
          <w:szCs w:val="28"/>
          <w:lang w:eastAsia="ru-RU"/>
        </w:rPr>
        <w:t xml:space="preserve">допроса </w:t>
      </w:r>
      <w:r>
        <w:rPr>
          <w:rFonts w:ascii="Times New Roman" w:eastAsia="Times New Roman" w:hAnsi="Times New Roman" w:cs="Times New Roman"/>
          <w:color w:val="000000" w:themeColor="text1"/>
          <w:sz w:val="28"/>
          <w:szCs w:val="28"/>
          <w:lang w:eastAsia="ru-RU"/>
        </w:rPr>
        <w:t>с удаленным участием лица, находящегося за пределами РК, является длительное ожидание ответа на запрос о</w:t>
      </w:r>
      <w:r w:rsidR="00602E03">
        <w:rPr>
          <w:rFonts w:ascii="Times New Roman" w:eastAsia="Times New Roman" w:hAnsi="Times New Roman" w:cs="Times New Roman"/>
          <w:color w:val="000000" w:themeColor="text1"/>
          <w:sz w:val="28"/>
          <w:szCs w:val="28"/>
          <w:lang w:eastAsia="ru-RU"/>
        </w:rPr>
        <w:t xml:space="preserve"> намерении проведения</w:t>
      </w:r>
      <w:r w:rsidR="00F9732C">
        <w:rPr>
          <w:rFonts w:ascii="Times New Roman" w:eastAsia="Times New Roman" w:hAnsi="Times New Roman" w:cs="Times New Roman"/>
          <w:color w:val="000000" w:themeColor="text1"/>
          <w:sz w:val="28"/>
          <w:szCs w:val="28"/>
          <w:lang w:eastAsia="ru-RU"/>
        </w:rPr>
        <w:t xml:space="preserve"> дистанционного следственного действия</w:t>
      </w:r>
      <w:r>
        <w:rPr>
          <w:rFonts w:ascii="Times New Roman" w:eastAsia="Times New Roman" w:hAnsi="Times New Roman" w:cs="Times New Roman"/>
          <w:color w:val="000000" w:themeColor="text1"/>
          <w:sz w:val="28"/>
          <w:szCs w:val="28"/>
          <w:lang w:eastAsia="ru-RU"/>
        </w:rPr>
        <w:t xml:space="preserve">, а также </w:t>
      </w:r>
      <w:r w:rsidR="00BE24EB">
        <w:rPr>
          <w:rFonts w:ascii="Times New Roman" w:eastAsia="Times New Roman" w:hAnsi="Times New Roman" w:cs="Times New Roman"/>
          <w:color w:val="000000" w:themeColor="text1"/>
          <w:sz w:val="28"/>
          <w:szCs w:val="28"/>
          <w:lang w:eastAsia="ru-RU"/>
        </w:rPr>
        <w:t xml:space="preserve">неурегулированным остается </w:t>
      </w:r>
      <w:r>
        <w:rPr>
          <w:rFonts w:ascii="Times New Roman" w:eastAsia="Times New Roman" w:hAnsi="Times New Roman" w:cs="Times New Roman"/>
          <w:color w:val="000000" w:themeColor="text1"/>
          <w:sz w:val="28"/>
          <w:szCs w:val="28"/>
          <w:lang w:eastAsia="ru-RU"/>
        </w:rPr>
        <w:t xml:space="preserve">момент направления по электронной почте в зарубежное государство </w:t>
      </w:r>
      <w:r w:rsidR="00BE24EB">
        <w:rPr>
          <w:rFonts w:ascii="Times New Roman" w:eastAsia="Times New Roman" w:hAnsi="Times New Roman" w:cs="Times New Roman"/>
          <w:color w:val="000000" w:themeColor="text1"/>
          <w:sz w:val="28"/>
          <w:szCs w:val="28"/>
          <w:lang w:eastAsia="ru-RU"/>
        </w:rPr>
        <w:t>письма</w:t>
      </w:r>
      <w:r>
        <w:rPr>
          <w:rFonts w:ascii="Times New Roman" w:eastAsia="Times New Roman" w:hAnsi="Times New Roman" w:cs="Times New Roman"/>
          <w:color w:val="000000" w:themeColor="text1"/>
          <w:sz w:val="28"/>
          <w:szCs w:val="28"/>
          <w:lang w:eastAsia="ru-RU"/>
        </w:rPr>
        <w:t>. Вопросы о неразглашении и конфиденциальности информации, а также тайне следствия в полной мере  не</w:t>
      </w:r>
      <w:r w:rsidR="00602E03">
        <w:rPr>
          <w:rFonts w:ascii="Times New Roman" w:eastAsia="Times New Roman" w:hAnsi="Times New Roman" w:cs="Times New Roman"/>
          <w:color w:val="000000" w:themeColor="text1"/>
          <w:sz w:val="28"/>
          <w:szCs w:val="28"/>
          <w:lang w:eastAsia="ru-RU"/>
        </w:rPr>
        <w:t xml:space="preserve"> реализованы в данном случае.  </w:t>
      </w:r>
    </w:p>
    <w:p w:rsidR="00534CAE" w:rsidRPr="00534CAE" w:rsidRDefault="00534CAE" w:rsidP="003153F1">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534CAE">
        <w:rPr>
          <w:rFonts w:ascii="Times New Roman" w:eastAsia="Times New Roman" w:hAnsi="Times New Roman" w:cs="Times New Roman"/>
          <w:sz w:val="28"/>
          <w:szCs w:val="28"/>
          <w:lang w:eastAsia="ru-RU"/>
        </w:rPr>
        <w:t>Сравнительно-правовой анализ зарубежного закон</w:t>
      </w:r>
      <w:r w:rsidR="003153F1">
        <w:rPr>
          <w:rFonts w:ascii="Times New Roman" w:eastAsia="Times New Roman" w:hAnsi="Times New Roman" w:cs="Times New Roman"/>
          <w:sz w:val="28"/>
          <w:szCs w:val="28"/>
          <w:lang w:eastAsia="ru-RU"/>
        </w:rPr>
        <w:t>одательства демон</w:t>
      </w:r>
      <w:r w:rsidRPr="00534CAE">
        <w:rPr>
          <w:rFonts w:ascii="Times New Roman" w:eastAsia="Times New Roman" w:hAnsi="Times New Roman" w:cs="Times New Roman"/>
          <w:sz w:val="28"/>
          <w:szCs w:val="28"/>
          <w:lang w:eastAsia="ru-RU"/>
        </w:rPr>
        <w:t xml:space="preserve">стрирует разный уровень достижения электронного </w:t>
      </w:r>
      <w:r w:rsidR="0008504C">
        <w:rPr>
          <w:rFonts w:ascii="Times New Roman" w:eastAsia="Times New Roman" w:hAnsi="Times New Roman" w:cs="Times New Roman"/>
          <w:sz w:val="28"/>
          <w:szCs w:val="28"/>
          <w:lang w:eastAsia="ru-RU"/>
        </w:rPr>
        <w:t>производства по уголовным делам</w:t>
      </w:r>
      <w:r w:rsidR="003153F1">
        <w:rPr>
          <w:rFonts w:ascii="Times New Roman" w:eastAsia="Times New Roman" w:hAnsi="Times New Roman" w:cs="Times New Roman"/>
          <w:sz w:val="28"/>
          <w:szCs w:val="28"/>
          <w:lang w:eastAsia="ru-RU"/>
        </w:rPr>
        <w:t xml:space="preserve">, в представленных странах уровень реализации </w:t>
      </w:r>
      <w:r w:rsidRPr="00534CAE">
        <w:rPr>
          <w:rFonts w:ascii="Times New Roman" w:eastAsia="Times New Roman" w:hAnsi="Times New Roman" w:cs="Times New Roman"/>
          <w:sz w:val="28"/>
          <w:szCs w:val="28"/>
          <w:lang w:eastAsia="ru-RU"/>
        </w:rPr>
        <w:t>цифровой повестки различен в зависимости от вида судопроизводства.</w:t>
      </w:r>
    </w:p>
    <w:p w:rsidR="003C7D55" w:rsidRPr="00BD2342" w:rsidRDefault="003C7D55" w:rsidP="000B47F0">
      <w:pPr>
        <w:spacing w:after="0" w:line="240" w:lineRule="auto"/>
        <w:ind w:firstLine="708"/>
        <w:jc w:val="both"/>
        <w:rPr>
          <w:rFonts w:ascii="Times New Roman" w:hAnsi="Times New Roman" w:cs="Times New Roman"/>
          <w:sz w:val="28"/>
          <w:szCs w:val="28"/>
        </w:rPr>
      </w:pPr>
      <w:r w:rsidRPr="00534CAE">
        <w:rPr>
          <w:rFonts w:ascii="Times New Roman" w:hAnsi="Times New Roman" w:cs="Times New Roman"/>
          <w:sz w:val="28"/>
          <w:szCs w:val="28"/>
        </w:rPr>
        <w:t>Таким образом,</w:t>
      </w:r>
      <w:r w:rsidR="005E7509" w:rsidRPr="00534CAE">
        <w:rPr>
          <w:rFonts w:ascii="Times New Roman" w:hAnsi="Times New Roman" w:cs="Times New Roman"/>
          <w:sz w:val="28"/>
          <w:szCs w:val="28"/>
        </w:rPr>
        <w:t xml:space="preserve"> анализ зарубежного </w:t>
      </w:r>
      <w:r w:rsidR="005E7509" w:rsidRPr="00BD2342">
        <w:rPr>
          <w:rFonts w:ascii="Times New Roman" w:hAnsi="Times New Roman" w:cs="Times New Roman"/>
          <w:sz w:val="28"/>
          <w:szCs w:val="28"/>
        </w:rPr>
        <w:t xml:space="preserve">опыта </w:t>
      </w:r>
      <w:r w:rsidRPr="00BD2342">
        <w:rPr>
          <w:rFonts w:ascii="Times New Roman" w:hAnsi="Times New Roman" w:cs="Times New Roman"/>
          <w:sz w:val="28"/>
          <w:szCs w:val="28"/>
        </w:rPr>
        <w:t>проведения дистанционных следственных действий</w:t>
      </w:r>
      <w:r w:rsidR="005E7509" w:rsidRPr="00BD2342">
        <w:rPr>
          <w:rFonts w:ascii="Times New Roman" w:hAnsi="Times New Roman" w:cs="Times New Roman"/>
          <w:sz w:val="28"/>
          <w:szCs w:val="28"/>
        </w:rPr>
        <w:t xml:space="preserve"> и его </w:t>
      </w:r>
      <w:r w:rsidR="00541133" w:rsidRPr="00BD2342">
        <w:rPr>
          <w:rFonts w:ascii="Times New Roman" w:hAnsi="Times New Roman" w:cs="Times New Roman"/>
          <w:sz w:val="28"/>
          <w:szCs w:val="28"/>
        </w:rPr>
        <w:t>соотнесение</w:t>
      </w:r>
      <w:r w:rsidR="005E7509" w:rsidRPr="00BD2342">
        <w:rPr>
          <w:rFonts w:ascii="Times New Roman" w:hAnsi="Times New Roman" w:cs="Times New Roman"/>
          <w:sz w:val="28"/>
          <w:szCs w:val="28"/>
        </w:rPr>
        <w:t xml:space="preserve"> с </w:t>
      </w:r>
      <w:r w:rsidR="00E4151E" w:rsidRPr="00BD2342">
        <w:rPr>
          <w:rFonts w:ascii="Times New Roman" w:hAnsi="Times New Roman" w:cs="Times New Roman"/>
          <w:sz w:val="28"/>
          <w:szCs w:val="28"/>
        </w:rPr>
        <w:t xml:space="preserve">отечественной </w:t>
      </w:r>
      <w:r w:rsidR="005E7509" w:rsidRPr="00BD2342">
        <w:rPr>
          <w:rFonts w:ascii="Times New Roman" w:hAnsi="Times New Roman" w:cs="Times New Roman"/>
          <w:sz w:val="28"/>
          <w:szCs w:val="28"/>
        </w:rPr>
        <w:t xml:space="preserve">практикой </w:t>
      </w:r>
      <w:r w:rsidR="00E4151E" w:rsidRPr="00BD2342">
        <w:rPr>
          <w:rFonts w:ascii="Times New Roman" w:hAnsi="Times New Roman" w:cs="Times New Roman"/>
          <w:sz w:val="28"/>
          <w:szCs w:val="28"/>
        </w:rPr>
        <w:t>по рассматриваемой проблематике</w:t>
      </w:r>
      <w:r w:rsidRPr="00BD2342">
        <w:rPr>
          <w:rFonts w:ascii="Times New Roman" w:hAnsi="Times New Roman" w:cs="Times New Roman"/>
          <w:sz w:val="28"/>
          <w:szCs w:val="28"/>
        </w:rPr>
        <w:t xml:space="preserve"> свидетельствует о следующем:</w:t>
      </w:r>
    </w:p>
    <w:p w:rsidR="00F6793E" w:rsidRPr="0077079C" w:rsidRDefault="005E7509" w:rsidP="000B47F0">
      <w:pPr>
        <w:spacing w:after="0" w:line="240" w:lineRule="auto"/>
        <w:ind w:firstLine="708"/>
        <w:jc w:val="both"/>
        <w:rPr>
          <w:rFonts w:ascii="Times New Roman" w:hAnsi="Times New Roman" w:cs="Times New Roman"/>
          <w:sz w:val="28"/>
          <w:szCs w:val="28"/>
        </w:rPr>
      </w:pPr>
      <w:r w:rsidRPr="00BD2342">
        <w:rPr>
          <w:rFonts w:ascii="Times New Roman" w:hAnsi="Times New Roman" w:cs="Times New Roman"/>
          <w:sz w:val="28"/>
          <w:szCs w:val="28"/>
        </w:rPr>
        <w:t xml:space="preserve">1. </w:t>
      </w:r>
      <w:r w:rsidR="00541133" w:rsidRPr="00BD2342">
        <w:rPr>
          <w:rFonts w:ascii="Times New Roman" w:hAnsi="Times New Roman" w:cs="Times New Roman"/>
          <w:sz w:val="28"/>
          <w:szCs w:val="28"/>
        </w:rPr>
        <w:t xml:space="preserve">Проведение </w:t>
      </w:r>
      <w:r w:rsidR="000828F8">
        <w:rPr>
          <w:rFonts w:ascii="Times New Roman" w:hAnsi="Times New Roman" w:cs="Times New Roman"/>
          <w:sz w:val="28"/>
          <w:szCs w:val="28"/>
        </w:rPr>
        <w:t xml:space="preserve">дистанционных </w:t>
      </w:r>
      <w:r w:rsidR="00541133" w:rsidRPr="00BD2342">
        <w:rPr>
          <w:rFonts w:ascii="Times New Roman" w:hAnsi="Times New Roman" w:cs="Times New Roman"/>
          <w:sz w:val="28"/>
          <w:szCs w:val="28"/>
        </w:rPr>
        <w:t>следствен</w:t>
      </w:r>
      <w:r w:rsidR="000828F8">
        <w:rPr>
          <w:rFonts w:ascii="Times New Roman" w:hAnsi="Times New Roman" w:cs="Times New Roman"/>
          <w:sz w:val="28"/>
          <w:szCs w:val="28"/>
        </w:rPr>
        <w:t xml:space="preserve">ных действий </w:t>
      </w:r>
      <w:r w:rsidRPr="00BD2342">
        <w:rPr>
          <w:rFonts w:ascii="Times New Roman" w:hAnsi="Times New Roman" w:cs="Times New Roman"/>
          <w:sz w:val="28"/>
          <w:szCs w:val="28"/>
        </w:rPr>
        <w:t xml:space="preserve">в </w:t>
      </w:r>
      <w:r w:rsidR="00541133" w:rsidRPr="00BD2342">
        <w:rPr>
          <w:rFonts w:ascii="Times New Roman" w:hAnsi="Times New Roman" w:cs="Times New Roman"/>
          <w:sz w:val="28"/>
          <w:szCs w:val="28"/>
        </w:rPr>
        <w:t>уголовно-процессуальном законодательстве зарубежных государств</w:t>
      </w:r>
      <w:r w:rsidR="00DD5D18">
        <w:rPr>
          <w:rFonts w:ascii="Times New Roman" w:hAnsi="Times New Roman" w:cs="Times New Roman"/>
          <w:sz w:val="28"/>
          <w:szCs w:val="28"/>
        </w:rPr>
        <w:t xml:space="preserve"> </w:t>
      </w:r>
      <w:r w:rsidR="00541133" w:rsidRPr="00BD2342">
        <w:rPr>
          <w:rFonts w:ascii="Times New Roman" w:hAnsi="Times New Roman" w:cs="Times New Roman"/>
          <w:sz w:val="28"/>
          <w:szCs w:val="28"/>
        </w:rPr>
        <w:t xml:space="preserve"> </w:t>
      </w:r>
      <w:r w:rsidRPr="00BD2342">
        <w:rPr>
          <w:rFonts w:ascii="Times New Roman" w:hAnsi="Times New Roman" w:cs="Times New Roman"/>
          <w:sz w:val="28"/>
          <w:szCs w:val="28"/>
        </w:rPr>
        <w:t xml:space="preserve">связано с </w:t>
      </w:r>
      <w:r w:rsidR="00BD2342" w:rsidRPr="00BD2342">
        <w:rPr>
          <w:rFonts w:ascii="Times New Roman" w:hAnsi="Times New Roman" w:cs="Times New Roman"/>
          <w:sz w:val="28"/>
          <w:szCs w:val="28"/>
        </w:rPr>
        <w:t>первичной</w:t>
      </w:r>
      <w:r w:rsidRPr="00BD2342">
        <w:rPr>
          <w:rFonts w:ascii="Times New Roman" w:hAnsi="Times New Roman" w:cs="Times New Roman"/>
          <w:sz w:val="28"/>
          <w:szCs w:val="28"/>
        </w:rPr>
        <w:t xml:space="preserve"> </w:t>
      </w:r>
      <w:r w:rsidR="00BD2342" w:rsidRPr="00BD2342">
        <w:rPr>
          <w:rFonts w:ascii="Times New Roman" w:hAnsi="Times New Roman" w:cs="Times New Roman"/>
          <w:sz w:val="28"/>
          <w:szCs w:val="28"/>
        </w:rPr>
        <w:t>выработкой</w:t>
      </w:r>
      <w:r w:rsidRPr="00BD2342">
        <w:rPr>
          <w:rFonts w:ascii="Times New Roman" w:hAnsi="Times New Roman" w:cs="Times New Roman"/>
          <w:sz w:val="28"/>
          <w:szCs w:val="28"/>
        </w:rPr>
        <w:t xml:space="preserve"> и </w:t>
      </w:r>
      <w:r w:rsidR="00BD2342" w:rsidRPr="00BD2342">
        <w:rPr>
          <w:rFonts w:ascii="Times New Roman" w:hAnsi="Times New Roman" w:cs="Times New Roman"/>
          <w:sz w:val="28"/>
          <w:szCs w:val="28"/>
        </w:rPr>
        <w:t>«испытанием» предлагаемых технологий на практике</w:t>
      </w:r>
      <w:r w:rsidRPr="00BD2342">
        <w:rPr>
          <w:rFonts w:ascii="Times New Roman" w:hAnsi="Times New Roman" w:cs="Times New Roman"/>
          <w:sz w:val="28"/>
          <w:szCs w:val="28"/>
        </w:rPr>
        <w:t>. Данн</w:t>
      </w:r>
      <w:r w:rsidR="00BD2342" w:rsidRPr="00BD2342">
        <w:rPr>
          <w:rFonts w:ascii="Times New Roman" w:hAnsi="Times New Roman" w:cs="Times New Roman"/>
          <w:sz w:val="28"/>
          <w:szCs w:val="28"/>
        </w:rPr>
        <w:t>ый</w:t>
      </w:r>
      <w:r w:rsidRPr="00BD2342">
        <w:rPr>
          <w:rFonts w:ascii="Times New Roman" w:hAnsi="Times New Roman" w:cs="Times New Roman"/>
          <w:sz w:val="28"/>
          <w:szCs w:val="28"/>
        </w:rPr>
        <w:t xml:space="preserve"> </w:t>
      </w:r>
      <w:r w:rsidR="00BD2342" w:rsidRPr="00BD2342">
        <w:rPr>
          <w:rFonts w:ascii="Times New Roman" w:hAnsi="Times New Roman" w:cs="Times New Roman"/>
          <w:sz w:val="28"/>
          <w:szCs w:val="28"/>
        </w:rPr>
        <w:t>подход</w:t>
      </w:r>
      <w:r w:rsidRPr="00BD2342">
        <w:rPr>
          <w:rFonts w:ascii="Times New Roman" w:hAnsi="Times New Roman" w:cs="Times New Roman"/>
          <w:sz w:val="28"/>
          <w:szCs w:val="28"/>
        </w:rPr>
        <w:t xml:space="preserve"> </w:t>
      </w:r>
      <w:r w:rsidR="0077079C" w:rsidRPr="0077079C">
        <w:rPr>
          <w:rFonts w:ascii="Times New Roman" w:hAnsi="Times New Roman" w:cs="Times New Roman"/>
          <w:sz w:val="28"/>
          <w:szCs w:val="28"/>
        </w:rPr>
        <w:t>присущ, в том числе, и для казахстанского законодателя.</w:t>
      </w:r>
    </w:p>
    <w:p w:rsidR="00015392" w:rsidRDefault="005E7509" w:rsidP="000B47F0">
      <w:pPr>
        <w:spacing w:after="0" w:line="240" w:lineRule="auto"/>
        <w:ind w:firstLine="708"/>
        <w:jc w:val="both"/>
        <w:rPr>
          <w:rFonts w:ascii="Times New Roman" w:hAnsi="Times New Roman" w:cs="Times New Roman"/>
          <w:sz w:val="28"/>
          <w:szCs w:val="28"/>
        </w:rPr>
      </w:pPr>
      <w:r w:rsidRPr="0077079C">
        <w:rPr>
          <w:rFonts w:ascii="Times New Roman" w:hAnsi="Times New Roman" w:cs="Times New Roman"/>
          <w:sz w:val="28"/>
          <w:szCs w:val="28"/>
        </w:rPr>
        <w:t xml:space="preserve">2. </w:t>
      </w:r>
      <w:r w:rsidR="00015392">
        <w:rPr>
          <w:rFonts w:ascii="Times New Roman" w:hAnsi="Times New Roman" w:cs="Times New Roman"/>
          <w:sz w:val="28"/>
          <w:szCs w:val="28"/>
        </w:rPr>
        <w:t>Теоретический анализ</w:t>
      </w:r>
      <w:r w:rsidR="0077079C" w:rsidRPr="0077079C">
        <w:rPr>
          <w:rFonts w:ascii="Times New Roman" w:hAnsi="Times New Roman" w:cs="Times New Roman"/>
          <w:sz w:val="28"/>
          <w:szCs w:val="28"/>
        </w:rPr>
        <w:t xml:space="preserve"> опыта зарубежных государств, </w:t>
      </w:r>
      <w:r w:rsidR="00015392">
        <w:rPr>
          <w:rFonts w:ascii="Times New Roman" w:hAnsi="Times New Roman" w:cs="Times New Roman"/>
          <w:sz w:val="28"/>
          <w:szCs w:val="28"/>
        </w:rPr>
        <w:t>позволяет выделить перспективное направление расширения</w:t>
      </w:r>
      <w:r w:rsidR="00015392" w:rsidRPr="0077079C">
        <w:rPr>
          <w:rFonts w:ascii="Times New Roman" w:hAnsi="Times New Roman" w:cs="Times New Roman"/>
          <w:sz w:val="28"/>
          <w:szCs w:val="28"/>
        </w:rPr>
        <w:t xml:space="preserve"> технической составляющей деятельности правоохранительных органов</w:t>
      </w:r>
      <w:r w:rsidR="00015392">
        <w:rPr>
          <w:rFonts w:ascii="Times New Roman" w:hAnsi="Times New Roman" w:cs="Times New Roman"/>
          <w:sz w:val="28"/>
          <w:szCs w:val="28"/>
        </w:rPr>
        <w:t xml:space="preserve"> при проведении </w:t>
      </w:r>
      <w:r w:rsidR="00015392" w:rsidRPr="0077079C">
        <w:rPr>
          <w:rFonts w:ascii="Times New Roman" w:hAnsi="Times New Roman" w:cs="Times New Roman"/>
          <w:sz w:val="28"/>
          <w:szCs w:val="28"/>
        </w:rPr>
        <w:t xml:space="preserve">дистанционных </w:t>
      </w:r>
      <w:r w:rsidR="00015392">
        <w:rPr>
          <w:rFonts w:ascii="Times New Roman" w:hAnsi="Times New Roman" w:cs="Times New Roman"/>
          <w:sz w:val="28"/>
          <w:szCs w:val="28"/>
        </w:rPr>
        <w:t>следственных действий.</w:t>
      </w:r>
    </w:p>
    <w:p w:rsidR="00A86BFB" w:rsidRPr="0062134C" w:rsidRDefault="0004154E" w:rsidP="00015392">
      <w:pPr>
        <w:spacing w:after="0" w:line="240" w:lineRule="auto"/>
        <w:ind w:firstLine="708"/>
        <w:jc w:val="both"/>
        <w:rPr>
          <w:rFonts w:ascii="Times New Roman" w:hAnsi="Times New Roman" w:cs="Times New Roman"/>
          <w:sz w:val="28"/>
          <w:szCs w:val="28"/>
        </w:rPr>
      </w:pPr>
      <w:r w:rsidRPr="0077079C">
        <w:rPr>
          <w:rFonts w:ascii="Times New Roman" w:hAnsi="Times New Roman" w:cs="Times New Roman"/>
          <w:sz w:val="28"/>
          <w:szCs w:val="28"/>
        </w:rPr>
        <w:t>3</w:t>
      </w:r>
      <w:r w:rsidR="00BD2342" w:rsidRPr="0077079C">
        <w:rPr>
          <w:rFonts w:ascii="Times New Roman" w:hAnsi="Times New Roman" w:cs="Times New Roman"/>
          <w:sz w:val="28"/>
          <w:szCs w:val="28"/>
        </w:rPr>
        <w:t>. Уголовное законодательство зарубежных государств делает акцент на «ц</w:t>
      </w:r>
      <w:r w:rsidR="005E7509" w:rsidRPr="0077079C">
        <w:rPr>
          <w:rFonts w:ascii="Times New Roman" w:hAnsi="Times New Roman" w:cs="Times New Roman"/>
          <w:sz w:val="28"/>
          <w:szCs w:val="28"/>
        </w:rPr>
        <w:t>ифровое равенство» участников</w:t>
      </w:r>
      <w:r w:rsidR="00BD2342" w:rsidRPr="0077079C">
        <w:rPr>
          <w:rFonts w:ascii="Times New Roman" w:hAnsi="Times New Roman" w:cs="Times New Roman"/>
          <w:sz w:val="28"/>
          <w:szCs w:val="28"/>
        </w:rPr>
        <w:t xml:space="preserve"> по рассматриваемому вопросу</w:t>
      </w:r>
      <w:r w:rsidR="005E7509" w:rsidRPr="0077079C">
        <w:rPr>
          <w:rFonts w:ascii="Times New Roman" w:hAnsi="Times New Roman" w:cs="Times New Roman"/>
          <w:sz w:val="28"/>
          <w:szCs w:val="28"/>
        </w:rPr>
        <w:t xml:space="preserve">. В частности, заслуживает </w:t>
      </w:r>
      <w:r w:rsidR="00BD2342" w:rsidRPr="00BD2342">
        <w:rPr>
          <w:rFonts w:ascii="Times New Roman" w:hAnsi="Times New Roman" w:cs="Times New Roman"/>
          <w:sz w:val="28"/>
          <w:szCs w:val="28"/>
        </w:rPr>
        <w:t>внимания</w:t>
      </w:r>
      <w:r w:rsidR="005E7509" w:rsidRPr="00BD2342">
        <w:rPr>
          <w:rFonts w:ascii="Times New Roman" w:hAnsi="Times New Roman" w:cs="Times New Roman"/>
          <w:sz w:val="28"/>
          <w:szCs w:val="28"/>
        </w:rPr>
        <w:t xml:space="preserve"> опыт Финляндии по технической </w:t>
      </w:r>
      <w:r w:rsidR="00BD2342" w:rsidRPr="00BD2342">
        <w:rPr>
          <w:rFonts w:ascii="Times New Roman" w:hAnsi="Times New Roman" w:cs="Times New Roman"/>
          <w:sz w:val="28"/>
          <w:szCs w:val="28"/>
        </w:rPr>
        <w:t>стороне</w:t>
      </w:r>
      <w:r w:rsidR="005E7509" w:rsidRPr="00BD2342">
        <w:rPr>
          <w:rFonts w:ascii="Times New Roman" w:hAnsi="Times New Roman" w:cs="Times New Roman"/>
          <w:sz w:val="28"/>
          <w:szCs w:val="28"/>
        </w:rPr>
        <w:t xml:space="preserve"> информационных процессов. </w:t>
      </w:r>
      <w:r w:rsidR="00216991">
        <w:rPr>
          <w:rFonts w:ascii="Times New Roman" w:hAnsi="Times New Roman" w:cs="Times New Roman"/>
          <w:sz w:val="28"/>
          <w:szCs w:val="28"/>
        </w:rPr>
        <w:t xml:space="preserve">Внешние и внутренние вызовы касательно вопросов оптимизации </w:t>
      </w:r>
      <w:r w:rsidR="00216991" w:rsidRPr="00446CA6">
        <w:rPr>
          <w:rFonts w:ascii="Times New Roman" w:hAnsi="Times New Roman" w:cs="Times New Roman"/>
          <w:sz w:val="28"/>
          <w:szCs w:val="28"/>
        </w:rPr>
        <w:t xml:space="preserve">правоохранительной системы в целом (в том числе </w:t>
      </w:r>
      <w:r w:rsidR="00E33DB5" w:rsidRPr="00446CA6">
        <w:rPr>
          <w:rFonts w:ascii="Times New Roman" w:hAnsi="Times New Roman" w:cs="Times New Roman"/>
          <w:sz w:val="28"/>
          <w:szCs w:val="28"/>
        </w:rPr>
        <w:t xml:space="preserve">с учетом </w:t>
      </w:r>
      <w:r w:rsidR="00216991" w:rsidRPr="00446CA6">
        <w:rPr>
          <w:rFonts w:ascii="Times New Roman" w:hAnsi="Times New Roman" w:cs="Times New Roman"/>
          <w:sz w:val="28"/>
          <w:szCs w:val="28"/>
        </w:rPr>
        <w:t>опыта</w:t>
      </w:r>
      <w:r w:rsidR="009F0907">
        <w:rPr>
          <w:rFonts w:ascii="Times New Roman" w:hAnsi="Times New Roman" w:cs="Times New Roman"/>
          <w:sz w:val="28"/>
          <w:szCs w:val="28"/>
        </w:rPr>
        <w:t xml:space="preserve"> зарубежных государств</w:t>
      </w:r>
      <w:r w:rsidR="00216991" w:rsidRPr="00446CA6">
        <w:rPr>
          <w:rFonts w:ascii="Times New Roman" w:hAnsi="Times New Roman" w:cs="Times New Roman"/>
          <w:sz w:val="28"/>
          <w:szCs w:val="28"/>
        </w:rPr>
        <w:t xml:space="preserve">) </w:t>
      </w:r>
      <w:r w:rsidR="00CE5317" w:rsidRPr="00446CA6">
        <w:rPr>
          <w:rFonts w:ascii="Times New Roman" w:hAnsi="Times New Roman" w:cs="Times New Roman"/>
          <w:sz w:val="28"/>
          <w:szCs w:val="28"/>
        </w:rPr>
        <w:t xml:space="preserve">требуют </w:t>
      </w:r>
      <w:r w:rsidR="00CE5317" w:rsidRPr="0062134C">
        <w:rPr>
          <w:rFonts w:ascii="Times New Roman" w:hAnsi="Times New Roman" w:cs="Times New Roman"/>
          <w:sz w:val="28"/>
          <w:szCs w:val="28"/>
        </w:rPr>
        <w:t>многосторонней работы</w:t>
      </w:r>
      <w:r w:rsidR="00216991" w:rsidRPr="0062134C">
        <w:rPr>
          <w:rFonts w:ascii="Times New Roman" w:hAnsi="Times New Roman" w:cs="Times New Roman"/>
          <w:sz w:val="28"/>
          <w:szCs w:val="28"/>
        </w:rPr>
        <w:t xml:space="preserve">.   </w:t>
      </w:r>
    </w:p>
    <w:p w:rsidR="00C72528" w:rsidRPr="0062134C" w:rsidRDefault="0004154E" w:rsidP="00F307C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446CA6" w:rsidRPr="0062134C">
        <w:rPr>
          <w:rFonts w:ascii="Times New Roman" w:hAnsi="Times New Roman" w:cs="Times New Roman"/>
          <w:sz w:val="28"/>
          <w:szCs w:val="28"/>
        </w:rPr>
        <w:t>. П</w:t>
      </w:r>
      <w:r w:rsidR="0090212A" w:rsidRPr="0062134C">
        <w:rPr>
          <w:rFonts w:ascii="Times New Roman" w:hAnsi="Times New Roman" w:cs="Times New Roman"/>
          <w:sz w:val="28"/>
          <w:szCs w:val="28"/>
        </w:rPr>
        <w:t xml:space="preserve">роцесс </w:t>
      </w:r>
      <w:r w:rsidR="00446CA6" w:rsidRPr="0062134C">
        <w:rPr>
          <w:rFonts w:ascii="Times New Roman" w:hAnsi="Times New Roman" w:cs="Times New Roman"/>
          <w:sz w:val="28"/>
          <w:szCs w:val="28"/>
        </w:rPr>
        <w:t xml:space="preserve">цифровизации </w:t>
      </w:r>
      <w:r w:rsidR="0062134C" w:rsidRPr="0062134C">
        <w:rPr>
          <w:rFonts w:ascii="Times New Roman" w:hAnsi="Times New Roman" w:cs="Times New Roman"/>
          <w:sz w:val="28"/>
          <w:szCs w:val="28"/>
        </w:rPr>
        <w:t>невозможно остановить</w:t>
      </w:r>
      <w:r w:rsidR="0090212A" w:rsidRPr="0062134C">
        <w:rPr>
          <w:rFonts w:ascii="Times New Roman" w:hAnsi="Times New Roman" w:cs="Times New Roman"/>
          <w:sz w:val="28"/>
          <w:szCs w:val="28"/>
        </w:rPr>
        <w:t xml:space="preserve">, </w:t>
      </w:r>
      <w:r w:rsidR="0062134C" w:rsidRPr="0062134C">
        <w:rPr>
          <w:rFonts w:ascii="Times New Roman" w:hAnsi="Times New Roman" w:cs="Times New Roman"/>
          <w:sz w:val="28"/>
          <w:szCs w:val="28"/>
        </w:rPr>
        <w:t>следует</w:t>
      </w:r>
      <w:r w:rsidR="0090212A" w:rsidRPr="0062134C">
        <w:rPr>
          <w:rFonts w:ascii="Times New Roman" w:hAnsi="Times New Roman" w:cs="Times New Roman"/>
          <w:sz w:val="28"/>
          <w:szCs w:val="28"/>
        </w:rPr>
        <w:t xml:space="preserve"> регламентировать </w:t>
      </w:r>
      <w:r w:rsidR="000828F8">
        <w:rPr>
          <w:rFonts w:ascii="Times New Roman" w:hAnsi="Times New Roman" w:cs="Times New Roman"/>
          <w:sz w:val="28"/>
          <w:szCs w:val="28"/>
        </w:rPr>
        <w:t>уголовно-процессуальное</w:t>
      </w:r>
      <w:r w:rsidR="0062134C" w:rsidRPr="0062134C">
        <w:rPr>
          <w:rFonts w:ascii="Times New Roman" w:hAnsi="Times New Roman" w:cs="Times New Roman"/>
          <w:sz w:val="28"/>
          <w:szCs w:val="28"/>
        </w:rPr>
        <w:t xml:space="preserve"> законодательно </w:t>
      </w:r>
      <w:r w:rsidR="0090212A" w:rsidRPr="0062134C">
        <w:rPr>
          <w:rFonts w:ascii="Times New Roman" w:hAnsi="Times New Roman" w:cs="Times New Roman"/>
          <w:sz w:val="28"/>
          <w:szCs w:val="28"/>
        </w:rPr>
        <w:t xml:space="preserve">с учетом </w:t>
      </w:r>
      <w:r w:rsidR="0062134C" w:rsidRPr="0062134C">
        <w:rPr>
          <w:rFonts w:ascii="Times New Roman" w:hAnsi="Times New Roman" w:cs="Times New Roman"/>
          <w:sz w:val="28"/>
          <w:szCs w:val="28"/>
        </w:rPr>
        <w:t xml:space="preserve">успешного </w:t>
      </w:r>
      <w:r w:rsidR="0090212A" w:rsidRPr="0062134C">
        <w:rPr>
          <w:rFonts w:ascii="Times New Roman" w:hAnsi="Times New Roman" w:cs="Times New Roman"/>
          <w:sz w:val="28"/>
          <w:szCs w:val="28"/>
        </w:rPr>
        <w:t xml:space="preserve">опыта </w:t>
      </w:r>
      <w:r w:rsidR="000828F8">
        <w:rPr>
          <w:rFonts w:ascii="Times New Roman" w:hAnsi="Times New Roman" w:cs="Times New Roman"/>
          <w:sz w:val="28"/>
          <w:szCs w:val="28"/>
        </w:rPr>
        <w:t xml:space="preserve">зарубежных государств </w:t>
      </w:r>
      <w:r w:rsidR="0090212A" w:rsidRPr="0062134C">
        <w:rPr>
          <w:rFonts w:ascii="Times New Roman" w:hAnsi="Times New Roman" w:cs="Times New Roman"/>
          <w:sz w:val="28"/>
          <w:szCs w:val="28"/>
        </w:rPr>
        <w:t>и собственных национальных интересов.</w:t>
      </w:r>
    </w:p>
    <w:p w:rsidR="00E56CA6" w:rsidRPr="00481CD2" w:rsidRDefault="0004154E" w:rsidP="00F307C9">
      <w:pPr>
        <w:spacing w:after="0" w:line="240" w:lineRule="auto"/>
        <w:ind w:firstLine="708"/>
        <w:jc w:val="both"/>
        <w:rPr>
          <w:rFonts w:ascii="Times New Roman" w:hAnsi="Times New Roman" w:cs="Times New Roman"/>
          <w:color w:val="FF0000"/>
          <w:sz w:val="28"/>
          <w:szCs w:val="28"/>
        </w:rPr>
      </w:pPr>
      <w:r>
        <w:rPr>
          <w:rFonts w:ascii="Times New Roman" w:hAnsi="Times New Roman" w:cs="Times New Roman"/>
          <w:sz w:val="28"/>
          <w:szCs w:val="28"/>
        </w:rPr>
        <w:t>5</w:t>
      </w:r>
      <w:r w:rsidR="00E56CA6" w:rsidRPr="0062134C">
        <w:rPr>
          <w:rFonts w:ascii="Times New Roman" w:hAnsi="Times New Roman" w:cs="Times New Roman"/>
          <w:sz w:val="28"/>
          <w:szCs w:val="28"/>
        </w:rPr>
        <w:t xml:space="preserve">. Применение </w:t>
      </w:r>
      <w:r w:rsidR="0062134C" w:rsidRPr="0062134C">
        <w:rPr>
          <w:rFonts w:ascii="Times New Roman" w:hAnsi="Times New Roman" w:cs="Times New Roman"/>
          <w:sz w:val="28"/>
          <w:szCs w:val="28"/>
        </w:rPr>
        <w:t>НТСФ</w:t>
      </w:r>
      <w:r w:rsidR="00E56CA6" w:rsidRPr="0062134C">
        <w:rPr>
          <w:rFonts w:ascii="Times New Roman" w:hAnsi="Times New Roman" w:cs="Times New Roman"/>
          <w:sz w:val="28"/>
          <w:szCs w:val="28"/>
        </w:rPr>
        <w:t xml:space="preserve"> хода и результатов следственных действий, судебного процесса зарубежных </w:t>
      </w:r>
      <w:r w:rsidR="00E56CA6" w:rsidRPr="00481CD2">
        <w:rPr>
          <w:rFonts w:ascii="Times New Roman" w:hAnsi="Times New Roman" w:cs="Times New Roman"/>
          <w:sz w:val="28"/>
          <w:szCs w:val="28"/>
        </w:rPr>
        <w:t>государств получило всеохватывающее признание и является традиционным явлением.</w:t>
      </w:r>
    </w:p>
    <w:p w:rsidR="00A86BFB" w:rsidRDefault="00A86BFB" w:rsidP="00A86BFB">
      <w:pPr>
        <w:spacing w:after="0" w:line="240" w:lineRule="auto"/>
        <w:ind w:firstLine="708"/>
        <w:jc w:val="both"/>
        <w:rPr>
          <w:rFonts w:ascii="Times New Roman" w:hAnsi="Times New Roman" w:cs="Times New Roman"/>
          <w:sz w:val="28"/>
          <w:szCs w:val="28"/>
        </w:rPr>
      </w:pPr>
      <w:r w:rsidRPr="00F307C9">
        <w:rPr>
          <w:rFonts w:ascii="Times New Roman" w:hAnsi="Times New Roman" w:cs="Times New Roman"/>
          <w:sz w:val="28"/>
          <w:szCs w:val="28"/>
        </w:rPr>
        <w:t xml:space="preserve">На основании исследования вопросов современного состояния и перспектив производства дистанционных следственных действий, нами разработан </w:t>
      </w:r>
      <w:r w:rsidRPr="00F307C9">
        <w:rPr>
          <w:rFonts w:ascii="Times New Roman" w:hAnsi="Times New Roman" w:cs="Times New Roman"/>
          <w:sz w:val="28"/>
          <w:szCs w:val="28"/>
          <w:lang w:val="en-US"/>
        </w:rPr>
        <w:t>SWOT</w:t>
      </w:r>
      <w:r w:rsidRPr="00F307C9">
        <w:rPr>
          <w:rFonts w:ascii="Times New Roman" w:hAnsi="Times New Roman" w:cs="Times New Roman"/>
          <w:sz w:val="28"/>
          <w:szCs w:val="28"/>
        </w:rPr>
        <w:t xml:space="preserve"> – анализ:</w:t>
      </w:r>
    </w:p>
    <w:p w:rsidR="00A86BFB" w:rsidRPr="00775995" w:rsidRDefault="00A86BFB" w:rsidP="00A86BFB">
      <w:pPr>
        <w:spacing w:after="0" w:line="240" w:lineRule="auto"/>
        <w:jc w:val="both"/>
        <w:rPr>
          <w:rFonts w:ascii="Times New Roman" w:eastAsia="Times New Roman" w:hAnsi="Times New Roman" w:cs="Times New Roman"/>
          <w:b/>
          <w:bCs/>
          <w:color w:val="000000" w:themeColor="text1"/>
          <w:kern w:val="36"/>
          <w:sz w:val="28"/>
          <w:szCs w:val="28"/>
        </w:rPr>
      </w:pPr>
    </w:p>
    <w:tbl>
      <w:tblPr>
        <w:tblStyle w:val="ab"/>
        <w:tblW w:w="9464" w:type="dxa"/>
        <w:tblLook w:val="04A0" w:firstRow="1" w:lastRow="0" w:firstColumn="1" w:lastColumn="0" w:noHBand="0" w:noVBand="1"/>
      </w:tblPr>
      <w:tblGrid>
        <w:gridCol w:w="5778"/>
        <w:gridCol w:w="3686"/>
      </w:tblGrid>
      <w:tr w:rsidR="00A86BFB" w:rsidRPr="00775995" w:rsidTr="006F62AB">
        <w:trPr>
          <w:trHeight w:val="323"/>
        </w:trPr>
        <w:tc>
          <w:tcPr>
            <w:tcW w:w="5778" w:type="dxa"/>
          </w:tcPr>
          <w:p w:rsidR="00A86BFB" w:rsidRPr="00351C69" w:rsidRDefault="00A86BFB" w:rsidP="00A75A2D">
            <w:pPr>
              <w:jc w:val="center"/>
              <w:rPr>
                <w:rFonts w:ascii="Times New Roman" w:hAnsi="Times New Roman" w:cs="Times New Roman"/>
                <w:sz w:val="28"/>
                <w:szCs w:val="28"/>
              </w:rPr>
            </w:pPr>
            <w:r w:rsidRPr="00351C69">
              <w:rPr>
                <w:rFonts w:ascii="Times New Roman" w:hAnsi="Times New Roman" w:cs="Times New Roman"/>
                <w:sz w:val="28"/>
                <w:szCs w:val="28"/>
              </w:rPr>
              <w:t>Сильные стороны</w:t>
            </w:r>
          </w:p>
        </w:tc>
        <w:tc>
          <w:tcPr>
            <w:tcW w:w="3686" w:type="dxa"/>
          </w:tcPr>
          <w:p w:rsidR="00A86BFB" w:rsidRPr="00351C69" w:rsidRDefault="00A86BFB" w:rsidP="00A75A2D">
            <w:pPr>
              <w:jc w:val="center"/>
              <w:rPr>
                <w:rFonts w:ascii="Times New Roman" w:hAnsi="Times New Roman" w:cs="Times New Roman"/>
                <w:sz w:val="28"/>
                <w:szCs w:val="28"/>
              </w:rPr>
            </w:pPr>
            <w:r w:rsidRPr="00351C69">
              <w:rPr>
                <w:rFonts w:ascii="Times New Roman" w:hAnsi="Times New Roman" w:cs="Times New Roman"/>
                <w:sz w:val="28"/>
                <w:szCs w:val="28"/>
              </w:rPr>
              <w:t>Слабые стороны</w:t>
            </w:r>
          </w:p>
        </w:tc>
      </w:tr>
      <w:tr w:rsidR="00A86BFB" w:rsidRPr="00775995" w:rsidTr="006F62AB">
        <w:trPr>
          <w:trHeight w:val="1379"/>
        </w:trPr>
        <w:tc>
          <w:tcPr>
            <w:tcW w:w="5778" w:type="dxa"/>
            <w:vMerge w:val="restart"/>
          </w:tcPr>
          <w:p w:rsidR="00A86BFB" w:rsidRPr="003C6335" w:rsidRDefault="00A86BFB" w:rsidP="00A86BFB">
            <w:pPr>
              <w:jc w:val="both"/>
              <w:rPr>
                <w:rFonts w:ascii="Times New Roman" w:hAnsi="Times New Roman" w:cs="Times New Roman"/>
                <w:i/>
                <w:sz w:val="24"/>
                <w:szCs w:val="24"/>
              </w:rPr>
            </w:pPr>
            <w:r w:rsidRPr="003C6335">
              <w:rPr>
                <w:rFonts w:ascii="Times New Roman" w:hAnsi="Times New Roman" w:cs="Times New Roman"/>
                <w:i/>
                <w:sz w:val="24"/>
                <w:szCs w:val="24"/>
              </w:rPr>
              <w:t xml:space="preserve">1. </w:t>
            </w:r>
            <w:r w:rsidR="00E95EBD" w:rsidRPr="003C6335">
              <w:rPr>
                <w:rFonts w:ascii="Times New Roman" w:hAnsi="Times New Roman" w:cs="Times New Roman"/>
                <w:i/>
                <w:sz w:val="24"/>
                <w:szCs w:val="24"/>
              </w:rPr>
              <w:t>Системой видео-конференц-связи оборудованы адвокатские конторы, госпитали, полицейские участки</w:t>
            </w:r>
            <w:r w:rsidR="005421B9" w:rsidRPr="003C6335">
              <w:rPr>
                <w:rFonts w:ascii="Times New Roman" w:hAnsi="Times New Roman" w:cs="Times New Roman"/>
                <w:i/>
                <w:sz w:val="24"/>
                <w:szCs w:val="24"/>
              </w:rPr>
              <w:t>,</w:t>
            </w:r>
            <w:r w:rsidR="00E95EBD" w:rsidRPr="003C6335">
              <w:rPr>
                <w:rFonts w:ascii="Times New Roman" w:hAnsi="Times New Roman" w:cs="Times New Roman"/>
                <w:i/>
                <w:sz w:val="24"/>
                <w:szCs w:val="24"/>
              </w:rPr>
              <w:t xml:space="preserve"> как альтернатива по предоставлению возможности участия граждан в досудебном производстве или же судебном заседании (Великобритания).</w:t>
            </w:r>
          </w:p>
          <w:p w:rsidR="004D375A" w:rsidRPr="00B56147" w:rsidRDefault="000C6563" w:rsidP="00A86BFB">
            <w:pPr>
              <w:jc w:val="both"/>
              <w:rPr>
                <w:rFonts w:ascii="Times New Roman" w:hAnsi="Times New Roman" w:cs="Times New Roman"/>
                <w:i/>
                <w:sz w:val="24"/>
                <w:szCs w:val="24"/>
              </w:rPr>
            </w:pPr>
            <w:r w:rsidRPr="003C6335">
              <w:rPr>
                <w:rFonts w:ascii="Times New Roman" w:hAnsi="Times New Roman" w:cs="Times New Roman"/>
                <w:i/>
                <w:sz w:val="24"/>
                <w:szCs w:val="24"/>
              </w:rPr>
              <w:t xml:space="preserve">2. </w:t>
            </w:r>
            <w:r w:rsidR="004D375A" w:rsidRPr="003C6335">
              <w:rPr>
                <w:rFonts w:ascii="Times New Roman" w:hAnsi="Times New Roman" w:cs="Times New Roman"/>
                <w:i/>
                <w:sz w:val="24"/>
                <w:szCs w:val="24"/>
              </w:rPr>
              <w:t>Безопасность свидетеля (</w:t>
            </w:r>
            <w:r w:rsidR="004D375A" w:rsidRPr="00B56147">
              <w:rPr>
                <w:rFonts w:ascii="Times New Roman" w:hAnsi="Times New Roman" w:cs="Times New Roman"/>
                <w:i/>
                <w:sz w:val="24"/>
                <w:szCs w:val="24"/>
              </w:rPr>
              <w:t>Молдова)</w:t>
            </w:r>
            <w:r w:rsidR="000206C9" w:rsidRPr="00B56147">
              <w:rPr>
                <w:rFonts w:ascii="Times New Roman" w:hAnsi="Times New Roman" w:cs="Times New Roman"/>
                <w:i/>
                <w:sz w:val="24"/>
                <w:szCs w:val="24"/>
              </w:rPr>
              <w:t>.</w:t>
            </w:r>
          </w:p>
          <w:p w:rsidR="000C6563" w:rsidRPr="00596876" w:rsidRDefault="005421B9" w:rsidP="00A86BFB">
            <w:pPr>
              <w:jc w:val="both"/>
              <w:rPr>
                <w:rFonts w:ascii="Times New Roman" w:hAnsi="Times New Roman" w:cs="Times New Roman"/>
                <w:i/>
                <w:sz w:val="24"/>
                <w:szCs w:val="24"/>
              </w:rPr>
            </w:pPr>
            <w:r w:rsidRPr="00B56147">
              <w:rPr>
                <w:rFonts w:ascii="Times New Roman" w:hAnsi="Times New Roman" w:cs="Times New Roman"/>
                <w:i/>
                <w:sz w:val="24"/>
                <w:szCs w:val="24"/>
              </w:rPr>
              <w:t>3.</w:t>
            </w:r>
            <w:r w:rsidRPr="00B56147">
              <w:rPr>
                <w:rFonts w:ascii="Times New Roman" w:hAnsi="Times New Roman" w:cs="Times New Roman"/>
                <w:sz w:val="24"/>
                <w:szCs w:val="24"/>
              </w:rPr>
              <w:t xml:space="preserve"> </w:t>
            </w:r>
            <w:r w:rsidR="00B56147" w:rsidRPr="00B56147">
              <w:rPr>
                <w:rFonts w:ascii="Times New Roman" w:hAnsi="Times New Roman" w:cs="Times New Roman"/>
                <w:i/>
                <w:sz w:val="24"/>
                <w:szCs w:val="24"/>
              </w:rPr>
              <w:t>В  случае, когда участник</w:t>
            </w:r>
            <w:r w:rsidR="00086C2F" w:rsidRPr="00B56147">
              <w:rPr>
                <w:rFonts w:ascii="Times New Roman" w:hAnsi="Times New Roman" w:cs="Times New Roman"/>
                <w:i/>
                <w:sz w:val="24"/>
                <w:szCs w:val="24"/>
              </w:rPr>
              <w:t xml:space="preserve"> уголовного процесса</w:t>
            </w:r>
            <w:r w:rsidR="00B56147" w:rsidRPr="00B56147">
              <w:rPr>
                <w:rFonts w:ascii="Times New Roman" w:hAnsi="Times New Roman" w:cs="Times New Roman"/>
                <w:i/>
                <w:sz w:val="24"/>
                <w:szCs w:val="24"/>
              </w:rPr>
              <w:t xml:space="preserve"> не может по уважительным причинам</w:t>
            </w:r>
            <w:r w:rsidR="00086C2F" w:rsidRPr="00B56147">
              <w:rPr>
                <w:rFonts w:ascii="Times New Roman" w:hAnsi="Times New Roman" w:cs="Times New Roman"/>
                <w:i/>
                <w:sz w:val="24"/>
                <w:szCs w:val="24"/>
              </w:rPr>
              <w:t xml:space="preserve"> </w:t>
            </w:r>
            <w:r w:rsidR="00B56147" w:rsidRPr="00B56147">
              <w:rPr>
                <w:rFonts w:ascii="Times New Roman" w:hAnsi="Times New Roman" w:cs="Times New Roman"/>
                <w:i/>
                <w:sz w:val="24"/>
                <w:szCs w:val="24"/>
              </w:rPr>
              <w:t>прибыть к прокурору, то данный допрос</w:t>
            </w:r>
            <w:r w:rsidR="00086C2F" w:rsidRPr="00B56147">
              <w:rPr>
                <w:rFonts w:ascii="Times New Roman" w:hAnsi="Times New Roman" w:cs="Times New Roman"/>
                <w:i/>
                <w:sz w:val="24"/>
                <w:szCs w:val="24"/>
              </w:rPr>
              <w:t xml:space="preserve"> </w:t>
            </w:r>
            <w:r w:rsidR="00B56147" w:rsidRPr="00B56147">
              <w:rPr>
                <w:rFonts w:ascii="Times New Roman" w:hAnsi="Times New Roman" w:cs="Times New Roman"/>
                <w:i/>
                <w:sz w:val="24"/>
                <w:szCs w:val="24"/>
              </w:rPr>
              <w:t>производится в режиме ВК</w:t>
            </w:r>
            <w:r w:rsidR="00B56147" w:rsidRPr="00596876">
              <w:rPr>
                <w:rFonts w:ascii="Times New Roman" w:hAnsi="Times New Roman" w:cs="Times New Roman"/>
                <w:i/>
                <w:sz w:val="24"/>
                <w:szCs w:val="24"/>
              </w:rPr>
              <w:t>С</w:t>
            </w:r>
            <w:r w:rsidR="000206C9" w:rsidRPr="00596876">
              <w:rPr>
                <w:rFonts w:ascii="Times New Roman" w:hAnsi="Times New Roman" w:cs="Times New Roman"/>
                <w:i/>
                <w:sz w:val="24"/>
                <w:szCs w:val="24"/>
              </w:rPr>
              <w:t xml:space="preserve"> (Швейцарская Конфедерация).</w:t>
            </w:r>
            <w:r w:rsidR="00086C2F" w:rsidRPr="00596876">
              <w:rPr>
                <w:rFonts w:ascii="Times New Roman" w:hAnsi="Times New Roman" w:cs="Times New Roman"/>
                <w:i/>
                <w:sz w:val="24"/>
                <w:szCs w:val="24"/>
              </w:rPr>
              <w:t xml:space="preserve"> </w:t>
            </w:r>
          </w:p>
          <w:p w:rsidR="005421B9" w:rsidRPr="00596876" w:rsidRDefault="005421B9" w:rsidP="00A86BFB">
            <w:pPr>
              <w:jc w:val="both"/>
              <w:rPr>
                <w:rFonts w:ascii="Times New Roman" w:hAnsi="Times New Roman" w:cs="Times New Roman"/>
                <w:i/>
                <w:sz w:val="24"/>
                <w:szCs w:val="24"/>
              </w:rPr>
            </w:pPr>
            <w:r w:rsidRPr="00596876">
              <w:rPr>
                <w:rFonts w:ascii="Times New Roman" w:hAnsi="Times New Roman" w:cs="Times New Roman"/>
                <w:i/>
                <w:sz w:val="24"/>
                <w:szCs w:val="24"/>
              </w:rPr>
              <w:t xml:space="preserve">4. Проведение допроса, опознания в режиме </w:t>
            </w:r>
            <w:r w:rsidR="00596876" w:rsidRPr="00596876">
              <w:rPr>
                <w:rFonts w:ascii="Times New Roman" w:hAnsi="Times New Roman" w:cs="Times New Roman"/>
                <w:i/>
                <w:sz w:val="24"/>
                <w:szCs w:val="24"/>
              </w:rPr>
              <w:t xml:space="preserve">ВКС </w:t>
            </w:r>
            <w:r w:rsidRPr="00596876">
              <w:rPr>
                <w:rFonts w:ascii="Times New Roman" w:hAnsi="Times New Roman" w:cs="Times New Roman"/>
                <w:i/>
                <w:sz w:val="24"/>
                <w:szCs w:val="24"/>
              </w:rPr>
              <w:t xml:space="preserve">с фиксацией </w:t>
            </w:r>
            <w:r w:rsidR="00596876" w:rsidRPr="00596876">
              <w:rPr>
                <w:rFonts w:ascii="Times New Roman" w:hAnsi="Times New Roman" w:cs="Times New Roman"/>
                <w:i/>
                <w:sz w:val="24"/>
                <w:szCs w:val="24"/>
              </w:rPr>
              <w:t xml:space="preserve">соответствующих </w:t>
            </w:r>
            <w:r w:rsidRPr="00596876">
              <w:rPr>
                <w:rFonts w:ascii="Times New Roman" w:hAnsi="Times New Roman" w:cs="Times New Roman"/>
                <w:i/>
                <w:sz w:val="24"/>
                <w:szCs w:val="24"/>
              </w:rPr>
              <w:t>действий</w:t>
            </w:r>
            <w:r w:rsidR="00596876" w:rsidRPr="00596876">
              <w:rPr>
                <w:rFonts w:ascii="Times New Roman" w:hAnsi="Times New Roman" w:cs="Times New Roman"/>
                <w:i/>
                <w:sz w:val="24"/>
                <w:szCs w:val="24"/>
              </w:rPr>
              <w:t xml:space="preserve"> по </w:t>
            </w:r>
            <w:r w:rsidR="00596876">
              <w:rPr>
                <w:rFonts w:ascii="Times New Roman" w:hAnsi="Times New Roman" w:cs="Times New Roman"/>
                <w:i/>
                <w:sz w:val="24"/>
                <w:szCs w:val="24"/>
              </w:rPr>
              <w:t xml:space="preserve">проводимому </w:t>
            </w:r>
            <w:r w:rsidR="00596876" w:rsidRPr="00596876">
              <w:rPr>
                <w:rFonts w:ascii="Times New Roman" w:hAnsi="Times New Roman" w:cs="Times New Roman"/>
                <w:i/>
                <w:sz w:val="24"/>
                <w:szCs w:val="24"/>
              </w:rPr>
              <w:t>СД</w:t>
            </w:r>
            <w:r w:rsidR="00596876">
              <w:rPr>
                <w:rFonts w:ascii="Times New Roman" w:hAnsi="Times New Roman" w:cs="Times New Roman"/>
                <w:i/>
                <w:sz w:val="24"/>
                <w:szCs w:val="24"/>
              </w:rPr>
              <w:t xml:space="preserve"> на камеру</w:t>
            </w:r>
            <w:r w:rsidR="00596876" w:rsidRPr="00596876">
              <w:rPr>
                <w:rFonts w:ascii="Times New Roman" w:hAnsi="Times New Roman" w:cs="Times New Roman"/>
                <w:i/>
                <w:sz w:val="24"/>
                <w:szCs w:val="24"/>
              </w:rPr>
              <w:t xml:space="preserve">, </w:t>
            </w:r>
            <w:r w:rsidR="00596876">
              <w:rPr>
                <w:rFonts w:ascii="Times New Roman" w:hAnsi="Times New Roman" w:cs="Times New Roman"/>
                <w:i/>
                <w:sz w:val="24"/>
                <w:szCs w:val="24"/>
              </w:rPr>
              <w:t xml:space="preserve">исключает </w:t>
            </w:r>
            <w:r w:rsidR="00596876" w:rsidRPr="00596876">
              <w:rPr>
                <w:rFonts w:ascii="Times New Roman" w:hAnsi="Times New Roman" w:cs="Times New Roman"/>
                <w:i/>
                <w:sz w:val="24"/>
                <w:szCs w:val="24"/>
              </w:rPr>
              <w:t xml:space="preserve">повторное указание </w:t>
            </w:r>
            <w:r w:rsidR="00596876">
              <w:rPr>
                <w:rFonts w:ascii="Times New Roman" w:hAnsi="Times New Roman" w:cs="Times New Roman"/>
                <w:i/>
                <w:sz w:val="24"/>
                <w:szCs w:val="24"/>
              </w:rPr>
              <w:t xml:space="preserve">в </w:t>
            </w:r>
            <w:r w:rsidR="00596876" w:rsidRPr="00596876">
              <w:rPr>
                <w:rFonts w:ascii="Times New Roman" w:hAnsi="Times New Roman" w:cs="Times New Roman"/>
                <w:i/>
                <w:sz w:val="24"/>
                <w:szCs w:val="24"/>
              </w:rPr>
              <w:t xml:space="preserve">протоколе </w:t>
            </w:r>
            <w:r w:rsidRPr="00596876">
              <w:rPr>
                <w:rFonts w:ascii="Times New Roman" w:hAnsi="Times New Roman" w:cs="Times New Roman"/>
                <w:i/>
                <w:sz w:val="24"/>
                <w:szCs w:val="24"/>
              </w:rPr>
              <w:t>(Украина).</w:t>
            </w:r>
          </w:p>
          <w:p w:rsidR="000C6563" w:rsidRPr="00186528" w:rsidRDefault="000C6563" w:rsidP="00A86BFB">
            <w:pPr>
              <w:jc w:val="both"/>
              <w:rPr>
                <w:rFonts w:ascii="Times New Roman" w:hAnsi="Times New Roman" w:cs="Times New Roman"/>
                <w:i/>
                <w:sz w:val="24"/>
                <w:szCs w:val="24"/>
              </w:rPr>
            </w:pPr>
            <w:r w:rsidRPr="00596876">
              <w:rPr>
                <w:rFonts w:ascii="Times New Roman" w:hAnsi="Times New Roman" w:cs="Times New Roman"/>
                <w:i/>
                <w:sz w:val="24"/>
                <w:szCs w:val="24"/>
              </w:rPr>
              <w:t>5.</w:t>
            </w:r>
            <w:r w:rsidR="000206C9" w:rsidRPr="00596876">
              <w:rPr>
                <w:rFonts w:ascii="Times New Roman" w:hAnsi="Times New Roman" w:cs="Times New Roman"/>
                <w:i/>
                <w:sz w:val="24"/>
                <w:szCs w:val="24"/>
              </w:rPr>
              <w:t xml:space="preserve"> Широкое применение системы ВКС при производстве допроса, очной ставки, </w:t>
            </w:r>
            <w:r w:rsidR="000206C9" w:rsidRPr="00186528">
              <w:rPr>
                <w:rFonts w:ascii="Times New Roman" w:hAnsi="Times New Roman" w:cs="Times New Roman"/>
                <w:i/>
                <w:sz w:val="24"/>
                <w:szCs w:val="24"/>
              </w:rPr>
              <w:t>опознания (Республика Беларусь).</w:t>
            </w:r>
          </w:p>
          <w:p w:rsidR="00BB0E49" w:rsidRPr="00BB0E49" w:rsidRDefault="00BB0E49" w:rsidP="00BB0E49">
            <w:pPr>
              <w:pStyle w:val="a5"/>
              <w:shd w:val="clear" w:color="auto" w:fill="FFFFFF"/>
              <w:spacing w:before="0" w:beforeAutospacing="0" w:after="0" w:afterAutospacing="0"/>
              <w:jc w:val="both"/>
              <w:rPr>
                <w:i/>
              </w:rPr>
            </w:pPr>
            <w:r w:rsidRPr="003C6335">
              <w:rPr>
                <w:i/>
              </w:rPr>
              <w:t xml:space="preserve">6. Допрос </w:t>
            </w:r>
            <w:r w:rsidRPr="00BB0E49">
              <w:rPr>
                <w:i/>
              </w:rPr>
              <w:t>по телефону (Эстония, Финляндская Республика).</w:t>
            </w:r>
          </w:p>
          <w:p w:rsidR="00BB0E49" w:rsidRPr="00BB0E49" w:rsidRDefault="00BB0E49" w:rsidP="00BB0E49">
            <w:pPr>
              <w:pStyle w:val="a5"/>
              <w:shd w:val="clear" w:color="auto" w:fill="FFFFFF"/>
              <w:spacing w:before="0" w:beforeAutospacing="0" w:after="0" w:afterAutospacing="0"/>
              <w:jc w:val="both"/>
              <w:rPr>
                <w:i/>
              </w:rPr>
            </w:pPr>
            <w:r w:rsidRPr="00BB0E49">
              <w:rPr>
                <w:i/>
              </w:rPr>
              <w:t>7. Производство дистанционного допроса государственным обвинителем и судом (Швеция).</w:t>
            </w:r>
          </w:p>
          <w:p w:rsidR="000C6563" w:rsidRPr="00BB0E49" w:rsidRDefault="00BB0E49" w:rsidP="00BB0E49">
            <w:pPr>
              <w:jc w:val="both"/>
              <w:rPr>
                <w:rFonts w:ascii="Times New Roman" w:hAnsi="Times New Roman" w:cs="Times New Roman"/>
                <w:i/>
                <w:color w:val="FF0000"/>
                <w:sz w:val="24"/>
                <w:szCs w:val="24"/>
              </w:rPr>
            </w:pPr>
            <w:r w:rsidRPr="00BB0E49">
              <w:rPr>
                <w:rFonts w:ascii="Times New Roman" w:hAnsi="Times New Roman" w:cs="Times New Roman"/>
                <w:i/>
                <w:sz w:val="24"/>
                <w:szCs w:val="24"/>
              </w:rPr>
              <w:t xml:space="preserve">8. В отношении наиболее уязвимых групп свидетелей существует возможность предоставлять показания по прямой видеотрансляции и воспроизводить предварительно записанные видеопоказания в электронном формате (Сингапур). </w:t>
            </w:r>
          </w:p>
          <w:p w:rsidR="000C6563" w:rsidRPr="00D46DAD" w:rsidRDefault="000C6563" w:rsidP="00A86BFB">
            <w:pPr>
              <w:jc w:val="both"/>
              <w:rPr>
                <w:rFonts w:ascii="Times New Roman" w:hAnsi="Times New Roman" w:cs="Times New Roman"/>
                <w:i/>
                <w:sz w:val="24"/>
                <w:szCs w:val="24"/>
              </w:rPr>
            </w:pPr>
            <w:r w:rsidRPr="00BB0E49">
              <w:rPr>
                <w:rFonts w:ascii="Times New Roman" w:hAnsi="Times New Roman" w:cs="Times New Roman"/>
                <w:i/>
                <w:sz w:val="24"/>
                <w:szCs w:val="24"/>
              </w:rPr>
              <w:t>9.</w:t>
            </w:r>
            <w:r w:rsidR="00D46DAD" w:rsidRPr="00BB0E49">
              <w:rPr>
                <w:rFonts w:ascii="Times New Roman" w:hAnsi="Times New Roman" w:cs="Times New Roman"/>
                <w:i/>
                <w:sz w:val="24"/>
                <w:szCs w:val="24"/>
              </w:rPr>
              <w:t>Производство онлайн</w:t>
            </w:r>
            <w:r w:rsidR="00D46DAD" w:rsidRPr="00D46DAD">
              <w:rPr>
                <w:rFonts w:ascii="Times New Roman" w:hAnsi="Times New Roman" w:cs="Times New Roman"/>
                <w:i/>
                <w:sz w:val="24"/>
                <w:szCs w:val="24"/>
              </w:rPr>
              <w:t xml:space="preserve"> допроса следующ</w:t>
            </w:r>
            <w:r w:rsidR="00803414">
              <w:rPr>
                <w:rFonts w:ascii="Times New Roman" w:hAnsi="Times New Roman" w:cs="Times New Roman"/>
                <w:i/>
                <w:sz w:val="24"/>
                <w:szCs w:val="24"/>
              </w:rPr>
              <w:t>ей категории</w:t>
            </w:r>
            <w:r w:rsidR="00D46DAD" w:rsidRPr="00D46DAD">
              <w:rPr>
                <w:rFonts w:ascii="Times New Roman" w:hAnsi="Times New Roman" w:cs="Times New Roman"/>
                <w:i/>
                <w:sz w:val="24"/>
                <w:szCs w:val="24"/>
              </w:rPr>
              <w:t xml:space="preserve"> лиц по делу: свидетели, потерпевшие, обвиняемые (для обеспечения их безопасности) </w:t>
            </w:r>
            <w:r w:rsidR="006E32BC" w:rsidRPr="00D46DAD">
              <w:rPr>
                <w:rFonts w:ascii="Times New Roman" w:hAnsi="Times New Roman" w:cs="Times New Roman"/>
                <w:i/>
                <w:sz w:val="24"/>
                <w:szCs w:val="24"/>
              </w:rPr>
              <w:t>(Италия).</w:t>
            </w:r>
          </w:p>
          <w:p w:rsidR="000C6563" w:rsidRPr="007811C8" w:rsidRDefault="000C6563" w:rsidP="00A86BFB">
            <w:pPr>
              <w:jc w:val="both"/>
              <w:rPr>
                <w:rFonts w:ascii="Times New Roman" w:hAnsi="Times New Roman" w:cs="Times New Roman"/>
                <w:i/>
                <w:sz w:val="24"/>
                <w:szCs w:val="24"/>
              </w:rPr>
            </w:pPr>
            <w:r w:rsidRPr="00D46DAD">
              <w:rPr>
                <w:rFonts w:ascii="Times New Roman" w:hAnsi="Times New Roman" w:cs="Times New Roman"/>
                <w:i/>
                <w:sz w:val="24"/>
                <w:szCs w:val="24"/>
              </w:rPr>
              <w:t>10.</w:t>
            </w:r>
            <w:r w:rsidR="00430EE2" w:rsidRPr="00D46DAD">
              <w:rPr>
                <w:rFonts w:ascii="Times New Roman" w:hAnsi="Times New Roman" w:cs="Times New Roman"/>
                <w:i/>
                <w:sz w:val="24"/>
                <w:szCs w:val="24"/>
              </w:rPr>
              <w:t xml:space="preserve"> В судах дистанционно с помощью аудио-видео-помех в целях </w:t>
            </w:r>
            <w:r w:rsidR="00430EE2" w:rsidRPr="003C6335">
              <w:rPr>
                <w:rFonts w:ascii="Times New Roman" w:hAnsi="Times New Roman" w:cs="Times New Roman"/>
                <w:i/>
                <w:sz w:val="24"/>
                <w:szCs w:val="24"/>
              </w:rPr>
              <w:t xml:space="preserve">конспирации и защиты допрашивают агентов </w:t>
            </w:r>
            <w:r w:rsidR="00430EE2" w:rsidRPr="007811C8">
              <w:rPr>
                <w:rFonts w:ascii="Times New Roman" w:hAnsi="Times New Roman" w:cs="Times New Roman"/>
                <w:i/>
                <w:sz w:val="24"/>
                <w:szCs w:val="24"/>
              </w:rPr>
              <w:t>правоохранительных органов (Швейцария).</w:t>
            </w:r>
          </w:p>
          <w:p w:rsidR="004D375A" w:rsidRPr="00C23D8E" w:rsidRDefault="00430EE2" w:rsidP="00A86BFB">
            <w:pPr>
              <w:jc w:val="both"/>
              <w:rPr>
                <w:rFonts w:ascii="Times New Roman" w:hAnsi="Times New Roman" w:cs="Times New Roman"/>
                <w:i/>
                <w:sz w:val="24"/>
                <w:szCs w:val="24"/>
              </w:rPr>
            </w:pPr>
            <w:r w:rsidRPr="007811C8">
              <w:rPr>
                <w:rFonts w:ascii="Times New Roman" w:hAnsi="Times New Roman" w:cs="Times New Roman"/>
                <w:i/>
                <w:sz w:val="24"/>
                <w:szCs w:val="24"/>
              </w:rPr>
              <w:t xml:space="preserve">11. </w:t>
            </w:r>
            <w:r w:rsidR="007774B6" w:rsidRPr="007811C8">
              <w:rPr>
                <w:rFonts w:ascii="Times New Roman" w:hAnsi="Times New Roman" w:cs="Times New Roman"/>
                <w:i/>
                <w:sz w:val="24"/>
                <w:szCs w:val="24"/>
              </w:rPr>
              <w:t>Использование телеконференц</w:t>
            </w:r>
            <w:r w:rsidR="007811C8" w:rsidRPr="007811C8">
              <w:rPr>
                <w:rFonts w:ascii="Times New Roman" w:hAnsi="Times New Roman" w:cs="Times New Roman"/>
                <w:i/>
                <w:sz w:val="24"/>
                <w:szCs w:val="24"/>
              </w:rPr>
              <w:t>связи в процессе ДСД</w:t>
            </w:r>
            <w:r w:rsidR="007774B6" w:rsidRPr="007811C8">
              <w:rPr>
                <w:rFonts w:ascii="Times New Roman" w:hAnsi="Times New Roman" w:cs="Times New Roman"/>
                <w:i/>
                <w:sz w:val="24"/>
                <w:szCs w:val="24"/>
              </w:rPr>
              <w:t xml:space="preserve"> в целях обеспечения безопасности свидетеля (Республика Молдова).</w:t>
            </w:r>
          </w:p>
          <w:p w:rsidR="007774B6" w:rsidRPr="00AD09DA" w:rsidRDefault="007774B6" w:rsidP="00A86BFB">
            <w:pPr>
              <w:jc w:val="both"/>
              <w:rPr>
                <w:rFonts w:ascii="Times New Roman" w:hAnsi="Times New Roman" w:cs="Times New Roman"/>
                <w:i/>
                <w:sz w:val="24"/>
                <w:szCs w:val="24"/>
              </w:rPr>
            </w:pPr>
            <w:r w:rsidRPr="00C23D8E">
              <w:rPr>
                <w:rFonts w:ascii="Times New Roman" w:hAnsi="Times New Roman" w:cs="Times New Roman"/>
                <w:i/>
                <w:sz w:val="24"/>
                <w:szCs w:val="24"/>
              </w:rPr>
              <w:t xml:space="preserve">12. Производство допроса путем </w:t>
            </w:r>
            <w:r w:rsidR="007811C8" w:rsidRPr="00C23D8E">
              <w:rPr>
                <w:rFonts w:ascii="Times New Roman" w:hAnsi="Times New Roman" w:cs="Times New Roman"/>
                <w:i/>
                <w:sz w:val="24"/>
                <w:szCs w:val="24"/>
              </w:rPr>
              <w:t>ВКС</w:t>
            </w:r>
            <w:r w:rsidRPr="00C23D8E">
              <w:rPr>
                <w:rFonts w:ascii="Times New Roman" w:hAnsi="Times New Roman" w:cs="Times New Roman"/>
                <w:i/>
                <w:sz w:val="24"/>
                <w:szCs w:val="24"/>
              </w:rPr>
              <w:t xml:space="preserve"> государственным </w:t>
            </w:r>
            <w:r w:rsidRPr="00AD09DA">
              <w:rPr>
                <w:rFonts w:ascii="Times New Roman" w:hAnsi="Times New Roman" w:cs="Times New Roman"/>
                <w:i/>
                <w:sz w:val="24"/>
                <w:szCs w:val="24"/>
              </w:rPr>
              <w:t>обвинител</w:t>
            </w:r>
            <w:r w:rsidR="007811C8" w:rsidRPr="00AD09DA">
              <w:rPr>
                <w:rFonts w:ascii="Times New Roman" w:hAnsi="Times New Roman" w:cs="Times New Roman"/>
                <w:i/>
                <w:sz w:val="24"/>
                <w:szCs w:val="24"/>
              </w:rPr>
              <w:t>ем</w:t>
            </w:r>
            <w:r w:rsidRPr="00AD09DA">
              <w:rPr>
                <w:rFonts w:ascii="Times New Roman" w:hAnsi="Times New Roman" w:cs="Times New Roman"/>
                <w:i/>
                <w:sz w:val="24"/>
                <w:szCs w:val="24"/>
              </w:rPr>
              <w:t xml:space="preserve"> и судом (Швеция).</w:t>
            </w:r>
          </w:p>
          <w:p w:rsidR="007372F9" w:rsidRDefault="007372F9" w:rsidP="00A86BFB">
            <w:pPr>
              <w:jc w:val="both"/>
              <w:rPr>
                <w:rFonts w:ascii="Times New Roman" w:hAnsi="Times New Roman" w:cs="Times New Roman"/>
                <w:i/>
                <w:sz w:val="24"/>
                <w:szCs w:val="24"/>
              </w:rPr>
            </w:pPr>
            <w:r w:rsidRPr="00AD09DA">
              <w:rPr>
                <w:rFonts w:ascii="Times New Roman" w:hAnsi="Times New Roman" w:cs="Times New Roman"/>
                <w:i/>
                <w:sz w:val="24"/>
                <w:szCs w:val="24"/>
              </w:rPr>
              <w:t>13.</w:t>
            </w:r>
            <w:r w:rsidR="007811C8" w:rsidRPr="00AD09DA">
              <w:rPr>
                <w:rFonts w:ascii="Times New Roman" w:hAnsi="Times New Roman" w:cs="Times New Roman"/>
                <w:i/>
                <w:sz w:val="24"/>
                <w:szCs w:val="24"/>
              </w:rPr>
              <w:t xml:space="preserve"> Наиболее уязвимые свидетели могут </w:t>
            </w:r>
            <w:r w:rsidR="00AD09DA" w:rsidRPr="00AD09DA">
              <w:rPr>
                <w:rFonts w:ascii="Times New Roman" w:hAnsi="Times New Roman" w:cs="Times New Roman"/>
                <w:i/>
                <w:sz w:val="24"/>
                <w:szCs w:val="24"/>
              </w:rPr>
              <w:t xml:space="preserve">быть допрошены </w:t>
            </w:r>
            <w:r w:rsidR="002B2640" w:rsidRPr="00AD09DA">
              <w:rPr>
                <w:rFonts w:ascii="Times New Roman" w:hAnsi="Times New Roman" w:cs="Times New Roman"/>
                <w:i/>
                <w:sz w:val="24"/>
                <w:szCs w:val="24"/>
              </w:rPr>
              <w:t xml:space="preserve">по прямой телетрансляции и посредством воспроизведения </w:t>
            </w:r>
            <w:r w:rsidR="00AD09DA" w:rsidRPr="00AD09DA">
              <w:rPr>
                <w:rFonts w:ascii="Times New Roman" w:hAnsi="Times New Roman" w:cs="Times New Roman"/>
                <w:i/>
                <w:sz w:val="24"/>
                <w:szCs w:val="24"/>
              </w:rPr>
              <w:t>ранее</w:t>
            </w:r>
            <w:r w:rsidR="002B2640" w:rsidRPr="00AD09DA">
              <w:rPr>
                <w:rFonts w:ascii="Times New Roman" w:hAnsi="Times New Roman" w:cs="Times New Roman"/>
                <w:i/>
                <w:sz w:val="24"/>
                <w:szCs w:val="24"/>
              </w:rPr>
              <w:t xml:space="preserve"> записанных видео</w:t>
            </w:r>
            <w:r w:rsidR="00AD09DA" w:rsidRPr="00AD09DA">
              <w:rPr>
                <w:rFonts w:ascii="Times New Roman" w:hAnsi="Times New Roman" w:cs="Times New Roman"/>
                <w:i/>
                <w:sz w:val="24"/>
                <w:szCs w:val="24"/>
              </w:rPr>
              <w:t>доказательств</w:t>
            </w:r>
            <w:r w:rsidR="002B2640" w:rsidRPr="00AD09DA">
              <w:rPr>
                <w:rFonts w:ascii="Times New Roman" w:hAnsi="Times New Roman" w:cs="Times New Roman"/>
                <w:i/>
                <w:sz w:val="24"/>
                <w:szCs w:val="24"/>
              </w:rPr>
              <w:t xml:space="preserve"> (Гонконг).</w:t>
            </w:r>
            <w:r w:rsidRPr="00AD09DA">
              <w:rPr>
                <w:rFonts w:ascii="Times New Roman" w:hAnsi="Times New Roman" w:cs="Times New Roman"/>
                <w:i/>
                <w:sz w:val="24"/>
                <w:szCs w:val="24"/>
              </w:rPr>
              <w:t xml:space="preserve"> </w:t>
            </w:r>
          </w:p>
          <w:p w:rsidR="005F3FD7" w:rsidRPr="00AD09DA" w:rsidRDefault="005F3FD7" w:rsidP="00A86BFB">
            <w:pPr>
              <w:jc w:val="both"/>
              <w:rPr>
                <w:rFonts w:ascii="Times New Roman" w:hAnsi="Times New Roman" w:cs="Times New Roman"/>
                <w:i/>
                <w:sz w:val="24"/>
                <w:szCs w:val="24"/>
              </w:rPr>
            </w:pPr>
            <w:r>
              <w:rPr>
                <w:rFonts w:ascii="Times New Roman" w:hAnsi="Times New Roman" w:cs="Times New Roman"/>
                <w:i/>
                <w:sz w:val="24"/>
                <w:szCs w:val="24"/>
              </w:rPr>
              <w:t xml:space="preserve">14. </w:t>
            </w:r>
            <w:r w:rsidRPr="007811C8">
              <w:rPr>
                <w:rFonts w:ascii="Times New Roman" w:hAnsi="Times New Roman" w:cs="Times New Roman"/>
                <w:i/>
                <w:sz w:val="24"/>
                <w:szCs w:val="24"/>
              </w:rPr>
              <w:t>Допускается отсутствие судьи в зале судебного заседания, осуществляется его участие посредством ВКС (США).</w:t>
            </w:r>
          </w:p>
          <w:p w:rsidR="001C607F" w:rsidRPr="00D46DAD" w:rsidRDefault="006D101E" w:rsidP="00186528">
            <w:pPr>
              <w:pStyle w:val="a5"/>
              <w:shd w:val="clear" w:color="auto" w:fill="FFFFFF"/>
              <w:spacing w:before="0" w:beforeAutospacing="0" w:after="0" w:afterAutospacing="0"/>
              <w:jc w:val="both"/>
              <w:rPr>
                <w:i/>
              </w:rPr>
            </w:pPr>
            <w:r w:rsidRPr="00AD09DA">
              <w:rPr>
                <w:i/>
              </w:rPr>
              <w:t xml:space="preserve">15. </w:t>
            </w:r>
            <w:r w:rsidR="00672D03" w:rsidRPr="00AD09DA">
              <w:rPr>
                <w:i/>
              </w:rPr>
              <w:t xml:space="preserve">Проведение допроса, очной ставки, предъявления для опознания с использованием </w:t>
            </w:r>
            <w:r w:rsidR="00672D03" w:rsidRPr="00B52C6D">
              <w:rPr>
                <w:i/>
              </w:rPr>
              <w:t>систе</w:t>
            </w:r>
            <w:r w:rsidR="00B52C6D" w:rsidRPr="00B52C6D">
              <w:rPr>
                <w:i/>
              </w:rPr>
              <w:t>м ВКС</w:t>
            </w:r>
            <w:r w:rsidR="00672D03" w:rsidRPr="00B52C6D">
              <w:rPr>
                <w:i/>
              </w:rPr>
              <w:t xml:space="preserve"> (Беларусь).</w:t>
            </w:r>
          </w:p>
        </w:tc>
        <w:tc>
          <w:tcPr>
            <w:tcW w:w="3686" w:type="dxa"/>
          </w:tcPr>
          <w:p w:rsidR="00A86BFB" w:rsidRPr="003C6335" w:rsidRDefault="00EE6435" w:rsidP="00A75A2D">
            <w:pPr>
              <w:jc w:val="both"/>
              <w:rPr>
                <w:rFonts w:ascii="Times New Roman" w:hAnsi="Times New Roman" w:cs="Times New Roman"/>
                <w:i/>
                <w:sz w:val="24"/>
                <w:szCs w:val="24"/>
              </w:rPr>
            </w:pPr>
            <w:r w:rsidRPr="003C6335">
              <w:rPr>
                <w:rFonts w:ascii="Times New Roman" w:hAnsi="Times New Roman" w:cs="Times New Roman"/>
                <w:i/>
                <w:sz w:val="24"/>
                <w:szCs w:val="24"/>
              </w:rPr>
              <w:t>1</w:t>
            </w:r>
            <w:r w:rsidR="00A86BFB" w:rsidRPr="003C6335">
              <w:rPr>
                <w:rFonts w:ascii="Times New Roman" w:hAnsi="Times New Roman" w:cs="Times New Roman"/>
                <w:i/>
                <w:sz w:val="24"/>
                <w:szCs w:val="24"/>
              </w:rPr>
              <w:t xml:space="preserve">. Снижение восприятия информации,  в случаях некачественной </w:t>
            </w:r>
            <w:r w:rsidR="00B028D4">
              <w:rPr>
                <w:rFonts w:ascii="Times New Roman" w:hAnsi="Times New Roman" w:cs="Times New Roman"/>
                <w:i/>
                <w:sz w:val="24"/>
                <w:szCs w:val="24"/>
              </w:rPr>
              <w:t>передачи</w:t>
            </w:r>
            <w:r w:rsidR="00B131D2" w:rsidRPr="003C6335">
              <w:rPr>
                <w:rFonts w:ascii="Times New Roman" w:hAnsi="Times New Roman" w:cs="Times New Roman"/>
                <w:i/>
                <w:sz w:val="24"/>
                <w:szCs w:val="24"/>
              </w:rPr>
              <w:t xml:space="preserve"> данных</w:t>
            </w:r>
            <w:r w:rsidR="00A86BFB" w:rsidRPr="003C6335">
              <w:rPr>
                <w:rFonts w:ascii="Times New Roman" w:hAnsi="Times New Roman" w:cs="Times New Roman"/>
                <w:i/>
                <w:sz w:val="24"/>
                <w:szCs w:val="24"/>
              </w:rPr>
              <w:t>.</w:t>
            </w:r>
          </w:p>
          <w:p w:rsidR="00A86BFB" w:rsidRPr="007811C8" w:rsidRDefault="00EE6435" w:rsidP="00A75A2D">
            <w:pPr>
              <w:jc w:val="both"/>
              <w:rPr>
                <w:rFonts w:ascii="Times New Roman" w:hAnsi="Times New Roman" w:cs="Times New Roman"/>
                <w:i/>
                <w:sz w:val="24"/>
                <w:szCs w:val="24"/>
              </w:rPr>
            </w:pPr>
            <w:r w:rsidRPr="003C6335">
              <w:rPr>
                <w:rFonts w:ascii="Times New Roman" w:hAnsi="Times New Roman" w:cs="Times New Roman"/>
                <w:i/>
                <w:sz w:val="24"/>
                <w:szCs w:val="24"/>
              </w:rPr>
              <w:t>2</w:t>
            </w:r>
            <w:r w:rsidR="00A86BFB" w:rsidRPr="003C6335">
              <w:rPr>
                <w:rFonts w:ascii="Times New Roman" w:hAnsi="Times New Roman" w:cs="Times New Roman"/>
                <w:i/>
                <w:sz w:val="24"/>
                <w:szCs w:val="24"/>
              </w:rPr>
              <w:t>.</w:t>
            </w:r>
            <w:r w:rsidR="00B131D2" w:rsidRPr="003C6335">
              <w:rPr>
                <w:rFonts w:ascii="Times New Roman" w:hAnsi="Times New Roman" w:cs="Times New Roman"/>
                <w:i/>
                <w:sz w:val="24"/>
                <w:szCs w:val="24"/>
              </w:rPr>
              <w:t xml:space="preserve">Допрос </w:t>
            </w:r>
            <w:r w:rsidR="00B131D2" w:rsidRPr="007811C8">
              <w:rPr>
                <w:rFonts w:ascii="Times New Roman" w:hAnsi="Times New Roman" w:cs="Times New Roman"/>
                <w:i/>
                <w:sz w:val="24"/>
                <w:szCs w:val="24"/>
              </w:rPr>
              <w:t>по телефону не позволяет визуально наблюдать за поведением допрашиваемого.</w:t>
            </w:r>
          </w:p>
          <w:p w:rsidR="00B131D2" w:rsidRPr="007811C8" w:rsidRDefault="00EE6435" w:rsidP="00A75A2D">
            <w:pPr>
              <w:jc w:val="both"/>
              <w:rPr>
                <w:rFonts w:ascii="Times New Roman" w:hAnsi="Times New Roman" w:cs="Times New Roman"/>
                <w:i/>
                <w:sz w:val="24"/>
                <w:szCs w:val="24"/>
              </w:rPr>
            </w:pPr>
            <w:r w:rsidRPr="007811C8">
              <w:rPr>
                <w:rFonts w:ascii="Times New Roman" w:hAnsi="Times New Roman" w:cs="Times New Roman"/>
                <w:i/>
                <w:sz w:val="24"/>
                <w:szCs w:val="24"/>
              </w:rPr>
              <w:t>3</w:t>
            </w:r>
            <w:r w:rsidR="007811C8" w:rsidRPr="007811C8">
              <w:rPr>
                <w:rFonts w:ascii="Times New Roman" w:hAnsi="Times New Roman" w:cs="Times New Roman"/>
                <w:i/>
                <w:sz w:val="24"/>
                <w:szCs w:val="24"/>
              </w:rPr>
              <w:t>. Возможные подсказки</w:t>
            </w:r>
            <w:r w:rsidR="00B131D2" w:rsidRPr="007811C8">
              <w:rPr>
                <w:rFonts w:ascii="Times New Roman" w:hAnsi="Times New Roman" w:cs="Times New Roman"/>
                <w:i/>
                <w:sz w:val="24"/>
                <w:szCs w:val="24"/>
              </w:rPr>
              <w:t xml:space="preserve">, </w:t>
            </w:r>
            <w:r w:rsidR="007811C8" w:rsidRPr="007811C8">
              <w:rPr>
                <w:rFonts w:ascii="Times New Roman" w:hAnsi="Times New Roman" w:cs="Times New Roman"/>
                <w:i/>
                <w:sz w:val="24"/>
                <w:szCs w:val="24"/>
              </w:rPr>
              <w:t xml:space="preserve">оказание </w:t>
            </w:r>
            <w:r w:rsidR="00B131D2" w:rsidRPr="007811C8">
              <w:rPr>
                <w:rFonts w:ascii="Times New Roman" w:hAnsi="Times New Roman" w:cs="Times New Roman"/>
                <w:i/>
                <w:sz w:val="24"/>
                <w:szCs w:val="24"/>
              </w:rPr>
              <w:t xml:space="preserve"> давления.</w:t>
            </w:r>
          </w:p>
          <w:p w:rsidR="00A86BFB" w:rsidRPr="007811C8" w:rsidRDefault="00EE6435" w:rsidP="00A75A2D">
            <w:pPr>
              <w:jc w:val="both"/>
              <w:rPr>
                <w:rFonts w:ascii="Times New Roman" w:hAnsi="Times New Roman" w:cs="Times New Roman"/>
                <w:i/>
                <w:sz w:val="24"/>
                <w:szCs w:val="24"/>
              </w:rPr>
            </w:pPr>
            <w:r w:rsidRPr="007811C8">
              <w:rPr>
                <w:rFonts w:ascii="Times New Roman" w:hAnsi="Times New Roman" w:cs="Times New Roman"/>
                <w:i/>
                <w:sz w:val="24"/>
                <w:szCs w:val="24"/>
              </w:rPr>
              <w:t>4</w:t>
            </w:r>
            <w:r w:rsidR="007811C8" w:rsidRPr="007811C8">
              <w:rPr>
                <w:rFonts w:ascii="Times New Roman" w:hAnsi="Times New Roman" w:cs="Times New Roman"/>
                <w:i/>
                <w:sz w:val="24"/>
                <w:szCs w:val="24"/>
              </w:rPr>
              <w:t xml:space="preserve">. Эффект «отсутствия». </w:t>
            </w:r>
          </w:p>
          <w:p w:rsidR="00A86BFB" w:rsidRPr="003C6335" w:rsidRDefault="00EE6435" w:rsidP="00DD5D18">
            <w:pPr>
              <w:pStyle w:val="a5"/>
              <w:shd w:val="clear" w:color="auto" w:fill="FFFFFF"/>
              <w:spacing w:before="0" w:beforeAutospacing="0" w:after="0" w:afterAutospacing="0"/>
              <w:jc w:val="both"/>
              <w:rPr>
                <w:i/>
              </w:rPr>
            </w:pPr>
            <w:r w:rsidRPr="007811C8">
              <w:rPr>
                <w:i/>
              </w:rPr>
              <w:t>5</w:t>
            </w:r>
            <w:r w:rsidR="00B131D2" w:rsidRPr="007811C8">
              <w:rPr>
                <w:i/>
              </w:rPr>
              <w:t xml:space="preserve">. </w:t>
            </w:r>
            <w:r w:rsidR="00AD09DA">
              <w:rPr>
                <w:i/>
              </w:rPr>
              <w:t>В</w:t>
            </w:r>
            <w:r w:rsidR="00221F75" w:rsidRPr="003C6335">
              <w:rPr>
                <w:i/>
              </w:rPr>
              <w:t xml:space="preserve">озможны </w:t>
            </w:r>
            <w:r w:rsidR="00AD09DA">
              <w:rPr>
                <w:i/>
              </w:rPr>
              <w:t xml:space="preserve">случаи, когда при </w:t>
            </w:r>
            <w:r w:rsidR="00AD09DA" w:rsidRPr="00AD09DA">
              <w:rPr>
                <w:i/>
              </w:rPr>
              <w:t xml:space="preserve">производстве ДСД (в рамках международного права, </w:t>
            </w:r>
            <w:r w:rsidR="00AD09DA">
              <w:rPr>
                <w:i/>
              </w:rPr>
              <w:t>при оказании</w:t>
            </w:r>
            <w:r w:rsidR="00AD09DA" w:rsidRPr="00AD09DA">
              <w:rPr>
                <w:i/>
              </w:rPr>
              <w:t xml:space="preserve"> </w:t>
            </w:r>
            <w:r w:rsidR="00AD09DA">
              <w:rPr>
                <w:i/>
              </w:rPr>
              <w:t xml:space="preserve">правовой помощи) будет наблюдаться </w:t>
            </w:r>
            <w:r w:rsidR="00221F75" w:rsidRPr="003C6335">
              <w:rPr>
                <w:i/>
              </w:rPr>
              <w:t xml:space="preserve">плохая слышимость и </w:t>
            </w:r>
            <w:r w:rsidR="00B028D4">
              <w:rPr>
                <w:i/>
              </w:rPr>
              <w:t>не</w:t>
            </w:r>
            <w:r w:rsidR="00221F75" w:rsidRPr="003C6335">
              <w:rPr>
                <w:i/>
              </w:rPr>
              <w:t>разборчивость информации ввиду отдаленности стран.</w:t>
            </w:r>
          </w:p>
          <w:p w:rsidR="00221F75" w:rsidRPr="003C6335" w:rsidRDefault="00221F75" w:rsidP="00221F75">
            <w:pPr>
              <w:jc w:val="both"/>
              <w:rPr>
                <w:rFonts w:ascii="Times New Roman" w:hAnsi="Times New Roman" w:cs="Times New Roman"/>
                <w:i/>
                <w:sz w:val="24"/>
                <w:szCs w:val="24"/>
              </w:rPr>
            </w:pPr>
          </w:p>
          <w:p w:rsidR="00221F75" w:rsidRPr="003C6335" w:rsidRDefault="00221F75" w:rsidP="00221F75">
            <w:pPr>
              <w:jc w:val="both"/>
              <w:rPr>
                <w:rFonts w:ascii="Times New Roman" w:hAnsi="Times New Roman" w:cs="Times New Roman"/>
                <w:i/>
                <w:sz w:val="24"/>
                <w:szCs w:val="24"/>
              </w:rPr>
            </w:pPr>
          </w:p>
          <w:p w:rsidR="006F62AB" w:rsidRPr="003C6335" w:rsidRDefault="006F62AB" w:rsidP="00221F75">
            <w:pPr>
              <w:jc w:val="both"/>
              <w:rPr>
                <w:rFonts w:ascii="Times New Roman" w:hAnsi="Times New Roman" w:cs="Times New Roman"/>
                <w:i/>
                <w:sz w:val="24"/>
                <w:szCs w:val="24"/>
              </w:rPr>
            </w:pPr>
          </w:p>
          <w:p w:rsidR="006F62AB" w:rsidRPr="003C6335" w:rsidRDefault="006F62AB" w:rsidP="00221F75">
            <w:pPr>
              <w:jc w:val="both"/>
              <w:rPr>
                <w:rFonts w:ascii="Times New Roman" w:hAnsi="Times New Roman" w:cs="Times New Roman"/>
                <w:i/>
                <w:sz w:val="24"/>
                <w:szCs w:val="24"/>
              </w:rPr>
            </w:pPr>
          </w:p>
        </w:tc>
      </w:tr>
      <w:tr w:rsidR="00A86BFB" w:rsidRPr="00775995" w:rsidTr="006F62AB">
        <w:trPr>
          <w:trHeight w:val="299"/>
        </w:trPr>
        <w:tc>
          <w:tcPr>
            <w:tcW w:w="5778" w:type="dxa"/>
            <w:vMerge/>
          </w:tcPr>
          <w:p w:rsidR="00A86BFB" w:rsidRPr="00775995" w:rsidRDefault="00A86BFB" w:rsidP="00A75A2D">
            <w:pPr>
              <w:jc w:val="both"/>
              <w:rPr>
                <w:rFonts w:ascii="Times New Roman" w:hAnsi="Times New Roman" w:cs="Times New Roman"/>
                <w:i/>
                <w:sz w:val="28"/>
                <w:szCs w:val="28"/>
              </w:rPr>
            </w:pPr>
          </w:p>
        </w:tc>
        <w:tc>
          <w:tcPr>
            <w:tcW w:w="3686" w:type="dxa"/>
          </w:tcPr>
          <w:p w:rsidR="00A86BFB" w:rsidRPr="003C6335" w:rsidRDefault="00A86BFB" w:rsidP="00A75A2D">
            <w:pPr>
              <w:jc w:val="center"/>
              <w:rPr>
                <w:rFonts w:ascii="Times New Roman" w:hAnsi="Times New Roman" w:cs="Times New Roman"/>
                <w:sz w:val="28"/>
                <w:szCs w:val="28"/>
                <w:highlight w:val="lightGray"/>
              </w:rPr>
            </w:pPr>
            <w:r w:rsidRPr="003C6335">
              <w:rPr>
                <w:rFonts w:ascii="Times New Roman" w:hAnsi="Times New Roman" w:cs="Times New Roman"/>
                <w:sz w:val="28"/>
                <w:szCs w:val="28"/>
              </w:rPr>
              <w:t>Риски</w:t>
            </w:r>
          </w:p>
        </w:tc>
      </w:tr>
      <w:tr w:rsidR="00A86BFB" w:rsidRPr="00775995" w:rsidTr="006F62AB">
        <w:trPr>
          <w:trHeight w:val="1290"/>
        </w:trPr>
        <w:tc>
          <w:tcPr>
            <w:tcW w:w="5778" w:type="dxa"/>
            <w:vMerge/>
          </w:tcPr>
          <w:p w:rsidR="00A86BFB" w:rsidRPr="00775995" w:rsidRDefault="00A86BFB" w:rsidP="00A75A2D">
            <w:pPr>
              <w:jc w:val="both"/>
              <w:rPr>
                <w:rFonts w:ascii="Times New Roman" w:hAnsi="Times New Roman" w:cs="Times New Roman"/>
                <w:i/>
                <w:sz w:val="28"/>
                <w:szCs w:val="28"/>
              </w:rPr>
            </w:pPr>
          </w:p>
        </w:tc>
        <w:tc>
          <w:tcPr>
            <w:tcW w:w="3686" w:type="dxa"/>
          </w:tcPr>
          <w:p w:rsidR="00A86BFB" w:rsidRPr="003C6335" w:rsidRDefault="00A86BFB" w:rsidP="00A75A2D">
            <w:pPr>
              <w:jc w:val="both"/>
              <w:rPr>
                <w:rFonts w:ascii="Times New Roman" w:hAnsi="Times New Roman" w:cs="Times New Roman"/>
                <w:i/>
                <w:sz w:val="24"/>
                <w:szCs w:val="24"/>
              </w:rPr>
            </w:pPr>
            <w:r w:rsidRPr="003C6335">
              <w:rPr>
                <w:rFonts w:ascii="Times New Roman" w:hAnsi="Times New Roman" w:cs="Times New Roman"/>
                <w:i/>
                <w:sz w:val="24"/>
                <w:szCs w:val="24"/>
              </w:rPr>
              <w:t xml:space="preserve"> 1. Возможность «утечки» данных.</w:t>
            </w:r>
          </w:p>
          <w:p w:rsidR="00A86BFB" w:rsidRPr="003C6335" w:rsidRDefault="00F94DF6" w:rsidP="00A75A2D">
            <w:pPr>
              <w:jc w:val="both"/>
              <w:rPr>
                <w:rFonts w:ascii="Times New Roman" w:hAnsi="Times New Roman" w:cs="Times New Roman"/>
                <w:i/>
                <w:sz w:val="24"/>
                <w:szCs w:val="24"/>
              </w:rPr>
            </w:pPr>
            <w:r w:rsidRPr="003C6335">
              <w:rPr>
                <w:rFonts w:ascii="Times New Roman" w:hAnsi="Times New Roman" w:cs="Times New Roman"/>
                <w:i/>
                <w:sz w:val="24"/>
                <w:szCs w:val="24"/>
              </w:rPr>
              <w:t>2. При сбоях в системе или полной деформации источника, где сохранены все материалы дела, возможен риск удаления данных.</w:t>
            </w:r>
          </w:p>
          <w:p w:rsidR="00A86BFB" w:rsidRPr="003C6335" w:rsidRDefault="00A86BFB" w:rsidP="00A75A2D">
            <w:pPr>
              <w:jc w:val="both"/>
              <w:rPr>
                <w:rFonts w:ascii="Times New Roman" w:hAnsi="Times New Roman" w:cs="Times New Roman"/>
                <w:sz w:val="24"/>
                <w:szCs w:val="24"/>
              </w:rPr>
            </w:pPr>
          </w:p>
          <w:p w:rsidR="006F62AB" w:rsidRPr="003C6335" w:rsidRDefault="006F62AB" w:rsidP="00A75A2D">
            <w:pPr>
              <w:jc w:val="both"/>
              <w:rPr>
                <w:rFonts w:ascii="Times New Roman" w:hAnsi="Times New Roman" w:cs="Times New Roman"/>
                <w:sz w:val="24"/>
                <w:szCs w:val="24"/>
              </w:rPr>
            </w:pPr>
          </w:p>
          <w:p w:rsidR="006F62AB" w:rsidRPr="003C6335" w:rsidRDefault="006F62AB" w:rsidP="00A75A2D">
            <w:pPr>
              <w:jc w:val="both"/>
              <w:rPr>
                <w:rFonts w:ascii="Times New Roman" w:hAnsi="Times New Roman" w:cs="Times New Roman"/>
                <w:sz w:val="24"/>
                <w:szCs w:val="24"/>
              </w:rPr>
            </w:pPr>
          </w:p>
          <w:p w:rsidR="006F62AB" w:rsidRDefault="006F62AB" w:rsidP="00A75A2D">
            <w:pPr>
              <w:jc w:val="both"/>
              <w:rPr>
                <w:rFonts w:ascii="Times New Roman" w:hAnsi="Times New Roman" w:cs="Times New Roman"/>
                <w:sz w:val="24"/>
                <w:szCs w:val="24"/>
              </w:rPr>
            </w:pPr>
          </w:p>
          <w:p w:rsidR="00481CD2" w:rsidRDefault="00481CD2" w:rsidP="00A75A2D">
            <w:pPr>
              <w:jc w:val="both"/>
              <w:rPr>
                <w:rFonts w:ascii="Times New Roman" w:hAnsi="Times New Roman" w:cs="Times New Roman"/>
                <w:sz w:val="24"/>
                <w:szCs w:val="24"/>
              </w:rPr>
            </w:pPr>
          </w:p>
          <w:p w:rsidR="00481CD2" w:rsidRDefault="00481CD2" w:rsidP="00A75A2D">
            <w:pPr>
              <w:jc w:val="both"/>
              <w:rPr>
                <w:rFonts w:ascii="Times New Roman" w:hAnsi="Times New Roman" w:cs="Times New Roman"/>
                <w:sz w:val="24"/>
                <w:szCs w:val="24"/>
              </w:rPr>
            </w:pPr>
          </w:p>
          <w:p w:rsidR="00481CD2" w:rsidRDefault="00481CD2" w:rsidP="00A75A2D">
            <w:pPr>
              <w:jc w:val="both"/>
              <w:rPr>
                <w:rFonts w:ascii="Times New Roman" w:hAnsi="Times New Roman" w:cs="Times New Roman"/>
                <w:sz w:val="24"/>
                <w:szCs w:val="24"/>
              </w:rPr>
            </w:pPr>
          </w:p>
          <w:p w:rsidR="00481CD2" w:rsidRDefault="00481CD2" w:rsidP="00A75A2D">
            <w:pPr>
              <w:jc w:val="both"/>
              <w:rPr>
                <w:rFonts w:ascii="Times New Roman" w:hAnsi="Times New Roman" w:cs="Times New Roman"/>
                <w:sz w:val="24"/>
                <w:szCs w:val="24"/>
              </w:rPr>
            </w:pPr>
          </w:p>
          <w:p w:rsidR="00A86BFB" w:rsidRPr="003C6335" w:rsidRDefault="00A86BFB" w:rsidP="00A75A2D">
            <w:pPr>
              <w:jc w:val="both"/>
              <w:rPr>
                <w:rFonts w:ascii="Times New Roman" w:hAnsi="Times New Roman" w:cs="Times New Roman"/>
                <w:sz w:val="24"/>
                <w:szCs w:val="24"/>
              </w:rPr>
            </w:pPr>
          </w:p>
        </w:tc>
      </w:tr>
      <w:tr w:rsidR="00A86BFB" w:rsidRPr="00775995" w:rsidTr="006F62AB">
        <w:trPr>
          <w:trHeight w:val="244"/>
        </w:trPr>
        <w:tc>
          <w:tcPr>
            <w:tcW w:w="5778" w:type="dxa"/>
            <w:vMerge/>
          </w:tcPr>
          <w:p w:rsidR="00A86BFB" w:rsidRPr="00775995" w:rsidRDefault="00A86BFB" w:rsidP="00A75A2D">
            <w:pPr>
              <w:jc w:val="both"/>
              <w:rPr>
                <w:rFonts w:ascii="Times New Roman" w:hAnsi="Times New Roman" w:cs="Times New Roman"/>
                <w:i/>
                <w:sz w:val="28"/>
                <w:szCs w:val="28"/>
              </w:rPr>
            </w:pPr>
          </w:p>
        </w:tc>
        <w:tc>
          <w:tcPr>
            <w:tcW w:w="3686" w:type="dxa"/>
          </w:tcPr>
          <w:p w:rsidR="00A86BFB" w:rsidRPr="003C6335" w:rsidRDefault="00A86BFB" w:rsidP="00A75A2D">
            <w:pPr>
              <w:jc w:val="center"/>
              <w:rPr>
                <w:rFonts w:ascii="Times New Roman" w:hAnsi="Times New Roman" w:cs="Times New Roman"/>
                <w:i/>
                <w:sz w:val="28"/>
                <w:szCs w:val="28"/>
                <w:highlight w:val="lightGray"/>
              </w:rPr>
            </w:pPr>
            <w:r w:rsidRPr="003C6335">
              <w:rPr>
                <w:rFonts w:ascii="Times New Roman" w:hAnsi="Times New Roman" w:cs="Times New Roman"/>
                <w:sz w:val="28"/>
                <w:szCs w:val="28"/>
              </w:rPr>
              <w:t>Тенденции</w:t>
            </w:r>
          </w:p>
        </w:tc>
      </w:tr>
      <w:tr w:rsidR="00A86BFB" w:rsidRPr="00775995" w:rsidTr="007811C8">
        <w:trPr>
          <w:trHeight w:val="1644"/>
        </w:trPr>
        <w:tc>
          <w:tcPr>
            <w:tcW w:w="5778" w:type="dxa"/>
            <w:vMerge/>
          </w:tcPr>
          <w:p w:rsidR="00A86BFB" w:rsidRPr="00775995" w:rsidRDefault="00A86BFB" w:rsidP="00A75A2D">
            <w:pPr>
              <w:jc w:val="both"/>
              <w:rPr>
                <w:rFonts w:ascii="Times New Roman" w:hAnsi="Times New Roman" w:cs="Times New Roman"/>
                <w:i/>
                <w:sz w:val="28"/>
                <w:szCs w:val="28"/>
              </w:rPr>
            </w:pPr>
          </w:p>
        </w:tc>
        <w:tc>
          <w:tcPr>
            <w:tcW w:w="3686" w:type="dxa"/>
          </w:tcPr>
          <w:p w:rsidR="00A86BFB" w:rsidRPr="003C6335" w:rsidRDefault="00A86BFB" w:rsidP="00F579C3">
            <w:pPr>
              <w:pStyle w:val="a8"/>
              <w:numPr>
                <w:ilvl w:val="0"/>
                <w:numId w:val="5"/>
              </w:numPr>
              <w:spacing w:after="0" w:line="240" w:lineRule="auto"/>
              <w:jc w:val="both"/>
              <w:rPr>
                <w:rFonts w:ascii="Times New Roman" w:eastAsiaTheme="minorHAnsi" w:hAnsi="Times New Roman" w:cs="Times New Roman"/>
                <w:i/>
                <w:sz w:val="24"/>
                <w:szCs w:val="24"/>
              </w:rPr>
            </w:pPr>
            <w:r w:rsidRPr="003C6335">
              <w:rPr>
                <w:rFonts w:ascii="Times New Roman" w:eastAsiaTheme="minorHAnsi" w:hAnsi="Times New Roman" w:cs="Times New Roman"/>
                <w:i/>
                <w:sz w:val="24"/>
                <w:szCs w:val="24"/>
              </w:rPr>
              <w:t>Цифровизация.</w:t>
            </w:r>
          </w:p>
          <w:p w:rsidR="00A86BFB" w:rsidRPr="00481CD2" w:rsidRDefault="00F94DF6" w:rsidP="00481CD2">
            <w:pPr>
              <w:pStyle w:val="a8"/>
              <w:numPr>
                <w:ilvl w:val="0"/>
                <w:numId w:val="5"/>
              </w:numPr>
              <w:spacing w:after="0" w:line="240" w:lineRule="auto"/>
              <w:jc w:val="both"/>
              <w:rPr>
                <w:rFonts w:ascii="Times New Roman" w:eastAsiaTheme="minorHAnsi" w:hAnsi="Times New Roman" w:cs="Times New Roman"/>
                <w:i/>
                <w:sz w:val="24"/>
                <w:szCs w:val="24"/>
              </w:rPr>
            </w:pPr>
            <w:r w:rsidRPr="003C6335">
              <w:rPr>
                <w:rFonts w:ascii="Times New Roman" w:eastAsiaTheme="minorHAnsi" w:hAnsi="Times New Roman" w:cs="Times New Roman"/>
                <w:i/>
                <w:sz w:val="24"/>
                <w:szCs w:val="24"/>
              </w:rPr>
              <w:t>Оптимизация</w:t>
            </w:r>
            <w:r w:rsidR="00481CD2">
              <w:rPr>
                <w:rFonts w:ascii="Times New Roman" w:eastAsiaTheme="minorHAnsi" w:hAnsi="Times New Roman" w:cs="Times New Roman"/>
                <w:i/>
                <w:sz w:val="24"/>
                <w:szCs w:val="24"/>
              </w:rPr>
              <w:t xml:space="preserve"> </w:t>
            </w:r>
            <w:r w:rsidR="00B40E61" w:rsidRPr="00481CD2">
              <w:rPr>
                <w:rFonts w:ascii="Times New Roman" w:eastAsiaTheme="minorHAnsi" w:hAnsi="Times New Roman" w:cs="Times New Roman"/>
                <w:i/>
                <w:sz w:val="24"/>
                <w:szCs w:val="24"/>
              </w:rPr>
              <w:t>(опыт Эстонии)</w:t>
            </w:r>
            <w:r w:rsidR="00A86BFB" w:rsidRPr="00481CD2">
              <w:rPr>
                <w:rFonts w:ascii="Times New Roman" w:eastAsiaTheme="minorHAnsi" w:hAnsi="Times New Roman" w:cs="Times New Roman"/>
                <w:i/>
                <w:sz w:val="24"/>
                <w:szCs w:val="24"/>
              </w:rPr>
              <w:t>.</w:t>
            </w:r>
          </w:p>
          <w:p w:rsidR="00A86BFB" w:rsidRPr="003C13C4" w:rsidRDefault="00F94DF6" w:rsidP="003C13C4">
            <w:pPr>
              <w:pStyle w:val="a8"/>
              <w:numPr>
                <w:ilvl w:val="0"/>
                <w:numId w:val="5"/>
              </w:numPr>
              <w:spacing w:after="0" w:line="240" w:lineRule="auto"/>
              <w:jc w:val="both"/>
              <w:rPr>
                <w:rFonts w:ascii="Times New Roman" w:eastAsiaTheme="minorHAnsi" w:hAnsi="Times New Roman" w:cs="Times New Roman"/>
                <w:i/>
                <w:sz w:val="24"/>
                <w:szCs w:val="24"/>
              </w:rPr>
            </w:pPr>
            <w:r w:rsidRPr="003C6335">
              <w:rPr>
                <w:rFonts w:ascii="Times New Roman" w:eastAsiaTheme="minorHAnsi" w:hAnsi="Times New Roman" w:cs="Times New Roman"/>
                <w:i/>
                <w:sz w:val="24"/>
                <w:szCs w:val="24"/>
              </w:rPr>
              <w:t>Глобализация.</w:t>
            </w:r>
          </w:p>
          <w:p w:rsidR="00A86BFB" w:rsidRPr="007811C8" w:rsidRDefault="00A86BFB" w:rsidP="00F94DF6">
            <w:pPr>
              <w:pStyle w:val="a8"/>
              <w:numPr>
                <w:ilvl w:val="0"/>
                <w:numId w:val="5"/>
              </w:numPr>
              <w:spacing w:after="0" w:line="240" w:lineRule="auto"/>
              <w:jc w:val="both"/>
              <w:rPr>
                <w:rFonts w:ascii="Times New Roman" w:eastAsiaTheme="minorHAnsi" w:hAnsi="Times New Roman" w:cs="Times New Roman"/>
                <w:i/>
                <w:sz w:val="24"/>
                <w:szCs w:val="24"/>
              </w:rPr>
            </w:pPr>
            <w:r w:rsidRPr="003C6335">
              <w:rPr>
                <w:rFonts w:ascii="Times New Roman" w:hAnsi="Times New Roman" w:cs="Times New Roman"/>
                <w:i/>
                <w:sz w:val="24"/>
                <w:szCs w:val="24"/>
              </w:rPr>
              <w:t>Автоматизация процесса.</w:t>
            </w:r>
          </w:p>
          <w:p w:rsidR="0007491B" w:rsidRPr="003C6335" w:rsidRDefault="0007491B" w:rsidP="00A75A2D">
            <w:pPr>
              <w:pStyle w:val="a8"/>
              <w:spacing w:after="0" w:line="240" w:lineRule="auto"/>
              <w:jc w:val="both"/>
              <w:rPr>
                <w:rFonts w:ascii="Times New Roman" w:eastAsiaTheme="minorHAnsi" w:hAnsi="Times New Roman" w:cs="Times New Roman"/>
                <w:i/>
                <w:sz w:val="24"/>
                <w:szCs w:val="24"/>
              </w:rPr>
            </w:pPr>
          </w:p>
        </w:tc>
      </w:tr>
    </w:tbl>
    <w:p w:rsidR="0019047D" w:rsidRDefault="0019047D" w:rsidP="00CD55DB">
      <w:pPr>
        <w:spacing w:after="0" w:line="240" w:lineRule="auto"/>
        <w:ind w:firstLine="708"/>
        <w:jc w:val="both"/>
        <w:rPr>
          <w:rFonts w:ascii="Times New Roman" w:hAnsi="Times New Roman" w:cs="Times New Roman"/>
          <w:b/>
          <w:sz w:val="28"/>
          <w:szCs w:val="28"/>
        </w:rPr>
      </w:pPr>
    </w:p>
    <w:p w:rsidR="0019047D" w:rsidRPr="003C6335" w:rsidRDefault="0019047D" w:rsidP="0019047D">
      <w:pPr>
        <w:spacing w:after="0" w:line="240" w:lineRule="auto"/>
        <w:rPr>
          <w:rFonts w:ascii="Times New Roman" w:hAnsi="Times New Roman" w:cs="Times New Roman"/>
          <w:sz w:val="28"/>
          <w:szCs w:val="28"/>
        </w:rPr>
      </w:pPr>
      <w:r>
        <w:rPr>
          <w:rFonts w:ascii="Times New Roman" w:hAnsi="Times New Roman" w:cs="Times New Roman"/>
          <w:sz w:val="28"/>
          <w:szCs w:val="28"/>
        </w:rPr>
        <w:t>Таблица 3</w:t>
      </w:r>
      <w:r w:rsidRPr="003C6335">
        <w:rPr>
          <w:rFonts w:ascii="Times New Roman" w:hAnsi="Times New Roman" w:cs="Times New Roman"/>
          <w:sz w:val="28"/>
          <w:szCs w:val="28"/>
        </w:rPr>
        <w:t xml:space="preserve"> - </w:t>
      </w:r>
      <w:r w:rsidRPr="003C6335">
        <w:rPr>
          <w:rFonts w:ascii="Times New Roman" w:hAnsi="Times New Roman" w:cs="Times New Roman"/>
          <w:sz w:val="28"/>
          <w:szCs w:val="28"/>
          <w:lang w:val="en-US"/>
        </w:rPr>
        <w:t>SWOT</w:t>
      </w:r>
      <w:r w:rsidRPr="003C6335">
        <w:rPr>
          <w:rFonts w:ascii="Times New Roman" w:hAnsi="Times New Roman" w:cs="Times New Roman"/>
          <w:sz w:val="28"/>
          <w:szCs w:val="28"/>
        </w:rPr>
        <w:t xml:space="preserve"> – анализ проведения дистанционных следственных действий в зарубежных странах</w:t>
      </w:r>
    </w:p>
    <w:p w:rsidR="0019047D" w:rsidRDefault="0019047D" w:rsidP="00CD55DB">
      <w:pPr>
        <w:spacing w:after="0" w:line="240" w:lineRule="auto"/>
        <w:ind w:firstLine="708"/>
        <w:jc w:val="both"/>
        <w:rPr>
          <w:rFonts w:ascii="Times New Roman" w:hAnsi="Times New Roman" w:cs="Times New Roman"/>
          <w:b/>
          <w:sz w:val="28"/>
          <w:szCs w:val="28"/>
        </w:rPr>
      </w:pPr>
    </w:p>
    <w:p w:rsidR="000C4195" w:rsidRDefault="00774A91" w:rsidP="00CD55DB">
      <w:pPr>
        <w:spacing w:after="0" w:line="240" w:lineRule="auto"/>
        <w:ind w:firstLine="708"/>
        <w:jc w:val="both"/>
        <w:rPr>
          <w:rFonts w:ascii="Times New Roman" w:hAnsi="Times New Roman" w:cs="Times New Roman"/>
          <w:b/>
          <w:sz w:val="28"/>
          <w:szCs w:val="28"/>
        </w:rPr>
      </w:pPr>
      <w:r w:rsidRPr="00774A91">
        <w:rPr>
          <w:rFonts w:ascii="Times New Roman" w:hAnsi="Times New Roman" w:cs="Times New Roman"/>
          <w:b/>
          <w:sz w:val="28"/>
          <w:szCs w:val="28"/>
        </w:rPr>
        <w:t>ВЫВОДЫ ПО 1</w:t>
      </w:r>
      <w:r w:rsidR="009665A5">
        <w:rPr>
          <w:rFonts w:ascii="Times New Roman" w:hAnsi="Times New Roman" w:cs="Times New Roman"/>
          <w:b/>
          <w:sz w:val="28"/>
          <w:szCs w:val="28"/>
        </w:rPr>
        <w:t>.2</w:t>
      </w:r>
      <w:r w:rsidRPr="00774A91">
        <w:rPr>
          <w:rFonts w:ascii="Times New Roman" w:hAnsi="Times New Roman" w:cs="Times New Roman"/>
          <w:b/>
          <w:sz w:val="28"/>
          <w:szCs w:val="28"/>
        </w:rPr>
        <w:t xml:space="preserve"> </w:t>
      </w:r>
      <w:r w:rsidR="009665A5">
        <w:rPr>
          <w:rFonts w:ascii="Times New Roman" w:hAnsi="Times New Roman" w:cs="Times New Roman"/>
          <w:b/>
          <w:sz w:val="28"/>
          <w:szCs w:val="28"/>
        </w:rPr>
        <w:t>ПОД</w:t>
      </w:r>
      <w:r w:rsidR="00BC0366" w:rsidRPr="00774A91">
        <w:rPr>
          <w:rFonts w:ascii="Times New Roman" w:hAnsi="Times New Roman" w:cs="Times New Roman"/>
          <w:b/>
          <w:sz w:val="28"/>
          <w:szCs w:val="28"/>
        </w:rPr>
        <w:t>РАЗДЕЛУ:</w:t>
      </w:r>
    </w:p>
    <w:p w:rsidR="00AB18DB" w:rsidRPr="0050627D" w:rsidRDefault="00CB0AFD" w:rsidP="00CB0AFD">
      <w:pPr>
        <w:spacing w:after="0" w:line="240" w:lineRule="auto"/>
        <w:ind w:firstLine="708"/>
        <w:jc w:val="both"/>
        <w:rPr>
          <w:rFonts w:ascii="Times New Roman" w:hAnsi="Times New Roman" w:cs="Times New Roman"/>
          <w:sz w:val="28"/>
          <w:szCs w:val="28"/>
        </w:rPr>
      </w:pPr>
      <w:r w:rsidRPr="004815BD">
        <w:rPr>
          <w:rFonts w:ascii="Times New Roman" w:hAnsi="Times New Roman" w:cs="Times New Roman"/>
          <w:sz w:val="28"/>
          <w:szCs w:val="28"/>
        </w:rPr>
        <w:t>Проанализировав</w:t>
      </w:r>
      <w:r w:rsidR="00AB18DB" w:rsidRPr="004815BD">
        <w:rPr>
          <w:rFonts w:ascii="Times New Roman" w:hAnsi="Times New Roman" w:cs="Times New Roman"/>
          <w:sz w:val="28"/>
          <w:szCs w:val="28"/>
        </w:rPr>
        <w:t xml:space="preserve"> опыт</w:t>
      </w:r>
      <w:r w:rsidRPr="004815BD">
        <w:rPr>
          <w:rFonts w:ascii="Times New Roman" w:hAnsi="Times New Roman" w:cs="Times New Roman"/>
          <w:sz w:val="28"/>
          <w:szCs w:val="28"/>
        </w:rPr>
        <w:t xml:space="preserve"> зарубежных государств касательно применения инновационных технологий при проведении удостоверительных следственных действий</w:t>
      </w:r>
      <w:r w:rsidR="00AB18DB" w:rsidRPr="004815BD">
        <w:rPr>
          <w:rFonts w:ascii="Times New Roman" w:hAnsi="Times New Roman" w:cs="Times New Roman"/>
          <w:sz w:val="28"/>
          <w:szCs w:val="28"/>
        </w:rPr>
        <w:t xml:space="preserve">, </w:t>
      </w:r>
      <w:r w:rsidRPr="004815BD">
        <w:rPr>
          <w:rFonts w:ascii="Times New Roman" w:hAnsi="Times New Roman" w:cs="Times New Roman"/>
          <w:sz w:val="28"/>
          <w:szCs w:val="28"/>
        </w:rPr>
        <w:t xml:space="preserve">мы </w:t>
      </w:r>
      <w:r w:rsidR="0050627D">
        <w:rPr>
          <w:rFonts w:ascii="Times New Roman" w:hAnsi="Times New Roman" w:cs="Times New Roman"/>
          <w:sz w:val="28"/>
          <w:szCs w:val="28"/>
        </w:rPr>
        <w:t>обнаружили</w:t>
      </w:r>
      <w:r w:rsidR="00AB18DB" w:rsidRPr="004815BD">
        <w:rPr>
          <w:rFonts w:ascii="Times New Roman" w:hAnsi="Times New Roman" w:cs="Times New Roman"/>
          <w:sz w:val="28"/>
          <w:szCs w:val="28"/>
        </w:rPr>
        <w:t xml:space="preserve"> хронологию, </w:t>
      </w:r>
      <w:r w:rsidRPr="004815BD">
        <w:rPr>
          <w:rFonts w:ascii="Times New Roman" w:hAnsi="Times New Roman" w:cs="Times New Roman"/>
          <w:sz w:val="28"/>
          <w:szCs w:val="28"/>
        </w:rPr>
        <w:t>новые подходы по изучаемому явлению. Дистанционные технологии действительно повлияли</w:t>
      </w:r>
      <w:r w:rsidR="00AB18DB" w:rsidRPr="004815BD">
        <w:rPr>
          <w:rFonts w:ascii="Times New Roman" w:hAnsi="Times New Roman" w:cs="Times New Roman"/>
          <w:sz w:val="28"/>
          <w:szCs w:val="28"/>
        </w:rPr>
        <w:t xml:space="preserve"> на </w:t>
      </w:r>
      <w:r w:rsidRPr="004815BD">
        <w:rPr>
          <w:rFonts w:ascii="Times New Roman" w:hAnsi="Times New Roman" w:cs="Times New Roman"/>
          <w:sz w:val="28"/>
          <w:szCs w:val="28"/>
        </w:rPr>
        <w:t xml:space="preserve">ход, результаты, оперативность проводимых следственных </w:t>
      </w:r>
      <w:r w:rsidR="0050627D">
        <w:rPr>
          <w:rFonts w:ascii="Times New Roman" w:hAnsi="Times New Roman" w:cs="Times New Roman"/>
          <w:sz w:val="28"/>
          <w:szCs w:val="28"/>
        </w:rPr>
        <w:t>операций</w:t>
      </w:r>
      <w:r w:rsidRPr="004815BD">
        <w:rPr>
          <w:rFonts w:ascii="Times New Roman" w:hAnsi="Times New Roman" w:cs="Times New Roman"/>
          <w:sz w:val="28"/>
          <w:szCs w:val="28"/>
        </w:rPr>
        <w:t>.</w:t>
      </w:r>
      <w:r w:rsidR="004815BD" w:rsidRPr="004815BD">
        <w:rPr>
          <w:rFonts w:ascii="Times New Roman" w:hAnsi="Times New Roman" w:cs="Times New Roman"/>
          <w:sz w:val="28"/>
          <w:szCs w:val="28"/>
        </w:rPr>
        <w:t xml:space="preserve"> В рассмотренных странах </w:t>
      </w:r>
      <w:r w:rsidR="004815BD" w:rsidRPr="0050627D">
        <w:rPr>
          <w:rFonts w:ascii="Times New Roman" w:hAnsi="Times New Roman" w:cs="Times New Roman"/>
          <w:sz w:val="28"/>
          <w:szCs w:val="28"/>
        </w:rPr>
        <w:t xml:space="preserve">применение дистанционных форм при производстве следственных действий трактуется  на протяжении длительного времени. </w:t>
      </w:r>
    </w:p>
    <w:p w:rsidR="00AB18DB" w:rsidRPr="0050627D" w:rsidRDefault="00CA7867" w:rsidP="00EE0E02">
      <w:pPr>
        <w:spacing w:after="0" w:line="240" w:lineRule="auto"/>
        <w:ind w:firstLine="708"/>
        <w:jc w:val="both"/>
        <w:rPr>
          <w:rFonts w:ascii="Times New Roman" w:hAnsi="Times New Roman" w:cs="Times New Roman"/>
          <w:sz w:val="28"/>
          <w:szCs w:val="28"/>
        </w:rPr>
      </w:pPr>
      <w:r w:rsidRPr="0050627D">
        <w:rPr>
          <w:rFonts w:ascii="Times New Roman" w:hAnsi="Times New Roman" w:cs="Times New Roman"/>
          <w:sz w:val="28"/>
          <w:szCs w:val="28"/>
        </w:rPr>
        <w:t xml:space="preserve">Сравнительно-правовой анализ, который базировался на изучении опыта </w:t>
      </w:r>
      <w:r w:rsidR="0050627D">
        <w:rPr>
          <w:rFonts w:ascii="Times New Roman" w:hAnsi="Times New Roman" w:cs="Times New Roman"/>
          <w:sz w:val="28"/>
          <w:szCs w:val="28"/>
        </w:rPr>
        <w:t xml:space="preserve">ряда государств, относящихся к разным правовым семьям, </w:t>
      </w:r>
      <w:r w:rsidRPr="0050627D">
        <w:rPr>
          <w:rFonts w:ascii="Times New Roman" w:hAnsi="Times New Roman" w:cs="Times New Roman"/>
          <w:sz w:val="28"/>
          <w:szCs w:val="28"/>
        </w:rPr>
        <w:t xml:space="preserve">предоставил возможность </w:t>
      </w:r>
      <w:r w:rsidR="00D4251B">
        <w:rPr>
          <w:rFonts w:ascii="Times New Roman" w:hAnsi="Times New Roman" w:cs="Times New Roman"/>
          <w:sz w:val="28"/>
          <w:szCs w:val="28"/>
        </w:rPr>
        <w:t>оценить эффективность</w:t>
      </w:r>
      <w:r w:rsidRPr="0050627D">
        <w:rPr>
          <w:rFonts w:ascii="Times New Roman" w:hAnsi="Times New Roman" w:cs="Times New Roman"/>
          <w:sz w:val="28"/>
          <w:szCs w:val="28"/>
        </w:rPr>
        <w:t xml:space="preserve"> изучаемого сегмента в каждом из государств, а также их преимущества и недостатки в функционировании данного механизма.</w:t>
      </w:r>
    </w:p>
    <w:p w:rsidR="00204631" w:rsidRPr="00CE15C4" w:rsidRDefault="001A6E98" w:rsidP="00CE15C4">
      <w:pPr>
        <w:spacing w:after="0" w:line="240" w:lineRule="auto"/>
        <w:ind w:firstLine="708"/>
        <w:jc w:val="both"/>
        <w:rPr>
          <w:rFonts w:ascii="Times New Roman" w:hAnsi="Times New Roman"/>
          <w:bCs/>
          <w:sz w:val="28"/>
          <w:szCs w:val="28"/>
        </w:rPr>
      </w:pPr>
      <w:r w:rsidRPr="009665A5">
        <w:rPr>
          <w:rFonts w:ascii="Times New Roman" w:hAnsi="Times New Roman" w:cs="Times New Roman"/>
          <w:sz w:val="28"/>
          <w:szCs w:val="28"/>
        </w:rPr>
        <w:t>Исследуя</w:t>
      </w:r>
      <w:r w:rsidR="005220DB" w:rsidRPr="009665A5">
        <w:rPr>
          <w:rFonts w:ascii="Times New Roman" w:hAnsi="Times New Roman" w:cs="Times New Roman"/>
          <w:sz w:val="28"/>
          <w:szCs w:val="28"/>
        </w:rPr>
        <w:t xml:space="preserve"> </w:t>
      </w:r>
      <w:r w:rsidR="00555797">
        <w:rPr>
          <w:rFonts w:ascii="Times New Roman" w:hAnsi="Times New Roman" w:cs="Times New Roman"/>
          <w:sz w:val="28"/>
          <w:szCs w:val="28"/>
        </w:rPr>
        <w:t xml:space="preserve">зарубежный опыт </w:t>
      </w:r>
      <w:r w:rsidR="009665A5" w:rsidRPr="009665A5">
        <w:rPr>
          <w:rFonts w:ascii="Times New Roman" w:hAnsi="Times New Roman" w:cs="Times New Roman"/>
          <w:sz w:val="28"/>
          <w:szCs w:val="28"/>
        </w:rPr>
        <w:t>досудебной фиксации результатов следственных действий в дистанционном формате</w:t>
      </w:r>
      <w:r w:rsidRPr="009665A5">
        <w:rPr>
          <w:rFonts w:ascii="Times New Roman" w:hAnsi="Times New Roman"/>
          <w:bCs/>
          <w:sz w:val="28"/>
          <w:szCs w:val="28"/>
        </w:rPr>
        <w:t>,</w:t>
      </w:r>
      <w:r w:rsidR="005220DB" w:rsidRPr="009665A5">
        <w:rPr>
          <w:rFonts w:ascii="Times New Roman" w:hAnsi="Times New Roman"/>
          <w:bCs/>
          <w:sz w:val="28"/>
          <w:szCs w:val="28"/>
        </w:rPr>
        <w:t xml:space="preserve"> мы пришли к следующим выводам:</w:t>
      </w:r>
    </w:p>
    <w:p w:rsidR="00F307C9" w:rsidRDefault="00CE15C4" w:rsidP="00CE15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sidR="00770A0F">
        <w:rPr>
          <w:rFonts w:ascii="Times New Roman" w:hAnsi="Times New Roman" w:cs="Times New Roman"/>
          <w:sz w:val="28"/>
          <w:szCs w:val="28"/>
        </w:rPr>
        <w:t xml:space="preserve"> </w:t>
      </w:r>
      <w:r w:rsidR="00F307C9" w:rsidRPr="00CE15C4">
        <w:rPr>
          <w:rFonts w:ascii="Times New Roman" w:hAnsi="Times New Roman" w:cs="Times New Roman"/>
          <w:sz w:val="28"/>
          <w:szCs w:val="28"/>
        </w:rPr>
        <w:t xml:space="preserve">Проанализировав зарубежную практику по осуществлению дистанционного допроса посредством использования видеоконференции, были разработаны рекомендации по внесению изменений в Уголовно-процессуальный Кодекс Республики Казахстан. Благодаря внедрению их в действующее законодательство, будет повышена эффективность по проведению дистанционных следственных действий и будет произведена цифровизация уголовного судопроизводства, результатом чего станет </w:t>
      </w:r>
      <w:r>
        <w:rPr>
          <w:rFonts w:ascii="Times New Roman" w:hAnsi="Times New Roman" w:cs="Times New Roman"/>
          <w:sz w:val="28"/>
          <w:szCs w:val="28"/>
        </w:rPr>
        <w:t>оптимизация досудебного расследования</w:t>
      </w:r>
      <w:r w:rsidR="00F307C9" w:rsidRPr="00CE15C4">
        <w:rPr>
          <w:rFonts w:ascii="Times New Roman" w:hAnsi="Times New Roman" w:cs="Times New Roman"/>
          <w:sz w:val="28"/>
          <w:szCs w:val="28"/>
        </w:rPr>
        <w:t xml:space="preserve"> по исследуемому сегменту.</w:t>
      </w:r>
      <w:r w:rsidRPr="00CE15C4">
        <w:rPr>
          <w:rFonts w:ascii="Times New Roman" w:hAnsi="Times New Roman" w:cs="Times New Roman"/>
          <w:sz w:val="28"/>
          <w:szCs w:val="28"/>
        </w:rPr>
        <w:t xml:space="preserve"> </w:t>
      </w:r>
      <w:r>
        <w:rPr>
          <w:rFonts w:ascii="Times New Roman" w:hAnsi="Times New Roman" w:cs="Times New Roman"/>
          <w:sz w:val="28"/>
          <w:szCs w:val="28"/>
        </w:rPr>
        <w:t>Тем самым, предлагается внести дефиницию</w:t>
      </w:r>
      <w:r w:rsidRPr="00CE15C4">
        <w:rPr>
          <w:rFonts w:ascii="Times New Roman" w:hAnsi="Times New Roman" w:cs="Times New Roman"/>
          <w:sz w:val="28"/>
          <w:szCs w:val="28"/>
        </w:rPr>
        <w:t xml:space="preserve"> </w:t>
      </w:r>
      <w:r>
        <w:rPr>
          <w:rFonts w:ascii="Times New Roman" w:hAnsi="Times New Roman" w:cs="Times New Roman"/>
          <w:sz w:val="28"/>
          <w:szCs w:val="28"/>
        </w:rPr>
        <w:t xml:space="preserve">«дистанционные следственные действия» в действующее уголовно-процессуальное законодательство РК. Ввиду четкого </w:t>
      </w:r>
      <w:r w:rsidRPr="00781A03">
        <w:rPr>
          <w:rFonts w:ascii="Times New Roman" w:hAnsi="Times New Roman" w:cs="Times New Roman"/>
          <w:sz w:val="28"/>
          <w:szCs w:val="28"/>
        </w:rPr>
        <w:t xml:space="preserve">должного понимания участников </w:t>
      </w:r>
      <w:r w:rsidRPr="00781A03">
        <w:rPr>
          <w:rFonts w:ascii="Times New Roman" w:hAnsi="Times New Roman" w:cs="Times New Roman"/>
          <w:bCs/>
          <w:kern w:val="36"/>
          <w:sz w:val="28"/>
          <w:szCs w:val="28"/>
        </w:rPr>
        <w:t>дистанционных следственных действий</w:t>
      </w:r>
      <w:r w:rsidRPr="00781A03">
        <w:rPr>
          <w:rFonts w:ascii="Times New Roman" w:hAnsi="Times New Roman" w:cs="Times New Roman"/>
          <w:sz w:val="28"/>
          <w:szCs w:val="28"/>
        </w:rPr>
        <w:t xml:space="preserve"> сути</w:t>
      </w:r>
      <w:r w:rsidR="0084628C">
        <w:rPr>
          <w:rFonts w:ascii="Times New Roman" w:hAnsi="Times New Roman" w:cs="Times New Roman"/>
          <w:sz w:val="28"/>
          <w:szCs w:val="28"/>
        </w:rPr>
        <w:t xml:space="preserve"> их производства</w:t>
      </w:r>
      <w:r w:rsidRPr="00781A03">
        <w:rPr>
          <w:rFonts w:ascii="Times New Roman" w:hAnsi="Times New Roman" w:cs="Times New Roman"/>
          <w:sz w:val="28"/>
          <w:szCs w:val="28"/>
        </w:rPr>
        <w:t>. Это сыграет разъяснительную роль в сущности, а также признаках проводимого следственного действия в онлайн формате.</w:t>
      </w:r>
    </w:p>
    <w:p w:rsidR="00AB18DB" w:rsidRPr="0021306A" w:rsidRDefault="00CE15C4" w:rsidP="004D031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w:t>
      </w:r>
      <w:r w:rsidR="00E17F21" w:rsidRPr="00775995">
        <w:rPr>
          <w:rFonts w:ascii="Times New Roman" w:hAnsi="Times New Roman" w:cs="Times New Roman"/>
          <w:sz w:val="28"/>
          <w:szCs w:val="28"/>
        </w:rPr>
        <w:t>.</w:t>
      </w:r>
      <w:r w:rsidR="00030923">
        <w:rPr>
          <w:rFonts w:ascii="Times New Roman" w:hAnsi="Times New Roman" w:cs="Times New Roman"/>
          <w:sz w:val="28"/>
          <w:szCs w:val="28"/>
        </w:rPr>
        <w:t xml:space="preserve"> </w:t>
      </w:r>
      <w:r w:rsidR="00633CE7" w:rsidRPr="005B6A46">
        <w:rPr>
          <w:rFonts w:ascii="Times New Roman" w:hAnsi="Times New Roman" w:cs="Times New Roman"/>
          <w:sz w:val="28"/>
          <w:szCs w:val="28"/>
        </w:rPr>
        <w:t>Необходима</w:t>
      </w:r>
      <w:r w:rsidR="005B6A46" w:rsidRPr="005B6A46">
        <w:rPr>
          <w:rFonts w:ascii="Times New Roman" w:hAnsi="Times New Roman" w:cs="Times New Roman"/>
          <w:sz w:val="28"/>
          <w:szCs w:val="28"/>
        </w:rPr>
        <w:t xml:space="preserve"> </w:t>
      </w:r>
      <w:r w:rsidR="005B6A46" w:rsidRPr="0021306A">
        <w:rPr>
          <w:rFonts w:ascii="Times New Roman" w:hAnsi="Times New Roman" w:cs="Times New Roman"/>
          <w:sz w:val="28"/>
          <w:szCs w:val="28"/>
        </w:rPr>
        <w:t>регламентация</w:t>
      </w:r>
      <w:r w:rsidR="00633CE7" w:rsidRPr="0021306A">
        <w:rPr>
          <w:rFonts w:ascii="Times New Roman" w:hAnsi="Times New Roman" w:cs="Times New Roman"/>
          <w:sz w:val="28"/>
          <w:szCs w:val="28"/>
        </w:rPr>
        <w:t xml:space="preserve">, в том числе с учетом опыта стран СНГ, которые </w:t>
      </w:r>
      <w:r w:rsidR="005B6A46" w:rsidRPr="0021306A">
        <w:rPr>
          <w:rFonts w:ascii="Times New Roman" w:hAnsi="Times New Roman" w:cs="Times New Roman"/>
          <w:sz w:val="28"/>
          <w:szCs w:val="28"/>
        </w:rPr>
        <w:t>на протяжении долгого времени</w:t>
      </w:r>
      <w:r w:rsidR="00633CE7" w:rsidRPr="0021306A">
        <w:rPr>
          <w:rFonts w:ascii="Times New Roman" w:hAnsi="Times New Roman" w:cs="Times New Roman"/>
          <w:sz w:val="28"/>
          <w:szCs w:val="28"/>
        </w:rPr>
        <w:t xml:space="preserve"> применяют дистанционный формат получения сведений по делу.</w:t>
      </w:r>
      <w:r w:rsidR="00A238E8" w:rsidRPr="0021306A">
        <w:rPr>
          <w:rFonts w:ascii="Times New Roman" w:hAnsi="Times New Roman" w:cs="Times New Roman"/>
          <w:sz w:val="28"/>
          <w:szCs w:val="28"/>
        </w:rPr>
        <w:t xml:space="preserve"> </w:t>
      </w:r>
      <w:r w:rsidR="006E045E" w:rsidRPr="0021306A">
        <w:rPr>
          <w:rFonts w:ascii="Times New Roman" w:eastAsia="Times New Roman" w:hAnsi="Times New Roman" w:cs="Times New Roman"/>
          <w:bCs/>
          <w:kern w:val="36"/>
          <w:sz w:val="28"/>
          <w:szCs w:val="28"/>
        </w:rPr>
        <w:t xml:space="preserve">Зарубежная практика стран с развитой цифровой инфраструктурой в правоохранительной деятельности выступает ориентиром, но не может быть предметом прямого заимствования. Поэтому </w:t>
      </w:r>
      <w:r w:rsidR="006E045E" w:rsidRPr="0021306A">
        <w:rPr>
          <w:rFonts w:ascii="Times New Roman" w:hAnsi="Times New Roman" w:cs="Times New Roman"/>
          <w:sz w:val="28"/>
          <w:szCs w:val="28"/>
        </w:rPr>
        <w:t xml:space="preserve">следует отдельно регламентировать особенности дистанционного допроса, расширить круг участников </w:t>
      </w:r>
      <w:r w:rsidR="00380926" w:rsidRPr="0021306A">
        <w:rPr>
          <w:rFonts w:ascii="Times New Roman" w:eastAsia="Times New Roman" w:hAnsi="Times New Roman" w:cs="Times New Roman"/>
          <w:bCs/>
          <w:kern w:val="36"/>
          <w:sz w:val="28"/>
          <w:szCs w:val="28"/>
        </w:rPr>
        <w:t>дистанционных следственных действий</w:t>
      </w:r>
      <w:r w:rsidR="006E045E" w:rsidRPr="0021306A">
        <w:rPr>
          <w:rFonts w:ascii="Times New Roman" w:hAnsi="Times New Roman" w:cs="Times New Roman"/>
          <w:sz w:val="28"/>
          <w:szCs w:val="28"/>
        </w:rPr>
        <w:t>, опираясь на передовой опыт зарубежных государств, с похожей правов</w:t>
      </w:r>
      <w:r w:rsidR="0075018F" w:rsidRPr="0021306A">
        <w:rPr>
          <w:rFonts w:ascii="Times New Roman" w:hAnsi="Times New Roman" w:cs="Times New Roman"/>
          <w:sz w:val="28"/>
          <w:szCs w:val="28"/>
        </w:rPr>
        <w:t>ой системой</w:t>
      </w:r>
      <w:r w:rsidR="006E045E" w:rsidRPr="0021306A">
        <w:rPr>
          <w:rFonts w:ascii="Times New Roman" w:hAnsi="Times New Roman" w:cs="Times New Roman"/>
          <w:sz w:val="28"/>
          <w:szCs w:val="28"/>
        </w:rPr>
        <w:t xml:space="preserve">. </w:t>
      </w:r>
      <w:r w:rsidR="003F4D6F" w:rsidRPr="0021306A">
        <w:rPr>
          <w:rFonts w:ascii="Times New Roman" w:hAnsi="Times New Roman" w:cs="Times New Roman"/>
          <w:sz w:val="28"/>
          <w:szCs w:val="28"/>
        </w:rPr>
        <w:t xml:space="preserve"> </w:t>
      </w:r>
    </w:p>
    <w:p w:rsidR="00E04957" w:rsidRPr="00CD55DB" w:rsidRDefault="009665A5" w:rsidP="00CD55DB">
      <w:pPr>
        <w:spacing w:after="0" w:line="240" w:lineRule="auto"/>
        <w:ind w:firstLine="709"/>
        <w:jc w:val="both"/>
        <w:rPr>
          <w:rFonts w:ascii="Times New Roman" w:hAnsi="Times New Roman" w:cs="Times New Roman"/>
          <w:sz w:val="28"/>
          <w:szCs w:val="28"/>
        </w:rPr>
      </w:pPr>
      <w:r w:rsidRPr="0021306A">
        <w:rPr>
          <w:rFonts w:ascii="Times New Roman" w:hAnsi="Times New Roman" w:cs="Times New Roman"/>
          <w:sz w:val="28"/>
          <w:szCs w:val="28"/>
        </w:rPr>
        <w:t xml:space="preserve">Весьма интересен опыт </w:t>
      </w:r>
      <w:r w:rsidR="003C13C4" w:rsidRPr="0021306A">
        <w:rPr>
          <w:rFonts w:ascii="Times New Roman" w:hAnsi="Times New Roman" w:cs="Times New Roman"/>
          <w:sz w:val="28"/>
          <w:szCs w:val="28"/>
        </w:rPr>
        <w:t>Республики</w:t>
      </w:r>
      <w:r w:rsidRPr="0021306A">
        <w:rPr>
          <w:rFonts w:ascii="Times New Roman" w:hAnsi="Times New Roman" w:cs="Times New Roman"/>
          <w:sz w:val="28"/>
          <w:szCs w:val="28"/>
        </w:rPr>
        <w:t xml:space="preserve"> </w:t>
      </w:r>
      <w:r w:rsidRPr="003C13C4">
        <w:rPr>
          <w:rFonts w:ascii="Times New Roman" w:hAnsi="Times New Roman" w:cs="Times New Roman"/>
          <w:sz w:val="28"/>
          <w:szCs w:val="28"/>
        </w:rPr>
        <w:t>Беларусь</w:t>
      </w:r>
      <w:r w:rsidR="003C13C4" w:rsidRPr="003C13C4">
        <w:rPr>
          <w:rFonts w:ascii="Times New Roman" w:hAnsi="Times New Roman" w:cs="Times New Roman"/>
          <w:sz w:val="28"/>
          <w:szCs w:val="28"/>
        </w:rPr>
        <w:t>, где в УПК регламентировано проведение допроса, очной ставки, предъявления для опознания в дистанционно</w:t>
      </w:r>
      <w:r w:rsidR="003C13C4">
        <w:rPr>
          <w:rFonts w:ascii="Times New Roman" w:hAnsi="Times New Roman" w:cs="Times New Roman"/>
          <w:sz w:val="28"/>
          <w:szCs w:val="28"/>
        </w:rPr>
        <w:t>м</w:t>
      </w:r>
      <w:r w:rsidR="003C13C4" w:rsidRPr="003C13C4">
        <w:rPr>
          <w:rFonts w:ascii="Times New Roman" w:hAnsi="Times New Roman" w:cs="Times New Roman"/>
          <w:sz w:val="28"/>
          <w:szCs w:val="28"/>
        </w:rPr>
        <w:t xml:space="preserve"> </w:t>
      </w:r>
      <w:r w:rsidR="003C13C4">
        <w:rPr>
          <w:rFonts w:ascii="Times New Roman" w:hAnsi="Times New Roman" w:cs="Times New Roman"/>
          <w:sz w:val="28"/>
          <w:szCs w:val="28"/>
        </w:rPr>
        <w:t>формате</w:t>
      </w:r>
      <w:r w:rsidR="003C13C4" w:rsidRPr="003C13C4">
        <w:rPr>
          <w:rFonts w:ascii="Times New Roman" w:hAnsi="Times New Roman" w:cs="Times New Roman"/>
          <w:sz w:val="28"/>
          <w:szCs w:val="28"/>
        </w:rPr>
        <w:t xml:space="preserve">. Правовая </w:t>
      </w:r>
      <w:r w:rsidRPr="003C13C4">
        <w:rPr>
          <w:rFonts w:ascii="Times New Roman" w:hAnsi="Times New Roman" w:cs="Times New Roman"/>
          <w:sz w:val="28"/>
          <w:szCs w:val="28"/>
        </w:rPr>
        <w:t>система Республики</w:t>
      </w:r>
      <w:r w:rsidR="003C13C4">
        <w:rPr>
          <w:rFonts w:ascii="Times New Roman" w:hAnsi="Times New Roman" w:cs="Times New Roman"/>
          <w:sz w:val="28"/>
          <w:szCs w:val="28"/>
        </w:rPr>
        <w:t xml:space="preserve"> Казахстан</w:t>
      </w:r>
      <w:r w:rsidRPr="003C13C4">
        <w:rPr>
          <w:rFonts w:ascii="Times New Roman" w:hAnsi="Times New Roman" w:cs="Times New Roman"/>
          <w:sz w:val="28"/>
          <w:szCs w:val="28"/>
        </w:rPr>
        <w:t xml:space="preserve"> </w:t>
      </w:r>
      <w:r w:rsidR="003C13C4" w:rsidRPr="003C13C4">
        <w:rPr>
          <w:rFonts w:ascii="Times New Roman" w:hAnsi="Times New Roman" w:cs="Times New Roman"/>
          <w:sz w:val="28"/>
          <w:szCs w:val="28"/>
        </w:rPr>
        <w:t xml:space="preserve">  и Республики Беларусь</w:t>
      </w:r>
      <w:r w:rsidRPr="003C13C4">
        <w:rPr>
          <w:rFonts w:ascii="Times New Roman" w:hAnsi="Times New Roman" w:cs="Times New Roman"/>
          <w:sz w:val="28"/>
          <w:szCs w:val="28"/>
        </w:rPr>
        <w:t xml:space="preserve"> относится к романо-германской правовой семье. Поэтому схожесть отнесения </w:t>
      </w:r>
      <w:r>
        <w:rPr>
          <w:rFonts w:ascii="Times New Roman" w:hAnsi="Times New Roman" w:cs="Times New Roman"/>
          <w:sz w:val="28"/>
          <w:szCs w:val="28"/>
        </w:rPr>
        <w:t xml:space="preserve">к </w:t>
      </w:r>
      <w:r>
        <w:rPr>
          <w:rFonts w:ascii="Times New Roman" w:hAnsi="Times New Roman" w:cs="Times New Roman"/>
          <w:sz w:val="28"/>
          <w:szCs w:val="28"/>
          <w:lang w:val="kk-KZ"/>
        </w:rPr>
        <w:t xml:space="preserve">одной </w:t>
      </w:r>
      <w:r>
        <w:rPr>
          <w:rFonts w:ascii="Times New Roman" w:hAnsi="Times New Roman" w:cs="Times New Roman"/>
          <w:sz w:val="28"/>
          <w:szCs w:val="28"/>
        </w:rPr>
        <w:t xml:space="preserve">правовой семье </w:t>
      </w:r>
      <w:r>
        <w:rPr>
          <w:rFonts w:ascii="Times New Roman" w:hAnsi="Times New Roman" w:cs="Times New Roman"/>
          <w:sz w:val="28"/>
          <w:szCs w:val="28"/>
          <w:lang w:val="kk-KZ"/>
        </w:rPr>
        <w:t>позволит в дальнейшем перенять их опыт в отечественное законодательство в области уголовно-процессуального права</w:t>
      </w:r>
      <w:r>
        <w:rPr>
          <w:rFonts w:ascii="Times New Roman" w:hAnsi="Times New Roman" w:cs="Times New Roman"/>
          <w:sz w:val="28"/>
          <w:szCs w:val="28"/>
        </w:rPr>
        <w:t>.</w:t>
      </w:r>
      <w:r w:rsidR="00CD55DB">
        <w:rPr>
          <w:rFonts w:ascii="Times New Roman" w:hAnsi="Times New Roman" w:cs="Times New Roman"/>
          <w:sz w:val="28"/>
          <w:szCs w:val="28"/>
        </w:rPr>
        <w:t xml:space="preserve"> </w:t>
      </w:r>
      <w:r w:rsidR="004D031B">
        <w:rPr>
          <w:rFonts w:ascii="Times New Roman" w:hAnsi="Times New Roman" w:cs="Times New Roman"/>
          <w:sz w:val="28"/>
          <w:szCs w:val="28"/>
        </w:rPr>
        <w:t xml:space="preserve">Так, рассматривая специфичность проведения </w:t>
      </w:r>
      <w:r w:rsidR="00BC1E08">
        <w:rPr>
          <w:rFonts w:ascii="Times New Roman" w:hAnsi="Times New Roman" w:cs="Times New Roman"/>
          <w:sz w:val="28"/>
          <w:szCs w:val="28"/>
        </w:rPr>
        <w:t xml:space="preserve">дистанционных </w:t>
      </w:r>
      <w:r w:rsidR="00BC1E08">
        <w:rPr>
          <w:rFonts w:ascii="Times New Roman" w:eastAsia="Times New Roman" w:hAnsi="Times New Roman" w:cs="Times New Roman"/>
          <w:bCs/>
          <w:kern w:val="36"/>
          <w:sz w:val="28"/>
          <w:szCs w:val="28"/>
        </w:rPr>
        <w:t>следственных действий</w:t>
      </w:r>
      <w:r w:rsidR="004D031B">
        <w:rPr>
          <w:rFonts w:ascii="Times New Roman" w:hAnsi="Times New Roman" w:cs="Times New Roman"/>
          <w:sz w:val="28"/>
          <w:szCs w:val="28"/>
        </w:rPr>
        <w:t xml:space="preserve">, </w:t>
      </w:r>
      <w:r w:rsidR="0040441D">
        <w:rPr>
          <w:rFonts w:ascii="Times New Roman" w:hAnsi="Times New Roman" w:cs="Times New Roman"/>
          <w:sz w:val="28"/>
          <w:szCs w:val="28"/>
        </w:rPr>
        <w:t>УПК</w:t>
      </w:r>
      <w:r w:rsidR="00E04957" w:rsidRPr="00990547">
        <w:rPr>
          <w:rFonts w:ascii="Times New Roman" w:hAnsi="Times New Roman" w:cs="Times New Roman"/>
          <w:sz w:val="28"/>
          <w:szCs w:val="28"/>
        </w:rPr>
        <w:t xml:space="preserve"> Республики Беларусь позволяет использовать такие системы при допросе потерпевшего, свидетеля, проведении очной ставки или предъявления для опознания лиц и (или) объектов с учас</w:t>
      </w:r>
      <w:r w:rsidR="00E04957">
        <w:rPr>
          <w:rFonts w:ascii="Times New Roman" w:hAnsi="Times New Roman" w:cs="Times New Roman"/>
          <w:sz w:val="28"/>
          <w:szCs w:val="28"/>
        </w:rPr>
        <w:t xml:space="preserve">тием потерпевшего или </w:t>
      </w:r>
      <w:r w:rsidR="00E04957" w:rsidRPr="003C13C4">
        <w:rPr>
          <w:rFonts w:ascii="Times New Roman" w:hAnsi="Times New Roman" w:cs="Times New Roman"/>
          <w:sz w:val="28"/>
          <w:szCs w:val="28"/>
        </w:rPr>
        <w:t>свидетеля</w:t>
      </w:r>
      <w:r w:rsidR="004D031B" w:rsidRPr="003C13C4">
        <w:rPr>
          <w:rFonts w:ascii="Times New Roman" w:hAnsi="Times New Roman" w:cs="Times New Roman"/>
          <w:sz w:val="28"/>
          <w:szCs w:val="28"/>
        </w:rPr>
        <w:t>.</w:t>
      </w:r>
      <w:r w:rsidR="0031647E" w:rsidRPr="003C13C4">
        <w:rPr>
          <w:rFonts w:ascii="Times New Roman" w:hAnsi="Times New Roman" w:cs="Times New Roman"/>
          <w:sz w:val="28"/>
          <w:szCs w:val="28"/>
        </w:rPr>
        <w:t xml:space="preserve"> </w:t>
      </w:r>
      <w:r w:rsidR="0031647E" w:rsidRPr="00481CD2">
        <w:rPr>
          <w:rFonts w:ascii="Times New Roman" w:hAnsi="Times New Roman" w:cs="Times New Roman"/>
          <w:sz w:val="28"/>
          <w:szCs w:val="28"/>
        </w:rPr>
        <w:t xml:space="preserve">Кроме того, территориальная отдаленность не является единственным основанием для </w:t>
      </w:r>
      <w:r w:rsidR="0031647E" w:rsidRPr="00775995">
        <w:rPr>
          <w:rFonts w:ascii="Times New Roman" w:hAnsi="Times New Roman" w:cs="Times New Roman"/>
          <w:sz w:val="28"/>
          <w:szCs w:val="28"/>
        </w:rPr>
        <w:t xml:space="preserve">использования видеоконференции, так как согласно статье 224 Уголовно-процессуального Кодекса Республики Беларусь допускается применение видеоконференции при производстве следственных действий и </w:t>
      </w:r>
      <w:r w:rsidR="00481CD2">
        <w:rPr>
          <w:rFonts w:ascii="Times New Roman" w:hAnsi="Times New Roman" w:cs="Times New Roman"/>
          <w:sz w:val="28"/>
          <w:szCs w:val="28"/>
        </w:rPr>
        <w:t>для</w:t>
      </w:r>
      <w:r w:rsidR="0031647E" w:rsidRPr="00775995">
        <w:rPr>
          <w:rFonts w:ascii="Times New Roman" w:hAnsi="Times New Roman" w:cs="Times New Roman"/>
          <w:sz w:val="28"/>
          <w:szCs w:val="28"/>
        </w:rPr>
        <w:t xml:space="preserve"> обеспечения безопасности </w:t>
      </w:r>
      <w:r w:rsidR="00481CD2">
        <w:rPr>
          <w:rFonts w:ascii="Times New Roman" w:hAnsi="Times New Roman" w:cs="Times New Roman"/>
          <w:sz w:val="28"/>
          <w:szCs w:val="28"/>
        </w:rPr>
        <w:t>допрашиваемых</w:t>
      </w:r>
      <w:r w:rsidR="0031647E" w:rsidRPr="00775995">
        <w:rPr>
          <w:rFonts w:ascii="Times New Roman" w:hAnsi="Times New Roman" w:cs="Times New Roman"/>
          <w:sz w:val="28"/>
          <w:szCs w:val="28"/>
        </w:rPr>
        <w:t xml:space="preserve"> или же в случае, если потерпевшее лицо или свидетель является несовершеннолетним.</w:t>
      </w:r>
    </w:p>
    <w:p w:rsidR="00E04957" w:rsidRPr="00AD09DA" w:rsidRDefault="00E04957" w:rsidP="008104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Исследуя</w:t>
      </w:r>
      <w:r w:rsidRPr="00775995">
        <w:rPr>
          <w:rFonts w:ascii="Times New Roman" w:hAnsi="Times New Roman" w:cs="Times New Roman"/>
          <w:sz w:val="28"/>
          <w:szCs w:val="28"/>
        </w:rPr>
        <w:t xml:space="preserve"> положение</w:t>
      </w:r>
      <w:r>
        <w:rPr>
          <w:rFonts w:ascii="Times New Roman" w:hAnsi="Times New Roman" w:cs="Times New Roman"/>
          <w:sz w:val="28"/>
          <w:szCs w:val="28"/>
        </w:rPr>
        <w:t xml:space="preserve"> о направлении поручения о производстве дистанционного следственного действия</w:t>
      </w:r>
      <w:r w:rsidR="004D031B">
        <w:rPr>
          <w:rFonts w:ascii="Times New Roman" w:hAnsi="Times New Roman" w:cs="Times New Roman"/>
          <w:sz w:val="28"/>
          <w:szCs w:val="28"/>
        </w:rPr>
        <w:t xml:space="preserve">, </w:t>
      </w:r>
      <w:r w:rsidR="0081048B">
        <w:rPr>
          <w:rFonts w:ascii="Times New Roman" w:hAnsi="Times New Roman" w:cs="Times New Roman"/>
          <w:sz w:val="28"/>
          <w:szCs w:val="28"/>
        </w:rPr>
        <w:t>прослеживается</w:t>
      </w:r>
      <w:r w:rsidR="004D031B">
        <w:rPr>
          <w:rFonts w:ascii="Times New Roman" w:hAnsi="Times New Roman" w:cs="Times New Roman"/>
          <w:sz w:val="28"/>
          <w:szCs w:val="28"/>
        </w:rPr>
        <w:t xml:space="preserve"> не просьба в его осуществлении</w:t>
      </w:r>
      <w:r w:rsidRPr="00775995">
        <w:rPr>
          <w:rFonts w:ascii="Times New Roman" w:hAnsi="Times New Roman" w:cs="Times New Roman"/>
          <w:sz w:val="28"/>
          <w:szCs w:val="28"/>
        </w:rPr>
        <w:t xml:space="preserve">, а содействие в его реализации. Данный аспект имеет достаточно весомое значение, так как расследующий уголовное дело сотрудник обладает криминалистически значимой информацией и имеет право оставаться центральной фигурой, что способствует более качественному проведению следственных действий. </w:t>
      </w:r>
      <w:r w:rsidR="004D031B">
        <w:rPr>
          <w:rFonts w:ascii="Times New Roman" w:hAnsi="Times New Roman" w:cs="Times New Roman"/>
          <w:sz w:val="28"/>
          <w:szCs w:val="28"/>
        </w:rPr>
        <w:t>Р</w:t>
      </w:r>
      <w:r w:rsidRPr="00775995">
        <w:rPr>
          <w:rFonts w:ascii="Times New Roman" w:hAnsi="Times New Roman" w:cs="Times New Roman"/>
          <w:sz w:val="28"/>
          <w:szCs w:val="28"/>
        </w:rPr>
        <w:t xml:space="preserve">оль </w:t>
      </w:r>
      <w:r w:rsidR="004D031B">
        <w:rPr>
          <w:rFonts w:ascii="Times New Roman" w:hAnsi="Times New Roman" w:cs="Times New Roman"/>
          <w:sz w:val="28"/>
          <w:szCs w:val="28"/>
        </w:rPr>
        <w:t xml:space="preserve">должностного лица, исполняющего поручение, </w:t>
      </w:r>
      <w:r w:rsidRPr="00775995">
        <w:rPr>
          <w:rFonts w:ascii="Times New Roman" w:hAnsi="Times New Roman" w:cs="Times New Roman"/>
          <w:sz w:val="28"/>
          <w:szCs w:val="28"/>
        </w:rPr>
        <w:t>сводится к техническому помощнику</w:t>
      </w:r>
      <w:r w:rsidR="0031647E">
        <w:rPr>
          <w:rFonts w:ascii="Times New Roman" w:hAnsi="Times New Roman" w:cs="Times New Roman"/>
          <w:sz w:val="28"/>
          <w:szCs w:val="28"/>
        </w:rPr>
        <w:t xml:space="preserve">, «содействующего лица». </w:t>
      </w:r>
      <w:r w:rsidR="00CF14E5">
        <w:rPr>
          <w:rFonts w:ascii="Times New Roman" w:hAnsi="Times New Roman" w:cs="Times New Roman"/>
          <w:sz w:val="28"/>
          <w:szCs w:val="28"/>
        </w:rPr>
        <w:t xml:space="preserve"> </w:t>
      </w:r>
    </w:p>
    <w:p w:rsidR="0031647E" w:rsidRPr="00AD09DA" w:rsidRDefault="0031647E" w:rsidP="00AD09DA">
      <w:pPr>
        <w:spacing w:after="0" w:line="240" w:lineRule="auto"/>
        <w:ind w:firstLine="708"/>
        <w:jc w:val="both"/>
        <w:rPr>
          <w:rFonts w:ascii="Times New Roman" w:hAnsi="Times New Roman" w:cs="Times New Roman"/>
          <w:sz w:val="28"/>
          <w:szCs w:val="28"/>
        </w:rPr>
      </w:pPr>
      <w:r w:rsidRPr="00AD09DA">
        <w:rPr>
          <w:rFonts w:ascii="Times New Roman" w:hAnsi="Times New Roman" w:cs="Times New Roman"/>
          <w:sz w:val="28"/>
          <w:szCs w:val="28"/>
        </w:rPr>
        <w:t xml:space="preserve"> Видится возможным имплементировать опыт Республики Беларусь в отечественное законодательство по одному из важных оснований: </w:t>
      </w:r>
      <w:r w:rsidR="00AD09DA" w:rsidRPr="00AD09DA">
        <w:rPr>
          <w:rFonts w:ascii="Times New Roman" w:hAnsi="Times New Roman" w:cs="Times New Roman"/>
          <w:sz w:val="28"/>
          <w:szCs w:val="28"/>
        </w:rPr>
        <w:t xml:space="preserve">в случае, когда период времени между восприятием и опознанием непродолжительный, то есть возможность </w:t>
      </w:r>
      <w:r w:rsidR="00AD09DA">
        <w:rPr>
          <w:rFonts w:ascii="Times New Roman" w:hAnsi="Times New Roman" w:cs="Times New Roman"/>
          <w:sz w:val="28"/>
          <w:szCs w:val="28"/>
        </w:rPr>
        <w:t>получения достоверных показаний</w:t>
      </w:r>
      <w:r w:rsidR="00AD09DA" w:rsidRPr="00AD09DA">
        <w:rPr>
          <w:rFonts w:ascii="Times New Roman" w:hAnsi="Times New Roman" w:cs="Times New Roman"/>
          <w:sz w:val="28"/>
          <w:szCs w:val="28"/>
        </w:rPr>
        <w:t xml:space="preserve">, </w:t>
      </w:r>
      <w:r w:rsidR="003C13C4" w:rsidRPr="00AD09DA">
        <w:rPr>
          <w:rFonts w:ascii="Times New Roman" w:hAnsi="Times New Roman" w:cs="Times New Roman"/>
          <w:sz w:val="28"/>
          <w:szCs w:val="28"/>
        </w:rPr>
        <w:t xml:space="preserve">проведя ДСД, это </w:t>
      </w:r>
      <w:r w:rsidRPr="00AD09DA">
        <w:rPr>
          <w:rFonts w:ascii="Times New Roman" w:hAnsi="Times New Roman" w:cs="Times New Roman"/>
          <w:sz w:val="28"/>
          <w:szCs w:val="28"/>
        </w:rPr>
        <w:t>не даст опознающему лицу запамятовать не</w:t>
      </w:r>
      <w:r w:rsidR="003C13C4" w:rsidRPr="00AD09DA">
        <w:rPr>
          <w:rFonts w:ascii="Times New Roman" w:hAnsi="Times New Roman" w:cs="Times New Roman"/>
          <w:sz w:val="28"/>
          <w:szCs w:val="28"/>
        </w:rPr>
        <w:t>обходимые обстоятельства дела.</w:t>
      </w:r>
      <w:r w:rsidRPr="00AD09DA">
        <w:rPr>
          <w:rFonts w:ascii="Times New Roman" w:hAnsi="Times New Roman" w:cs="Times New Roman"/>
          <w:sz w:val="28"/>
          <w:szCs w:val="28"/>
        </w:rPr>
        <w:t xml:space="preserve"> </w:t>
      </w:r>
      <w:r w:rsidR="003C13C4" w:rsidRPr="00AD09DA">
        <w:rPr>
          <w:rFonts w:ascii="Times New Roman" w:hAnsi="Times New Roman" w:cs="Times New Roman"/>
          <w:sz w:val="28"/>
          <w:szCs w:val="28"/>
        </w:rPr>
        <w:t xml:space="preserve"> </w:t>
      </w:r>
    </w:p>
    <w:p w:rsidR="008C74C3" w:rsidRPr="002455B6" w:rsidRDefault="00A55E73" w:rsidP="00A55E73">
      <w:pPr>
        <w:spacing w:after="0" w:line="240" w:lineRule="auto"/>
        <w:ind w:firstLine="709"/>
        <w:jc w:val="both"/>
        <w:rPr>
          <w:rFonts w:ascii="Times New Roman" w:hAnsi="Times New Roman" w:cs="Times New Roman"/>
          <w:sz w:val="28"/>
          <w:szCs w:val="28"/>
        </w:rPr>
      </w:pPr>
      <w:r w:rsidRPr="00AD09DA">
        <w:rPr>
          <w:rFonts w:ascii="Times New Roman" w:hAnsi="Times New Roman" w:cs="Times New Roman"/>
          <w:sz w:val="28"/>
          <w:szCs w:val="28"/>
        </w:rPr>
        <w:t xml:space="preserve">Кроме того, </w:t>
      </w:r>
      <w:r w:rsidR="006D3266" w:rsidRPr="00B52C6D">
        <w:rPr>
          <w:rFonts w:ascii="Times New Roman" w:hAnsi="Times New Roman" w:cs="Times New Roman"/>
          <w:sz w:val="28"/>
          <w:szCs w:val="28"/>
        </w:rPr>
        <w:t>видится возможным, при наличии уважительных причин</w:t>
      </w:r>
      <w:r w:rsidR="009665A5" w:rsidRPr="00B52C6D">
        <w:rPr>
          <w:rFonts w:ascii="Times New Roman" w:hAnsi="Times New Roman" w:cs="Times New Roman"/>
          <w:sz w:val="28"/>
          <w:szCs w:val="28"/>
        </w:rPr>
        <w:t xml:space="preserve"> </w:t>
      </w:r>
      <w:r w:rsidR="006D3266" w:rsidRPr="00B52C6D">
        <w:rPr>
          <w:rFonts w:ascii="Times New Roman" w:hAnsi="Times New Roman" w:cs="Times New Roman"/>
          <w:sz w:val="28"/>
          <w:szCs w:val="28"/>
        </w:rPr>
        <w:t>неприбытия допрашиваемого к прокурору</w:t>
      </w:r>
      <w:r w:rsidR="009665A5" w:rsidRPr="006D3266">
        <w:rPr>
          <w:rFonts w:ascii="Times New Roman" w:hAnsi="Times New Roman" w:cs="Times New Roman"/>
          <w:sz w:val="28"/>
          <w:szCs w:val="28"/>
        </w:rPr>
        <w:t>, имплемент</w:t>
      </w:r>
      <w:r w:rsidR="006D3266" w:rsidRPr="006D3266">
        <w:rPr>
          <w:rFonts w:ascii="Times New Roman" w:hAnsi="Times New Roman" w:cs="Times New Roman"/>
          <w:sz w:val="28"/>
          <w:szCs w:val="28"/>
        </w:rPr>
        <w:t>ировать положение</w:t>
      </w:r>
      <w:r w:rsidR="009665A5" w:rsidRPr="006D3266">
        <w:rPr>
          <w:rFonts w:ascii="Times New Roman" w:hAnsi="Times New Roman" w:cs="Times New Roman"/>
          <w:sz w:val="28"/>
          <w:szCs w:val="28"/>
        </w:rPr>
        <w:t xml:space="preserve"> </w:t>
      </w:r>
      <w:r w:rsidR="006D3266" w:rsidRPr="006D3266">
        <w:rPr>
          <w:rFonts w:ascii="Times New Roman" w:hAnsi="Times New Roman" w:cs="Times New Roman"/>
          <w:sz w:val="28"/>
          <w:szCs w:val="28"/>
        </w:rPr>
        <w:t xml:space="preserve">Швейцарской Конфедерации </w:t>
      </w:r>
      <w:r w:rsidR="009665A5" w:rsidRPr="006D3266">
        <w:rPr>
          <w:rFonts w:ascii="Times New Roman" w:hAnsi="Times New Roman" w:cs="Times New Roman"/>
          <w:sz w:val="28"/>
          <w:szCs w:val="28"/>
        </w:rPr>
        <w:t>с использованием системы ВКС в отечественное законодательство.</w:t>
      </w:r>
      <w:r w:rsidR="0081048B" w:rsidRPr="006D3266">
        <w:rPr>
          <w:rFonts w:ascii="Times New Roman" w:hAnsi="Times New Roman" w:cs="Times New Roman"/>
          <w:sz w:val="28"/>
          <w:szCs w:val="28"/>
        </w:rPr>
        <w:t xml:space="preserve"> Тем самым уменьшить нагрузку на сотрудника правоохранительного </w:t>
      </w:r>
      <w:r w:rsidR="0081048B">
        <w:rPr>
          <w:rFonts w:ascii="Times New Roman" w:hAnsi="Times New Roman" w:cs="Times New Roman"/>
          <w:sz w:val="28"/>
          <w:szCs w:val="28"/>
        </w:rPr>
        <w:t>органа.</w:t>
      </w:r>
    </w:p>
    <w:p w:rsidR="003F4D6F" w:rsidRPr="002C29B9" w:rsidRDefault="009665A5" w:rsidP="006637C2">
      <w:pPr>
        <w:pStyle w:val="a5"/>
        <w:shd w:val="clear" w:color="auto" w:fill="FFFFFF"/>
        <w:spacing w:before="0" w:beforeAutospacing="0" w:after="0" w:afterAutospacing="0"/>
        <w:ind w:firstLine="567"/>
        <w:jc w:val="both"/>
        <w:rPr>
          <w:sz w:val="28"/>
          <w:szCs w:val="28"/>
        </w:rPr>
      </w:pPr>
      <w:r>
        <w:rPr>
          <w:sz w:val="28"/>
          <w:szCs w:val="28"/>
        </w:rPr>
        <w:t>3</w:t>
      </w:r>
      <w:r w:rsidR="006637C2" w:rsidRPr="00775995">
        <w:rPr>
          <w:sz w:val="28"/>
          <w:szCs w:val="28"/>
        </w:rPr>
        <w:t>. Для оптимиза</w:t>
      </w:r>
      <w:r w:rsidR="002C29B9">
        <w:rPr>
          <w:sz w:val="28"/>
          <w:szCs w:val="28"/>
        </w:rPr>
        <w:t xml:space="preserve">ции процедур </w:t>
      </w:r>
      <w:r w:rsidR="00380926">
        <w:rPr>
          <w:bCs/>
          <w:kern w:val="36"/>
          <w:sz w:val="28"/>
          <w:szCs w:val="28"/>
        </w:rPr>
        <w:t>дистанционных следственных действий</w:t>
      </w:r>
      <w:r w:rsidR="00380926" w:rsidRPr="00775995">
        <w:rPr>
          <w:sz w:val="28"/>
          <w:szCs w:val="28"/>
        </w:rPr>
        <w:t xml:space="preserve"> </w:t>
      </w:r>
      <w:r w:rsidR="002C29B9" w:rsidRPr="002C29B9">
        <w:rPr>
          <w:sz w:val="28"/>
          <w:szCs w:val="28"/>
        </w:rPr>
        <w:t xml:space="preserve">следует имплементировать передовые практики по следующим вопросам:  </w:t>
      </w:r>
      <w:r w:rsidR="006637C2" w:rsidRPr="002C29B9">
        <w:rPr>
          <w:sz w:val="28"/>
          <w:szCs w:val="28"/>
        </w:rPr>
        <w:t xml:space="preserve"> </w:t>
      </w:r>
    </w:p>
    <w:p w:rsidR="003F4D6F" w:rsidRPr="002C29B9" w:rsidRDefault="003F4D6F" w:rsidP="006637C2">
      <w:pPr>
        <w:pStyle w:val="a5"/>
        <w:shd w:val="clear" w:color="auto" w:fill="FFFFFF"/>
        <w:spacing w:before="0" w:beforeAutospacing="0" w:after="0" w:afterAutospacing="0"/>
        <w:ind w:firstLine="567"/>
        <w:jc w:val="both"/>
        <w:rPr>
          <w:sz w:val="28"/>
          <w:szCs w:val="28"/>
        </w:rPr>
      </w:pPr>
      <w:r w:rsidRPr="002C29B9">
        <w:rPr>
          <w:sz w:val="28"/>
          <w:szCs w:val="28"/>
        </w:rPr>
        <w:t xml:space="preserve">- </w:t>
      </w:r>
      <w:r w:rsidR="006637C2" w:rsidRPr="002C29B9">
        <w:rPr>
          <w:sz w:val="28"/>
          <w:szCs w:val="28"/>
        </w:rPr>
        <w:t xml:space="preserve">расширение участников </w:t>
      </w:r>
      <w:r w:rsidR="002C29B9" w:rsidRPr="002C29B9">
        <w:rPr>
          <w:bCs/>
          <w:kern w:val="36"/>
          <w:sz w:val="28"/>
          <w:szCs w:val="28"/>
        </w:rPr>
        <w:t>ДСД</w:t>
      </w:r>
      <w:r w:rsidR="006637C2" w:rsidRPr="002C29B9">
        <w:rPr>
          <w:sz w:val="28"/>
          <w:szCs w:val="28"/>
        </w:rPr>
        <w:t>;</w:t>
      </w:r>
    </w:p>
    <w:p w:rsidR="006637C2" w:rsidRPr="00442511" w:rsidRDefault="003F4D6F" w:rsidP="006637C2">
      <w:pPr>
        <w:pStyle w:val="a5"/>
        <w:shd w:val="clear" w:color="auto" w:fill="FFFFFF"/>
        <w:spacing w:before="0" w:beforeAutospacing="0" w:after="0" w:afterAutospacing="0"/>
        <w:ind w:firstLine="567"/>
        <w:jc w:val="both"/>
        <w:rPr>
          <w:sz w:val="28"/>
          <w:szCs w:val="28"/>
        </w:rPr>
      </w:pPr>
      <w:r w:rsidRPr="00442511">
        <w:rPr>
          <w:sz w:val="28"/>
          <w:szCs w:val="28"/>
        </w:rPr>
        <w:t xml:space="preserve">- </w:t>
      </w:r>
      <w:r w:rsidR="006637C2" w:rsidRPr="00442511">
        <w:rPr>
          <w:sz w:val="28"/>
          <w:szCs w:val="28"/>
        </w:rPr>
        <w:t xml:space="preserve">определение требований к </w:t>
      </w:r>
      <w:r w:rsidR="00442511" w:rsidRPr="00442511">
        <w:rPr>
          <w:sz w:val="28"/>
          <w:szCs w:val="28"/>
        </w:rPr>
        <w:t>информационным технологиям</w:t>
      </w:r>
      <w:r w:rsidR="006637C2" w:rsidRPr="00442511">
        <w:rPr>
          <w:sz w:val="28"/>
          <w:szCs w:val="28"/>
        </w:rPr>
        <w:t xml:space="preserve">. </w:t>
      </w:r>
      <w:r w:rsidR="002C29B9" w:rsidRPr="00442511">
        <w:rPr>
          <w:sz w:val="28"/>
          <w:szCs w:val="28"/>
        </w:rPr>
        <w:t xml:space="preserve"> </w:t>
      </w:r>
    </w:p>
    <w:p w:rsidR="0077748A" w:rsidRPr="000D5D45" w:rsidRDefault="001900A9" w:rsidP="0077748A">
      <w:pPr>
        <w:pStyle w:val="a5"/>
        <w:shd w:val="clear" w:color="auto" w:fill="FFFFFF"/>
        <w:spacing w:before="0" w:beforeAutospacing="0" w:after="0" w:afterAutospacing="0"/>
        <w:ind w:firstLine="708"/>
        <w:jc w:val="both"/>
        <w:rPr>
          <w:sz w:val="28"/>
          <w:szCs w:val="28"/>
        </w:rPr>
      </w:pPr>
      <w:r>
        <w:rPr>
          <w:sz w:val="28"/>
          <w:szCs w:val="28"/>
        </w:rPr>
        <w:t xml:space="preserve">4. </w:t>
      </w:r>
      <w:r w:rsidR="006637C2" w:rsidRPr="00A22880">
        <w:rPr>
          <w:sz w:val="28"/>
          <w:szCs w:val="28"/>
        </w:rPr>
        <w:t xml:space="preserve">Изучение </w:t>
      </w:r>
      <w:r w:rsidR="00DF5B63" w:rsidRPr="00A22880">
        <w:rPr>
          <w:sz w:val="28"/>
          <w:szCs w:val="28"/>
        </w:rPr>
        <w:t>вопроса</w:t>
      </w:r>
      <w:r w:rsidR="006637C2" w:rsidRPr="00A22880">
        <w:rPr>
          <w:sz w:val="28"/>
          <w:szCs w:val="28"/>
        </w:rPr>
        <w:t xml:space="preserve"> </w:t>
      </w:r>
      <w:r w:rsidRPr="00A22880">
        <w:rPr>
          <w:sz w:val="28"/>
          <w:szCs w:val="28"/>
        </w:rPr>
        <w:t xml:space="preserve">оказания правовой помощи по уголовным делам </w:t>
      </w:r>
      <w:r w:rsidR="006637C2" w:rsidRPr="00A22880">
        <w:rPr>
          <w:sz w:val="28"/>
          <w:szCs w:val="28"/>
        </w:rPr>
        <w:t>обусловлено наличием соотве</w:t>
      </w:r>
      <w:r w:rsidR="00DC6CAB">
        <w:rPr>
          <w:sz w:val="28"/>
          <w:szCs w:val="28"/>
        </w:rPr>
        <w:t>тствующего международного правового механизма</w:t>
      </w:r>
      <w:r w:rsidR="0077748A" w:rsidRPr="00A22880">
        <w:rPr>
          <w:sz w:val="28"/>
          <w:szCs w:val="28"/>
        </w:rPr>
        <w:t>,</w:t>
      </w:r>
      <w:r w:rsidR="00F617FC" w:rsidRPr="00A22880">
        <w:rPr>
          <w:sz w:val="28"/>
          <w:szCs w:val="28"/>
        </w:rPr>
        <w:t xml:space="preserve"> </w:t>
      </w:r>
      <w:r w:rsidR="00F617FC" w:rsidRPr="0040441D">
        <w:rPr>
          <w:sz w:val="28"/>
          <w:szCs w:val="28"/>
        </w:rPr>
        <w:t xml:space="preserve">что поможет </w:t>
      </w:r>
      <w:r w:rsidR="00F617FC" w:rsidRPr="00A22880">
        <w:rPr>
          <w:sz w:val="28"/>
          <w:szCs w:val="28"/>
        </w:rPr>
        <w:t>оптимизировать и улучшить ситуацию по рассматриваемому вопросу</w:t>
      </w:r>
      <w:r w:rsidR="006637C2" w:rsidRPr="00A22880">
        <w:rPr>
          <w:sz w:val="28"/>
          <w:szCs w:val="28"/>
        </w:rPr>
        <w:t>.</w:t>
      </w:r>
      <w:r w:rsidR="003F4D6F" w:rsidRPr="00A22880">
        <w:rPr>
          <w:sz w:val="28"/>
          <w:szCs w:val="28"/>
        </w:rPr>
        <w:t xml:space="preserve"> </w:t>
      </w:r>
      <w:r w:rsidR="00B8759C" w:rsidRPr="00A22880">
        <w:rPr>
          <w:sz w:val="28"/>
          <w:szCs w:val="28"/>
        </w:rPr>
        <w:t xml:space="preserve">В </w:t>
      </w:r>
      <w:r w:rsidR="00F617FC" w:rsidRPr="00A22880">
        <w:rPr>
          <w:sz w:val="28"/>
          <w:szCs w:val="28"/>
        </w:rPr>
        <w:t xml:space="preserve">частности, </w:t>
      </w:r>
      <w:r w:rsidR="00A22880" w:rsidRPr="00A22880">
        <w:rPr>
          <w:sz w:val="28"/>
          <w:szCs w:val="28"/>
        </w:rPr>
        <w:t xml:space="preserve">проведение дистанционных следственных действий </w:t>
      </w:r>
      <w:r w:rsidR="0077748A" w:rsidRPr="00A22880">
        <w:rPr>
          <w:sz w:val="28"/>
          <w:szCs w:val="28"/>
        </w:rPr>
        <w:t xml:space="preserve"> </w:t>
      </w:r>
      <w:r w:rsidR="00A22880" w:rsidRPr="00A22880">
        <w:rPr>
          <w:sz w:val="28"/>
          <w:szCs w:val="28"/>
        </w:rPr>
        <w:t>- неотъемлемый элемент</w:t>
      </w:r>
      <w:r w:rsidR="00A22880">
        <w:rPr>
          <w:sz w:val="28"/>
          <w:szCs w:val="28"/>
        </w:rPr>
        <w:t xml:space="preserve"> правовой практики в ходе оказания правовой помощи в проведении процессуальных действий с лицами, находящимися </w:t>
      </w:r>
      <w:r w:rsidR="002C29B9">
        <w:rPr>
          <w:sz w:val="28"/>
          <w:szCs w:val="28"/>
        </w:rPr>
        <w:t>за предел</w:t>
      </w:r>
      <w:r w:rsidR="00A22880">
        <w:rPr>
          <w:sz w:val="28"/>
          <w:szCs w:val="28"/>
        </w:rPr>
        <w:t>ами страны (</w:t>
      </w:r>
      <w:r w:rsidR="002C29B9">
        <w:rPr>
          <w:sz w:val="28"/>
          <w:szCs w:val="28"/>
        </w:rPr>
        <w:t>в которой осуществляется расследование по делу</w:t>
      </w:r>
      <w:r w:rsidR="00A22880">
        <w:rPr>
          <w:sz w:val="28"/>
          <w:szCs w:val="28"/>
        </w:rPr>
        <w:t>).</w:t>
      </w:r>
      <w:r w:rsidR="00A22880" w:rsidRPr="00A22880">
        <w:rPr>
          <w:sz w:val="28"/>
          <w:szCs w:val="28"/>
        </w:rPr>
        <w:t xml:space="preserve"> </w:t>
      </w:r>
      <w:r w:rsidR="0077748A">
        <w:rPr>
          <w:sz w:val="28"/>
          <w:szCs w:val="28"/>
        </w:rPr>
        <w:t>О</w:t>
      </w:r>
      <w:r w:rsidR="0077748A" w:rsidRPr="0077748A">
        <w:rPr>
          <w:sz w:val="28"/>
          <w:szCs w:val="28"/>
        </w:rPr>
        <w:t>рганизационная основа партнерства в данном контексте заключается в продуктивном сотрудничестве, что</w:t>
      </w:r>
      <w:r w:rsidR="0077748A">
        <w:rPr>
          <w:sz w:val="28"/>
          <w:szCs w:val="28"/>
        </w:rPr>
        <w:t>,</w:t>
      </w:r>
      <w:r w:rsidR="0077748A" w:rsidRPr="0077748A">
        <w:rPr>
          <w:sz w:val="28"/>
          <w:szCs w:val="28"/>
        </w:rPr>
        <w:t xml:space="preserve"> в свою очередь</w:t>
      </w:r>
      <w:r w:rsidR="0077748A">
        <w:rPr>
          <w:sz w:val="28"/>
          <w:szCs w:val="28"/>
        </w:rPr>
        <w:t>,</w:t>
      </w:r>
      <w:r w:rsidR="0077748A" w:rsidRPr="0077748A">
        <w:rPr>
          <w:sz w:val="28"/>
          <w:szCs w:val="28"/>
        </w:rPr>
        <w:t xml:space="preserve"> </w:t>
      </w:r>
      <w:r w:rsidR="0077748A" w:rsidRPr="000D5D45">
        <w:rPr>
          <w:sz w:val="28"/>
          <w:szCs w:val="28"/>
        </w:rPr>
        <w:t xml:space="preserve">облегчает работу сотрудников правоохранительных органов (с одной стороны), обеспечивает оперативное реагирование по делу (с другой стороны). </w:t>
      </w:r>
    </w:p>
    <w:p w:rsidR="006637C2" w:rsidRPr="0021306A" w:rsidRDefault="00193065" w:rsidP="006F2C5C">
      <w:pPr>
        <w:pStyle w:val="a5"/>
        <w:shd w:val="clear" w:color="auto" w:fill="FFFFFF"/>
        <w:spacing w:before="0" w:beforeAutospacing="0" w:after="0" w:afterAutospacing="0"/>
        <w:ind w:firstLine="709"/>
        <w:jc w:val="both"/>
        <w:rPr>
          <w:sz w:val="28"/>
          <w:szCs w:val="28"/>
        </w:rPr>
      </w:pPr>
      <w:r w:rsidRPr="000D5D45">
        <w:rPr>
          <w:sz w:val="28"/>
          <w:szCs w:val="28"/>
        </w:rPr>
        <w:t>5</w:t>
      </w:r>
      <w:r w:rsidR="006637C2" w:rsidRPr="000D5D45">
        <w:rPr>
          <w:sz w:val="28"/>
          <w:szCs w:val="28"/>
        </w:rPr>
        <w:t xml:space="preserve">. </w:t>
      </w:r>
      <w:r w:rsidR="00903EB7" w:rsidRPr="006F2C5C">
        <w:rPr>
          <w:sz w:val="28"/>
          <w:szCs w:val="28"/>
        </w:rPr>
        <w:t>Законодателем</w:t>
      </w:r>
      <w:r w:rsidR="006637C2" w:rsidRPr="006F2C5C">
        <w:rPr>
          <w:sz w:val="28"/>
          <w:szCs w:val="28"/>
        </w:rPr>
        <w:t xml:space="preserve">, к сожалению, не предусмотрен </w:t>
      </w:r>
      <w:r w:rsidR="00903EB7" w:rsidRPr="006F2C5C">
        <w:rPr>
          <w:sz w:val="28"/>
          <w:szCs w:val="28"/>
        </w:rPr>
        <w:t>алгоритм производства ДСД</w:t>
      </w:r>
      <w:r w:rsidR="006637C2" w:rsidRPr="006F2C5C">
        <w:rPr>
          <w:sz w:val="28"/>
          <w:szCs w:val="28"/>
        </w:rPr>
        <w:t xml:space="preserve">. </w:t>
      </w:r>
      <w:r w:rsidR="000D5D45" w:rsidRPr="006F2C5C">
        <w:rPr>
          <w:sz w:val="28"/>
          <w:szCs w:val="28"/>
        </w:rPr>
        <w:t>К</w:t>
      </w:r>
      <w:r w:rsidR="006637C2" w:rsidRPr="006F2C5C">
        <w:rPr>
          <w:sz w:val="28"/>
          <w:szCs w:val="28"/>
        </w:rPr>
        <w:t>роме того видится во</w:t>
      </w:r>
      <w:r w:rsidR="000D5D45" w:rsidRPr="006F2C5C">
        <w:rPr>
          <w:sz w:val="28"/>
          <w:szCs w:val="28"/>
        </w:rPr>
        <w:t>зможность расширения их участников</w:t>
      </w:r>
      <w:r w:rsidR="006637C2" w:rsidRPr="006F2C5C">
        <w:rPr>
          <w:sz w:val="28"/>
          <w:szCs w:val="28"/>
        </w:rPr>
        <w:t>, опираясь на передо</w:t>
      </w:r>
      <w:r w:rsidR="000D5D45" w:rsidRPr="006F2C5C">
        <w:rPr>
          <w:sz w:val="28"/>
          <w:szCs w:val="28"/>
        </w:rPr>
        <w:t xml:space="preserve">вой опыт </w:t>
      </w:r>
      <w:r w:rsidR="000D5D45" w:rsidRPr="0021306A">
        <w:rPr>
          <w:sz w:val="28"/>
          <w:szCs w:val="28"/>
        </w:rPr>
        <w:t>зарубежных государств. С</w:t>
      </w:r>
      <w:r w:rsidR="006637C2" w:rsidRPr="0021306A">
        <w:rPr>
          <w:sz w:val="28"/>
          <w:szCs w:val="28"/>
        </w:rPr>
        <w:t>ледует имплементировать в</w:t>
      </w:r>
      <w:r w:rsidR="00AC7C10" w:rsidRPr="0021306A">
        <w:rPr>
          <w:sz w:val="28"/>
          <w:szCs w:val="28"/>
        </w:rPr>
        <w:t xml:space="preserve"> отечественное законодательство</w:t>
      </w:r>
      <w:r w:rsidR="00CD125E" w:rsidRPr="0021306A">
        <w:rPr>
          <w:sz w:val="28"/>
          <w:szCs w:val="28"/>
        </w:rPr>
        <w:t xml:space="preserve"> и</w:t>
      </w:r>
      <w:r w:rsidR="00AC7C10" w:rsidRPr="0021306A">
        <w:rPr>
          <w:sz w:val="28"/>
          <w:szCs w:val="28"/>
        </w:rPr>
        <w:t xml:space="preserve"> </w:t>
      </w:r>
      <w:r w:rsidR="00CD125E" w:rsidRPr="0021306A">
        <w:rPr>
          <w:sz w:val="28"/>
          <w:szCs w:val="28"/>
        </w:rPr>
        <w:t xml:space="preserve">в практику правоохранительных органов опыт </w:t>
      </w:r>
      <w:r w:rsidR="006F2C5C" w:rsidRPr="0021306A">
        <w:rPr>
          <w:sz w:val="28"/>
          <w:szCs w:val="28"/>
        </w:rPr>
        <w:t>Республики Молдова</w:t>
      </w:r>
      <w:r w:rsidR="00CD125E" w:rsidRPr="0021306A">
        <w:rPr>
          <w:sz w:val="28"/>
          <w:szCs w:val="28"/>
        </w:rPr>
        <w:t xml:space="preserve">, </w:t>
      </w:r>
      <w:r w:rsidR="006F2C5C" w:rsidRPr="0021306A">
        <w:rPr>
          <w:sz w:val="28"/>
          <w:szCs w:val="28"/>
        </w:rPr>
        <w:t>в частности норму</w:t>
      </w:r>
      <w:r w:rsidR="00CD125E" w:rsidRPr="0021306A">
        <w:rPr>
          <w:sz w:val="28"/>
          <w:szCs w:val="28"/>
        </w:rPr>
        <w:t>, раскрывающ</w:t>
      </w:r>
      <w:r w:rsidR="006F2C5C" w:rsidRPr="0021306A">
        <w:rPr>
          <w:sz w:val="28"/>
          <w:szCs w:val="28"/>
        </w:rPr>
        <w:t>ую</w:t>
      </w:r>
      <w:r w:rsidR="00CD125E" w:rsidRPr="0021306A">
        <w:rPr>
          <w:sz w:val="28"/>
          <w:szCs w:val="28"/>
        </w:rPr>
        <w:t xml:space="preserve"> понятие «допросная комната» применительно к допросу несовершеннолетнего пострадавшего и свидетеля, в</w:t>
      </w:r>
      <w:r w:rsidR="00AC7C10" w:rsidRPr="0021306A">
        <w:rPr>
          <w:sz w:val="28"/>
          <w:szCs w:val="28"/>
        </w:rPr>
        <w:t>виду особенностей возраста и психики</w:t>
      </w:r>
      <w:r w:rsidR="0089470E" w:rsidRPr="0021306A">
        <w:rPr>
          <w:sz w:val="28"/>
          <w:szCs w:val="28"/>
        </w:rPr>
        <w:t xml:space="preserve"> рассматриваемой категории граждан</w:t>
      </w:r>
      <w:r w:rsidR="00CD125E" w:rsidRPr="0021306A">
        <w:rPr>
          <w:sz w:val="28"/>
          <w:szCs w:val="28"/>
        </w:rPr>
        <w:t>.</w:t>
      </w:r>
      <w:r w:rsidR="000D2F83" w:rsidRPr="0021306A">
        <w:rPr>
          <w:sz w:val="28"/>
          <w:szCs w:val="28"/>
        </w:rPr>
        <w:t xml:space="preserve"> </w:t>
      </w:r>
    </w:p>
    <w:p w:rsidR="001C688E" w:rsidRPr="00CD55DB" w:rsidRDefault="006637C2" w:rsidP="00CD55DB">
      <w:pPr>
        <w:shd w:val="clear" w:color="auto" w:fill="FFFFFF"/>
        <w:spacing w:after="0" w:line="240" w:lineRule="auto"/>
        <w:ind w:firstLine="709"/>
        <w:jc w:val="both"/>
        <w:rPr>
          <w:rFonts w:ascii="Times New Roman" w:eastAsia="Times New Roman" w:hAnsi="Times New Roman" w:cs="Times New Roman"/>
          <w:bCs/>
          <w:kern w:val="36"/>
          <w:sz w:val="28"/>
          <w:szCs w:val="28"/>
        </w:rPr>
      </w:pPr>
      <w:r w:rsidRPr="0021306A">
        <w:rPr>
          <w:rFonts w:ascii="Times New Roman" w:hAnsi="Times New Roman" w:cs="Times New Roman"/>
          <w:sz w:val="28"/>
          <w:szCs w:val="28"/>
        </w:rPr>
        <w:t xml:space="preserve">Таким образом, </w:t>
      </w:r>
      <w:r w:rsidR="005B6A46" w:rsidRPr="0021306A">
        <w:rPr>
          <w:rFonts w:ascii="Times New Roman" w:hAnsi="Times New Roman" w:cs="Times New Roman"/>
          <w:sz w:val="28"/>
          <w:szCs w:val="28"/>
        </w:rPr>
        <w:t>и</w:t>
      </w:r>
      <w:r w:rsidR="005B6A46" w:rsidRPr="0021306A">
        <w:rPr>
          <w:rStyle w:val="aa"/>
          <w:rFonts w:ascii="Times New Roman" w:hAnsi="Times New Roman" w:cs="Times New Roman"/>
          <w:b w:val="0"/>
          <w:sz w:val="28"/>
          <w:szCs w:val="28"/>
          <w:shd w:val="clear" w:color="auto" w:fill="FFFFFF"/>
        </w:rPr>
        <w:t xml:space="preserve">зучение успешной </w:t>
      </w:r>
      <w:r w:rsidR="005B6A46" w:rsidRPr="006F2C5C">
        <w:rPr>
          <w:rStyle w:val="aa"/>
          <w:rFonts w:ascii="Times New Roman" w:hAnsi="Times New Roman" w:cs="Times New Roman"/>
          <w:b w:val="0"/>
          <w:sz w:val="28"/>
          <w:szCs w:val="28"/>
          <w:shd w:val="clear" w:color="auto" w:fill="FFFFFF"/>
        </w:rPr>
        <w:t xml:space="preserve">правовой практики </w:t>
      </w:r>
      <w:r w:rsidR="005B6A46" w:rsidRPr="006F2C5C">
        <w:rPr>
          <w:rFonts w:ascii="Times New Roman" w:hAnsi="Times New Roman" w:cs="Times New Roman"/>
          <w:sz w:val="28"/>
          <w:szCs w:val="28"/>
        </w:rPr>
        <w:t>проведения ДСД, позволит эффективно внедрить ее лучшие модели в следственную практику. М</w:t>
      </w:r>
      <w:r w:rsidRPr="006F2C5C">
        <w:rPr>
          <w:rFonts w:ascii="Times New Roman" w:hAnsi="Times New Roman" w:cs="Times New Roman"/>
          <w:sz w:val="28"/>
          <w:szCs w:val="28"/>
        </w:rPr>
        <w:t xml:space="preserve">ы видим, что системы </w:t>
      </w:r>
      <w:r w:rsidRPr="005B6A46">
        <w:rPr>
          <w:rFonts w:ascii="Times New Roman" w:hAnsi="Times New Roman" w:cs="Times New Roman"/>
          <w:sz w:val="28"/>
          <w:szCs w:val="28"/>
        </w:rPr>
        <w:t xml:space="preserve">видеоконференцсвязи с успехом используются </w:t>
      </w:r>
      <w:r w:rsidRPr="00CD3012">
        <w:rPr>
          <w:rFonts w:ascii="Times New Roman" w:hAnsi="Times New Roman" w:cs="Times New Roman"/>
          <w:sz w:val="28"/>
          <w:szCs w:val="28"/>
        </w:rPr>
        <w:t>в ряде стран. Вопрос пандемии коронавирусной инфекции также оказ</w:t>
      </w:r>
      <w:r w:rsidR="005B6A46">
        <w:rPr>
          <w:rFonts w:ascii="Times New Roman" w:hAnsi="Times New Roman" w:cs="Times New Roman"/>
          <w:sz w:val="28"/>
          <w:szCs w:val="28"/>
        </w:rPr>
        <w:t>ал</w:t>
      </w:r>
      <w:r w:rsidRPr="00CD3012">
        <w:rPr>
          <w:rFonts w:ascii="Times New Roman" w:hAnsi="Times New Roman" w:cs="Times New Roman"/>
          <w:sz w:val="28"/>
          <w:szCs w:val="28"/>
        </w:rPr>
        <w:t xml:space="preserve"> влияние на развитие и усовершенствование процедуры </w:t>
      </w:r>
      <w:r w:rsidR="00380926" w:rsidRPr="00CD3012">
        <w:rPr>
          <w:rFonts w:ascii="Times New Roman" w:hAnsi="Times New Roman" w:cs="Times New Roman"/>
          <w:bCs/>
          <w:kern w:val="36"/>
          <w:sz w:val="28"/>
          <w:szCs w:val="28"/>
        </w:rPr>
        <w:t>дистанционных следственных действий</w:t>
      </w:r>
      <w:r w:rsidRPr="00CD3012">
        <w:rPr>
          <w:rFonts w:ascii="Times New Roman" w:hAnsi="Times New Roman" w:cs="Times New Roman"/>
          <w:sz w:val="28"/>
          <w:szCs w:val="28"/>
        </w:rPr>
        <w:t>.  Поэтому</w:t>
      </w:r>
      <w:r w:rsidR="008C7237" w:rsidRPr="00CD3012">
        <w:rPr>
          <w:rFonts w:ascii="Times New Roman" w:hAnsi="Times New Roman" w:cs="Times New Roman"/>
          <w:sz w:val="28"/>
          <w:szCs w:val="28"/>
        </w:rPr>
        <w:t xml:space="preserve"> </w:t>
      </w:r>
      <w:r w:rsidR="008C7237" w:rsidRPr="00407747">
        <w:rPr>
          <w:rFonts w:ascii="Times New Roman" w:hAnsi="Times New Roman" w:cs="Times New Roman"/>
          <w:sz w:val="28"/>
          <w:szCs w:val="28"/>
        </w:rPr>
        <w:t>значительные изменения в законодательство Республики Казахстан, является детерминантом его развития и реакцией законодателя на вызо</w:t>
      </w:r>
      <w:r w:rsidR="009D2C3B">
        <w:rPr>
          <w:rFonts w:ascii="Times New Roman" w:hAnsi="Times New Roman" w:cs="Times New Roman"/>
          <w:sz w:val="28"/>
          <w:szCs w:val="28"/>
        </w:rPr>
        <w:t>вы времени, на постоянно меняющи</w:t>
      </w:r>
      <w:r w:rsidR="008C7237" w:rsidRPr="00407747">
        <w:rPr>
          <w:rFonts w:ascii="Times New Roman" w:hAnsi="Times New Roman" w:cs="Times New Roman"/>
          <w:sz w:val="28"/>
          <w:szCs w:val="28"/>
        </w:rPr>
        <w:t>еся условия.</w:t>
      </w:r>
      <w:r w:rsidR="00407747" w:rsidRPr="00407747">
        <w:rPr>
          <w:rFonts w:ascii="Times New Roman" w:hAnsi="Times New Roman" w:cs="Times New Roman"/>
          <w:sz w:val="28"/>
          <w:szCs w:val="28"/>
        </w:rPr>
        <w:t xml:space="preserve"> </w:t>
      </w:r>
      <w:r w:rsidR="00407747">
        <w:rPr>
          <w:rFonts w:ascii="Times New Roman" w:hAnsi="Times New Roman" w:cs="Times New Roman"/>
          <w:sz w:val="28"/>
          <w:szCs w:val="28"/>
        </w:rPr>
        <w:t xml:space="preserve">Необходимо </w:t>
      </w:r>
      <w:r w:rsidR="00407747">
        <w:rPr>
          <w:rFonts w:ascii="Times New Roman" w:eastAsia="Times New Roman" w:hAnsi="Times New Roman" w:cs="Times New Roman"/>
          <w:bCs/>
          <w:kern w:val="36"/>
          <w:sz w:val="28"/>
          <w:szCs w:val="28"/>
        </w:rPr>
        <w:t xml:space="preserve">осознание хода времени, развития </w:t>
      </w:r>
      <w:r w:rsidR="00407747" w:rsidRPr="00407747">
        <w:rPr>
          <w:rFonts w:ascii="Times New Roman" w:eastAsia="Times New Roman" w:hAnsi="Times New Roman" w:cs="Times New Roman"/>
          <w:bCs/>
          <w:kern w:val="36"/>
          <w:sz w:val="28"/>
          <w:szCs w:val="28"/>
        </w:rPr>
        <w:t>мир</w:t>
      </w:r>
      <w:r w:rsidR="00407747">
        <w:rPr>
          <w:rFonts w:ascii="Times New Roman" w:eastAsia="Times New Roman" w:hAnsi="Times New Roman" w:cs="Times New Roman"/>
          <w:bCs/>
          <w:kern w:val="36"/>
          <w:sz w:val="28"/>
          <w:szCs w:val="28"/>
        </w:rPr>
        <w:t>а</w:t>
      </w:r>
      <w:r w:rsidR="00407747" w:rsidRPr="00407747">
        <w:rPr>
          <w:rFonts w:ascii="Times New Roman" w:eastAsia="Times New Roman" w:hAnsi="Times New Roman" w:cs="Times New Roman"/>
          <w:bCs/>
          <w:kern w:val="36"/>
          <w:sz w:val="28"/>
          <w:szCs w:val="28"/>
        </w:rPr>
        <w:t xml:space="preserve">, </w:t>
      </w:r>
      <w:r w:rsidR="00407747">
        <w:rPr>
          <w:rFonts w:ascii="Times New Roman" w:eastAsia="Times New Roman" w:hAnsi="Times New Roman" w:cs="Times New Roman"/>
          <w:bCs/>
          <w:kern w:val="36"/>
          <w:sz w:val="28"/>
          <w:szCs w:val="28"/>
        </w:rPr>
        <w:t>а также</w:t>
      </w:r>
      <w:r w:rsidR="00407747" w:rsidRPr="00407747">
        <w:rPr>
          <w:rFonts w:ascii="Times New Roman" w:eastAsia="Times New Roman" w:hAnsi="Times New Roman" w:cs="Times New Roman"/>
          <w:bCs/>
          <w:kern w:val="36"/>
          <w:sz w:val="28"/>
          <w:szCs w:val="28"/>
        </w:rPr>
        <w:t xml:space="preserve"> предл</w:t>
      </w:r>
      <w:r w:rsidR="009D2C3B">
        <w:rPr>
          <w:rFonts w:ascii="Times New Roman" w:eastAsia="Times New Roman" w:hAnsi="Times New Roman" w:cs="Times New Roman"/>
          <w:bCs/>
          <w:kern w:val="36"/>
          <w:sz w:val="28"/>
          <w:szCs w:val="28"/>
        </w:rPr>
        <w:t>ожение</w:t>
      </w:r>
      <w:r w:rsidR="00407747" w:rsidRPr="00407747">
        <w:rPr>
          <w:rFonts w:ascii="Times New Roman" w:eastAsia="Times New Roman" w:hAnsi="Times New Roman" w:cs="Times New Roman"/>
          <w:bCs/>
          <w:kern w:val="36"/>
          <w:sz w:val="28"/>
          <w:szCs w:val="28"/>
        </w:rPr>
        <w:t xml:space="preserve"> дальновидно</w:t>
      </w:r>
      <w:r w:rsidR="009D2C3B">
        <w:rPr>
          <w:rFonts w:ascii="Times New Roman" w:eastAsia="Times New Roman" w:hAnsi="Times New Roman" w:cs="Times New Roman"/>
          <w:bCs/>
          <w:kern w:val="36"/>
          <w:sz w:val="28"/>
          <w:szCs w:val="28"/>
        </w:rPr>
        <w:t>го, концептуального решения</w:t>
      </w:r>
      <w:r w:rsidR="00CD55DB">
        <w:rPr>
          <w:rFonts w:ascii="Times New Roman" w:eastAsia="Times New Roman" w:hAnsi="Times New Roman" w:cs="Times New Roman"/>
          <w:bCs/>
          <w:kern w:val="36"/>
          <w:sz w:val="28"/>
          <w:szCs w:val="28"/>
        </w:rPr>
        <w:t xml:space="preserve"> по имеющимся задачам и вызовам.</w:t>
      </w:r>
    </w:p>
    <w:p w:rsidR="001C688E" w:rsidRDefault="001C688E" w:rsidP="00193065">
      <w:pPr>
        <w:pStyle w:val="a5"/>
        <w:shd w:val="clear" w:color="auto" w:fill="FFFFFF"/>
        <w:spacing w:before="0" w:beforeAutospacing="0" w:after="0" w:afterAutospacing="0"/>
        <w:jc w:val="both"/>
        <w:rPr>
          <w:sz w:val="28"/>
          <w:szCs w:val="28"/>
        </w:rPr>
      </w:pPr>
    </w:p>
    <w:p w:rsidR="00AD09DA" w:rsidRDefault="00AD09DA" w:rsidP="00193065">
      <w:pPr>
        <w:pStyle w:val="a5"/>
        <w:shd w:val="clear" w:color="auto" w:fill="FFFFFF"/>
        <w:spacing w:before="0" w:beforeAutospacing="0" w:after="0" w:afterAutospacing="0"/>
        <w:jc w:val="both"/>
        <w:rPr>
          <w:sz w:val="28"/>
          <w:szCs w:val="28"/>
        </w:rPr>
      </w:pPr>
    </w:p>
    <w:p w:rsidR="00DD5D18" w:rsidRDefault="00DD5D18" w:rsidP="00193065">
      <w:pPr>
        <w:pStyle w:val="a5"/>
        <w:shd w:val="clear" w:color="auto" w:fill="FFFFFF"/>
        <w:spacing w:before="0" w:beforeAutospacing="0" w:after="0" w:afterAutospacing="0"/>
        <w:jc w:val="both"/>
        <w:rPr>
          <w:sz w:val="28"/>
          <w:szCs w:val="28"/>
        </w:rPr>
      </w:pPr>
    </w:p>
    <w:p w:rsidR="0087328C" w:rsidRPr="00232C6B" w:rsidRDefault="0087328C" w:rsidP="00D66155">
      <w:pPr>
        <w:pStyle w:val="a8"/>
        <w:numPr>
          <w:ilvl w:val="0"/>
          <w:numId w:val="15"/>
        </w:numPr>
        <w:spacing w:after="0" w:line="240" w:lineRule="auto"/>
        <w:ind w:left="0" w:firstLine="0"/>
        <w:jc w:val="both"/>
        <w:rPr>
          <w:rFonts w:ascii="Times New Roman" w:hAnsi="Times New Roman" w:cs="Times New Roman"/>
          <w:b/>
          <w:color w:val="000000"/>
          <w:sz w:val="28"/>
          <w:szCs w:val="28"/>
        </w:rPr>
      </w:pPr>
      <w:r w:rsidRPr="00232C6B">
        <w:rPr>
          <w:rFonts w:ascii="Times New Roman" w:hAnsi="Times New Roman" w:cs="Times New Roman"/>
          <w:b/>
          <w:color w:val="000000"/>
          <w:sz w:val="28"/>
          <w:szCs w:val="28"/>
        </w:rPr>
        <w:t>УГОЛОВНО-ПРОЦЕССУАЛЬНЫЙ И КРИМИНАЛИСТИЧЕСКИЙ МЕХАНИЗМ ПРОИЗВОДСТВА ДИСТАНЦИОННЫХ СЛЕДСТВЕННЫХ ДЕЙСТВИЙ</w:t>
      </w:r>
    </w:p>
    <w:p w:rsidR="0005473F" w:rsidRPr="004700A2" w:rsidRDefault="0005473F" w:rsidP="00232C6B">
      <w:pPr>
        <w:spacing w:after="0" w:line="240" w:lineRule="auto"/>
        <w:jc w:val="both"/>
        <w:rPr>
          <w:rFonts w:ascii="Times New Roman" w:hAnsi="Times New Roman" w:cs="Times New Roman"/>
          <w:b/>
          <w:color w:val="000000"/>
          <w:sz w:val="28"/>
          <w:szCs w:val="28"/>
        </w:rPr>
      </w:pPr>
    </w:p>
    <w:p w:rsidR="0087328C" w:rsidRPr="004700A2" w:rsidRDefault="0087328C" w:rsidP="004700A2">
      <w:pPr>
        <w:spacing w:after="0" w:line="240" w:lineRule="auto"/>
        <w:jc w:val="both"/>
        <w:rPr>
          <w:rFonts w:ascii="Times New Roman" w:hAnsi="Times New Roman" w:cs="Times New Roman"/>
          <w:b/>
          <w:color w:val="000000"/>
          <w:sz w:val="28"/>
          <w:szCs w:val="28"/>
        </w:rPr>
      </w:pPr>
      <w:r w:rsidRPr="004700A2">
        <w:rPr>
          <w:rFonts w:ascii="Times New Roman" w:hAnsi="Times New Roman" w:cs="Times New Roman"/>
          <w:b/>
          <w:color w:val="000000"/>
          <w:sz w:val="28"/>
          <w:szCs w:val="28"/>
        </w:rPr>
        <w:t xml:space="preserve">2.1 </w:t>
      </w:r>
      <w:r w:rsidRPr="004700A2">
        <w:rPr>
          <w:rFonts w:ascii="Times New Roman" w:hAnsi="Times New Roman" w:cs="Times New Roman"/>
          <w:b/>
          <w:color w:val="000000" w:themeColor="text1"/>
          <w:sz w:val="28"/>
          <w:szCs w:val="28"/>
        </w:rPr>
        <w:t xml:space="preserve">Процессуальные условия и основания производства </w:t>
      </w:r>
      <w:r w:rsidRPr="004700A2">
        <w:rPr>
          <w:rFonts w:ascii="Times New Roman" w:hAnsi="Times New Roman" w:cs="Times New Roman"/>
          <w:b/>
          <w:color w:val="000000"/>
          <w:sz w:val="28"/>
          <w:szCs w:val="28"/>
        </w:rPr>
        <w:t>дистанционных следственных действий</w:t>
      </w:r>
      <w:r w:rsidR="002506B6">
        <w:rPr>
          <w:rFonts w:ascii="Times New Roman" w:eastAsia="Calibri" w:hAnsi="Times New Roman" w:cs="Times New Roman"/>
          <w:color w:val="000000" w:themeColor="text1"/>
          <w:sz w:val="28"/>
          <w:szCs w:val="28"/>
        </w:rPr>
        <w:t xml:space="preserve"> </w:t>
      </w:r>
    </w:p>
    <w:p w:rsidR="007464DD" w:rsidRDefault="007464DD" w:rsidP="00636858">
      <w:pPr>
        <w:spacing w:after="0" w:line="240" w:lineRule="auto"/>
        <w:ind w:firstLine="709"/>
        <w:jc w:val="both"/>
        <w:rPr>
          <w:rFonts w:ascii="Times New Roman" w:hAnsi="Times New Roman" w:cs="Times New Roman"/>
          <w:color w:val="FF0000"/>
          <w:sz w:val="28"/>
          <w:szCs w:val="28"/>
        </w:rPr>
      </w:pPr>
    </w:p>
    <w:p w:rsidR="009E108B" w:rsidRPr="00BA53F2" w:rsidRDefault="009E108B" w:rsidP="00DE13FF">
      <w:pPr>
        <w:spacing w:after="0" w:line="240" w:lineRule="auto"/>
        <w:ind w:firstLine="709"/>
        <w:jc w:val="both"/>
        <w:rPr>
          <w:rFonts w:ascii="Times New Roman" w:hAnsi="Times New Roman" w:cs="Times New Roman"/>
          <w:sz w:val="28"/>
          <w:szCs w:val="28"/>
        </w:rPr>
      </w:pPr>
      <w:r w:rsidRPr="00327E1C">
        <w:rPr>
          <w:rFonts w:ascii="Times New Roman" w:hAnsi="Times New Roman" w:cs="Times New Roman"/>
          <w:sz w:val="28"/>
          <w:szCs w:val="28"/>
        </w:rPr>
        <w:t>«Под следствен</w:t>
      </w:r>
      <w:r w:rsidR="007464DD">
        <w:rPr>
          <w:rFonts w:ascii="Times New Roman" w:hAnsi="Times New Roman" w:cs="Times New Roman"/>
          <w:sz w:val="28"/>
          <w:szCs w:val="28"/>
        </w:rPr>
        <w:t xml:space="preserve">ными действиями, — пишут  </w:t>
      </w:r>
      <w:r w:rsidRPr="00327E1C">
        <w:rPr>
          <w:rFonts w:ascii="Times New Roman" w:hAnsi="Times New Roman" w:cs="Times New Roman"/>
          <w:sz w:val="28"/>
          <w:szCs w:val="28"/>
        </w:rPr>
        <w:t xml:space="preserve">Н. С. Алексеев, В. Г. Даев, Л. Д. Кокорев, — обычно понимаются регламентированные процессуальным законом действия, непосредственно направленные </w:t>
      </w:r>
      <w:r w:rsidRPr="007464DD">
        <w:rPr>
          <w:rFonts w:ascii="Times New Roman" w:hAnsi="Times New Roman" w:cs="Times New Roman"/>
          <w:sz w:val="28"/>
          <w:szCs w:val="28"/>
        </w:rPr>
        <w:t>на обнаружение, закрепление, проверку доказательств»</w:t>
      </w:r>
      <w:r w:rsidR="00464CC7" w:rsidRPr="007464DD">
        <w:rPr>
          <w:rFonts w:ascii="Times New Roman" w:hAnsi="Times New Roman" w:cs="Times New Roman"/>
          <w:sz w:val="28"/>
          <w:szCs w:val="28"/>
        </w:rPr>
        <w:t xml:space="preserve"> [114</w:t>
      </w:r>
      <w:r w:rsidR="007464DD" w:rsidRPr="007464DD">
        <w:rPr>
          <w:rFonts w:ascii="Times New Roman" w:hAnsi="Times New Roman" w:cs="Times New Roman"/>
          <w:sz w:val="28"/>
          <w:szCs w:val="28"/>
        </w:rPr>
        <w:t xml:space="preserve">]. </w:t>
      </w:r>
      <w:r w:rsidRPr="007464DD">
        <w:rPr>
          <w:rFonts w:ascii="Times New Roman" w:hAnsi="Times New Roman" w:cs="Times New Roman"/>
          <w:sz w:val="28"/>
          <w:szCs w:val="28"/>
        </w:rPr>
        <w:t xml:space="preserve">С. А. Шейфер </w:t>
      </w:r>
      <w:r w:rsidR="007464DD" w:rsidRPr="007464DD">
        <w:rPr>
          <w:rFonts w:ascii="Times New Roman" w:hAnsi="Times New Roman" w:cs="Times New Roman"/>
          <w:sz w:val="28"/>
          <w:szCs w:val="28"/>
        </w:rPr>
        <w:t>отмечает</w:t>
      </w:r>
      <w:r w:rsidRPr="007464DD">
        <w:rPr>
          <w:rFonts w:ascii="Times New Roman" w:hAnsi="Times New Roman" w:cs="Times New Roman"/>
          <w:sz w:val="28"/>
          <w:szCs w:val="28"/>
        </w:rPr>
        <w:t xml:space="preserve">, что </w:t>
      </w:r>
      <w:r w:rsidR="00F97260" w:rsidRPr="007464DD">
        <w:rPr>
          <w:rFonts w:ascii="Times New Roman" w:hAnsi="Times New Roman" w:cs="Times New Roman"/>
          <w:sz w:val="28"/>
          <w:szCs w:val="28"/>
        </w:rPr>
        <w:t>«</w:t>
      </w:r>
      <w:r w:rsidRPr="007464DD">
        <w:rPr>
          <w:rFonts w:ascii="Times New Roman" w:hAnsi="Times New Roman" w:cs="Times New Roman"/>
          <w:sz w:val="28"/>
          <w:szCs w:val="28"/>
        </w:rPr>
        <w:t>следстве</w:t>
      </w:r>
      <w:r w:rsidR="00F97260" w:rsidRPr="007464DD">
        <w:rPr>
          <w:rFonts w:ascii="Times New Roman" w:hAnsi="Times New Roman" w:cs="Times New Roman"/>
          <w:sz w:val="28"/>
          <w:szCs w:val="28"/>
        </w:rPr>
        <w:t xml:space="preserve">нные действия определяются как </w:t>
      </w:r>
      <w:r w:rsidRPr="007464DD">
        <w:rPr>
          <w:rFonts w:ascii="Times New Roman" w:hAnsi="Times New Roman" w:cs="Times New Roman"/>
          <w:sz w:val="28"/>
          <w:szCs w:val="28"/>
        </w:rPr>
        <w:t xml:space="preserve">комплекс регламентированных уголовно-процессуальным законом и осуществляемых следователем </w:t>
      </w:r>
      <w:r w:rsidRPr="00D66155">
        <w:rPr>
          <w:rFonts w:ascii="Times New Roman" w:hAnsi="Times New Roman" w:cs="Times New Roman"/>
          <w:sz w:val="28"/>
          <w:szCs w:val="28"/>
        </w:rPr>
        <w:t>(</w:t>
      </w:r>
      <w:r w:rsidRPr="00212F33">
        <w:rPr>
          <w:rFonts w:ascii="Times New Roman" w:hAnsi="Times New Roman" w:cs="Times New Roman"/>
          <w:sz w:val="28"/>
          <w:szCs w:val="28"/>
        </w:rPr>
        <w:t xml:space="preserve">судом) поисковых, познавательных и удостоверительных операций, соответствующих особенностям следов определенного вида и приспособленных к эффективному отысканию, </w:t>
      </w:r>
      <w:r w:rsidRPr="00DE13FF">
        <w:rPr>
          <w:rFonts w:ascii="Times New Roman" w:hAnsi="Times New Roman" w:cs="Times New Roman"/>
          <w:sz w:val="28"/>
          <w:szCs w:val="28"/>
        </w:rPr>
        <w:t xml:space="preserve">восприятию и закреплению содержащейся в них </w:t>
      </w:r>
      <w:r w:rsidRPr="00BA53F2">
        <w:rPr>
          <w:rFonts w:ascii="Times New Roman" w:hAnsi="Times New Roman" w:cs="Times New Roman"/>
          <w:sz w:val="28"/>
          <w:szCs w:val="28"/>
        </w:rPr>
        <w:t xml:space="preserve">доказательственной информации» </w:t>
      </w:r>
      <w:r w:rsidR="005209AA" w:rsidRPr="00BA53F2">
        <w:rPr>
          <w:rFonts w:ascii="Times New Roman" w:hAnsi="Times New Roman" w:cs="Times New Roman"/>
          <w:sz w:val="28"/>
          <w:szCs w:val="28"/>
        </w:rPr>
        <w:t>[</w:t>
      </w:r>
      <w:r w:rsidR="00464CC7" w:rsidRPr="00BA53F2">
        <w:rPr>
          <w:rFonts w:ascii="Times New Roman" w:hAnsi="Times New Roman" w:cs="Times New Roman"/>
          <w:sz w:val="28"/>
          <w:szCs w:val="28"/>
        </w:rPr>
        <w:t>115</w:t>
      </w:r>
      <w:r w:rsidRPr="00BA53F2">
        <w:rPr>
          <w:rFonts w:ascii="Times New Roman" w:hAnsi="Times New Roman" w:cs="Times New Roman"/>
          <w:sz w:val="28"/>
          <w:szCs w:val="28"/>
        </w:rPr>
        <w:t>]</w:t>
      </w:r>
      <w:r w:rsidR="00D66155" w:rsidRPr="00BA53F2">
        <w:rPr>
          <w:rFonts w:ascii="Times New Roman" w:hAnsi="Times New Roman" w:cs="Times New Roman"/>
          <w:sz w:val="28"/>
          <w:szCs w:val="28"/>
        </w:rPr>
        <w:t>.</w:t>
      </w:r>
      <w:r w:rsidRPr="00BA53F2">
        <w:rPr>
          <w:rFonts w:ascii="Times New Roman" w:hAnsi="Times New Roman" w:cs="Times New Roman"/>
          <w:sz w:val="28"/>
          <w:szCs w:val="28"/>
        </w:rPr>
        <w:t xml:space="preserve"> </w:t>
      </w:r>
      <w:r w:rsidR="00BA53F2" w:rsidRPr="00BA53F2">
        <w:rPr>
          <w:rFonts w:ascii="Times New Roman" w:hAnsi="Times New Roman" w:cs="Times New Roman"/>
          <w:sz w:val="28"/>
          <w:szCs w:val="28"/>
        </w:rPr>
        <w:t>Можно прийти к выводу</w:t>
      </w:r>
      <w:r w:rsidRPr="00BA53F2">
        <w:rPr>
          <w:rFonts w:ascii="Times New Roman" w:hAnsi="Times New Roman" w:cs="Times New Roman"/>
          <w:sz w:val="28"/>
          <w:szCs w:val="28"/>
        </w:rPr>
        <w:t>, что следственное действие — это познават</w:t>
      </w:r>
      <w:r w:rsidR="00DE13FF" w:rsidRPr="00BA53F2">
        <w:rPr>
          <w:rFonts w:ascii="Times New Roman" w:hAnsi="Times New Roman" w:cs="Times New Roman"/>
          <w:sz w:val="28"/>
          <w:szCs w:val="28"/>
        </w:rPr>
        <w:t xml:space="preserve">ельное процессуальное действие, </w:t>
      </w:r>
      <w:r w:rsidR="00ED1D25" w:rsidRPr="00BA53F2">
        <w:rPr>
          <w:rFonts w:ascii="Times New Roman" w:hAnsi="Times New Roman" w:cs="Times New Roman"/>
          <w:sz w:val="28"/>
          <w:szCs w:val="28"/>
        </w:rPr>
        <w:t xml:space="preserve">а дистанционное следственное действие – </w:t>
      </w:r>
      <w:r w:rsidR="00007232" w:rsidRPr="00BA53F2">
        <w:rPr>
          <w:rFonts w:ascii="Times New Roman" w:hAnsi="Times New Roman" w:cs="Times New Roman"/>
          <w:sz w:val="28"/>
          <w:szCs w:val="28"/>
        </w:rPr>
        <w:t>его форма</w:t>
      </w:r>
      <w:r w:rsidR="00212F33" w:rsidRPr="00BA53F2">
        <w:rPr>
          <w:rFonts w:ascii="Times New Roman" w:hAnsi="Times New Roman" w:cs="Times New Roman"/>
          <w:sz w:val="28"/>
          <w:szCs w:val="28"/>
        </w:rPr>
        <w:t xml:space="preserve">, проводимая </w:t>
      </w:r>
      <w:r w:rsidR="00636858" w:rsidRPr="00BA53F2">
        <w:rPr>
          <w:rFonts w:ascii="Times New Roman" w:hAnsi="Times New Roman" w:cs="Times New Roman"/>
          <w:sz w:val="28"/>
          <w:szCs w:val="28"/>
        </w:rPr>
        <w:t xml:space="preserve">в режиме реального времени с отдаленным присутствием допрашиваемого в режиме видеосвязи.  </w:t>
      </w:r>
    </w:p>
    <w:p w:rsidR="009E108B" w:rsidRPr="00BA53F2" w:rsidRDefault="00212F33" w:rsidP="00DE13FF">
      <w:pPr>
        <w:spacing w:after="0" w:line="240" w:lineRule="auto"/>
        <w:ind w:firstLine="708"/>
        <w:jc w:val="both"/>
        <w:rPr>
          <w:rFonts w:ascii="Times New Roman" w:eastAsia="Times New Roman" w:hAnsi="Times New Roman" w:cs="Times New Roman"/>
          <w:sz w:val="28"/>
          <w:szCs w:val="28"/>
          <w:lang w:eastAsia="ru-RU"/>
        </w:rPr>
      </w:pPr>
      <w:r w:rsidRPr="00BA53F2">
        <w:rPr>
          <w:rFonts w:ascii="Times New Roman" w:eastAsia="Times New Roman" w:hAnsi="Times New Roman" w:cs="Times New Roman"/>
          <w:sz w:val="28"/>
          <w:szCs w:val="28"/>
          <w:lang w:eastAsia="ru-RU"/>
        </w:rPr>
        <w:t xml:space="preserve">Правовым основанием </w:t>
      </w:r>
      <w:r w:rsidR="009E108B" w:rsidRPr="00BA53F2">
        <w:rPr>
          <w:rFonts w:ascii="Times New Roman" w:eastAsia="Times New Roman" w:hAnsi="Times New Roman" w:cs="Times New Roman"/>
          <w:sz w:val="28"/>
          <w:szCs w:val="28"/>
          <w:lang w:eastAsia="ru-RU"/>
        </w:rPr>
        <w:t>п</w:t>
      </w:r>
      <w:r w:rsidR="00ED1D25" w:rsidRPr="00BA53F2">
        <w:rPr>
          <w:rFonts w:ascii="Times New Roman" w:eastAsia="Times New Roman" w:hAnsi="Times New Roman" w:cs="Times New Roman"/>
          <w:sz w:val="28"/>
          <w:szCs w:val="28"/>
          <w:lang w:eastAsia="ru-RU"/>
        </w:rPr>
        <w:t xml:space="preserve">роведения </w:t>
      </w:r>
      <w:r w:rsidRPr="00BA53F2">
        <w:rPr>
          <w:rFonts w:ascii="Times New Roman" w:eastAsia="Times New Roman" w:hAnsi="Times New Roman" w:cs="Times New Roman"/>
          <w:sz w:val="28"/>
          <w:szCs w:val="28"/>
          <w:lang w:eastAsia="ru-RU"/>
        </w:rPr>
        <w:t xml:space="preserve">ДСД </w:t>
      </w:r>
      <w:r w:rsidR="009E108B" w:rsidRPr="00BA53F2">
        <w:rPr>
          <w:rFonts w:ascii="Times New Roman" w:eastAsia="Times New Roman" w:hAnsi="Times New Roman" w:cs="Times New Roman"/>
          <w:sz w:val="28"/>
          <w:szCs w:val="28"/>
          <w:lang w:eastAsia="ru-RU"/>
        </w:rPr>
        <w:t xml:space="preserve">является </w:t>
      </w:r>
      <w:r w:rsidR="009E108B" w:rsidRPr="00BA53F2">
        <w:rPr>
          <w:rFonts w:ascii="Times New Roman" w:hAnsi="Times New Roman" w:cs="Times New Roman"/>
          <w:sz w:val="28"/>
          <w:szCs w:val="28"/>
          <w:shd w:val="clear" w:color="auto" w:fill="FFFFFF"/>
        </w:rPr>
        <w:t xml:space="preserve">начало досудебного расследования </w:t>
      </w:r>
      <w:r w:rsidR="009E108B">
        <w:rPr>
          <w:rFonts w:ascii="Times New Roman" w:hAnsi="Times New Roman" w:cs="Times New Roman"/>
          <w:color w:val="000000"/>
          <w:sz w:val="28"/>
          <w:szCs w:val="28"/>
          <w:shd w:val="clear" w:color="auto" w:fill="FFFFFF"/>
        </w:rPr>
        <w:t>(</w:t>
      </w:r>
      <w:r w:rsidR="009E108B" w:rsidRPr="009E5F21">
        <w:rPr>
          <w:rFonts w:ascii="Times New Roman" w:hAnsi="Times New Roman" w:cs="Times New Roman"/>
          <w:color w:val="000000"/>
          <w:sz w:val="28"/>
          <w:szCs w:val="28"/>
          <w:shd w:val="clear" w:color="auto" w:fill="FFFFFF"/>
        </w:rPr>
        <w:t xml:space="preserve">регистрация заявления, сообщения об уголовном правонарушении в Едином </w:t>
      </w:r>
      <w:r w:rsidR="009E108B" w:rsidRPr="00BA53F2">
        <w:rPr>
          <w:rFonts w:ascii="Times New Roman" w:hAnsi="Times New Roman" w:cs="Times New Roman"/>
          <w:sz w:val="28"/>
          <w:szCs w:val="28"/>
          <w:shd w:val="clear" w:color="auto" w:fill="FFFFFF"/>
        </w:rPr>
        <w:t>реестре досудебных расследований)</w:t>
      </w:r>
      <w:r w:rsidR="00DE13FF" w:rsidRPr="00BA53F2">
        <w:rPr>
          <w:rFonts w:ascii="Times New Roman" w:hAnsi="Times New Roman" w:cs="Times New Roman"/>
          <w:sz w:val="28"/>
          <w:szCs w:val="28"/>
          <w:shd w:val="clear" w:color="auto" w:fill="FFFFFF"/>
        </w:rPr>
        <w:t>.</w:t>
      </w:r>
    </w:p>
    <w:p w:rsidR="008E24AC" w:rsidRPr="00BA53F2"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BA53F2">
        <w:rPr>
          <w:rFonts w:ascii="Times New Roman" w:eastAsia="Times New Roman" w:hAnsi="Times New Roman" w:cs="Times New Roman"/>
          <w:sz w:val="28"/>
          <w:szCs w:val="28"/>
          <w:lang w:eastAsia="ru-RU"/>
        </w:rPr>
        <w:t xml:space="preserve">Полученные в ходе проведения </w:t>
      </w:r>
      <w:r w:rsidR="008E24AC" w:rsidRPr="00BA53F2">
        <w:rPr>
          <w:rFonts w:ascii="Times New Roman" w:eastAsia="Times New Roman" w:hAnsi="Times New Roman" w:cs="Times New Roman"/>
          <w:sz w:val="28"/>
          <w:szCs w:val="28"/>
          <w:lang w:eastAsia="ru-RU"/>
        </w:rPr>
        <w:t>дистанционных следственных действий</w:t>
      </w:r>
      <w:r w:rsidR="003078FE" w:rsidRPr="00BA53F2">
        <w:rPr>
          <w:rFonts w:ascii="Times New Roman" w:eastAsia="Times New Roman" w:hAnsi="Times New Roman" w:cs="Times New Roman"/>
          <w:sz w:val="28"/>
          <w:szCs w:val="28"/>
          <w:lang w:eastAsia="ru-RU"/>
        </w:rPr>
        <w:t xml:space="preserve"> </w:t>
      </w:r>
      <w:r w:rsidRPr="00BA53F2">
        <w:rPr>
          <w:rFonts w:ascii="Times New Roman" w:eastAsia="Times New Roman" w:hAnsi="Times New Roman" w:cs="Times New Roman"/>
          <w:sz w:val="28"/>
          <w:szCs w:val="28"/>
          <w:lang w:eastAsia="ru-RU"/>
        </w:rPr>
        <w:t>результаты оформляются протоколом</w:t>
      </w:r>
      <w:r w:rsidR="00B3668A" w:rsidRPr="00BA53F2">
        <w:rPr>
          <w:rFonts w:ascii="Times New Roman" w:eastAsia="Times New Roman" w:hAnsi="Times New Roman" w:cs="Times New Roman"/>
          <w:sz w:val="28"/>
          <w:szCs w:val="28"/>
          <w:lang w:eastAsia="ru-RU"/>
        </w:rPr>
        <w:t xml:space="preserve"> ДСД.</w:t>
      </w:r>
      <w:r w:rsidR="003078FE" w:rsidRPr="00BA53F2">
        <w:rPr>
          <w:rFonts w:ascii="Times New Roman" w:eastAsia="Times New Roman" w:hAnsi="Times New Roman" w:cs="Times New Roman"/>
          <w:sz w:val="28"/>
          <w:szCs w:val="28"/>
          <w:lang w:eastAsia="ru-RU"/>
        </w:rPr>
        <w:t xml:space="preserve"> </w:t>
      </w:r>
      <w:r w:rsidRPr="00BA53F2">
        <w:rPr>
          <w:rFonts w:ascii="Times New Roman" w:eastAsia="Times New Roman" w:hAnsi="Times New Roman" w:cs="Times New Roman"/>
          <w:sz w:val="28"/>
          <w:szCs w:val="28"/>
          <w:lang w:eastAsia="ru-RU"/>
        </w:rPr>
        <w:t xml:space="preserve">Кроме того, </w:t>
      </w:r>
      <w:r w:rsidR="00DE13FF" w:rsidRPr="00BA53F2">
        <w:rPr>
          <w:rFonts w:ascii="Times New Roman" w:eastAsia="Times New Roman" w:hAnsi="Times New Roman" w:cs="Times New Roman"/>
          <w:sz w:val="28"/>
          <w:szCs w:val="28"/>
          <w:lang w:eastAsia="ru-RU"/>
        </w:rPr>
        <w:t xml:space="preserve">ДСД </w:t>
      </w:r>
      <w:r w:rsidRPr="00BA53F2">
        <w:rPr>
          <w:rFonts w:ascii="Times New Roman" w:eastAsia="Times New Roman" w:hAnsi="Times New Roman" w:cs="Times New Roman"/>
          <w:sz w:val="28"/>
          <w:szCs w:val="28"/>
          <w:lang w:eastAsia="ru-RU"/>
        </w:rPr>
        <w:t xml:space="preserve">должно отвечать ряду признаков. </w:t>
      </w:r>
    </w:p>
    <w:p w:rsidR="008E24AC" w:rsidRPr="00BA53F2"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BA53F2">
        <w:rPr>
          <w:rFonts w:ascii="Times New Roman" w:eastAsia="Times New Roman" w:hAnsi="Times New Roman" w:cs="Times New Roman"/>
          <w:sz w:val="28"/>
          <w:szCs w:val="28"/>
          <w:lang w:eastAsia="ru-RU"/>
        </w:rPr>
        <w:t xml:space="preserve">В.В. Кальницкий выделяет </w:t>
      </w:r>
      <w:r w:rsidR="007464DD" w:rsidRPr="00BA53F2">
        <w:rPr>
          <w:rFonts w:ascii="Times New Roman" w:eastAsia="Times New Roman" w:hAnsi="Times New Roman" w:cs="Times New Roman"/>
          <w:sz w:val="28"/>
          <w:szCs w:val="28"/>
          <w:lang w:eastAsia="ru-RU"/>
        </w:rPr>
        <w:t>следующие признаки</w:t>
      </w:r>
      <w:r w:rsidRPr="00BA53F2">
        <w:rPr>
          <w:rFonts w:ascii="Times New Roman" w:eastAsia="Times New Roman" w:hAnsi="Times New Roman" w:cs="Times New Roman"/>
          <w:sz w:val="28"/>
          <w:szCs w:val="28"/>
          <w:lang w:eastAsia="ru-RU"/>
        </w:rPr>
        <w:t xml:space="preserve">: </w:t>
      </w:r>
    </w:p>
    <w:p w:rsidR="005209AA"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BA53F2">
        <w:rPr>
          <w:rFonts w:ascii="Times New Roman" w:eastAsia="Times New Roman" w:hAnsi="Times New Roman" w:cs="Times New Roman"/>
          <w:sz w:val="28"/>
          <w:szCs w:val="28"/>
          <w:lang w:eastAsia="ru-RU"/>
        </w:rPr>
        <w:t xml:space="preserve">«1) познавательный характер </w:t>
      </w:r>
      <w:r w:rsidRPr="004700A2">
        <w:rPr>
          <w:rFonts w:ascii="Times New Roman" w:eastAsia="Times New Roman" w:hAnsi="Times New Roman" w:cs="Times New Roman"/>
          <w:sz w:val="28"/>
          <w:szCs w:val="28"/>
          <w:lang w:eastAsia="ru-RU"/>
        </w:rPr>
        <w:t xml:space="preserve">следственных действий, направленный на получение информации, имеющей значение для дела; </w:t>
      </w:r>
    </w:p>
    <w:p w:rsidR="005209AA"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4700A2">
        <w:rPr>
          <w:rFonts w:ascii="Times New Roman" w:eastAsia="Times New Roman" w:hAnsi="Times New Roman" w:cs="Times New Roman"/>
          <w:sz w:val="28"/>
          <w:szCs w:val="28"/>
          <w:lang w:eastAsia="ru-RU"/>
        </w:rPr>
        <w:t xml:space="preserve">2) обеспеченность государственным принуждением; </w:t>
      </w:r>
    </w:p>
    <w:p w:rsidR="005209AA"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4700A2">
        <w:rPr>
          <w:rFonts w:ascii="Times New Roman" w:eastAsia="Times New Roman" w:hAnsi="Times New Roman" w:cs="Times New Roman"/>
          <w:sz w:val="28"/>
          <w:szCs w:val="28"/>
          <w:lang w:eastAsia="ru-RU"/>
        </w:rPr>
        <w:t xml:space="preserve">3) существенное ограничение законных прав граждан; </w:t>
      </w:r>
    </w:p>
    <w:p w:rsidR="005209AA"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4700A2">
        <w:rPr>
          <w:rFonts w:ascii="Times New Roman" w:eastAsia="Times New Roman" w:hAnsi="Times New Roman" w:cs="Times New Roman"/>
          <w:sz w:val="28"/>
          <w:szCs w:val="28"/>
          <w:lang w:eastAsia="ru-RU"/>
        </w:rPr>
        <w:t>4) наличие детально разработанного порядка производства;</w:t>
      </w:r>
    </w:p>
    <w:p w:rsidR="005209AA"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4700A2">
        <w:rPr>
          <w:rFonts w:ascii="Times New Roman" w:eastAsia="Times New Roman" w:hAnsi="Times New Roman" w:cs="Times New Roman"/>
          <w:sz w:val="28"/>
          <w:szCs w:val="28"/>
          <w:lang w:eastAsia="ru-RU"/>
        </w:rPr>
        <w:t>5) реализация в ходе производства следственных действий двух -</w:t>
      </w:r>
      <w:r w:rsidR="00F2661D">
        <w:rPr>
          <w:rFonts w:ascii="Times New Roman" w:eastAsia="Times New Roman" w:hAnsi="Times New Roman" w:cs="Times New Roman"/>
          <w:sz w:val="28"/>
          <w:szCs w:val="28"/>
          <w:lang w:eastAsia="ru-RU"/>
        </w:rPr>
        <w:t xml:space="preserve"> </w:t>
      </w:r>
      <w:r w:rsidRPr="004700A2">
        <w:rPr>
          <w:rFonts w:ascii="Times New Roman" w:eastAsia="Times New Roman" w:hAnsi="Times New Roman" w:cs="Times New Roman"/>
          <w:sz w:val="28"/>
          <w:szCs w:val="28"/>
          <w:lang w:eastAsia="ru-RU"/>
        </w:rPr>
        <w:t xml:space="preserve">и многосторонних правоотношений; </w:t>
      </w:r>
    </w:p>
    <w:p w:rsidR="005209AA" w:rsidRPr="00D66155"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4700A2">
        <w:rPr>
          <w:rFonts w:ascii="Times New Roman" w:eastAsia="Times New Roman" w:hAnsi="Times New Roman" w:cs="Times New Roman"/>
          <w:sz w:val="28"/>
          <w:szCs w:val="28"/>
          <w:lang w:eastAsia="ru-RU"/>
        </w:rPr>
        <w:t xml:space="preserve">6) возможность применения санкций к следователю за несвоевременное, незаконное или некачественное проведение следственных действий или к иным участникам расследования за нарушение предусмотренного порядка его </w:t>
      </w:r>
      <w:r w:rsidRPr="00D66155">
        <w:rPr>
          <w:rFonts w:ascii="Times New Roman" w:eastAsia="Times New Roman" w:hAnsi="Times New Roman" w:cs="Times New Roman"/>
          <w:sz w:val="28"/>
          <w:szCs w:val="28"/>
          <w:lang w:eastAsia="ru-RU"/>
        </w:rPr>
        <w:t xml:space="preserve">проведения вплоть до привлечения к уголовной ответственности; </w:t>
      </w:r>
    </w:p>
    <w:p w:rsidR="008E24AC" w:rsidRPr="00D66155" w:rsidRDefault="009E108B" w:rsidP="00017B81">
      <w:pPr>
        <w:spacing w:after="0" w:line="240" w:lineRule="auto"/>
        <w:ind w:firstLine="708"/>
        <w:jc w:val="both"/>
        <w:rPr>
          <w:rFonts w:ascii="Times New Roman" w:eastAsia="Times New Roman" w:hAnsi="Times New Roman" w:cs="Times New Roman"/>
          <w:sz w:val="28"/>
          <w:szCs w:val="28"/>
          <w:lang w:eastAsia="ru-RU"/>
        </w:rPr>
      </w:pPr>
      <w:r w:rsidRPr="00D66155">
        <w:rPr>
          <w:rFonts w:ascii="Times New Roman" w:eastAsia="Times New Roman" w:hAnsi="Times New Roman" w:cs="Times New Roman"/>
          <w:sz w:val="28"/>
          <w:szCs w:val="28"/>
          <w:lang w:eastAsia="ru-RU"/>
        </w:rPr>
        <w:t>7) возможность обжалования следствен</w:t>
      </w:r>
      <w:r w:rsidR="00F2661D">
        <w:rPr>
          <w:rFonts w:ascii="Times New Roman" w:eastAsia="Times New Roman" w:hAnsi="Times New Roman" w:cs="Times New Roman"/>
          <w:sz w:val="28"/>
          <w:szCs w:val="28"/>
          <w:lang w:eastAsia="ru-RU"/>
        </w:rPr>
        <w:t>ных действий прокурору и в суд»</w:t>
      </w:r>
      <w:r w:rsidRPr="00D66155">
        <w:rPr>
          <w:rFonts w:ascii="Times New Roman" w:hAnsi="Times New Roman" w:cs="Times New Roman"/>
          <w:sz w:val="28"/>
          <w:szCs w:val="28"/>
        </w:rPr>
        <w:t xml:space="preserve"> </w:t>
      </w:r>
      <w:r w:rsidR="00464CC7">
        <w:rPr>
          <w:rFonts w:ascii="Times New Roman" w:hAnsi="Times New Roman" w:cs="Times New Roman"/>
          <w:sz w:val="28"/>
          <w:szCs w:val="28"/>
        </w:rPr>
        <w:t>[116</w:t>
      </w:r>
      <w:r w:rsidR="00D66155" w:rsidRPr="00D66155">
        <w:rPr>
          <w:rFonts w:ascii="Times New Roman" w:hAnsi="Times New Roman" w:cs="Times New Roman"/>
          <w:sz w:val="28"/>
          <w:szCs w:val="28"/>
        </w:rPr>
        <w:t>, с.</w:t>
      </w:r>
      <w:r w:rsidRPr="00D66155">
        <w:rPr>
          <w:rFonts w:ascii="Times New Roman" w:hAnsi="Times New Roman" w:cs="Times New Roman"/>
          <w:sz w:val="28"/>
          <w:szCs w:val="28"/>
        </w:rPr>
        <w:t>16-21</w:t>
      </w:r>
      <w:r w:rsidR="00D66155" w:rsidRPr="00D66155">
        <w:rPr>
          <w:rFonts w:ascii="Times New Roman" w:hAnsi="Times New Roman" w:cs="Times New Roman"/>
          <w:sz w:val="28"/>
          <w:szCs w:val="28"/>
        </w:rPr>
        <w:t>].</w:t>
      </w:r>
    </w:p>
    <w:p w:rsidR="00B3668A" w:rsidRDefault="009E108B" w:rsidP="00B3668A">
      <w:pPr>
        <w:spacing w:after="0" w:line="240" w:lineRule="auto"/>
        <w:ind w:firstLine="709"/>
        <w:jc w:val="both"/>
        <w:rPr>
          <w:rFonts w:ascii="Times New Roman" w:hAnsi="Times New Roman" w:cs="Times New Roman"/>
          <w:sz w:val="28"/>
          <w:szCs w:val="28"/>
        </w:rPr>
      </w:pPr>
      <w:r w:rsidRPr="004700A2">
        <w:rPr>
          <w:rFonts w:ascii="Times New Roman" w:eastAsia="Times New Roman" w:hAnsi="Times New Roman" w:cs="Times New Roman"/>
          <w:sz w:val="28"/>
          <w:szCs w:val="28"/>
          <w:lang w:eastAsia="ru-RU"/>
        </w:rPr>
        <w:t xml:space="preserve">Общие </w:t>
      </w:r>
      <w:r w:rsidRPr="00CB2D69">
        <w:rPr>
          <w:rFonts w:ascii="Times New Roman" w:eastAsia="Times New Roman" w:hAnsi="Times New Roman" w:cs="Times New Roman"/>
          <w:sz w:val="28"/>
          <w:szCs w:val="28"/>
          <w:lang w:eastAsia="ru-RU"/>
        </w:rPr>
        <w:t xml:space="preserve">правила производства </w:t>
      </w:r>
      <w:r w:rsidRPr="00635651">
        <w:rPr>
          <w:rFonts w:ascii="Times New Roman" w:eastAsia="Times New Roman" w:hAnsi="Times New Roman" w:cs="Times New Roman"/>
          <w:sz w:val="28"/>
          <w:szCs w:val="28"/>
          <w:lang w:eastAsia="ru-RU"/>
        </w:rPr>
        <w:t xml:space="preserve">следственных действий </w:t>
      </w:r>
      <w:r w:rsidR="00CB2D69" w:rsidRPr="00635651">
        <w:rPr>
          <w:rFonts w:ascii="Times New Roman" w:eastAsia="Times New Roman" w:hAnsi="Times New Roman" w:cs="Times New Roman"/>
          <w:sz w:val="28"/>
          <w:szCs w:val="28"/>
          <w:lang w:eastAsia="ru-RU"/>
        </w:rPr>
        <w:t>закреплены</w:t>
      </w:r>
      <w:r w:rsidRPr="00635651">
        <w:rPr>
          <w:rFonts w:ascii="Times New Roman" w:eastAsia="Times New Roman" w:hAnsi="Times New Roman" w:cs="Times New Roman"/>
          <w:sz w:val="28"/>
          <w:szCs w:val="28"/>
          <w:lang w:eastAsia="ru-RU"/>
        </w:rPr>
        <w:t xml:space="preserve"> в </w:t>
      </w:r>
      <w:r w:rsidR="00CB2D69" w:rsidRPr="00635651">
        <w:rPr>
          <w:rFonts w:ascii="Times New Roman" w:eastAsia="Times New Roman" w:hAnsi="Times New Roman" w:cs="Times New Roman"/>
          <w:sz w:val="28"/>
          <w:szCs w:val="28"/>
          <w:lang w:eastAsia="ru-RU"/>
        </w:rPr>
        <w:t xml:space="preserve">          </w:t>
      </w:r>
      <w:r w:rsidRPr="00635651">
        <w:rPr>
          <w:rFonts w:ascii="Times New Roman" w:eastAsia="Times New Roman" w:hAnsi="Times New Roman" w:cs="Times New Roman"/>
          <w:sz w:val="28"/>
          <w:szCs w:val="28"/>
          <w:lang w:eastAsia="ru-RU"/>
        </w:rPr>
        <w:t>ст. 201</w:t>
      </w:r>
      <w:r w:rsidR="00947AE5" w:rsidRPr="00635651">
        <w:rPr>
          <w:rFonts w:ascii="Times New Roman" w:eastAsia="Times New Roman" w:hAnsi="Times New Roman" w:cs="Times New Roman"/>
          <w:sz w:val="28"/>
          <w:szCs w:val="28"/>
          <w:lang w:eastAsia="ru-RU"/>
        </w:rPr>
        <w:t xml:space="preserve"> </w:t>
      </w:r>
      <w:r w:rsidR="00CB2D69" w:rsidRPr="00635651">
        <w:rPr>
          <w:rFonts w:ascii="Times New Roman" w:eastAsia="Times New Roman" w:hAnsi="Times New Roman" w:cs="Times New Roman"/>
          <w:sz w:val="28"/>
          <w:szCs w:val="28"/>
          <w:lang w:eastAsia="ru-RU"/>
        </w:rPr>
        <w:t>УПК РК</w:t>
      </w:r>
      <w:r w:rsidR="00635651">
        <w:rPr>
          <w:rFonts w:ascii="Times New Roman" w:eastAsia="Times New Roman" w:hAnsi="Times New Roman" w:cs="Times New Roman"/>
          <w:sz w:val="28"/>
          <w:szCs w:val="28"/>
          <w:lang w:eastAsia="ru-RU"/>
        </w:rPr>
        <w:t>.</w:t>
      </w:r>
      <w:r w:rsidR="00460F65" w:rsidRPr="00635651">
        <w:rPr>
          <w:rFonts w:ascii="Times New Roman" w:eastAsia="Times New Roman" w:hAnsi="Times New Roman" w:cs="Times New Roman"/>
          <w:sz w:val="28"/>
          <w:szCs w:val="28"/>
          <w:lang w:eastAsia="ru-RU"/>
        </w:rPr>
        <w:t xml:space="preserve"> </w:t>
      </w:r>
      <w:r w:rsidR="00014F61" w:rsidRPr="00635651">
        <w:rPr>
          <w:rFonts w:ascii="Times New Roman" w:hAnsi="Times New Roman" w:cs="Times New Roman"/>
          <w:sz w:val="28"/>
          <w:szCs w:val="28"/>
        </w:rPr>
        <w:t xml:space="preserve">Производство </w:t>
      </w:r>
      <w:r w:rsidR="00014F61" w:rsidRPr="00CB2D69">
        <w:rPr>
          <w:rFonts w:ascii="Times New Roman" w:hAnsi="Times New Roman" w:cs="Times New Roman"/>
          <w:sz w:val="28"/>
          <w:szCs w:val="28"/>
        </w:rPr>
        <w:t xml:space="preserve">дистанционных </w:t>
      </w:r>
      <w:r w:rsidR="00014F61" w:rsidRPr="00CB2D69">
        <w:rPr>
          <w:rFonts w:ascii="Times New Roman" w:eastAsia="Times New Roman" w:hAnsi="Times New Roman" w:cs="Times New Roman"/>
          <w:sz w:val="28"/>
          <w:szCs w:val="28"/>
          <w:lang w:eastAsia="ru-RU"/>
        </w:rPr>
        <w:t>следственных действий</w:t>
      </w:r>
      <w:r w:rsidR="00817A25" w:rsidRPr="00CB2D69">
        <w:rPr>
          <w:rFonts w:ascii="Times New Roman" w:hAnsi="Times New Roman" w:cs="Times New Roman"/>
          <w:sz w:val="28"/>
          <w:szCs w:val="28"/>
        </w:rPr>
        <w:t xml:space="preserve"> осуществляется </w:t>
      </w:r>
      <w:r w:rsidR="00817A25" w:rsidRPr="00ED7F9C">
        <w:rPr>
          <w:rFonts w:ascii="Times New Roman" w:hAnsi="Times New Roman" w:cs="Times New Roman"/>
          <w:sz w:val="28"/>
          <w:szCs w:val="28"/>
        </w:rPr>
        <w:t xml:space="preserve">с соблюдением регламентированных уголовно-процессуальным законом </w:t>
      </w:r>
      <w:r w:rsidR="00817A25">
        <w:rPr>
          <w:rFonts w:ascii="Times New Roman" w:hAnsi="Times New Roman" w:cs="Times New Roman"/>
          <w:sz w:val="28"/>
          <w:szCs w:val="28"/>
        </w:rPr>
        <w:t>норм</w:t>
      </w:r>
      <w:r w:rsidR="00817A25" w:rsidRPr="00ED7F9C">
        <w:rPr>
          <w:rFonts w:ascii="Times New Roman" w:hAnsi="Times New Roman" w:cs="Times New Roman"/>
          <w:sz w:val="28"/>
          <w:szCs w:val="28"/>
        </w:rPr>
        <w:t xml:space="preserve">, </w:t>
      </w:r>
      <w:r w:rsidR="00B3668A">
        <w:rPr>
          <w:rFonts w:ascii="Times New Roman" w:hAnsi="Times New Roman" w:cs="Times New Roman"/>
          <w:sz w:val="28"/>
          <w:szCs w:val="28"/>
        </w:rPr>
        <w:t xml:space="preserve">а также </w:t>
      </w:r>
      <w:r w:rsidR="00817A25" w:rsidRPr="00635651">
        <w:rPr>
          <w:rFonts w:ascii="Times New Roman" w:hAnsi="Times New Roman" w:cs="Times New Roman"/>
          <w:sz w:val="28"/>
          <w:szCs w:val="28"/>
        </w:rPr>
        <w:t>имеет особенност</w:t>
      </w:r>
      <w:r w:rsidR="00B3668A" w:rsidRPr="00635651">
        <w:rPr>
          <w:rFonts w:ascii="Times New Roman" w:hAnsi="Times New Roman" w:cs="Times New Roman"/>
          <w:sz w:val="28"/>
          <w:szCs w:val="28"/>
        </w:rPr>
        <w:t>и</w:t>
      </w:r>
      <w:r w:rsidR="00817A25" w:rsidRPr="00635651">
        <w:rPr>
          <w:rFonts w:ascii="Times New Roman" w:hAnsi="Times New Roman" w:cs="Times New Roman"/>
          <w:sz w:val="28"/>
          <w:szCs w:val="28"/>
        </w:rPr>
        <w:t xml:space="preserve">, требующих на наш взгляд законодательного закрепления. </w:t>
      </w:r>
      <w:r w:rsidRPr="00635651">
        <w:rPr>
          <w:rFonts w:ascii="Times New Roman" w:eastAsia="Times New Roman" w:hAnsi="Times New Roman" w:cs="Times New Roman"/>
          <w:sz w:val="28"/>
          <w:szCs w:val="28"/>
          <w:lang w:eastAsia="ru-RU"/>
        </w:rPr>
        <w:t>Проведение</w:t>
      </w:r>
      <w:r w:rsidR="002F61EC" w:rsidRPr="00635651">
        <w:rPr>
          <w:rFonts w:ascii="Times New Roman" w:eastAsia="Times New Roman" w:hAnsi="Times New Roman" w:cs="Times New Roman"/>
          <w:sz w:val="28"/>
          <w:szCs w:val="28"/>
          <w:lang w:eastAsia="ru-RU"/>
        </w:rPr>
        <w:t xml:space="preserve"> дистанционных</w:t>
      </w:r>
      <w:r w:rsidRPr="00635651">
        <w:rPr>
          <w:rFonts w:ascii="Times New Roman" w:eastAsia="Times New Roman" w:hAnsi="Times New Roman" w:cs="Times New Roman"/>
          <w:sz w:val="28"/>
          <w:szCs w:val="28"/>
          <w:lang w:eastAsia="ru-RU"/>
        </w:rPr>
        <w:t xml:space="preserve"> </w:t>
      </w:r>
      <w:r w:rsidR="002F61EC" w:rsidRPr="00635651">
        <w:rPr>
          <w:rFonts w:ascii="Times New Roman" w:eastAsia="Times New Roman" w:hAnsi="Times New Roman" w:cs="Times New Roman"/>
          <w:sz w:val="28"/>
          <w:szCs w:val="28"/>
          <w:lang w:eastAsia="ru-RU"/>
        </w:rPr>
        <w:t>следственных действий</w:t>
      </w:r>
      <w:r w:rsidRPr="00635651">
        <w:rPr>
          <w:rFonts w:ascii="Times New Roman" w:eastAsia="Times New Roman" w:hAnsi="Times New Roman" w:cs="Times New Roman"/>
          <w:sz w:val="28"/>
          <w:szCs w:val="28"/>
          <w:lang w:eastAsia="ru-RU"/>
        </w:rPr>
        <w:t xml:space="preserve">, как формы </w:t>
      </w:r>
      <w:r w:rsidR="00014F61" w:rsidRPr="00635651">
        <w:rPr>
          <w:rFonts w:ascii="Times New Roman" w:eastAsia="Times New Roman" w:hAnsi="Times New Roman" w:cs="Times New Roman"/>
          <w:sz w:val="28"/>
          <w:szCs w:val="28"/>
          <w:lang w:eastAsia="ru-RU"/>
        </w:rPr>
        <w:t>следственных действий</w:t>
      </w:r>
      <w:r w:rsidR="00F2661D" w:rsidRPr="00635651">
        <w:rPr>
          <w:rFonts w:ascii="Times New Roman" w:eastAsia="Times New Roman" w:hAnsi="Times New Roman" w:cs="Times New Roman"/>
          <w:sz w:val="28"/>
          <w:szCs w:val="28"/>
          <w:lang w:eastAsia="ru-RU"/>
        </w:rPr>
        <w:t>,</w:t>
      </w:r>
      <w:r w:rsidRPr="00635651">
        <w:rPr>
          <w:rFonts w:ascii="Times New Roman" w:eastAsia="Times New Roman" w:hAnsi="Times New Roman" w:cs="Times New Roman"/>
          <w:sz w:val="28"/>
          <w:szCs w:val="28"/>
          <w:lang w:eastAsia="ru-RU"/>
        </w:rPr>
        <w:t xml:space="preserve"> предполагает следующие правила по их производству. А именно</w:t>
      </w:r>
      <w:r>
        <w:rPr>
          <w:rFonts w:ascii="Times New Roman" w:eastAsia="Times New Roman" w:hAnsi="Times New Roman" w:cs="Times New Roman"/>
          <w:sz w:val="28"/>
          <w:szCs w:val="28"/>
          <w:lang w:eastAsia="ru-RU"/>
        </w:rPr>
        <w:t xml:space="preserve">: </w:t>
      </w:r>
    </w:p>
    <w:p w:rsidR="009E108B" w:rsidRPr="00B3668A" w:rsidRDefault="00B3668A" w:rsidP="00B366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9E108B" w:rsidRPr="004700A2">
        <w:rPr>
          <w:rFonts w:ascii="Times New Roman" w:eastAsia="Times New Roman" w:hAnsi="Times New Roman" w:cs="Times New Roman"/>
          <w:sz w:val="28"/>
          <w:szCs w:val="28"/>
          <w:lang w:eastAsia="ru-RU"/>
        </w:rPr>
        <w:t xml:space="preserve">Следователь, привлекая к участию в </w:t>
      </w:r>
      <w:r w:rsidR="009E108B">
        <w:rPr>
          <w:rFonts w:ascii="Times New Roman" w:eastAsia="Times New Roman" w:hAnsi="Times New Roman" w:cs="Times New Roman"/>
          <w:sz w:val="28"/>
          <w:szCs w:val="28"/>
          <w:lang w:eastAsia="ru-RU"/>
        </w:rPr>
        <w:t xml:space="preserve">дистанционном </w:t>
      </w:r>
      <w:r w:rsidR="009E108B" w:rsidRPr="004700A2">
        <w:rPr>
          <w:rFonts w:ascii="Times New Roman" w:eastAsia="Times New Roman" w:hAnsi="Times New Roman" w:cs="Times New Roman"/>
          <w:sz w:val="28"/>
          <w:szCs w:val="28"/>
          <w:lang w:eastAsia="ru-RU"/>
        </w:rPr>
        <w:t>следственном действии предусмотренных законом лиц, удостоверяется в их личности, разъясняет им права и обязанности, а также порядок</w:t>
      </w:r>
      <w:r w:rsidR="00BC4F3A">
        <w:rPr>
          <w:rFonts w:ascii="Times New Roman" w:eastAsia="Times New Roman" w:hAnsi="Times New Roman" w:cs="Times New Roman"/>
          <w:sz w:val="28"/>
          <w:szCs w:val="28"/>
          <w:lang w:eastAsia="ru-RU"/>
        </w:rPr>
        <w:t xml:space="preserve"> его</w:t>
      </w:r>
      <w:r w:rsidR="009E108B" w:rsidRPr="004700A2">
        <w:rPr>
          <w:rFonts w:ascii="Times New Roman" w:eastAsia="Times New Roman" w:hAnsi="Times New Roman" w:cs="Times New Roman"/>
          <w:sz w:val="28"/>
          <w:szCs w:val="28"/>
          <w:lang w:eastAsia="ru-RU"/>
        </w:rPr>
        <w:t xml:space="preserve"> производства </w:t>
      </w:r>
      <w:r w:rsidR="009E108B">
        <w:rPr>
          <w:rFonts w:ascii="Times New Roman" w:eastAsia="Times New Roman" w:hAnsi="Times New Roman" w:cs="Times New Roman"/>
          <w:sz w:val="28"/>
          <w:szCs w:val="28"/>
          <w:lang w:eastAsia="ru-RU"/>
        </w:rPr>
        <w:t>(например, привлечение специалистов</w:t>
      </w:r>
      <w:r w:rsidR="00BA76B7">
        <w:rPr>
          <w:rFonts w:ascii="Times New Roman" w:eastAsia="Times New Roman" w:hAnsi="Times New Roman" w:cs="Times New Roman"/>
          <w:sz w:val="28"/>
          <w:szCs w:val="28"/>
          <w:lang w:eastAsia="ru-RU"/>
        </w:rPr>
        <w:t>, психологов</w:t>
      </w:r>
      <w:r w:rsidR="00BC4F3A">
        <w:rPr>
          <w:rFonts w:ascii="Times New Roman" w:eastAsia="Times New Roman" w:hAnsi="Times New Roman" w:cs="Times New Roman"/>
          <w:sz w:val="28"/>
          <w:szCs w:val="28"/>
          <w:lang w:eastAsia="ru-RU"/>
        </w:rPr>
        <w:t xml:space="preserve">, </w:t>
      </w:r>
      <w:r w:rsidR="00014F61">
        <w:rPr>
          <w:rFonts w:ascii="Times New Roman" w:eastAsia="Times New Roman" w:hAnsi="Times New Roman" w:cs="Times New Roman"/>
          <w:sz w:val="28"/>
          <w:szCs w:val="28"/>
          <w:lang w:eastAsia="ru-RU"/>
        </w:rPr>
        <w:t>разъяснение о производстве</w:t>
      </w:r>
      <w:r w:rsidR="00BC4F3A">
        <w:rPr>
          <w:rFonts w:ascii="Times New Roman" w:eastAsia="Times New Roman" w:hAnsi="Times New Roman" w:cs="Times New Roman"/>
          <w:sz w:val="28"/>
          <w:szCs w:val="28"/>
          <w:lang w:eastAsia="ru-RU"/>
        </w:rPr>
        <w:t xml:space="preserve"> следственного действия в онлайн формате</w:t>
      </w:r>
      <w:r w:rsidR="009E108B" w:rsidRPr="004700A2">
        <w:rPr>
          <w:rFonts w:ascii="Times New Roman" w:eastAsia="Times New Roman" w:hAnsi="Times New Roman" w:cs="Times New Roman"/>
          <w:sz w:val="28"/>
          <w:szCs w:val="28"/>
          <w:lang w:eastAsia="ru-RU"/>
        </w:rPr>
        <w:t xml:space="preserve"> и т.д.).</w:t>
      </w:r>
    </w:p>
    <w:p w:rsidR="009E108B" w:rsidRPr="004700A2" w:rsidRDefault="00BA76B7" w:rsidP="00947AE5">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9E108B" w:rsidRPr="004700A2">
        <w:rPr>
          <w:rFonts w:ascii="Times New Roman" w:eastAsia="Times New Roman" w:hAnsi="Times New Roman" w:cs="Times New Roman"/>
          <w:sz w:val="28"/>
          <w:szCs w:val="28"/>
          <w:lang w:eastAsia="ru-RU"/>
        </w:rPr>
        <w:t xml:space="preserve">Производство </w:t>
      </w:r>
      <w:r w:rsidR="009E108B">
        <w:rPr>
          <w:rFonts w:ascii="Times New Roman" w:eastAsia="Times New Roman" w:hAnsi="Times New Roman" w:cs="Times New Roman"/>
          <w:sz w:val="28"/>
          <w:szCs w:val="28"/>
          <w:lang w:eastAsia="ru-RU"/>
        </w:rPr>
        <w:t xml:space="preserve">дистанционного </w:t>
      </w:r>
      <w:r w:rsidR="009E108B" w:rsidRPr="004700A2">
        <w:rPr>
          <w:rFonts w:ascii="Times New Roman" w:eastAsia="Times New Roman" w:hAnsi="Times New Roman" w:cs="Times New Roman"/>
          <w:sz w:val="28"/>
          <w:szCs w:val="28"/>
          <w:lang w:eastAsia="ru-RU"/>
        </w:rPr>
        <w:t xml:space="preserve">следственного действия в ночное </w:t>
      </w:r>
      <w:r>
        <w:rPr>
          <w:rFonts w:ascii="Times New Roman" w:eastAsia="Times New Roman" w:hAnsi="Times New Roman" w:cs="Times New Roman"/>
          <w:sz w:val="28"/>
          <w:szCs w:val="28"/>
          <w:lang w:eastAsia="ru-RU"/>
        </w:rPr>
        <w:t xml:space="preserve">время </w:t>
      </w:r>
      <w:r w:rsidR="009E108B" w:rsidRPr="004700A2">
        <w:rPr>
          <w:rFonts w:ascii="Times New Roman" w:eastAsia="Times New Roman" w:hAnsi="Times New Roman" w:cs="Times New Roman"/>
          <w:sz w:val="28"/>
          <w:szCs w:val="28"/>
          <w:lang w:eastAsia="ru-RU"/>
        </w:rPr>
        <w:t>не допускается, за исключением случаев, не терпящих отлагательств</w:t>
      </w:r>
      <w:r w:rsidR="009E108B">
        <w:rPr>
          <w:rFonts w:ascii="Times New Roman" w:eastAsia="Times New Roman" w:hAnsi="Times New Roman" w:cs="Times New Roman"/>
          <w:sz w:val="28"/>
          <w:szCs w:val="28"/>
          <w:lang w:eastAsia="ru-RU"/>
        </w:rPr>
        <w:t>.</w:t>
      </w:r>
    </w:p>
    <w:p w:rsidR="009E108B" w:rsidRPr="00E303BA" w:rsidRDefault="00BA76B7" w:rsidP="005209AA">
      <w:pPr>
        <w:spacing w:after="0" w:line="240" w:lineRule="auto"/>
        <w:ind w:firstLine="708"/>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sz w:val="28"/>
          <w:szCs w:val="28"/>
          <w:lang w:eastAsia="ru-RU"/>
        </w:rPr>
        <w:t xml:space="preserve">3. </w:t>
      </w:r>
      <w:r w:rsidR="009E108B" w:rsidRPr="004700A2">
        <w:rPr>
          <w:rFonts w:ascii="Times New Roman" w:eastAsia="Times New Roman" w:hAnsi="Times New Roman" w:cs="Times New Roman"/>
          <w:sz w:val="28"/>
          <w:szCs w:val="28"/>
          <w:lang w:eastAsia="ru-RU"/>
        </w:rPr>
        <w:t xml:space="preserve">При </w:t>
      </w:r>
      <w:r w:rsidR="009E108B" w:rsidRPr="00E04344">
        <w:rPr>
          <w:rFonts w:ascii="Times New Roman" w:eastAsia="Times New Roman" w:hAnsi="Times New Roman" w:cs="Times New Roman"/>
          <w:sz w:val="28"/>
          <w:szCs w:val="28"/>
          <w:lang w:eastAsia="ru-RU"/>
        </w:rPr>
        <w:t xml:space="preserve">производстве дистанционных следственных действий применяются технические средства. </w:t>
      </w:r>
      <w:r w:rsidR="002E415E">
        <w:rPr>
          <w:rFonts w:ascii="Times New Roman" w:eastAsia="Times New Roman" w:hAnsi="Times New Roman" w:cs="Times New Roman"/>
          <w:sz w:val="28"/>
          <w:szCs w:val="28"/>
          <w:lang w:eastAsia="ru-RU"/>
        </w:rPr>
        <w:t xml:space="preserve"> </w:t>
      </w:r>
    </w:p>
    <w:p w:rsidR="009E108B" w:rsidRPr="00E04344" w:rsidRDefault="00685332" w:rsidP="005209AA">
      <w:pPr>
        <w:spacing w:after="0" w:line="240" w:lineRule="auto"/>
        <w:ind w:firstLine="708"/>
        <w:jc w:val="both"/>
        <w:rPr>
          <w:rFonts w:ascii="Times New Roman" w:eastAsia="Times New Roman" w:hAnsi="Times New Roman" w:cs="Times New Roman"/>
          <w:sz w:val="28"/>
          <w:szCs w:val="28"/>
          <w:lang w:eastAsia="ru-RU"/>
        </w:rPr>
      </w:pPr>
      <w:r w:rsidRPr="007464DD">
        <w:rPr>
          <w:rFonts w:ascii="Times New Roman" w:eastAsia="Times New Roman" w:hAnsi="Times New Roman" w:cs="Times New Roman"/>
          <w:sz w:val="28"/>
          <w:szCs w:val="28"/>
          <w:lang w:eastAsia="ru-RU"/>
        </w:rPr>
        <w:t xml:space="preserve">4. </w:t>
      </w:r>
      <w:r w:rsidR="007464DD" w:rsidRPr="007464DD">
        <w:rPr>
          <w:rFonts w:ascii="Times New Roman" w:eastAsia="Times New Roman" w:hAnsi="Times New Roman" w:cs="Times New Roman"/>
          <w:sz w:val="28"/>
          <w:szCs w:val="28"/>
          <w:lang w:eastAsia="ru-RU"/>
        </w:rPr>
        <w:t>При производстве</w:t>
      </w:r>
      <w:r w:rsidR="009E108B" w:rsidRPr="007464DD">
        <w:rPr>
          <w:rFonts w:ascii="Times New Roman" w:eastAsia="Times New Roman" w:hAnsi="Times New Roman" w:cs="Times New Roman"/>
          <w:sz w:val="28"/>
          <w:szCs w:val="28"/>
          <w:lang w:eastAsia="ru-RU"/>
        </w:rPr>
        <w:t xml:space="preserve"> </w:t>
      </w:r>
      <w:r w:rsidR="00BC4F3A" w:rsidRPr="007464DD">
        <w:rPr>
          <w:rFonts w:ascii="Times New Roman" w:eastAsia="Times New Roman" w:hAnsi="Times New Roman" w:cs="Times New Roman"/>
          <w:sz w:val="28"/>
          <w:szCs w:val="28"/>
          <w:lang w:eastAsia="ru-RU"/>
        </w:rPr>
        <w:t xml:space="preserve">дистанционных </w:t>
      </w:r>
      <w:r w:rsidR="00BC4F3A" w:rsidRPr="00E04344">
        <w:rPr>
          <w:rFonts w:ascii="Times New Roman" w:eastAsia="Times New Roman" w:hAnsi="Times New Roman" w:cs="Times New Roman"/>
          <w:sz w:val="28"/>
          <w:szCs w:val="28"/>
          <w:lang w:eastAsia="ru-RU"/>
        </w:rPr>
        <w:t>следственных действий</w:t>
      </w:r>
      <w:r w:rsidRPr="00E04344">
        <w:rPr>
          <w:rFonts w:ascii="Times New Roman" w:eastAsia="Times New Roman" w:hAnsi="Times New Roman" w:cs="Times New Roman"/>
          <w:sz w:val="28"/>
          <w:szCs w:val="28"/>
          <w:lang w:eastAsia="ru-RU"/>
        </w:rPr>
        <w:t xml:space="preserve"> </w:t>
      </w:r>
      <w:r w:rsidR="009E108B" w:rsidRPr="00E04344">
        <w:rPr>
          <w:rFonts w:ascii="Times New Roman" w:eastAsia="Times New Roman" w:hAnsi="Times New Roman" w:cs="Times New Roman"/>
          <w:sz w:val="28"/>
          <w:szCs w:val="28"/>
          <w:lang w:eastAsia="ru-RU"/>
        </w:rPr>
        <w:t>недопустимо применение насилия, угроз и иных незаконных мер, а равно создание опасности для жизни и здоровья участвующих в них лиц.</w:t>
      </w:r>
    </w:p>
    <w:p w:rsidR="009E108B" w:rsidRPr="00637B5D" w:rsidRDefault="00685332" w:rsidP="005209AA">
      <w:pPr>
        <w:spacing w:after="0" w:line="240" w:lineRule="auto"/>
        <w:ind w:firstLine="708"/>
        <w:jc w:val="both"/>
        <w:rPr>
          <w:rFonts w:ascii="Times New Roman" w:eastAsia="Times New Roman" w:hAnsi="Times New Roman" w:cs="Times New Roman"/>
          <w:sz w:val="28"/>
          <w:szCs w:val="28"/>
          <w:lang w:eastAsia="ru-RU"/>
        </w:rPr>
      </w:pPr>
      <w:r w:rsidRPr="00E04344">
        <w:rPr>
          <w:rFonts w:ascii="Times New Roman" w:eastAsia="Times New Roman" w:hAnsi="Times New Roman" w:cs="Times New Roman"/>
          <w:sz w:val="28"/>
          <w:szCs w:val="28"/>
          <w:lang w:eastAsia="ru-RU"/>
        </w:rPr>
        <w:t xml:space="preserve">5. </w:t>
      </w:r>
      <w:r w:rsidR="00E04344" w:rsidRPr="00E04344">
        <w:rPr>
          <w:rFonts w:ascii="Times New Roman" w:eastAsia="Times New Roman" w:hAnsi="Times New Roman" w:cs="Times New Roman"/>
          <w:sz w:val="28"/>
          <w:szCs w:val="28"/>
          <w:lang w:eastAsia="ru-RU"/>
        </w:rPr>
        <w:t>Осуществление исправлений в протоколе ДСД, которые не оговорены уголовно-</w:t>
      </w:r>
      <w:r w:rsidR="00E04344" w:rsidRPr="00FC239E">
        <w:rPr>
          <w:rFonts w:ascii="Times New Roman" w:eastAsia="Times New Roman" w:hAnsi="Times New Roman" w:cs="Times New Roman"/>
          <w:sz w:val="28"/>
          <w:szCs w:val="28"/>
          <w:lang w:eastAsia="ru-RU"/>
        </w:rPr>
        <w:t>процессуальным законом, строго</w:t>
      </w:r>
      <w:r w:rsidR="00BC4F3A" w:rsidRPr="00FC239E">
        <w:rPr>
          <w:rFonts w:ascii="Times New Roman" w:eastAsia="Times New Roman" w:hAnsi="Times New Roman" w:cs="Times New Roman"/>
          <w:sz w:val="28"/>
          <w:szCs w:val="28"/>
          <w:lang w:eastAsia="ru-RU"/>
        </w:rPr>
        <w:t xml:space="preserve"> </w:t>
      </w:r>
      <w:r w:rsidR="00E04344" w:rsidRPr="00FC239E">
        <w:rPr>
          <w:rFonts w:ascii="Times New Roman" w:eastAsia="Times New Roman" w:hAnsi="Times New Roman" w:cs="Times New Roman"/>
          <w:sz w:val="28"/>
          <w:szCs w:val="28"/>
          <w:lang w:eastAsia="ru-RU"/>
        </w:rPr>
        <w:t>запрещено</w:t>
      </w:r>
      <w:r w:rsidR="009E108B" w:rsidRPr="00FC239E">
        <w:rPr>
          <w:rFonts w:ascii="Times New Roman" w:eastAsia="Times New Roman" w:hAnsi="Times New Roman" w:cs="Times New Roman"/>
          <w:sz w:val="28"/>
          <w:szCs w:val="28"/>
          <w:lang w:eastAsia="ru-RU"/>
        </w:rPr>
        <w:t>.</w:t>
      </w:r>
    </w:p>
    <w:p w:rsidR="009E108B" w:rsidRPr="00637B5D" w:rsidRDefault="00685332" w:rsidP="005209AA">
      <w:pPr>
        <w:spacing w:after="0" w:line="240" w:lineRule="auto"/>
        <w:ind w:firstLine="708"/>
        <w:jc w:val="both"/>
        <w:rPr>
          <w:rFonts w:ascii="Times New Roman" w:eastAsia="Times New Roman" w:hAnsi="Times New Roman" w:cs="Times New Roman"/>
          <w:sz w:val="28"/>
          <w:szCs w:val="28"/>
          <w:lang w:eastAsia="ru-RU"/>
        </w:rPr>
      </w:pPr>
      <w:r w:rsidRPr="00637B5D">
        <w:rPr>
          <w:rFonts w:ascii="Times New Roman" w:eastAsia="Times New Roman" w:hAnsi="Times New Roman" w:cs="Times New Roman"/>
          <w:sz w:val="28"/>
          <w:szCs w:val="28"/>
          <w:lang w:eastAsia="ru-RU"/>
        </w:rPr>
        <w:t xml:space="preserve">6. </w:t>
      </w:r>
      <w:r w:rsidR="00FC239E" w:rsidRPr="00637B5D">
        <w:rPr>
          <w:rFonts w:ascii="Times New Roman" w:eastAsia="Times New Roman" w:hAnsi="Times New Roman" w:cs="Times New Roman"/>
          <w:sz w:val="28"/>
          <w:szCs w:val="28"/>
          <w:lang w:eastAsia="ru-RU"/>
        </w:rPr>
        <w:t xml:space="preserve">Все участники, участвовавшие в ходе ДСД, удостоверяют своей подписью протокол. </w:t>
      </w:r>
    </w:p>
    <w:p w:rsidR="009E108B" w:rsidRPr="002E415E" w:rsidRDefault="00C579FD" w:rsidP="005209AA">
      <w:pPr>
        <w:spacing w:after="0" w:line="240" w:lineRule="auto"/>
        <w:ind w:firstLine="708"/>
        <w:jc w:val="both"/>
        <w:rPr>
          <w:rFonts w:ascii="Times New Roman" w:eastAsia="Times New Roman" w:hAnsi="Times New Roman" w:cs="Times New Roman"/>
          <w:sz w:val="28"/>
          <w:szCs w:val="28"/>
          <w:lang w:eastAsia="ru-RU"/>
        </w:rPr>
      </w:pPr>
      <w:r w:rsidRPr="00637B5D">
        <w:rPr>
          <w:rFonts w:ascii="Times New Roman" w:eastAsia="Times New Roman" w:hAnsi="Times New Roman" w:cs="Times New Roman"/>
          <w:sz w:val="28"/>
          <w:szCs w:val="28"/>
          <w:lang w:eastAsia="ru-RU"/>
        </w:rPr>
        <w:t xml:space="preserve">7. </w:t>
      </w:r>
      <w:r w:rsidR="00637B5D" w:rsidRPr="00637B5D">
        <w:rPr>
          <w:rFonts w:ascii="Times New Roman" w:eastAsia="Times New Roman" w:hAnsi="Times New Roman" w:cs="Times New Roman"/>
          <w:sz w:val="28"/>
          <w:szCs w:val="28"/>
          <w:lang w:eastAsia="ru-RU"/>
        </w:rPr>
        <w:t>О</w:t>
      </w:r>
      <w:r w:rsidRPr="00637B5D">
        <w:rPr>
          <w:rFonts w:ascii="Times New Roman" w:eastAsia="Times New Roman" w:hAnsi="Times New Roman" w:cs="Times New Roman"/>
          <w:sz w:val="28"/>
          <w:szCs w:val="28"/>
          <w:lang w:eastAsia="ru-RU"/>
        </w:rPr>
        <w:t>бязательно ведени</w:t>
      </w:r>
      <w:r w:rsidR="003372C1" w:rsidRPr="00637B5D">
        <w:rPr>
          <w:rFonts w:ascii="Times New Roman" w:eastAsia="Times New Roman" w:hAnsi="Times New Roman" w:cs="Times New Roman"/>
          <w:sz w:val="28"/>
          <w:szCs w:val="28"/>
          <w:lang w:eastAsia="ru-RU"/>
        </w:rPr>
        <w:t xml:space="preserve">е видеозаписи </w:t>
      </w:r>
      <w:r w:rsidR="003372C1" w:rsidRPr="002E415E">
        <w:rPr>
          <w:rFonts w:ascii="Times New Roman" w:eastAsia="Times New Roman" w:hAnsi="Times New Roman" w:cs="Times New Roman"/>
          <w:sz w:val="28"/>
          <w:szCs w:val="28"/>
          <w:lang w:eastAsia="ru-RU"/>
        </w:rPr>
        <w:t>всего процесса</w:t>
      </w:r>
      <w:r w:rsidR="00637B5D" w:rsidRPr="002E415E">
        <w:rPr>
          <w:rFonts w:ascii="Times New Roman" w:eastAsia="Times New Roman" w:hAnsi="Times New Roman" w:cs="Times New Roman"/>
          <w:sz w:val="28"/>
          <w:szCs w:val="28"/>
          <w:lang w:eastAsia="ru-RU"/>
        </w:rPr>
        <w:t xml:space="preserve"> ДСД</w:t>
      </w:r>
      <w:r w:rsidR="009E108B" w:rsidRPr="002E415E">
        <w:rPr>
          <w:rFonts w:ascii="Times New Roman" w:eastAsia="Times New Roman" w:hAnsi="Times New Roman" w:cs="Times New Roman"/>
          <w:sz w:val="28"/>
          <w:szCs w:val="28"/>
          <w:lang w:eastAsia="ru-RU"/>
        </w:rPr>
        <w:t>.</w:t>
      </w:r>
    </w:p>
    <w:p w:rsidR="008C5A8A" w:rsidRPr="00C94431" w:rsidRDefault="002E415E" w:rsidP="007464DD">
      <w:pPr>
        <w:spacing w:after="0" w:line="240" w:lineRule="auto"/>
        <w:ind w:firstLine="708"/>
        <w:jc w:val="both"/>
        <w:rPr>
          <w:rFonts w:ascii="Times New Roman" w:eastAsia="Times New Roman" w:hAnsi="Times New Roman" w:cs="Times New Roman"/>
          <w:sz w:val="28"/>
          <w:szCs w:val="28"/>
          <w:lang w:eastAsia="ru-RU"/>
        </w:rPr>
      </w:pPr>
      <w:r w:rsidRPr="002E415E">
        <w:rPr>
          <w:rFonts w:ascii="Times New Roman" w:eastAsia="Times New Roman" w:hAnsi="Times New Roman" w:cs="Times New Roman"/>
          <w:sz w:val="28"/>
          <w:szCs w:val="28"/>
          <w:lang w:eastAsia="ru-RU"/>
        </w:rPr>
        <w:t>ДСД</w:t>
      </w:r>
      <w:r w:rsidR="00637B5D" w:rsidRPr="002E415E">
        <w:rPr>
          <w:rFonts w:ascii="Times New Roman" w:eastAsia="Times New Roman" w:hAnsi="Times New Roman" w:cs="Times New Roman"/>
          <w:sz w:val="28"/>
          <w:szCs w:val="28"/>
          <w:lang w:eastAsia="ru-RU"/>
        </w:rPr>
        <w:t xml:space="preserve"> про</w:t>
      </w:r>
      <w:r w:rsidR="00F2661D" w:rsidRPr="002E415E">
        <w:rPr>
          <w:rFonts w:ascii="Times New Roman" w:eastAsia="Times New Roman" w:hAnsi="Times New Roman" w:cs="Times New Roman"/>
          <w:sz w:val="28"/>
          <w:szCs w:val="28"/>
          <w:lang w:eastAsia="ru-RU"/>
        </w:rPr>
        <w:t>води</w:t>
      </w:r>
      <w:r w:rsidR="00FD1FF7" w:rsidRPr="002E415E">
        <w:rPr>
          <w:rFonts w:ascii="Times New Roman" w:eastAsia="Times New Roman" w:hAnsi="Times New Roman" w:cs="Times New Roman"/>
          <w:sz w:val="28"/>
          <w:szCs w:val="28"/>
          <w:lang w:eastAsia="ru-RU"/>
        </w:rPr>
        <w:t>тся по инициативе лица</w:t>
      </w:r>
      <w:r w:rsidR="009E108B" w:rsidRPr="002E415E">
        <w:rPr>
          <w:rFonts w:ascii="Times New Roman" w:eastAsia="Times New Roman" w:hAnsi="Times New Roman" w:cs="Times New Roman"/>
          <w:sz w:val="28"/>
          <w:szCs w:val="28"/>
          <w:lang w:eastAsia="ru-RU"/>
        </w:rPr>
        <w:t xml:space="preserve">, в производстве </w:t>
      </w:r>
      <w:r w:rsidR="009E108B" w:rsidRPr="007464DD">
        <w:rPr>
          <w:rFonts w:ascii="Times New Roman" w:eastAsia="Times New Roman" w:hAnsi="Times New Roman" w:cs="Times New Roman"/>
          <w:sz w:val="28"/>
          <w:szCs w:val="28"/>
          <w:lang w:eastAsia="ru-RU"/>
        </w:rPr>
        <w:t xml:space="preserve">которого находится уголовное дело, </w:t>
      </w:r>
      <w:r w:rsidR="00FD1FF7" w:rsidRPr="007464DD">
        <w:rPr>
          <w:rFonts w:ascii="Times New Roman" w:eastAsia="Times New Roman" w:hAnsi="Times New Roman" w:cs="Times New Roman"/>
          <w:sz w:val="28"/>
          <w:szCs w:val="28"/>
          <w:lang w:eastAsia="ru-RU"/>
        </w:rPr>
        <w:t xml:space="preserve"> по собственной инициативе или ходатайству стороны или других участников уголовного процесса либо по указанию прокурора с направлением поручения в порядке, предусмотренном ст. 188 УПК РК.</w:t>
      </w:r>
      <w:r w:rsidR="005B594A" w:rsidRPr="007464DD">
        <w:rPr>
          <w:rFonts w:ascii="Times New Roman" w:eastAsia="Times New Roman" w:hAnsi="Times New Roman" w:cs="Times New Roman"/>
          <w:sz w:val="28"/>
          <w:szCs w:val="28"/>
          <w:lang w:eastAsia="ru-RU"/>
        </w:rPr>
        <w:t xml:space="preserve"> </w:t>
      </w:r>
      <w:r w:rsidR="00C94431" w:rsidRPr="007464DD">
        <w:rPr>
          <w:rFonts w:ascii="Times New Roman" w:eastAsia="Times New Roman" w:hAnsi="Times New Roman" w:cs="Times New Roman"/>
          <w:sz w:val="28"/>
          <w:szCs w:val="28"/>
          <w:lang w:eastAsia="ru-RU"/>
        </w:rPr>
        <w:t xml:space="preserve"> </w:t>
      </w:r>
      <w:r w:rsidR="005B594A" w:rsidRPr="007464DD">
        <w:rPr>
          <w:rFonts w:ascii="Times New Roman" w:eastAsia="Times New Roman" w:hAnsi="Times New Roman" w:cs="Times New Roman"/>
          <w:sz w:val="28"/>
          <w:szCs w:val="28"/>
          <w:lang w:eastAsia="ru-RU"/>
        </w:rPr>
        <w:t xml:space="preserve"> </w:t>
      </w:r>
      <w:r w:rsidR="007464DD" w:rsidRPr="007464DD">
        <w:rPr>
          <w:rFonts w:ascii="Times New Roman" w:eastAsia="Times New Roman" w:hAnsi="Times New Roman" w:cs="Times New Roman"/>
          <w:sz w:val="28"/>
          <w:szCs w:val="28"/>
          <w:lang w:eastAsia="ru-RU"/>
        </w:rPr>
        <w:t>Лицо</w:t>
      </w:r>
      <w:r w:rsidR="007464DD">
        <w:rPr>
          <w:rFonts w:ascii="Times New Roman" w:eastAsia="Times New Roman" w:hAnsi="Times New Roman" w:cs="Times New Roman"/>
          <w:sz w:val="28"/>
          <w:szCs w:val="28"/>
          <w:lang w:eastAsia="ru-RU"/>
        </w:rPr>
        <w:t>, которое необходимо допросить,</w:t>
      </w:r>
      <w:r w:rsidR="007464DD" w:rsidRPr="007464DD">
        <w:rPr>
          <w:rFonts w:ascii="Times New Roman" w:eastAsia="Times New Roman" w:hAnsi="Times New Roman" w:cs="Times New Roman"/>
          <w:sz w:val="28"/>
          <w:szCs w:val="28"/>
          <w:lang w:eastAsia="ru-RU"/>
        </w:rPr>
        <w:t xml:space="preserve"> </w:t>
      </w:r>
      <w:r w:rsidR="009E108B" w:rsidRPr="007464DD">
        <w:rPr>
          <w:rFonts w:ascii="Times New Roman" w:eastAsia="Times New Roman" w:hAnsi="Times New Roman" w:cs="Times New Roman"/>
          <w:sz w:val="28"/>
          <w:szCs w:val="28"/>
          <w:lang w:eastAsia="ru-RU"/>
        </w:rPr>
        <w:t xml:space="preserve">вызывается в орган </w:t>
      </w:r>
      <w:r w:rsidR="009E108B" w:rsidRPr="00C94431">
        <w:rPr>
          <w:rFonts w:ascii="Times New Roman" w:eastAsia="Times New Roman" w:hAnsi="Times New Roman" w:cs="Times New Roman"/>
          <w:sz w:val="28"/>
          <w:szCs w:val="28"/>
          <w:lang w:eastAsia="ru-RU"/>
        </w:rPr>
        <w:t xml:space="preserve">досудебного расследования того района либо области, на территории которой он находится либо проживает и в </w:t>
      </w:r>
      <w:r w:rsidR="00552CE4" w:rsidRPr="00C94431">
        <w:rPr>
          <w:rFonts w:ascii="Times New Roman" w:eastAsia="Times New Roman" w:hAnsi="Times New Roman" w:cs="Times New Roman"/>
          <w:sz w:val="28"/>
          <w:szCs w:val="28"/>
          <w:lang w:eastAsia="ru-RU"/>
        </w:rPr>
        <w:t xml:space="preserve">его </w:t>
      </w:r>
      <w:r w:rsidR="009E108B" w:rsidRPr="00C94431">
        <w:rPr>
          <w:rFonts w:ascii="Times New Roman" w:eastAsia="Times New Roman" w:hAnsi="Times New Roman" w:cs="Times New Roman"/>
          <w:sz w:val="28"/>
          <w:szCs w:val="28"/>
          <w:lang w:eastAsia="ru-RU"/>
        </w:rPr>
        <w:t>процессе участники процессуального действия в прямой трансляции непосредственно воспринимают показания допрашиваемого лица</w:t>
      </w:r>
      <w:r w:rsidR="00E75EA3" w:rsidRPr="00C94431">
        <w:rPr>
          <w:rFonts w:ascii="Times New Roman" w:eastAsia="Times New Roman" w:hAnsi="Times New Roman" w:cs="Times New Roman"/>
          <w:sz w:val="28"/>
          <w:szCs w:val="28"/>
          <w:lang w:eastAsia="ru-RU"/>
        </w:rPr>
        <w:t>.</w:t>
      </w:r>
      <w:r w:rsidR="009E108B" w:rsidRPr="00C94431">
        <w:rPr>
          <w:rFonts w:ascii="Times New Roman" w:eastAsia="Times New Roman" w:hAnsi="Times New Roman" w:cs="Times New Roman"/>
          <w:sz w:val="28"/>
          <w:szCs w:val="28"/>
          <w:lang w:eastAsia="ru-RU"/>
        </w:rPr>
        <w:t xml:space="preserve"> </w:t>
      </w:r>
    </w:p>
    <w:p w:rsidR="00017B81" w:rsidRPr="00017B81" w:rsidRDefault="00017B81" w:rsidP="00F512D3">
      <w:pPr>
        <w:spacing w:after="0" w:line="240" w:lineRule="auto"/>
        <w:ind w:firstLine="709"/>
        <w:jc w:val="both"/>
        <w:rPr>
          <w:rFonts w:ascii="Times New Roman" w:hAnsi="Times New Roman" w:cs="Times New Roman"/>
          <w:sz w:val="28"/>
          <w:szCs w:val="28"/>
        </w:rPr>
      </w:pPr>
      <w:r w:rsidRPr="00017B81">
        <w:rPr>
          <w:rFonts w:ascii="Times New Roman" w:hAnsi="Times New Roman" w:cs="Times New Roman"/>
          <w:sz w:val="28"/>
          <w:szCs w:val="28"/>
        </w:rPr>
        <w:t xml:space="preserve">Проведение </w:t>
      </w:r>
      <w:r w:rsidR="002B6D10">
        <w:rPr>
          <w:rFonts w:ascii="Times New Roman" w:eastAsia="Times New Roman" w:hAnsi="Times New Roman" w:cs="Times New Roman"/>
          <w:sz w:val="28"/>
          <w:szCs w:val="28"/>
          <w:lang w:eastAsia="ru-RU"/>
        </w:rPr>
        <w:t xml:space="preserve">дистанционных следственных действий </w:t>
      </w:r>
      <w:r w:rsidRPr="00017B81">
        <w:rPr>
          <w:rFonts w:ascii="Times New Roman" w:hAnsi="Times New Roman" w:cs="Times New Roman"/>
          <w:sz w:val="28"/>
          <w:szCs w:val="28"/>
        </w:rPr>
        <w:t>обусловлено необходимостью разрешения проблем несвоевременно</w:t>
      </w:r>
      <w:r w:rsidR="00F2661D">
        <w:rPr>
          <w:rFonts w:ascii="Times New Roman" w:hAnsi="Times New Roman" w:cs="Times New Roman"/>
          <w:sz w:val="28"/>
          <w:szCs w:val="28"/>
        </w:rPr>
        <w:t>й</w:t>
      </w:r>
      <w:r w:rsidRPr="00017B81">
        <w:rPr>
          <w:rFonts w:ascii="Times New Roman" w:hAnsi="Times New Roman" w:cs="Times New Roman"/>
          <w:sz w:val="28"/>
          <w:szCs w:val="28"/>
        </w:rPr>
        <w:t xml:space="preserve"> явки свидетелей и п</w:t>
      </w:r>
      <w:r w:rsidR="002E415E">
        <w:rPr>
          <w:rFonts w:ascii="Times New Roman" w:hAnsi="Times New Roman" w:cs="Times New Roman"/>
          <w:sz w:val="28"/>
          <w:szCs w:val="28"/>
        </w:rPr>
        <w:t>отерпевших</w:t>
      </w:r>
      <w:r w:rsidRPr="00017B81">
        <w:rPr>
          <w:rFonts w:ascii="Times New Roman" w:hAnsi="Times New Roman" w:cs="Times New Roman"/>
          <w:sz w:val="28"/>
          <w:szCs w:val="28"/>
        </w:rPr>
        <w:t xml:space="preserve">, что является </w:t>
      </w:r>
      <w:r w:rsidR="002E415E">
        <w:rPr>
          <w:rFonts w:ascii="Times New Roman" w:hAnsi="Times New Roman" w:cs="Times New Roman"/>
          <w:sz w:val="28"/>
          <w:szCs w:val="28"/>
        </w:rPr>
        <w:t xml:space="preserve">одной из частых причин </w:t>
      </w:r>
      <w:r w:rsidRPr="00017B81">
        <w:rPr>
          <w:rFonts w:ascii="Times New Roman" w:hAnsi="Times New Roman" w:cs="Times New Roman"/>
          <w:sz w:val="28"/>
          <w:szCs w:val="28"/>
        </w:rPr>
        <w:t xml:space="preserve">прерывания сроков рассмотрения дела. Затем образуется некая цепь обстоятельств, которые препятствуют быстрому привлечению </w:t>
      </w:r>
      <w:r w:rsidR="00F512D3">
        <w:rPr>
          <w:rFonts w:ascii="Times New Roman" w:hAnsi="Times New Roman" w:cs="Times New Roman"/>
          <w:sz w:val="28"/>
          <w:szCs w:val="28"/>
        </w:rPr>
        <w:t xml:space="preserve">виновных лиц к ответственности: </w:t>
      </w:r>
      <w:r w:rsidRPr="00017B81">
        <w:rPr>
          <w:rFonts w:ascii="Times New Roman" w:hAnsi="Times New Roman" w:cs="Times New Roman"/>
          <w:sz w:val="28"/>
          <w:szCs w:val="28"/>
        </w:rPr>
        <w:t>п</w:t>
      </w:r>
      <w:r w:rsidR="00F512D3">
        <w:rPr>
          <w:rFonts w:ascii="Times New Roman" w:hAnsi="Times New Roman" w:cs="Times New Roman"/>
          <w:sz w:val="28"/>
          <w:szCs w:val="28"/>
        </w:rPr>
        <w:t xml:space="preserve">рерывание сроков расследования; затягивание расследования; </w:t>
      </w:r>
      <w:r w:rsidRPr="00017B81">
        <w:rPr>
          <w:rFonts w:ascii="Times New Roman" w:hAnsi="Times New Roman" w:cs="Times New Roman"/>
          <w:sz w:val="28"/>
          <w:szCs w:val="28"/>
        </w:rPr>
        <w:t xml:space="preserve">нарушения прав и </w:t>
      </w:r>
      <w:r w:rsidR="00C916B1">
        <w:rPr>
          <w:rFonts w:ascii="Times New Roman" w:hAnsi="Times New Roman" w:cs="Times New Roman"/>
          <w:sz w:val="28"/>
          <w:szCs w:val="28"/>
        </w:rPr>
        <w:t>законных интересов</w:t>
      </w:r>
      <w:r w:rsidRPr="00017B81">
        <w:rPr>
          <w:rFonts w:ascii="Times New Roman" w:hAnsi="Times New Roman" w:cs="Times New Roman"/>
          <w:sz w:val="28"/>
          <w:szCs w:val="28"/>
        </w:rPr>
        <w:t>.</w:t>
      </w:r>
    </w:p>
    <w:p w:rsidR="00B00F2F" w:rsidRPr="00B00F2F" w:rsidRDefault="009E108B" w:rsidP="00B00F2F">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655576">
        <w:rPr>
          <w:rFonts w:ascii="Times New Roman" w:eastAsia="Times New Roman" w:hAnsi="Times New Roman" w:cs="Times New Roman"/>
          <w:sz w:val="28"/>
          <w:szCs w:val="28"/>
          <w:lang w:eastAsia="ru-RU"/>
        </w:rPr>
        <w:t xml:space="preserve">В настоящее время законодатель </w:t>
      </w:r>
      <w:r w:rsidR="00F512D3">
        <w:rPr>
          <w:rFonts w:ascii="Times New Roman" w:eastAsia="Times New Roman" w:hAnsi="Times New Roman" w:cs="Times New Roman"/>
          <w:sz w:val="28"/>
          <w:szCs w:val="28"/>
          <w:lang w:eastAsia="ru-RU"/>
        </w:rPr>
        <w:t xml:space="preserve">предусматривает проведение </w:t>
      </w:r>
      <w:r w:rsidR="004536DB">
        <w:rPr>
          <w:rFonts w:ascii="Times New Roman" w:eastAsia="Times New Roman" w:hAnsi="Times New Roman" w:cs="Times New Roman"/>
          <w:sz w:val="28"/>
          <w:szCs w:val="28"/>
          <w:lang w:eastAsia="ru-RU"/>
        </w:rPr>
        <w:t>«</w:t>
      </w:r>
      <w:r w:rsidRPr="00655576">
        <w:rPr>
          <w:rFonts w:ascii="Times New Roman" w:eastAsia="Times New Roman" w:hAnsi="Times New Roman" w:cs="Times New Roman"/>
          <w:sz w:val="28"/>
          <w:szCs w:val="28"/>
          <w:lang w:eastAsia="ru-RU"/>
        </w:rPr>
        <w:t>допроса свидетеля и потерпевшего с использованием научно-технических средств в режиме видеосвязи</w:t>
      </w:r>
      <w:r w:rsidR="004536DB">
        <w:rPr>
          <w:rFonts w:ascii="Times New Roman" w:eastAsia="Times New Roman" w:hAnsi="Times New Roman" w:cs="Times New Roman"/>
          <w:sz w:val="28"/>
          <w:szCs w:val="28"/>
          <w:lang w:eastAsia="ru-RU"/>
        </w:rPr>
        <w:t xml:space="preserve">» </w:t>
      </w:r>
      <w:r w:rsidR="004536DB">
        <w:rPr>
          <w:rFonts w:ascii="Times New Roman" w:hAnsi="Times New Roman" w:cs="Times New Roman"/>
          <w:sz w:val="28"/>
          <w:szCs w:val="28"/>
        </w:rPr>
        <w:t>[17]</w:t>
      </w:r>
      <w:r>
        <w:rPr>
          <w:rFonts w:ascii="Times New Roman" w:hAnsi="Times New Roman" w:cs="Times New Roman"/>
          <w:sz w:val="28"/>
          <w:szCs w:val="28"/>
        </w:rPr>
        <w:t xml:space="preserve">. </w:t>
      </w:r>
      <w:r w:rsidR="004536DB">
        <w:rPr>
          <w:rFonts w:ascii="Times New Roman" w:eastAsia="Times New Roman" w:hAnsi="Times New Roman" w:cs="Times New Roman"/>
          <w:sz w:val="28"/>
          <w:szCs w:val="28"/>
          <w:lang w:eastAsia="ru-RU"/>
        </w:rPr>
        <w:t>ДСД</w:t>
      </w:r>
      <w:r w:rsidR="002B6D10">
        <w:rPr>
          <w:rFonts w:ascii="Times New Roman" w:eastAsia="Times New Roman" w:hAnsi="Times New Roman" w:cs="Times New Roman"/>
          <w:sz w:val="28"/>
          <w:szCs w:val="28"/>
          <w:lang w:eastAsia="ru-RU"/>
        </w:rPr>
        <w:t xml:space="preserve"> </w:t>
      </w:r>
      <w:r w:rsidRPr="004700A2">
        <w:rPr>
          <w:rFonts w:ascii="Times New Roman" w:eastAsia="Times New Roman" w:hAnsi="Times New Roman" w:cs="Times New Roman"/>
          <w:sz w:val="28"/>
          <w:szCs w:val="28"/>
          <w:lang w:eastAsia="ru-RU"/>
        </w:rPr>
        <w:t xml:space="preserve">производится по месту </w:t>
      </w:r>
      <w:r>
        <w:rPr>
          <w:rFonts w:ascii="Times New Roman" w:eastAsia="Times New Roman" w:hAnsi="Times New Roman" w:cs="Times New Roman"/>
          <w:sz w:val="28"/>
          <w:szCs w:val="28"/>
          <w:lang w:eastAsia="ru-RU"/>
        </w:rPr>
        <w:t>нахождения свидетеля / потерпевшего</w:t>
      </w:r>
      <w:r w:rsidR="00E8140F">
        <w:rPr>
          <w:rFonts w:ascii="Times New Roman" w:eastAsia="Times New Roman" w:hAnsi="Times New Roman" w:cs="Times New Roman"/>
          <w:sz w:val="28"/>
          <w:szCs w:val="28"/>
          <w:lang w:eastAsia="ru-RU"/>
        </w:rPr>
        <w:t xml:space="preserve">, </w:t>
      </w:r>
      <w:r w:rsidRPr="004700A2">
        <w:rPr>
          <w:rFonts w:ascii="Times New Roman" w:eastAsia="Times New Roman" w:hAnsi="Times New Roman" w:cs="Times New Roman"/>
          <w:sz w:val="28"/>
          <w:szCs w:val="28"/>
          <w:lang w:eastAsia="ru-RU"/>
        </w:rPr>
        <w:t>в дневное вре</w:t>
      </w:r>
      <w:r w:rsidR="00086B5D">
        <w:rPr>
          <w:rFonts w:ascii="Times New Roman" w:eastAsia="Times New Roman" w:hAnsi="Times New Roman" w:cs="Times New Roman"/>
          <w:sz w:val="28"/>
          <w:szCs w:val="28"/>
          <w:lang w:eastAsia="ru-RU"/>
        </w:rPr>
        <w:t>мя (с 06 до 22 часов - п.43 ст.</w:t>
      </w:r>
      <w:r w:rsidRPr="004700A2">
        <w:rPr>
          <w:rFonts w:ascii="Times New Roman" w:eastAsia="Times New Roman" w:hAnsi="Times New Roman" w:cs="Times New Roman"/>
          <w:sz w:val="28"/>
          <w:szCs w:val="28"/>
          <w:lang w:eastAsia="ru-RU"/>
        </w:rPr>
        <w:t>7 УПК РК), кроме случаев, не терпящих отлагательств (ч.2 ст.212 УПК РК) и не может продолжаться непрерывно более четырех часов</w:t>
      </w:r>
      <w:r w:rsidR="00AD251F">
        <w:rPr>
          <w:rFonts w:ascii="Times New Roman" w:eastAsia="Times New Roman" w:hAnsi="Times New Roman" w:cs="Times New Roman"/>
          <w:sz w:val="28"/>
          <w:szCs w:val="28"/>
          <w:lang w:eastAsia="ru-RU"/>
        </w:rPr>
        <w:t>, так же как и проведение классического допроса</w:t>
      </w:r>
      <w:r w:rsidRPr="004700A2">
        <w:rPr>
          <w:rFonts w:ascii="Times New Roman" w:eastAsia="Times New Roman" w:hAnsi="Times New Roman" w:cs="Times New Roman"/>
          <w:sz w:val="28"/>
          <w:szCs w:val="28"/>
          <w:lang w:eastAsia="ru-RU"/>
        </w:rPr>
        <w:t xml:space="preserve">. Продолжение </w:t>
      </w:r>
      <w:r w:rsidR="002B6D10">
        <w:rPr>
          <w:rFonts w:ascii="Times New Roman" w:eastAsia="Times New Roman" w:hAnsi="Times New Roman" w:cs="Times New Roman"/>
          <w:sz w:val="28"/>
          <w:szCs w:val="28"/>
          <w:lang w:eastAsia="ru-RU"/>
        </w:rPr>
        <w:t>рассматриваемого СД</w:t>
      </w:r>
      <w:r w:rsidRPr="004700A2">
        <w:rPr>
          <w:rFonts w:ascii="Times New Roman" w:eastAsia="Times New Roman" w:hAnsi="Times New Roman" w:cs="Times New Roman"/>
          <w:sz w:val="28"/>
          <w:szCs w:val="28"/>
          <w:lang w:eastAsia="ru-RU"/>
        </w:rPr>
        <w:t xml:space="preserve"> допускается после перерыва не менее чем на один час для отдыха и принятия пищи, причем общая продолжительность </w:t>
      </w:r>
      <w:r w:rsidR="002B6D10">
        <w:rPr>
          <w:rFonts w:ascii="Times New Roman" w:eastAsia="Times New Roman" w:hAnsi="Times New Roman" w:cs="Times New Roman"/>
          <w:sz w:val="28"/>
          <w:szCs w:val="28"/>
          <w:lang w:eastAsia="ru-RU"/>
        </w:rPr>
        <w:t xml:space="preserve">дистанционного следственного действия </w:t>
      </w:r>
      <w:r w:rsidRPr="004700A2">
        <w:rPr>
          <w:rFonts w:ascii="Times New Roman" w:eastAsia="Times New Roman" w:hAnsi="Times New Roman" w:cs="Times New Roman"/>
          <w:sz w:val="28"/>
          <w:szCs w:val="28"/>
          <w:lang w:eastAsia="ru-RU"/>
        </w:rPr>
        <w:t>в течение дня не должна превышать восьми часов</w:t>
      </w:r>
      <w:r w:rsidRPr="00ED7F9C">
        <w:rPr>
          <w:rFonts w:ascii="Times New Roman" w:eastAsia="Times New Roman" w:hAnsi="Times New Roman" w:cs="Times New Roman"/>
          <w:sz w:val="28"/>
          <w:szCs w:val="28"/>
          <w:lang w:eastAsia="ru-RU"/>
        </w:rPr>
        <w:t xml:space="preserve">. В случае медицинских показаний, </w:t>
      </w:r>
      <w:r w:rsidR="00B01D5A">
        <w:rPr>
          <w:rFonts w:ascii="Times New Roman" w:eastAsia="Times New Roman" w:hAnsi="Times New Roman" w:cs="Times New Roman"/>
          <w:sz w:val="28"/>
          <w:szCs w:val="28"/>
          <w:lang w:eastAsia="ru-RU"/>
        </w:rPr>
        <w:t xml:space="preserve">его </w:t>
      </w:r>
      <w:r w:rsidRPr="00ED7F9C">
        <w:rPr>
          <w:rFonts w:ascii="Times New Roman" w:eastAsia="Times New Roman" w:hAnsi="Times New Roman" w:cs="Times New Roman"/>
          <w:sz w:val="28"/>
          <w:szCs w:val="28"/>
          <w:lang w:eastAsia="ru-RU"/>
        </w:rPr>
        <w:t>продолжительность устанавливается на основании письменного заклю</w:t>
      </w:r>
      <w:r w:rsidR="004536DB">
        <w:rPr>
          <w:rFonts w:ascii="Times New Roman" w:eastAsia="Times New Roman" w:hAnsi="Times New Roman" w:cs="Times New Roman"/>
          <w:sz w:val="28"/>
          <w:szCs w:val="28"/>
          <w:lang w:eastAsia="ru-RU"/>
        </w:rPr>
        <w:t>чения врача</w:t>
      </w:r>
      <w:r w:rsidRPr="00ED7F9C">
        <w:rPr>
          <w:rFonts w:ascii="Times New Roman" w:eastAsia="Times New Roman" w:hAnsi="Times New Roman" w:cs="Times New Roman"/>
          <w:sz w:val="28"/>
          <w:szCs w:val="28"/>
          <w:lang w:eastAsia="ru-RU"/>
        </w:rPr>
        <w:t xml:space="preserve">. </w:t>
      </w:r>
    </w:p>
    <w:p w:rsidR="009E108B" w:rsidRPr="00C16DF6" w:rsidRDefault="00C16DF6" w:rsidP="00C16DF6">
      <w:pPr>
        <w:spacing w:after="0" w:line="240" w:lineRule="auto"/>
        <w:ind w:firstLine="708"/>
        <w:jc w:val="both"/>
        <w:rPr>
          <w:rFonts w:ascii="Times New Roman" w:eastAsia="Times New Roman" w:hAnsi="Times New Roman" w:cs="Times New Roman"/>
          <w:sz w:val="28"/>
          <w:szCs w:val="28"/>
          <w:lang w:eastAsia="ru-RU"/>
        </w:rPr>
      </w:pPr>
      <w:r w:rsidRPr="00C16DF6">
        <w:rPr>
          <w:rFonts w:ascii="Times New Roman" w:eastAsia="Times New Roman" w:hAnsi="Times New Roman" w:cs="Times New Roman"/>
          <w:sz w:val="28"/>
          <w:szCs w:val="28"/>
          <w:lang w:eastAsia="ru-RU"/>
        </w:rPr>
        <w:t xml:space="preserve">Продуктивность </w:t>
      </w:r>
      <w:r w:rsidR="00C310E4" w:rsidRPr="00C16DF6">
        <w:rPr>
          <w:rFonts w:ascii="Times New Roman" w:eastAsia="Times New Roman" w:hAnsi="Times New Roman" w:cs="Times New Roman"/>
          <w:sz w:val="28"/>
          <w:szCs w:val="28"/>
          <w:lang w:eastAsia="ru-RU"/>
        </w:rPr>
        <w:t xml:space="preserve">ДСД </w:t>
      </w:r>
      <w:r w:rsidRPr="00C16DF6">
        <w:rPr>
          <w:rFonts w:ascii="Times New Roman" w:eastAsia="Times New Roman" w:hAnsi="Times New Roman" w:cs="Times New Roman"/>
          <w:sz w:val="28"/>
          <w:szCs w:val="28"/>
          <w:lang w:eastAsia="ru-RU"/>
        </w:rPr>
        <w:t>во многом зависит от знания следователем психологии, подбора уместного тактического приема, по причине того</w:t>
      </w:r>
      <w:r w:rsidR="009E108B" w:rsidRPr="00C16DF6">
        <w:rPr>
          <w:rFonts w:ascii="Times New Roman" w:eastAsia="Times New Roman" w:hAnsi="Times New Roman" w:cs="Times New Roman"/>
          <w:sz w:val="28"/>
          <w:szCs w:val="28"/>
          <w:lang w:eastAsia="ru-RU"/>
        </w:rPr>
        <w:t xml:space="preserve">, что данное </w:t>
      </w:r>
      <w:r w:rsidR="005966CA" w:rsidRPr="00C16DF6">
        <w:rPr>
          <w:rFonts w:ascii="Times New Roman" w:eastAsia="Times New Roman" w:hAnsi="Times New Roman" w:cs="Times New Roman"/>
          <w:sz w:val="28"/>
          <w:szCs w:val="28"/>
          <w:lang w:eastAsia="ru-RU"/>
        </w:rPr>
        <w:t>следственное действие</w:t>
      </w:r>
      <w:r w:rsidR="009E108B" w:rsidRPr="00C16DF6">
        <w:rPr>
          <w:rFonts w:ascii="Times New Roman" w:eastAsia="Times New Roman" w:hAnsi="Times New Roman" w:cs="Times New Roman"/>
          <w:sz w:val="28"/>
          <w:szCs w:val="28"/>
          <w:lang w:eastAsia="ru-RU"/>
        </w:rPr>
        <w:t xml:space="preserve"> затруднено тем моментом, что допрашиваемое и допрашивающее </w:t>
      </w:r>
      <w:r w:rsidR="009E108B">
        <w:rPr>
          <w:rFonts w:ascii="Times New Roman" w:eastAsia="Times New Roman" w:hAnsi="Times New Roman" w:cs="Times New Roman"/>
          <w:sz w:val="28"/>
          <w:szCs w:val="28"/>
          <w:lang w:eastAsia="ru-RU"/>
        </w:rPr>
        <w:t>лиц</w:t>
      </w:r>
      <w:r w:rsidR="00F2661D">
        <w:rPr>
          <w:rFonts w:ascii="Times New Roman" w:eastAsia="Times New Roman" w:hAnsi="Times New Roman" w:cs="Times New Roman"/>
          <w:sz w:val="28"/>
          <w:szCs w:val="28"/>
          <w:lang w:eastAsia="ru-RU"/>
        </w:rPr>
        <w:t>а</w:t>
      </w:r>
      <w:r w:rsidR="009E108B">
        <w:rPr>
          <w:rFonts w:ascii="Times New Roman" w:eastAsia="Times New Roman" w:hAnsi="Times New Roman" w:cs="Times New Roman"/>
          <w:sz w:val="28"/>
          <w:szCs w:val="28"/>
          <w:lang w:eastAsia="ru-RU"/>
        </w:rPr>
        <w:t xml:space="preserve"> находятся на расстоянии друг от друга. </w:t>
      </w:r>
      <w:r w:rsidR="00E8140F">
        <w:rPr>
          <w:rFonts w:ascii="Times New Roman" w:eastAsia="Times New Roman" w:hAnsi="Times New Roman" w:cs="Times New Roman"/>
          <w:sz w:val="28"/>
          <w:szCs w:val="28"/>
          <w:lang w:eastAsia="ru-RU"/>
        </w:rPr>
        <w:t>Дополнительной з</w:t>
      </w:r>
      <w:r w:rsidR="003A47D2">
        <w:rPr>
          <w:rFonts w:ascii="Times New Roman" w:eastAsia="Times New Roman" w:hAnsi="Times New Roman" w:cs="Times New Roman"/>
          <w:sz w:val="28"/>
          <w:szCs w:val="28"/>
          <w:lang w:eastAsia="ru-RU"/>
        </w:rPr>
        <w:t>адачей для следователя становит</w:t>
      </w:r>
      <w:r w:rsidR="00E8140F">
        <w:rPr>
          <w:rFonts w:ascii="Times New Roman" w:eastAsia="Times New Roman" w:hAnsi="Times New Roman" w:cs="Times New Roman"/>
          <w:sz w:val="28"/>
          <w:szCs w:val="28"/>
          <w:lang w:eastAsia="ru-RU"/>
        </w:rPr>
        <w:t xml:space="preserve">ся устранение «эффекта отсутствия». </w:t>
      </w:r>
      <w:r w:rsidR="009E108B">
        <w:rPr>
          <w:rFonts w:ascii="Times New Roman" w:eastAsia="Times New Roman" w:hAnsi="Times New Roman" w:cs="Times New Roman"/>
          <w:sz w:val="28"/>
          <w:szCs w:val="28"/>
          <w:lang w:eastAsia="ru-RU"/>
        </w:rPr>
        <w:t xml:space="preserve">Тем самым установление психологического контакта и правильное применение тактических и психологических приемов  - неотъемлемое условие для успешности проведения </w:t>
      </w:r>
      <w:r w:rsidR="00F41332">
        <w:rPr>
          <w:rFonts w:ascii="Times New Roman" w:eastAsia="Times New Roman" w:hAnsi="Times New Roman" w:cs="Times New Roman"/>
          <w:sz w:val="28"/>
          <w:szCs w:val="28"/>
          <w:lang w:eastAsia="ru-RU"/>
        </w:rPr>
        <w:t>следственного действия</w:t>
      </w:r>
      <w:r w:rsidR="009E108B">
        <w:rPr>
          <w:rFonts w:ascii="Times New Roman" w:eastAsia="Times New Roman" w:hAnsi="Times New Roman" w:cs="Times New Roman"/>
          <w:sz w:val="28"/>
          <w:szCs w:val="28"/>
          <w:lang w:eastAsia="ru-RU"/>
        </w:rPr>
        <w:t>.</w:t>
      </w:r>
    </w:p>
    <w:p w:rsidR="00E21488" w:rsidRPr="00E21488" w:rsidRDefault="00E21488" w:rsidP="00043A2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Для проведения</w:t>
      </w:r>
      <w:r w:rsidR="005966CA">
        <w:rPr>
          <w:rFonts w:ascii="Times New Roman" w:hAnsi="Times New Roman" w:cs="Times New Roman"/>
          <w:sz w:val="28"/>
          <w:szCs w:val="28"/>
        </w:rPr>
        <w:t xml:space="preserve"> дистанционного </w:t>
      </w:r>
      <w:r w:rsidR="005966CA" w:rsidRPr="004C24F2">
        <w:rPr>
          <w:rFonts w:ascii="Times New Roman" w:hAnsi="Times New Roman" w:cs="Times New Roman"/>
          <w:sz w:val="28"/>
          <w:szCs w:val="28"/>
        </w:rPr>
        <w:t>допроса</w:t>
      </w:r>
      <w:r w:rsidRPr="004C24F2">
        <w:rPr>
          <w:rFonts w:ascii="Times New Roman" w:hAnsi="Times New Roman" w:cs="Times New Roman"/>
          <w:sz w:val="28"/>
          <w:szCs w:val="28"/>
        </w:rPr>
        <w:t xml:space="preserve">, лицо вызывается в орган досудебного расследования того района либо области, на территории которой он находится либо проживает. Касательно определения места проведения дистанционного допроса, мы </w:t>
      </w:r>
      <w:r w:rsidR="004C24F2" w:rsidRPr="004C24F2">
        <w:rPr>
          <w:rFonts w:ascii="Times New Roman" w:hAnsi="Times New Roman" w:cs="Times New Roman"/>
          <w:sz w:val="28"/>
          <w:szCs w:val="28"/>
        </w:rPr>
        <w:t>придерживаемся мнения ученых</w:t>
      </w:r>
      <w:r w:rsidRPr="004C24F2">
        <w:rPr>
          <w:rFonts w:ascii="Times New Roman" w:hAnsi="Times New Roman" w:cs="Times New Roman"/>
          <w:sz w:val="28"/>
          <w:szCs w:val="28"/>
        </w:rPr>
        <w:t xml:space="preserve"> (</w:t>
      </w:r>
      <w:r w:rsidR="007464DD" w:rsidRPr="004C24F2">
        <w:rPr>
          <w:rFonts w:ascii="Times New Roman" w:hAnsi="Times New Roman" w:cs="Times New Roman"/>
          <w:sz w:val="28"/>
          <w:szCs w:val="28"/>
        </w:rPr>
        <w:t xml:space="preserve">А.Н. </w:t>
      </w:r>
      <w:r w:rsidRPr="004C24F2">
        <w:rPr>
          <w:rFonts w:ascii="Times New Roman" w:hAnsi="Times New Roman" w:cs="Times New Roman"/>
          <w:sz w:val="28"/>
          <w:szCs w:val="28"/>
        </w:rPr>
        <w:t>Марты</w:t>
      </w:r>
      <w:r w:rsidR="009B67ED" w:rsidRPr="004C24F2">
        <w:rPr>
          <w:rFonts w:ascii="Times New Roman" w:hAnsi="Times New Roman" w:cs="Times New Roman"/>
          <w:sz w:val="28"/>
          <w:szCs w:val="28"/>
        </w:rPr>
        <w:t xml:space="preserve">нов, </w:t>
      </w:r>
      <w:r w:rsidR="007464DD" w:rsidRPr="004C24F2">
        <w:rPr>
          <w:rFonts w:ascii="Times New Roman" w:hAnsi="Times New Roman" w:cs="Times New Roman"/>
          <w:sz w:val="28"/>
          <w:szCs w:val="28"/>
        </w:rPr>
        <w:t>Е.Г.</w:t>
      </w:r>
      <w:r w:rsidR="004C24F2">
        <w:rPr>
          <w:rFonts w:ascii="Times New Roman" w:hAnsi="Times New Roman" w:cs="Times New Roman"/>
          <w:sz w:val="28"/>
          <w:szCs w:val="28"/>
        </w:rPr>
        <w:t xml:space="preserve"> </w:t>
      </w:r>
      <w:r w:rsidR="009B67ED" w:rsidRPr="004C24F2">
        <w:rPr>
          <w:rFonts w:ascii="Times New Roman" w:hAnsi="Times New Roman" w:cs="Times New Roman"/>
          <w:sz w:val="28"/>
          <w:szCs w:val="28"/>
        </w:rPr>
        <w:t xml:space="preserve">Кравец), </w:t>
      </w:r>
      <w:r w:rsidR="004C24F2" w:rsidRPr="004C24F2">
        <w:rPr>
          <w:rFonts w:ascii="Times New Roman" w:hAnsi="Times New Roman" w:cs="Times New Roman"/>
          <w:sz w:val="28"/>
          <w:szCs w:val="28"/>
        </w:rPr>
        <w:t>утверждающих</w:t>
      </w:r>
      <w:r w:rsidRPr="004C24F2">
        <w:rPr>
          <w:rFonts w:ascii="Times New Roman" w:hAnsi="Times New Roman" w:cs="Times New Roman"/>
          <w:sz w:val="28"/>
          <w:szCs w:val="28"/>
        </w:rPr>
        <w:t>, что «при производстве дистанционного следственного действия местом его проведения должны быть признаны оба пункта: тот, в котором осуществляется предварительное расследование, и тот, куда прибыл участник для использования системы видеоконференцсвязи» [</w:t>
      </w:r>
      <w:r w:rsidR="00BF60A3" w:rsidRPr="004C24F2">
        <w:rPr>
          <w:rFonts w:ascii="Times New Roman" w:hAnsi="Times New Roman" w:cs="Times New Roman"/>
          <w:sz w:val="28"/>
          <w:szCs w:val="28"/>
        </w:rPr>
        <w:t>29, с.127]</w:t>
      </w:r>
      <w:r w:rsidR="003A47D2" w:rsidRPr="004C24F2">
        <w:rPr>
          <w:rFonts w:ascii="Times New Roman" w:hAnsi="Times New Roman" w:cs="Times New Roman"/>
          <w:sz w:val="28"/>
          <w:szCs w:val="28"/>
        </w:rPr>
        <w:t xml:space="preserve">. </w:t>
      </w:r>
      <w:r w:rsidRPr="004C24F2">
        <w:rPr>
          <w:rFonts w:ascii="Times New Roman" w:hAnsi="Times New Roman" w:cs="Times New Roman"/>
          <w:sz w:val="28"/>
          <w:szCs w:val="28"/>
        </w:rPr>
        <w:t xml:space="preserve">Принимая во </w:t>
      </w:r>
      <w:r w:rsidRPr="00BF60A3">
        <w:rPr>
          <w:rFonts w:ascii="Times New Roman" w:hAnsi="Times New Roman" w:cs="Times New Roman"/>
          <w:sz w:val="28"/>
          <w:szCs w:val="28"/>
        </w:rPr>
        <w:t xml:space="preserve">внимание тот факт, что </w:t>
      </w:r>
      <w:r w:rsidR="00043A2B">
        <w:rPr>
          <w:rFonts w:ascii="Times New Roman" w:hAnsi="Times New Roman" w:cs="Times New Roman"/>
          <w:sz w:val="28"/>
          <w:szCs w:val="28"/>
        </w:rPr>
        <w:t xml:space="preserve">пребывание всех участников ДСД в двух «точках» правоохранительных органов, </w:t>
      </w:r>
      <w:r w:rsidRPr="004700A2">
        <w:rPr>
          <w:rFonts w:ascii="Times New Roman" w:hAnsi="Times New Roman" w:cs="Times New Roman"/>
          <w:sz w:val="28"/>
          <w:szCs w:val="28"/>
        </w:rPr>
        <w:t xml:space="preserve">- местом проведения дистанционного допроса видится возможным установить два пункта. </w:t>
      </w:r>
    </w:p>
    <w:p w:rsidR="006F6C28" w:rsidRDefault="00E8140F" w:rsidP="006F6C28">
      <w:pPr>
        <w:spacing w:after="0" w:line="240" w:lineRule="auto"/>
        <w:ind w:firstLine="709"/>
        <w:jc w:val="both"/>
        <w:rPr>
          <w:rFonts w:ascii="Times New Roman" w:hAnsi="Times New Roman" w:cs="Times New Roman"/>
          <w:sz w:val="28"/>
          <w:szCs w:val="28"/>
        </w:rPr>
      </w:pPr>
      <w:r w:rsidRPr="00E8140F">
        <w:rPr>
          <w:rFonts w:ascii="Times New Roman" w:eastAsia="Times New Roman" w:hAnsi="Times New Roman" w:cs="Times New Roman"/>
          <w:i/>
          <w:sz w:val="28"/>
          <w:szCs w:val="28"/>
          <w:lang w:eastAsia="ru-RU"/>
        </w:rPr>
        <w:t>Дистанционный допрос свидетеля</w:t>
      </w:r>
      <w:r w:rsidR="00284E93">
        <w:rPr>
          <w:rFonts w:ascii="Times New Roman" w:eastAsia="Times New Roman" w:hAnsi="Times New Roman" w:cs="Times New Roman"/>
          <w:i/>
          <w:sz w:val="28"/>
          <w:szCs w:val="28"/>
          <w:lang w:eastAsia="ru-RU"/>
        </w:rPr>
        <w:t>, потерпевшего</w:t>
      </w:r>
      <w:r w:rsidRPr="00E8140F">
        <w:rPr>
          <w:rFonts w:ascii="Times New Roman" w:eastAsia="Times New Roman" w:hAnsi="Times New Roman" w:cs="Times New Roman"/>
          <w:i/>
          <w:sz w:val="28"/>
          <w:szCs w:val="28"/>
          <w:lang w:eastAsia="ru-RU"/>
        </w:rPr>
        <w:t>.</w:t>
      </w:r>
      <w:r w:rsidR="006F6C28">
        <w:rPr>
          <w:rFonts w:ascii="Times New Roman" w:eastAsia="Times New Roman" w:hAnsi="Times New Roman" w:cs="Times New Roman"/>
          <w:i/>
          <w:sz w:val="28"/>
          <w:szCs w:val="28"/>
          <w:lang w:eastAsia="ru-RU"/>
        </w:rPr>
        <w:t xml:space="preserve"> </w:t>
      </w:r>
    </w:p>
    <w:p w:rsidR="006F6C28" w:rsidRDefault="006F6C28" w:rsidP="006F6C28">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В статье 213 УПК РК закреплены случаи производства дистанционного допроса, к которым относятся: </w:t>
      </w:r>
    </w:p>
    <w:p w:rsidR="001C31BD" w:rsidRPr="00C916B1" w:rsidRDefault="006F6C28" w:rsidP="006F6C28">
      <w:pPr>
        <w:spacing w:after="0" w:line="240" w:lineRule="auto"/>
        <w:ind w:firstLine="709"/>
        <w:jc w:val="both"/>
        <w:rPr>
          <w:rFonts w:ascii="Times New Roman" w:hAnsi="Times New Roman" w:cs="Times New Roman"/>
          <w:color w:val="FF0000"/>
          <w:sz w:val="28"/>
          <w:szCs w:val="28"/>
        </w:rPr>
      </w:pPr>
      <w:r w:rsidRPr="004700A2">
        <w:rPr>
          <w:rFonts w:ascii="Times New Roman" w:hAnsi="Times New Roman" w:cs="Times New Roman"/>
          <w:sz w:val="28"/>
          <w:szCs w:val="28"/>
        </w:rPr>
        <w:t xml:space="preserve">1. Невозможность непосредственного прибытия лица в </w:t>
      </w:r>
      <w:r w:rsidRPr="004C24F2">
        <w:rPr>
          <w:rFonts w:ascii="Times New Roman" w:hAnsi="Times New Roman" w:cs="Times New Roman"/>
          <w:sz w:val="28"/>
          <w:szCs w:val="28"/>
        </w:rPr>
        <w:t xml:space="preserve">орган, ведущий уголовный процесс, по месту расследования уголовного дела по состоянию здоровья или другим уважительным причинам. </w:t>
      </w:r>
      <w:r w:rsidR="004C24F2" w:rsidRPr="004C24F2">
        <w:rPr>
          <w:rFonts w:ascii="Times New Roman" w:hAnsi="Times New Roman" w:cs="Times New Roman"/>
          <w:sz w:val="28"/>
          <w:szCs w:val="28"/>
        </w:rPr>
        <w:t>К ним относятся следующие</w:t>
      </w:r>
      <w:r w:rsidR="001C31BD" w:rsidRPr="004C24F2">
        <w:rPr>
          <w:rFonts w:ascii="Times New Roman" w:hAnsi="Times New Roman" w:cs="Times New Roman"/>
          <w:sz w:val="28"/>
          <w:szCs w:val="28"/>
        </w:rPr>
        <w:t>:</w:t>
      </w:r>
    </w:p>
    <w:p w:rsidR="001C31BD"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 </w:t>
      </w:r>
      <w:r w:rsidR="006F6C28" w:rsidRPr="004700A2">
        <w:rPr>
          <w:rFonts w:ascii="Times New Roman" w:hAnsi="Times New Roman" w:cs="Times New Roman"/>
          <w:sz w:val="28"/>
          <w:szCs w:val="28"/>
        </w:rPr>
        <w:t xml:space="preserve">факт проживания лица на территории </w:t>
      </w:r>
      <w:r w:rsidR="006F6C28">
        <w:rPr>
          <w:rFonts w:ascii="Times New Roman" w:hAnsi="Times New Roman" w:cs="Times New Roman"/>
          <w:sz w:val="28"/>
          <w:szCs w:val="28"/>
        </w:rPr>
        <w:t xml:space="preserve"> </w:t>
      </w:r>
      <w:r>
        <w:rPr>
          <w:rFonts w:ascii="Times New Roman" w:hAnsi="Times New Roman" w:cs="Times New Roman"/>
          <w:sz w:val="28"/>
          <w:szCs w:val="28"/>
        </w:rPr>
        <w:t>другой области (страны);</w:t>
      </w:r>
    </w:p>
    <w:p w:rsidR="001C31BD"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sidR="006F6C28" w:rsidRPr="004700A2">
        <w:rPr>
          <w:rFonts w:ascii="Times New Roman" w:hAnsi="Times New Roman" w:cs="Times New Roman"/>
          <w:sz w:val="28"/>
          <w:szCs w:val="28"/>
        </w:rPr>
        <w:t xml:space="preserve"> нахождение </w:t>
      </w:r>
      <w:r>
        <w:rPr>
          <w:rFonts w:ascii="Times New Roman" w:hAnsi="Times New Roman" w:cs="Times New Roman"/>
          <w:sz w:val="28"/>
          <w:szCs w:val="28"/>
        </w:rPr>
        <w:t>лица</w:t>
      </w:r>
      <w:r w:rsidR="006F6C28" w:rsidRPr="004700A2">
        <w:rPr>
          <w:rFonts w:ascii="Times New Roman" w:hAnsi="Times New Roman" w:cs="Times New Roman"/>
          <w:sz w:val="28"/>
          <w:szCs w:val="28"/>
        </w:rPr>
        <w:t xml:space="preserve"> в д</w:t>
      </w:r>
      <w:r w:rsidR="00133FA8">
        <w:rPr>
          <w:rFonts w:ascii="Times New Roman" w:hAnsi="Times New Roman" w:cs="Times New Roman"/>
          <w:sz w:val="28"/>
          <w:szCs w:val="28"/>
        </w:rPr>
        <w:t>лительных командировках (вахтах</w:t>
      </w:r>
      <w:r>
        <w:rPr>
          <w:rFonts w:ascii="Times New Roman" w:hAnsi="Times New Roman" w:cs="Times New Roman"/>
          <w:sz w:val="28"/>
          <w:szCs w:val="28"/>
        </w:rPr>
        <w:t>);</w:t>
      </w:r>
    </w:p>
    <w:p w:rsidR="001C31BD"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учеба, нахождение на отдыхе;</w:t>
      </w:r>
      <w:r w:rsidR="006F6C28" w:rsidRPr="004700A2">
        <w:rPr>
          <w:rFonts w:ascii="Times New Roman" w:hAnsi="Times New Roman" w:cs="Times New Roman"/>
          <w:sz w:val="28"/>
          <w:szCs w:val="28"/>
        </w:rPr>
        <w:t xml:space="preserve"> </w:t>
      </w:r>
    </w:p>
    <w:p w:rsidR="001C31BD"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 </w:t>
      </w:r>
      <w:r w:rsidR="006F6C28" w:rsidRPr="004700A2">
        <w:rPr>
          <w:rFonts w:ascii="Times New Roman" w:hAnsi="Times New Roman" w:cs="Times New Roman"/>
          <w:sz w:val="28"/>
          <w:szCs w:val="28"/>
        </w:rPr>
        <w:t>семейные обстоятельства (уход за малоле</w:t>
      </w:r>
      <w:r w:rsidR="006F6C28">
        <w:rPr>
          <w:rFonts w:ascii="Times New Roman" w:hAnsi="Times New Roman" w:cs="Times New Roman"/>
          <w:sz w:val="28"/>
          <w:szCs w:val="28"/>
        </w:rPr>
        <w:t>тними детьми</w:t>
      </w:r>
      <w:r>
        <w:rPr>
          <w:rFonts w:ascii="Times New Roman" w:hAnsi="Times New Roman" w:cs="Times New Roman"/>
          <w:sz w:val="28"/>
          <w:szCs w:val="28"/>
        </w:rPr>
        <w:t>);</w:t>
      </w:r>
    </w:p>
    <w:p w:rsidR="001C31BD"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6F6C28" w:rsidRPr="004700A2">
        <w:rPr>
          <w:rFonts w:ascii="Times New Roman" w:hAnsi="Times New Roman" w:cs="Times New Roman"/>
          <w:sz w:val="28"/>
          <w:szCs w:val="28"/>
        </w:rPr>
        <w:t xml:space="preserve"> препятствия стихийного характера</w:t>
      </w:r>
      <w:r>
        <w:rPr>
          <w:rFonts w:ascii="Times New Roman" w:hAnsi="Times New Roman" w:cs="Times New Roman"/>
          <w:sz w:val="28"/>
          <w:szCs w:val="28"/>
        </w:rPr>
        <w:t>;</w:t>
      </w:r>
    </w:p>
    <w:p w:rsidR="001C31BD"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w:t>
      </w:r>
      <w:r w:rsidR="006F6C28" w:rsidRPr="004700A2">
        <w:rPr>
          <w:rFonts w:ascii="Times New Roman" w:hAnsi="Times New Roman" w:cs="Times New Roman"/>
          <w:sz w:val="28"/>
          <w:szCs w:val="28"/>
        </w:rPr>
        <w:t xml:space="preserve"> нахождение под стражей</w:t>
      </w:r>
      <w:r>
        <w:rPr>
          <w:rFonts w:ascii="Times New Roman" w:hAnsi="Times New Roman" w:cs="Times New Roman"/>
          <w:sz w:val="28"/>
          <w:szCs w:val="28"/>
        </w:rPr>
        <w:t>;</w:t>
      </w:r>
    </w:p>
    <w:p w:rsidR="00A05E4E" w:rsidRDefault="001C31BD" w:rsidP="006F6C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 </w:t>
      </w:r>
      <w:r w:rsidR="006F6C28" w:rsidRPr="004700A2">
        <w:rPr>
          <w:rFonts w:ascii="Times New Roman" w:hAnsi="Times New Roman" w:cs="Times New Roman"/>
          <w:sz w:val="28"/>
          <w:szCs w:val="28"/>
        </w:rPr>
        <w:t xml:space="preserve">отбывание допрашиваемым наказания в местах лишения свободы. </w:t>
      </w:r>
    </w:p>
    <w:p w:rsidR="006F6C28" w:rsidRPr="00F70258" w:rsidRDefault="006F6C28" w:rsidP="00F70258">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Если указанные основания препятствуют непосредственному участию лица в следственном действии, а выезд следователя к месту нахождения допрашиваемого (ч. </w:t>
      </w:r>
      <w:r w:rsidRPr="00F70258">
        <w:rPr>
          <w:rFonts w:ascii="Times New Roman" w:hAnsi="Times New Roman" w:cs="Times New Roman"/>
          <w:sz w:val="28"/>
          <w:szCs w:val="28"/>
        </w:rPr>
        <w:t xml:space="preserve">1 </w:t>
      </w:r>
      <w:r w:rsidR="00F70258" w:rsidRPr="00F70258">
        <w:rPr>
          <w:rFonts w:ascii="Times New Roman" w:hAnsi="Times New Roman" w:cs="Times New Roman"/>
          <w:sz w:val="28"/>
          <w:szCs w:val="28"/>
        </w:rPr>
        <w:t xml:space="preserve">ст. 209 УПК РК) его для организации осложнен, то проведение ДСД является единственным верным решением для получения показаний. </w:t>
      </w:r>
    </w:p>
    <w:p w:rsidR="00F70258" w:rsidRPr="004C24F2" w:rsidRDefault="006F6C28" w:rsidP="006F6C28">
      <w:pPr>
        <w:spacing w:after="0" w:line="240" w:lineRule="auto"/>
        <w:ind w:firstLine="709"/>
        <w:jc w:val="both"/>
        <w:rPr>
          <w:rFonts w:ascii="Times New Roman" w:hAnsi="Times New Roman" w:cs="Times New Roman"/>
          <w:sz w:val="28"/>
          <w:szCs w:val="28"/>
        </w:rPr>
      </w:pPr>
      <w:r w:rsidRPr="00F70258">
        <w:rPr>
          <w:rFonts w:ascii="Times New Roman" w:hAnsi="Times New Roman" w:cs="Times New Roman"/>
          <w:sz w:val="28"/>
          <w:szCs w:val="28"/>
        </w:rPr>
        <w:t xml:space="preserve">2. </w:t>
      </w:r>
      <w:r w:rsidR="00F70258" w:rsidRPr="00F70258">
        <w:rPr>
          <w:rFonts w:ascii="Times New Roman" w:hAnsi="Times New Roman" w:cs="Times New Roman"/>
          <w:sz w:val="28"/>
          <w:szCs w:val="28"/>
        </w:rPr>
        <w:t>Обеспечение</w:t>
      </w:r>
      <w:r w:rsidRPr="00F70258">
        <w:rPr>
          <w:rFonts w:ascii="Times New Roman" w:hAnsi="Times New Roman" w:cs="Times New Roman"/>
          <w:sz w:val="28"/>
          <w:szCs w:val="28"/>
        </w:rPr>
        <w:t xml:space="preserve"> безопасности лица.</w:t>
      </w:r>
      <w:r w:rsidR="00F70258" w:rsidRPr="00F70258">
        <w:rPr>
          <w:rFonts w:ascii="Times New Roman" w:hAnsi="Times New Roman" w:cs="Times New Roman"/>
          <w:sz w:val="28"/>
          <w:szCs w:val="28"/>
        </w:rPr>
        <w:t xml:space="preserve"> Возможны случаи, когда при ДСД подвергаются изменениям внешность и голос допрашиваемого лица, в целях его личной </w:t>
      </w:r>
      <w:r w:rsidR="00F70258" w:rsidRPr="004C24F2">
        <w:rPr>
          <w:rFonts w:ascii="Times New Roman" w:hAnsi="Times New Roman" w:cs="Times New Roman"/>
          <w:sz w:val="28"/>
          <w:szCs w:val="28"/>
        </w:rPr>
        <w:t xml:space="preserve">безопасности. </w:t>
      </w:r>
    </w:p>
    <w:p w:rsidR="006F6C28" w:rsidRPr="004C24F2" w:rsidRDefault="006F6C28" w:rsidP="006F6C28">
      <w:pPr>
        <w:spacing w:after="0" w:line="240" w:lineRule="auto"/>
        <w:ind w:firstLine="709"/>
        <w:jc w:val="both"/>
        <w:rPr>
          <w:rFonts w:ascii="Times New Roman" w:hAnsi="Times New Roman" w:cs="Times New Roman"/>
          <w:sz w:val="28"/>
          <w:szCs w:val="28"/>
        </w:rPr>
      </w:pPr>
      <w:r w:rsidRPr="004C24F2">
        <w:rPr>
          <w:rFonts w:ascii="Times New Roman" w:hAnsi="Times New Roman" w:cs="Times New Roman"/>
          <w:sz w:val="28"/>
          <w:szCs w:val="28"/>
        </w:rPr>
        <w:t xml:space="preserve">3. </w:t>
      </w:r>
      <w:r w:rsidR="00F70258" w:rsidRPr="004C24F2">
        <w:rPr>
          <w:rFonts w:ascii="Times New Roman" w:hAnsi="Times New Roman" w:cs="Times New Roman"/>
          <w:sz w:val="28"/>
          <w:szCs w:val="28"/>
        </w:rPr>
        <w:t>Допрос</w:t>
      </w:r>
      <w:r w:rsidRPr="004C24F2">
        <w:rPr>
          <w:rFonts w:ascii="Times New Roman" w:hAnsi="Times New Roman" w:cs="Times New Roman"/>
          <w:sz w:val="28"/>
          <w:szCs w:val="28"/>
        </w:rPr>
        <w:t xml:space="preserve"> малолетнего или несовершеннолетнего свидетеля, потерпевшего. </w:t>
      </w:r>
      <w:r w:rsidR="00F70258" w:rsidRPr="004C24F2">
        <w:rPr>
          <w:rFonts w:ascii="Times New Roman" w:hAnsi="Times New Roman" w:cs="Times New Roman"/>
          <w:sz w:val="28"/>
          <w:szCs w:val="28"/>
        </w:rPr>
        <w:t xml:space="preserve">Проведение СД с данной категорией допрашиваемых в удаленном формате продиктована </w:t>
      </w:r>
      <w:r w:rsidR="007D5EAE" w:rsidRPr="009A7E22">
        <w:rPr>
          <w:rFonts w:ascii="Times New Roman" w:hAnsi="Times New Roman" w:cs="Times New Roman"/>
          <w:sz w:val="28"/>
          <w:szCs w:val="28"/>
        </w:rPr>
        <w:t>позицией законодателя свести к ми</w:t>
      </w:r>
      <w:r w:rsidR="00B867BD">
        <w:rPr>
          <w:rFonts w:ascii="Times New Roman" w:hAnsi="Times New Roman" w:cs="Times New Roman"/>
          <w:sz w:val="28"/>
          <w:szCs w:val="28"/>
        </w:rPr>
        <w:t>нимуму нагрузку, в том числе и</w:t>
      </w:r>
      <w:r w:rsidR="007D5EAE" w:rsidRPr="009A7E22">
        <w:rPr>
          <w:rFonts w:ascii="Times New Roman" w:hAnsi="Times New Roman" w:cs="Times New Roman"/>
          <w:sz w:val="28"/>
          <w:szCs w:val="28"/>
        </w:rPr>
        <w:t xml:space="preserve"> психологического </w:t>
      </w:r>
      <w:r w:rsidR="007D5EAE" w:rsidRPr="004C24F2">
        <w:rPr>
          <w:rFonts w:ascii="Times New Roman" w:hAnsi="Times New Roman" w:cs="Times New Roman"/>
          <w:sz w:val="28"/>
          <w:szCs w:val="28"/>
        </w:rPr>
        <w:t xml:space="preserve">характера, на последнего. </w:t>
      </w:r>
      <w:r w:rsidR="001F18FC" w:rsidRPr="004C24F2">
        <w:rPr>
          <w:rFonts w:ascii="Times New Roman" w:hAnsi="Times New Roman" w:cs="Times New Roman"/>
          <w:sz w:val="28"/>
          <w:szCs w:val="28"/>
        </w:rPr>
        <w:t xml:space="preserve"> </w:t>
      </w:r>
      <w:r w:rsidR="00797D2B" w:rsidRPr="004C24F2">
        <w:rPr>
          <w:rFonts w:ascii="Times New Roman" w:hAnsi="Times New Roman" w:cs="Times New Roman"/>
          <w:sz w:val="28"/>
          <w:szCs w:val="28"/>
        </w:rPr>
        <w:t xml:space="preserve"> </w:t>
      </w:r>
      <w:r w:rsidRPr="004C24F2">
        <w:rPr>
          <w:rFonts w:ascii="Times New Roman" w:hAnsi="Times New Roman" w:cs="Times New Roman"/>
          <w:sz w:val="28"/>
          <w:szCs w:val="28"/>
        </w:rPr>
        <w:t xml:space="preserve"> </w:t>
      </w:r>
    </w:p>
    <w:p w:rsidR="006F6C28" w:rsidRPr="004C24F2" w:rsidRDefault="006F6C28" w:rsidP="009A7E22">
      <w:pPr>
        <w:spacing w:after="0" w:line="240" w:lineRule="auto"/>
        <w:ind w:firstLine="709"/>
        <w:jc w:val="both"/>
        <w:rPr>
          <w:rFonts w:ascii="Times New Roman" w:hAnsi="Times New Roman" w:cs="Times New Roman"/>
          <w:sz w:val="28"/>
          <w:szCs w:val="28"/>
        </w:rPr>
      </w:pPr>
      <w:r w:rsidRPr="004C24F2">
        <w:rPr>
          <w:rFonts w:ascii="Times New Roman" w:hAnsi="Times New Roman" w:cs="Times New Roman"/>
          <w:sz w:val="28"/>
          <w:szCs w:val="28"/>
        </w:rPr>
        <w:t>4.</w:t>
      </w:r>
      <w:r w:rsidR="009A7E22" w:rsidRPr="004C24F2">
        <w:rPr>
          <w:rFonts w:ascii="Times New Roman" w:hAnsi="Times New Roman" w:cs="Times New Roman"/>
          <w:sz w:val="28"/>
          <w:szCs w:val="28"/>
        </w:rPr>
        <w:t xml:space="preserve"> Для </w:t>
      </w:r>
      <w:r w:rsidRPr="004C24F2">
        <w:rPr>
          <w:rFonts w:ascii="Times New Roman" w:hAnsi="Times New Roman" w:cs="Times New Roman"/>
          <w:sz w:val="28"/>
          <w:szCs w:val="28"/>
        </w:rPr>
        <w:t xml:space="preserve"> </w:t>
      </w:r>
      <w:r w:rsidR="009A7E22" w:rsidRPr="004C24F2">
        <w:rPr>
          <w:rFonts w:ascii="Times New Roman" w:hAnsi="Times New Roman" w:cs="Times New Roman"/>
          <w:sz w:val="28"/>
          <w:szCs w:val="28"/>
        </w:rPr>
        <w:t>обеспечения соблюдения сроков расследования.</w:t>
      </w:r>
      <w:r w:rsidRPr="004C24F2">
        <w:rPr>
          <w:rFonts w:ascii="Times New Roman" w:hAnsi="Times New Roman" w:cs="Times New Roman"/>
          <w:sz w:val="28"/>
          <w:szCs w:val="28"/>
        </w:rPr>
        <w:t xml:space="preserve"> </w:t>
      </w:r>
    </w:p>
    <w:p w:rsidR="006638A0" w:rsidRPr="004C24F2" w:rsidRDefault="006F6C28" w:rsidP="006F6C28">
      <w:pPr>
        <w:spacing w:after="0" w:line="240" w:lineRule="auto"/>
        <w:ind w:firstLine="709"/>
        <w:jc w:val="both"/>
        <w:rPr>
          <w:rFonts w:ascii="Times New Roman" w:hAnsi="Times New Roman" w:cs="Times New Roman"/>
          <w:sz w:val="28"/>
          <w:szCs w:val="28"/>
        </w:rPr>
      </w:pPr>
      <w:r w:rsidRPr="004C24F2">
        <w:rPr>
          <w:rFonts w:ascii="Times New Roman" w:hAnsi="Times New Roman" w:cs="Times New Roman"/>
          <w:sz w:val="28"/>
          <w:szCs w:val="28"/>
        </w:rPr>
        <w:t xml:space="preserve">5. Наличие причин, дающих основание полагать, что допрос будет затруднен или связан с излишними затратами. </w:t>
      </w:r>
      <w:r w:rsidR="004C24F2" w:rsidRPr="004C24F2">
        <w:rPr>
          <w:rFonts w:ascii="Times New Roman" w:hAnsi="Times New Roman" w:cs="Times New Roman"/>
          <w:sz w:val="28"/>
          <w:szCs w:val="28"/>
        </w:rPr>
        <w:t>В случаях</w:t>
      </w:r>
      <w:r w:rsidR="00245462" w:rsidRPr="004C24F2">
        <w:rPr>
          <w:rFonts w:ascii="Times New Roman" w:hAnsi="Times New Roman" w:cs="Times New Roman"/>
          <w:sz w:val="28"/>
          <w:szCs w:val="28"/>
        </w:rPr>
        <w:t xml:space="preserve">, когда </w:t>
      </w:r>
      <w:r w:rsidRPr="004C24F2">
        <w:rPr>
          <w:rFonts w:ascii="Times New Roman" w:hAnsi="Times New Roman" w:cs="Times New Roman"/>
          <w:sz w:val="28"/>
          <w:szCs w:val="28"/>
        </w:rPr>
        <w:t xml:space="preserve">органу уголовного преследования известно о сложностях, связанных с проведением допроса в общем порядке, либо о необходимости затраты значительных средств для его производства. </w:t>
      </w:r>
    </w:p>
    <w:p w:rsidR="006F6C28" w:rsidRDefault="006F6C28" w:rsidP="004C24F2">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Допрос с использованием научно-технических средств в режиме видеосвязи, согласно его законодательной регламентации, может быть произведен в отношении свидетеля и потерпевшего, однако мы разделяем мнение профессора М. Ч. Когамова, что допрос может быть применен и в отношении </w:t>
      </w:r>
      <w:r w:rsidR="004C24F2">
        <w:rPr>
          <w:rFonts w:ascii="Times New Roman" w:hAnsi="Times New Roman" w:cs="Times New Roman"/>
          <w:sz w:val="28"/>
          <w:szCs w:val="28"/>
        </w:rPr>
        <w:t>иных участников процесса</w:t>
      </w:r>
      <w:r w:rsidR="00C00C7B">
        <w:rPr>
          <w:rFonts w:ascii="Times New Roman" w:hAnsi="Times New Roman" w:cs="Times New Roman"/>
          <w:sz w:val="28"/>
          <w:szCs w:val="28"/>
        </w:rPr>
        <w:t>. «</w:t>
      </w:r>
      <w:r w:rsidRPr="004700A2">
        <w:rPr>
          <w:rFonts w:ascii="Times New Roman" w:hAnsi="Times New Roman" w:cs="Times New Roman"/>
          <w:sz w:val="28"/>
          <w:szCs w:val="28"/>
        </w:rPr>
        <w:t xml:space="preserve">К таким участникам можно отнести эксперта, специалиста, переводчика, свидетеля имеющего </w:t>
      </w:r>
      <w:r w:rsidRPr="00BF60A3">
        <w:rPr>
          <w:rFonts w:ascii="Times New Roman" w:hAnsi="Times New Roman" w:cs="Times New Roman"/>
          <w:sz w:val="28"/>
          <w:szCs w:val="28"/>
        </w:rPr>
        <w:t>право на за</w:t>
      </w:r>
      <w:r w:rsidR="001F18FC" w:rsidRPr="00BF60A3">
        <w:rPr>
          <w:rFonts w:ascii="Times New Roman" w:hAnsi="Times New Roman" w:cs="Times New Roman"/>
          <w:sz w:val="28"/>
          <w:szCs w:val="28"/>
        </w:rPr>
        <w:t>щиту</w:t>
      </w:r>
      <w:r w:rsidR="001F18FC" w:rsidRPr="00BF60A3">
        <w:rPr>
          <w:rFonts w:ascii="Times New Roman" w:eastAsia="Times New Roman" w:hAnsi="Times New Roman" w:cs="Times New Roman"/>
          <w:sz w:val="28"/>
          <w:szCs w:val="28"/>
          <w:lang w:eastAsia="ru-RU"/>
        </w:rPr>
        <w:t>»</w:t>
      </w:r>
      <w:r w:rsidR="00BF60A3" w:rsidRPr="00BF60A3">
        <w:rPr>
          <w:rFonts w:ascii="Times New Roman" w:eastAsia="Times New Roman" w:hAnsi="Times New Roman" w:cs="Times New Roman"/>
          <w:sz w:val="28"/>
          <w:szCs w:val="28"/>
          <w:lang w:eastAsia="ru-RU"/>
        </w:rPr>
        <w:t xml:space="preserve"> </w:t>
      </w:r>
      <w:r w:rsidR="001F18FC" w:rsidRPr="00BF60A3">
        <w:rPr>
          <w:rFonts w:ascii="Times New Roman" w:hAnsi="Times New Roman" w:cs="Times New Roman"/>
          <w:sz w:val="28"/>
          <w:szCs w:val="28"/>
        </w:rPr>
        <w:t>[1</w:t>
      </w:r>
      <w:r w:rsidR="00464CC7">
        <w:rPr>
          <w:rFonts w:ascii="Times New Roman" w:hAnsi="Times New Roman" w:cs="Times New Roman"/>
          <w:sz w:val="28"/>
          <w:szCs w:val="28"/>
        </w:rPr>
        <w:t>17</w:t>
      </w:r>
      <w:r w:rsidR="001F18FC" w:rsidRPr="00BF60A3">
        <w:rPr>
          <w:rFonts w:ascii="Times New Roman" w:hAnsi="Times New Roman" w:cs="Times New Roman"/>
          <w:sz w:val="28"/>
          <w:szCs w:val="28"/>
        </w:rPr>
        <w:t>]</w:t>
      </w:r>
      <w:r w:rsidR="00BF60A3" w:rsidRPr="00BF60A3">
        <w:rPr>
          <w:rFonts w:ascii="Times New Roman" w:hAnsi="Times New Roman" w:cs="Times New Roman"/>
          <w:sz w:val="28"/>
          <w:szCs w:val="28"/>
        </w:rPr>
        <w:t>.</w:t>
      </w:r>
      <w:r w:rsidR="001F18FC" w:rsidRPr="00BF60A3">
        <w:rPr>
          <w:rFonts w:ascii="Times New Roman" w:hAnsi="Times New Roman" w:cs="Times New Roman"/>
          <w:sz w:val="28"/>
          <w:szCs w:val="28"/>
        </w:rPr>
        <w:t xml:space="preserve"> </w:t>
      </w:r>
      <w:r w:rsidRPr="00BF60A3">
        <w:rPr>
          <w:rFonts w:ascii="Times New Roman" w:hAnsi="Times New Roman" w:cs="Times New Roman"/>
          <w:sz w:val="28"/>
          <w:szCs w:val="28"/>
        </w:rPr>
        <w:t xml:space="preserve"> Решение о производстве дистанционного допроса принимается </w:t>
      </w:r>
      <w:r w:rsidRPr="004700A2">
        <w:rPr>
          <w:rFonts w:ascii="Times New Roman" w:hAnsi="Times New Roman" w:cs="Times New Roman"/>
          <w:sz w:val="28"/>
          <w:szCs w:val="28"/>
        </w:rPr>
        <w:t>лицом, осуществляющим расследование дела:</w:t>
      </w:r>
    </w:p>
    <w:p w:rsidR="006F6C28" w:rsidRDefault="006F6C28" w:rsidP="006F6C28">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 - по собственной инициативе;</w:t>
      </w:r>
    </w:p>
    <w:p w:rsidR="006F6C28" w:rsidRDefault="006F6C28" w:rsidP="006F6C28">
      <w:pPr>
        <w:spacing w:after="0" w:line="240" w:lineRule="auto"/>
        <w:ind w:firstLine="708"/>
        <w:jc w:val="both"/>
        <w:rPr>
          <w:rFonts w:ascii="Times New Roman" w:hAnsi="Times New Roman" w:cs="Times New Roman"/>
          <w:sz w:val="28"/>
          <w:szCs w:val="28"/>
        </w:rPr>
      </w:pPr>
      <w:r w:rsidRPr="004700A2">
        <w:rPr>
          <w:rFonts w:ascii="Times New Roman" w:hAnsi="Times New Roman" w:cs="Times New Roman"/>
          <w:sz w:val="28"/>
          <w:szCs w:val="28"/>
        </w:rPr>
        <w:t xml:space="preserve"> - по ходатайству стороны или других участников уголовного процесса; </w:t>
      </w:r>
    </w:p>
    <w:p w:rsidR="00B62166" w:rsidRDefault="006F6C28" w:rsidP="00B62166">
      <w:pPr>
        <w:spacing w:after="0" w:line="240" w:lineRule="auto"/>
        <w:ind w:firstLine="708"/>
        <w:jc w:val="both"/>
        <w:rPr>
          <w:rFonts w:ascii="Times New Roman" w:hAnsi="Times New Roman" w:cs="Times New Roman"/>
          <w:color w:val="FF0000"/>
          <w:sz w:val="28"/>
          <w:szCs w:val="28"/>
        </w:rPr>
      </w:pPr>
      <w:r>
        <w:rPr>
          <w:rFonts w:ascii="Times New Roman" w:hAnsi="Times New Roman" w:cs="Times New Roman"/>
          <w:sz w:val="28"/>
          <w:szCs w:val="28"/>
        </w:rPr>
        <w:t xml:space="preserve"> </w:t>
      </w:r>
      <w:r w:rsidRPr="004700A2">
        <w:rPr>
          <w:rFonts w:ascii="Times New Roman" w:hAnsi="Times New Roman" w:cs="Times New Roman"/>
          <w:sz w:val="28"/>
          <w:szCs w:val="28"/>
        </w:rPr>
        <w:t xml:space="preserve">- по </w:t>
      </w:r>
      <w:r>
        <w:rPr>
          <w:rFonts w:ascii="Times New Roman" w:hAnsi="Times New Roman" w:cs="Times New Roman"/>
          <w:sz w:val="28"/>
          <w:szCs w:val="28"/>
        </w:rPr>
        <w:t xml:space="preserve"> </w:t>
      </w:r>
      <w:r w:rsidRPr="004700A2">
        <w:rPr>
          <w:rFonts w:ascii="Times New Roman" w:hAnsi="Times New Roman" w:cs="Times New Roman"/>
          <w:sz w:val="28"/>
          <w:szCs w:val="28"/>
        </w:rPr>
        <w:t xml:space="preserve">указанию прокурора. </w:t>
      </w:r>
    </w:p>
    <w:p w:rsidR="006F6C28" w:rsidRPr="00B62166" w:rsidRDefault="006F6C28" w:rsidP="00B62166">
      <w:pPr>
        <w:spacing w:after="0" w:line="240" w:lineRule="auto"/>
        <w:ind w:firstLine="708"/>
        <w:jc w:val="both"/>
        <w:rPr>
          <w:rFonts w:ascii="Times New Roman" w:hAnsi="Times New Roman" w:cs="Times New Roman"/>
          <w:sz w:val="28"/>
          <w:szCs w:val="28"/>
        </w:rPr>
      </w:pPr>
      <w:r w:rsidRPr="002E415E">
        <w:rPr>
          <w:rFonts w:ascii="Times New Roman" w:hAnsi="Times New Roman" w:cs="Times New Roman"/>
          <w:sz w:val="28"/>
          <w:szCs w:val="28"/>
        </w:rPr>
        <w:t xml:space="preserve">Возвращаясь к особенностям дистанционного допроса, отметим, что для должного функционирования и доказательственного </w:t>
      </w:r>
      <w:r w:rsidRPr="004700A2">
        <w:rPr>
          <w:rFonts w:ascii="Times New Roman" w:hAnsi="Times New Roman" w:cs="Times New Roman"/>
          <w:sz w:val="28"/>
          <w:szCs w:val="28"/>
        </w:rPr>
        <w:t xml:space="preserve">значения результатов </w:t>
      </w:r>
      <w:r w:rsidR="00B867BD">
        <w:rPr>
          <w:rFonts w:ascii="Times New Roman" w:hAnsi="Times New Roman" w:cs="Times New Roman"/>
          <w:sz w:val="28"/>
          <w:szCs w:val="28"/>
        </w:rPr>
        <w:t>Д</w:t>
      </w:r>
      <w:r w:rsidR="00AB7FC1">
        <w:rPr>
          <w:rFonts w:ascii="Times New Roman" w:hAnsi="Times New Roman" w:cs="Times New Roman"/>
          <w:sz w:val="28"/>
          <w:szCs w:val="28"/>
        </w:rPr>
        <w:t>СД</w:t>
      </w:r>
      <w:r w:rsidR="00B867BD">
        <w:rPr>
          <w:rFonts w:ascii="Times New Roman" w:hAnsi="Times New Roman" w:cs="Times New Roman"/>
          <w:sz w:val="28"/>
          <w:szCs w:val="28"/>
        </w:rPr>
        <w:t>,</w:t>
      </w:r>
      <w:r w:rsidRPr="004700A2">
        <w:rPr>
          <w:rFonts w:ascii="Times New Roman" w:hAnsi="Times New Roman" w:cs="Times New Roman"/>
          <w:sz w:val="28"/>
          <w:szCs w:val="28"/>
        </w:rPr>
        <w:t xml:space="preserve"> технические </w:t>
      </w:r>
      <w:r w:rsidRPr="004C24F2">
        <w:rPr>
          <w:rFonts w:ascii="Times New Roman" w:hAnsi="Times New Roman" w:cs="Times New Roman"/>
          <w:sz w:val="28"/>
          <w:szCs w:val="28"/>
        </w:rPr>
        <w:t xml:space="preserve">средства должны обеспечивать надлежащее качество изображения и </w:t>
      </w:r>
      <w:r w:rsidRPr="00B62166">
        <w:rPr>
          <w:rFonts w:ascii="Times New Roman" w:hAnsi="Times New Roman" w:cs="Times New Roman"/>
          <w:sz w:val="28"/>
          <w:szCs w:val="28"/>
        </w:rPr>
        <w:t xml:space="preserve">звука, а также информационную безопасность. </w:t>
      </w:r>
    </w:p>
    <w:p w:rsidR="009E108B" w:rsidRPr="00A43B9A" w:rsidRDefault="009E108B" w:rsidP="009E108B">
      <w:pPr>
        <w:spacing w:after="0" w:line="240" w:lineRule="auto"/>
        <w:ind w:firstLine="708"/>
        <w:jc w:val="both"/>
        <w:rPr>
          <w:rFonts w:ascii="Times New Roman" w:eastAsia="Times New Roman" w:hAnsi="Times New Roman" w:cs="Times New Roman"/>
          <w:sz w:val="28"/>
          <w:szCs w:val="28"/>
          <w:lang w:eastAsia="ru-RU"/>
        </w:rPr>
      </w:pPr>
      <w:r w:rsidRPr="00B62166">
        <w:rPr>
          <w:rFonts w:ascii="Times New Roman" w:eastAsia="Times New Roman" w:hAnsi="Times New Roman" w:cs="Times New Roman"/>
          <w:sz w:val="28"/>
          <w:szCs w:val="28"/>
          <w:lang w:eastAsia="ru-RU"/>
        </w:rPr>
        <w:t xml:space="preserve">Перед </w:t>
      </w:r>
      <w:r w:rsidR="00B62166" w:rsidRPr="00B62166">
        <w:rPr>
          <w:rFonts w:ascii="Times New Roman" w:eastAsia="Times New Roman" w:hAnsi="Times New Roman" w:cs="Times New Roman"/>
          <w:sz w:val="28"/>
          <w:szCs w:val="28"/>
          <w:lang w:eastAsia="ru-RU"/>
        </w:rPr>
        <w:t>дистанционным следственным действием</w:t>
      </w:r>
      <w:r w:rsidRPr="00B62166">
        <w:rPr>
          <w:rFonts w:ascii="Times New Roman" w:eastAsia="Times New Roman" w:hAnsi="Times New Roman" w:cs="Times New Roman"/>
          <w:sz w:val="28"/>
          <w:szCs w:val="28"/>
          <w:lang w:eastAsia="ru-RU"/>
        </w:rPr>
        <w:t xml:space="preserve"> следователь в</w:t>
      </w:r>
      <w:r w:rsidR="00284E93" w:rsidRPr="00B62166">
        <w:rPr>
          <w:rFonts w:ascii="Times New Roman" w:eastAsia="Times New Roman" w:hAnsi="Times New Roman" w:cs="Times New Roman"/>
          <w:sz w:val="28"/>
          <w:szCs w:val="28"/>
          <w:lang w:eastAsia="ru-RU"/>
        </w:rPr>
        <w:t xml:space="preserve">ыясняет отношение </w:t>
      </w:r>
      <w:r w:rsidR="00B867BD" w:rsidRPr="00B62166">
        <w:rPr>
          <w:rFonts w:ascii="Times New Roman" w:eastAsia="Times New Roman" w:hAnsi="Times New Roman" w:cs="Times New Roman"/>
          <w:sz w:val="28"/>
          <w:szCs w:val="28"/>
          <w:lang w:eastAsia="ru-RU"/>
        </w:rPr>
        <w:t>допрашиваемого</w:t>
      </w:r>
      <w:r w:rsidR="00284E93" w:rsidRPr="00B62166">
        <w:rPr>
          <w:rFonts w:ascii="Times New Roman" w:eastAsia="Times New Roman" w:hAnsi="Times New Roman" w:cs="Times New Roman"/>
          <w:sz w:val="28"/>
          <w:szCs w:val="28"/>
          <w:lang w:eastAsia="ru-RU"/>
        </w:rPr>
        <w:t xml:space="preserve"> </w:t>
      </w:r>
      <w:r w:rsidRPr="00B62166">
        <w:rPr>
          <w:rFonts w:ascii="Times New Roman" w:eastAsia="Times New Roman" w:hAnsi="Times New Roman" w:cs="Times New Roman"/>
          <w:sz w:val="28"/>
          <w:szCs w:val="28"/>
          <w:lang w:eastAsia="ru-RU"/>
        </w:rPr>
        <w:t xml:space="preserve">к обвиняемому или подозреваемому, разъясняет </w:t>
      </w:r>
      <w:r w:rsidR="00284E93" w:rsidRPr="00B62166">
        <w:rPr>
          <w:rFonts w:ascii="Times New Roman" w:eastAsia="Times New Roman" w:hAnsi="Times New Roman" w:cs="Times New Roman"/>
          <w:sz w:val="28"/>
          <w:szCs w:val="28"/>
          <w:lang w:eastAsia="ru-RU"/>
        </w:rPr>
        <w:t xml:space="preserve">его </w:t>
      </w:r>
      <w:r w:rsidRPr="00B62166">
        <w:rPr>
          <w:rFonts w:ascii="Times New Roman" w:eastAsia="Times New Roman" w:hAnsi="Times New Roman" w:cs="Times New Roman"/>
          <w:sz w:val="28"/>
          <w:szCs w:val="28"/>
          <w:lang w:eastAsia="ru-RU"/>
        </w:rPr>
        <w:t xml:space="preserve"> процессуальные </w:t>
      </w:r>
      <w:r w:rsidRPr="004700A2">
        <w:rPr>
          <w:rFonts w:ascii="Times New Roman" w:eastAsia="Times New Roman" w:hAnsi="Times New Roman" w:cs="Times New Roman"/>
          <w:sz w:val="28"/>
          <w:szCs w:val="28"/>
          <w:lang w:eastAsia="ru-RU"/>
        </w:rPr>
        <w:t xml:space="preserve">права и обязанности, предупреждает об уголовной ответственности за отказ от дачи показаний. При этом следователь обязан разъяснить, что свидетель, потерпевший вправе отказаться от дачи показаний, уличающих в совершении преступлений его самого, супруга (супруги), близких родственников, а священнослужитель также - против доверившихся ему (им) на исповеди. Свидетель, потерпевший, не воспользовавшиеся этим правом, предупреждаются об уголовной </w:t>
      </w:r>
      <w:r w:rsidRPr="00A43B9A">
        <w:rPr>
          <w:rFonts w:ascii="Times New Roman" w:eastAsia="Times New Roman" w:hAnsi="Times New Roman" w:cs="Times New Roman"/>
          <w:sz w:val="28"/>
          <w:szCs w:val="28"/>
          <w:lang w:eastAsia="ru-RU"/>
        </w:rPr>
        <w:t>ответственности за дачу заведомо ложных показаний (ст.214 УПК РК).</w:t>
      </w:r>
    </w:p>
    <w:p w:rsidR="00115955" w:rsidRPr="00DA22B0" w:rsidRDefault="00A27B8D" w:rsidP="00181A02">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9E108B" w:rsidRPr="00A43B9A">
        <w:rPr>
          <w:rFonts w:ascii="Times New Roman" w:eastAsia="Times New Roman" w:hAnsi="Times New Roman" w:cs="Times New Roman"/>
          <w:sz w:val="28"/>
          <w:szCs w:val="28"/>
          <w:lang w:eastAsia="ru-RU"/>
        </w:rPr>
        <w:t>видетели, потерпевшие, вызванные по одному делу, допрашиваются отдельно от д</w:t>
      </w:r>
      <w:r w:rsidR="006A182A">
        <w:rPr>
          <w:rFonts w:ascii="Times New Roman" w:eastAsia="Times New Roman" w:hAnsi="Times New Roman" w:cs="Times New Roman"/>
          <w:sz w:val="28"/>
          <w:szCs w:val="28"/>
          <w:lang w:eastAsia="ru-RU"/>
        </w:rPr>
        <w:t xml:space="preserve">ругих свидетелей и потерпевших. </w:t>
      </w:r>
      <w:r w:rsidR="009E108B" w:rsidRPr="00A43B9A">
        <w:rPr>
          <w:rFonts w:ascii="Times New Roman" w:eastAsia="Times New Roman" w:hAnsi="Times New Roman" w:cs="Times New Roman"/>
          <w:sz w:val="28"/>
          <w:szCs w:val="28"/>
          <w:lang w:eastAsia="ru-RU"/>
        </w:rPr>
        <w:t>Применение инновационных форм исключа</w:t>
      </w:r>
      <w:r>
        <w:rPr>
          <w:rFonts w:ascii="Times New Roman" w:eastAsia="Times New Roman" w:hAnsi="Times New Roman" w:cs="Times New Roman"/>
          <w:sz w:val="28"/>
          <w:szCs w:val="28"/>
          <w:lang w:eastAsia="ru-RU"/>
        </w:rPr>
        <w:t xml:space="preserve">ет их заблаговременное общение. А именно они не могут вступить контакт друг с другом. Что показывает преимущество проводимых </w:t>
      </w:r>
      <w:r w:rsidR="00722209" w:rsidRPr="00DA22B0">
        <w:rPr>
          <w:rFonts w:ascii="Times New Roman" w:eastAsia="Times New Roman" w:hAnsi="Times New Roman" w:cs="Times New Roman"/>
          <w:bCs/>
          <w:kern w:val="36"/>
          <w:sz w:val="28"/>
          <w:szCs w:val="28"/>
        </w:rPr>
        <w:t>дистанционных следственных действий</w:t>
      </w:r>
      <w:r w:rsidRPr="00DA22B0">
        <w:rPr>
          <w:rFonts w:ascii="Times New Roman" w:eastAsia="Times New Roman" w:hAnsi="Times New Roman" w:cs="Times New Roman"/>
          <w:sz w:val="28"/>
          <w:szCs w:val="28"/>
          <w:lang w:eastAsia="ru-RU"/>
        </w:rPr>
        <w:t xml:space="preserve">. </w:t>
      </w:r>
    </w:p>
    <w:p w:rsidR="00D408D7" w:rsidRPr="00DA22B0" w:rsidRDefault="00D408D7" w:rsidP="00D408D7">
      <w:pPr>
        <w:spacing w:after="0" w:line="240" w:lineRule="auto"/>
        <w:ind w:left="1" w:firstLine="708"/>
        <w:jc w:val="both"/>
        <w:rPr>
          <w:rFonts w:ascii="Times New Roman" w:eastAsia="Times New Roman" w:hAnsi="Times New Roman" w:cs="Times New Roman"/>
          <w:b/>
          <w:bCs/>
          <w:kern w:val="36"/>
          <w:sz w:val="28"/>
          <w:szCs w:val="28"/>
        </w:rPr>
      </w:pPr>
      <w:r w:rsidRPr="00DA22B0">
        <w:rPr>
          <w:rFonts w:ascii="Times New Roman" w:eastAsia="Times New Roman" w:hAnsi="Times New Roman" w:cs="Times New Roman"/>
          <w:b/>
          <w:bCs/>
          <w:kern w:val="36"/>
          <w:sz w:val="28"/>
          <w:szCs w:val="28"/>
        </w:rPr>
        <w:t>Алгоритм</w:t>
      </w:r>
    </w:p>
    <w:p w:rsidR="00D408D7" w:rsidRPr="00DA22B0" w:rsidRDefault="00D408D7" w:rsidP="00D408D7">
      <w:pPr>
        <w:spacing w:after="0" w:line="240" w:lineRule="auto"/>
        <w:ind w:firstLine="709"/>
        <w:jc w:val="both"/>
        <w:rPr>
          <w:rFonts w:ascii="Times New Roman" w:eastAsia="Times New Roman" w:hAnsi="Times New Roman" w:cs="Times New Roman"/>
          <w:bCs/>
          <w:kern w:val="36"/>
          <w:sz w:val="28"/>
          <w:szCs w:val="28"/>
        </w:rPr>
      </w:pPr>
      <w:r w:rsidRPr="00DA22B0">
        <w:rPr>
          <w:rFonts w:ascii="Times New Roman" w:eastAsia="Times New Roman" w:hAnsi="Times New Roman" w:cs="Times New Roman"/>
          <w:bCs/>
          <w:kern w:val="36"/>
          <w:sz w:val="28"/>
          <w:szCs w:val="28"/>
        </w:rPr>
        <w:t xml:space="preserve">Автором установлено, что «идеальная модель» </w:t>
      </w:r>
      <w:r w:rsidR="003A576D" w:rsidRPr="00DA22B0">
        <w:rPr>
          <w:rFonts w:ascii="Times New Roman" w:eastAsia="Times New Roman" w:hAnsi="Times New Roman" w:cs="Times New Roman"/>
          <w:bCs/>
          <w:kern w:val="36"/>
          <w:sz w:val="28"/>
          <w:szCs w:val="28"/>
        </w:rPr>
        <w:t xml:space="preserve">дистанционных следственных действий </w:t>
      </w:r>
      <w:r w:rsidRPr="00903AE6">
        <w:rPr>
          <w:rFonts w:ascii="Times New Roman" w:eastAsia="Times New Roman" w:hAnsi="Times New Roman" w:cs="Times New Roman"/>
          <w:bCs/>
          <w:kern w:val="36"/>
          <w:sz w:val="28"/>
          <w:szCs w:val="28"/>
        </w:rPr>
        <w:t>предполагает получение показаний от допрашиваемого лица, содержащ</w:t>
      </w:r>
      <w:r w:rsidR="006F2182" w:rsidRPr="00903AE6">
        <w:rPr>
          <w:rFonts w:ascii="Times New Roman" w:eastAsia="Times New Roman" w:hAnsi="Times New Roman" w:cs="Times New Roman"/>
          <w:bCs/>
          <w:kern w:val="36"/>
          <w:sz w:val="28"/>
          <w:szCs w:val="28"/>
        </w:rPr>
        <w:t>ее</w:t>
      </w:r>
      <w:r w:rsidRPr="00903AE6">
        <w:rPr>
          <w:rFonts w:ascii="Times New Roman" w:eastAsia="Times New Roman" w:hAnsi="Times New Roman" w:cs="Times New Roman"/>
          <w:bCs/>
          <w:kern w:val="36"/>
          <w:sz w:val="28"/>
          <w:szCs w:val="28"/>
        </w:rPr>
        <w:t xml:space="preserve"> в себе </w:t>
      </w:r>
      <w:r w:rsidR="00903AE6" w:rsidRPr="00903AE6">
        <w:rPr>
          <w:rFonts w:ascii="Times New Roman" w:eastAsia="Times New Roman" w:hAnsi="Times New Roman" w:cs="Times New Roman"/>
          <w:bCs/>
          <w:kern w:val="36"/>
          <w:sz w:val="28"/>
          <w:szCs w:val="28"/>
        </w:rPr>
        <w:t xml:space="preserve">набор инструкций для последовательных </w:t>
      </w:r>
      <w:r w:rsidRPr="00903AE6">
        <w:rPr>
          <w:rFonts w:ascii="Times New Roman" w:eastAsia="Times New Roman" w:hAnsi="Times New Roman" w:cs="Times New Roman"/>
          <w:bCs/>
          <w:kern w:val="36"/>
          <w:sz w:val="28"/>
          <w:szCs w:val="28"/>
        </w:rPr>
        <w:t>действий со стороны двух следователей</w:t>
      </w:r>
      <w:r>
        <w:rPr>
          <w:rFonts w:ascii="Times New Roman" w:eastAsia="Times New Roman" w:hAnsi="Times New Roman" w:cs="Times New Roman"/>
          <w:bCs/>
          <w:kern w:val="36"/>
          <w:sz w:val="28"/>
          <w:szCs w:val="28"/>
        </w:rPr>
        <w:t xml:space="preserve">, при этом в дистанционном формате, с обязательным </w:t>
      </w:r>
      <w:r w:rsidRPr="004700A2">
        <w:rPr>
          <w:rFonts w:ascii="Times New Roman" w:eastAsia="Times New Roman" w:hAnsi="Times New Roman" w:cs="Times New Roman"/>
          <w:bCs/>
          <w:kern w:val="36"/>
          <w:sz w:val="28"/>
          <w:szCs w:val="28"/>
        </w:rPr>
        <w:t>научно-</w:t>
      </w:r>
      <w:r w:rsidRPr="00DA22B0">
        <w:rPr>
          <w:rFonts w:ascii="Times New Roman" w:eastAsia="Times New Roman" w:hAnsi="Times New Roman" w:cs="Times New Roman"/>
          <w:bCs/>
          <w:kern w:val="36"/>
          <w:sz w:val="28"/>
          <w:szCs w:val="28"/>
        </w:rPr>
        <w:t>методическим обеспечением.</w:t>
      </w:r>
    </w:p>
    <w:p w:rsidR="00D408D7" w:rsidRPr="00AC3480" w:rsidRDefault="00D408D7" w:rsidP="00AC3480">
      <w:pPr>
        <w:spacing w:after="0" w:line="240" w:lineRule="auto"/>
        <w:ind w:firstLine="709"/>
        <w:jc w:val="both"/>
        <w:rPr>
          <w:rFonts w:ascii="Times New Roman" w:eastAsia="Times New Roman" w:hAnsi="Times New Roman" w:cs="Times New Roman"/>
          <w:bCs/>
          <w:kern w:val="36"/>
          <w:sz w:val="28"/>
          <w:szCs w:val="28"/>
        </w:rPr>
      </w:pPr>
      <w:r w:rsidRPr="00DA22B0">
        <w:rPr>
          <w:rFonts w:ascii="Times New Roman" w:eastAsia="Times New Roman" w:hAnsi="Times New Roman" w:cs="Times New Roman"/>
          <w:bCs/>
          <w:kern w:val="36"/>
          <w:sz w:val="28"/>
          <w:szCs w:val="28"/>
        </w:rPr>
        <w:t xml:space="preserve">На основе полученных автором результатов социологического опроса </w:t>
      </w:r>
      <w:r w:rsidR="00DA22B0" w:rsidRPr="00DA22B0">
        <w:rPr>
          <w:rFonts w:ascii="Times New Roman" w:eastAsia="Times New Roman" w:hAnsi="Times New Roman" w:cs="Times New Roman"/>
          <w:bCs/>
          <w:kern w:val="36"/>
          <w:sz w:val="28"/>
          <w:szCs w:val="28"/>
        </w:rPr>
        <w:t>установлено</w:t>
      </w:r>
      <w:r w:rsidRPr="00DA22B0">
        <w:rPr>
          <w:rFonts w:ascii="Times New Roman" w:eastAsia="Times New Roman" w:hAnsi="Times New Roman" w:cs="Times New Roman"/>
          <w:bCs/>
          <w:kern w:val="36"/>
          <w:sz w:val="28"/>
          <w:szCs w:val="28"/>
        </w:rPr>
        <w:t xml:space="preserve">, что </w:t>
      </w:r>
      <w:r w:rsidR="00A772B2" w:rsidRPr="00DA22B0">
        <w:rPr>
          <w:rFonts w:ascii="Times New Roman" w:eastAsia="Times New Roman" w:hAnsi="Times New Roman" w:cs="Times New Roman"/>
          <w:bCs/>
          <w:kern w:val="36"/>
          <w:sz w:val="28"/>
          <w:szCs w:val="28"/>
        </w:rPr>
        <w:t xml:space="preserve">при проведении онлайн следственных действий </w:t>
      </w:r>
      <w:r w:rsidR="00AC3480" w:rsidRPr="00DA22B0">
        <w:rPr>
          <w:rFonts w:ascii="Times New Roman" w:eastAsia="Times New Roman" w:hAnsi="Times New Roman" w:cs="Times New Roman"/>
          <w:bCs/>
          <w:kern w:val="36"/>
          <w:sz w:val="28"/>
          <w:szCs w:val="28"/>
        </w:rPr>
        <w:t xml:space="preserve">сотрудники правоохранительных органов </w:t>
      </w:r>
      <w:r w:rsidR="00AC3480" w:rsidRPr="00AC3480">
        <w:rPr>
          <w:rFonts w:ascii="Times New Roman" w:eastAsia="Times New Roman" w:hAnsi="Times New Roman" w:cs="Times New Roman"/>
          <w:bCs/>
          <w:kern w:val="36"/>
          <w:sz w:val="28"/>
          <w:szCs w:val="28"/>
        </w:rPr>
        <w:t>испытывают потребность в мерах, направленных</w:t>
      </w:r>
      <w:r w:rsidR="00A772B2" w:rsidRPr="00AC3480">
        <w:rPr>
          <w:rFonts w:ascii="Times New Roman" w:eastAsia="Times New Roman" w:hAnsi="Times New Roman" w:cs="Times New Roman"/>
          <w:bCs/>
          <w:kern w:val="36"/>
          <w:sz w:val="28"/>
          <w:szCs w:val="28"/>
        </w:rPr>
        <w:t xml:space="preserve"> на</w:t>
      </w:r>
      <w:r w:rsidR="00AC3480" w:rsidRPr="00AC3480">
        <w:rPr>
          <w:rFonts w:ascii="Times New Roman" w:eastAsia="Times New Roman" w:hAnsi="Times New Roman" w:cs="Times New Roman"/>
          <w:bCs/>
          <w:kern w:val="36"/>
          <w:sz w:val="28"/>
          <w:szCs w:val="28"/>
        </w:rPr>
        <w:t xml:space="preserve"> </w:t>
      </w:r>
      <w:r w:rsidRPr="00AC3480">
        <w:rPr>
          <w:rFonts w:ascii="Times New Roman" w:eastAsia="Times New Roman" w:hAnsi="Times New Roman" w:cs="Times New Roman"/>
          <w:bCs/>
          <w:kern w:val="36"/>
          <w:sz w:val="28"/>
          <w:szCs w:val="28"/>
        </w:rPr>
        <w:t xml:space="preserve">обеспечение </w:t>
      </w:r>
      <w:r w:rsidR="00C24BDD">
        <w:rPr>
          <w:rFonts w:ascii="Times New Roman" w:eastAsia="Times New Roman" w:hAnsi="Times New Roman" w:cs="Times New Roman"/>
          <w:bCs/>
          <w:kern w:val="36"/>
          <w:sz w:val="28"/>
          <w:szCs w:val="28"/>
        </w:rPr>
        <w:t xml:space="preserve">и сопровождение их деятельности </w:t>
      </w:r>
      <w:r w:rsidRPr="00AC3480">
        <w:rPr>
          <w:rFonts w:ascii="Times New Roman" w:eastAsia="Times New Roman" w:hAnsi="Times New Roman" w:cs="Times New Roman"/>
          <w:bCs/>
          <w:kern w:val="36"/>
          <w:sz w:val="28"/>
          <w:szCs w:val="28"/>
        </w:rPr>
        <w:t>инструкциями</w:t>
      </w:r>
      <w:r w:rsidR="00AC3480" w:rsidRPr="00AC3480">
        <w:rPr>
          <w:rFonts w:ascii="Times New Roman" w:eastAsia="Times New Roman" w:hAnsi="Times New Roman" w:cs="Times New Roman"/>
          <w:bCs/>
          <w:kern w:val="36"/>
          <w:sz w:val="28"/>
          <w:szCs w:val="28"/>
        </w:rPr>
        <w:t xml:space="preserve">, алгоритмами </w:t>
      </w:r>
      <w:r w:rsidRPr="00AC3480">
        <w:rPr>
          <w:rFonts w:ascii="Times New Roman" w:eastAsia="Times New Roman" w:hAnsi="Times New Roman" w:cs="Times New Roman"/>
          <w:bCs/>
          <w:kern w:val="36"/>
          <w:sz w:val="28"/>
          <w:szCs w:val="28"/>
        </w:rPr>
        <w:t xml:space="preserve">(на это обратили внимание </w:t>
      </w:r>
      <w:r w:rsidR="00D1616A" w:rsidRPr="00AC3480">
        <w:rPr>
          <w:rFonts w:ascii="Times New Roman" w:eastAsia="Times New Roman" w:hAnsi="Times New Roman" w:cs="Times New Roman"/>
          <w:bCs/>
          <w:kern w:val="36"/>
          <w:sz w:val="28"/>
          <w:szCs w:val="28"/>
        </w:rPr>
        <w:t>85</w:t>
      </w:r>
      <w:r w:rsidRPr="00AC3480">
        <w:rPr>
          <w:rFonts w:ascii="Times New Roman" w:eastAsia="Times New Roman" w:hAnsi="Times New Roman" w:cs="Times New Roman"/>
          <w:bCs/>
          <w:kern w:val="36"/>
          <w:sz w:val="28"/>
          <w:szCs w:val="28"/>
        </w:rPr>
        <w:t xml:space="preserve"> % респондентов)</w:t>
      </w:r>
      <w:r w:rsidR="00A772B2" w:rsidRPr="00AC3480">
        <w:rPr>
          <w:rFonts w:ascii="Times New Roman" w:eastAsia="Times New Roman" w:hAnsi="Times New Roman" w:cs="Times New Roman"/>
          <w:bCs/>
          <w:kern w:val="36"/>
          <w:sz w:val="28"/>
          <w:szCs w:val="28"/>
        </w:rPr>
        <w:t>.</w:t>
      </w:r>
    </w:p>
    <w:p w:rsidR="00726FE7" w:rsidRPr="00726FE7" w:rsidRDefault="00726FE7" w:rsidP="00726FE7">
      <w:pPr>
        <w:pStyle w:val="a5"/>
        <w:spacing w:before="0" w:beforeAutospacing="0" w:after="0" w:afterAutospacing="0"/>
        <w:ind w:firstLine="708"/>
        <w:jc w:val="both"/>
        <w:rPr>
          <w:sz w:val="28"/>
          <w:szCs w:val="28"/>
        </w:rPr>
      </w:pPr>
      <w:r w:rsidRPr="00AC3480">
        <w:rPr>
          <w:sz w:val="28"/>
          <w:szCs w:val="28"/>
        </w:rPr>
        <w:t xml:space="preserve">Чтобы усовершенствовать </w:t>
      </w:r>
      <w:r w:rsidRPr="00726FE7">
        <w:rPr>
          <w:sz w:val="28"/>
          <w:szCs w:val="28"/>
        </w:rPr>
        <w:t xml:space="preserve">процесс проведения дистанционного допроса, мы создали </w:t>
      </w:r>
      <w:r>
        <w:rPr>
          <w:sz w:val="28"/>
          <w:szCs w:val="28"/>
        </w:rPr>
        <w:t>пошаговый циркуляр действий сотрудника</w:t>
      </w:r>
      <w:r w:rsidRPr="00726FE7">
        <w:rPr>
          <w:sz w:val="28"/>
          <w:szCs w:val="28"/>
        </w:rPr>
        <w:t xml:space="preserve"> и предлагаем </w:t>
      </w:r>
      <w:r>
        <w:rPr>
          <w:sz w:val="28"/>
          <w:szCs w:val="28"/>
        </w:rPr>
        <w:t>его</w:t>
      </w:r>
      <w:r w:rsidRPr="00726FE7">
        <w:rPr>
          <w:sz w:val="28"/>
          <w:szCs w:val="28"/>
        </w:rPr>
        <w:t xml:space="preserve"> использование в следующих целях: устранение</w:t>
      </w:r>
      <w:r>
        <w:rPr>
          <w:sz w:val="28"/>
          <w:szCs w:val="28"/>
        </w:rPr>
        <w:t xml:space="preserve"> конфронтации, </w:t>
      </w:r>
      <w:r w:rsidR="000B1A1D">
        <w:rPr>
          <w:sz w:val="28"/>
          <w:szCs w:val="28"/>
        </w:rPr>
        <w:t>для сотрудничества</w:t>
      </w:r>
      <w:r>
        <w:rPr>
          <w:sz w:val="28"/>
          <w:szCs w:val="28"/>
        </w:rPr>
        <w:t xml:space="preserve">, </w:t>
      </w:r>
      <w:r w:rsidRPr="00726FE7">
        <w:rPr>
          <w:sz w:val="28"/>
          <w:szCs w:val="28"/>
        </w:rPr>
        <w:t>представ</w:t>
      </w:r>
      <w:r w:rsidR="000B1A1D">
        <w:rPr>
          <w:sz w:val="28"/>
          <w:szCs w:val="28"/>
        </w:rPr>
        <w:t>ления</w:t>
      </w:r>
      <w:r w:rsidRPr="00726FE7">
        <w:rPr>
          <w:sz w:val="28"/>
          <w:szCs w:val="28"/>
        </w:rPr>
        <w:t xml:space="preserve"> правдивых показаний</w:t>
      </w:r>
      <w:r w:rsidR="000B1A1D">
        <w:rPr>
          <w:sz w:val="28"/>
          <w:szCs w:val="28"/>
        </w:rPr>
        <w:t xml:space="preserve"> и оперативного</w:t>
      </w:r>
      <w:r>
        <w:rPr>
          <w:sz w:val="28"/>
          <w:szCs w:val="28"/>
        </w:rPr>
        <w:t xml:space="preserve"> проведение ДСД</w:t>
      </w:r>
      <w:r w:rsidRPr="00726FE7">
        <w:rPr>
          <w:sz w:val="28"/>
          <w:szCs w:val="28"/>
        </w:rPr>
        <w:t>. Относительная распространенность ложных признаний, привлекли внимание к всеобъемлющему вопросу: какие стратегии и методы являются (и не являются) объективно эффективными в получении достоверной информации от допрашиваемых в онлайн формате? Цель настоящего исследования состоит не только в том, чтобы ответить на центральный вопрос об эффективности проведения следственных действий в онлайн формате, а также в том, чтобы исследователи и практики могли разумно использовать это важнейшее знание.</w:t>
      </w:r>
    </w:p>
    <w:p w:rsidR="00726FE7" w:rsidRPr="00D82F6E" w:rsidRDefault="00726FE7" w:rsidP="000B1A1D">
      <w:pPr>
        <w:spacing w:after="0" w:line="240" w:lineRule="auto"/>
        <w:ind w:firstLine="708"/>
        <w:jc w:val="both"/>
        <w:rPr>
          <w:rFonts w:ascii="Times New Roman" w:hAnsi="Times New Roman" w:cs="Times New Roman"/>
          <w:sz w:val="28"/>
          <w:szCs w:val="28"/>
          <w:lang w:eastAsia="ru-RU"/>
        </w:rPr>
      </w:pPr>
      <w:r w:rsidRPr="00726FE7">
        <w:rPr>
          <w:rFonts w:ascii="Times New Roman" w:hAnsi="Times New Roman" w:cs="Times New Roman"/>
          <w:sz w:val="28"/>
          <w:szCs w:val="28"/>
          <w:lang w:eastAsia="ru-RU"/>
        </w:rPr>
        <w:t>Вопросам особенностей проведения допроса, методов, порядка его проведения  уделено внимание многих отечественных и зарубежных ученых. Однако наблюдается острая нехватка в фундаментальном таксономическом описании порядка проведения онлайн допроса. Переход от проведения классического допроса к дистанционному</w:t>
      </w:r>
      <w:r w:rsidR="009E4B44">
        <w:rPr>
          <w:rFonts w:ascii="Times New Roman" w:hAnsi="Times New Roman" w:cs="Times New Roman"/>
          <w:sz w:val="28"/>
          <w:szCs w:val="28"/>
          <w:lang w:eastAsia="ru-RU"/>
        </w:rPr>
        <w:t>,</w:t>
      </w:r>
      <w:r w:rsidRPr="00726FE7">
        <w:rPr>
          <w:rFonts w:ascii="Times New Roman" w:hAnsi="Times New Roman" w:cs="Times New Roman"/>
          <w:sz w:val="28"/>
          <w:szCs w:val="28"/>
          <w:lang w:eastAsia="ru-RU"/>
        </w:rPr>
        <w:t xml:space="preserve"> потенциально упускает из виду уровень организации, который полезен и необходим для следователей на практике. В данном контексте наша основная цель состоит в том, чтобы внести свой вклад в </w:t>
      </w:r>
      <w:r w:rsidRPr="00726FE7">
        <w:rPr>
          <w:rFonts w:ascii="Times New Roman" w:hAnsi="Times New Roman" w:cs="Times New Roman"/>
          <w:bCs/>
          <w:iCs/>
          <w:sz w:val="28"/>
          <w:szCs w:val="28"/>
          <w:lang w:eastAsia="ru-RU"/>
        </w:rPr>
        <w:t>науку о дистанционном допросе</w:t>
      </w:r>
      <w:r w:rsidRPr="00726FE7">
        <w:rPr>
          <w:rFonts w:ascii="Times New Roman" w:hAnsi="Times New Roman" w:cs="Times New Roman"/>
          <w:sz w:val="28"/>
          <w:szCs w:val="28"/>
          <w:lang w:eastAsia="ru-RU"/>
        </w:rPr>
        <w:t xml:space="preserve">, установив последовательный порядок действия сотрудника при </w:t>
      </w:r>
      <w:r w:rsidR="003818A3">
        <w:rPr>
          <w:rFonts w:ascii="Times New Roman" w:hAnsi="Times New Roman" w:cs="Times New Roman"/>
          <w:sz w:val="28"/>
          <w:szCs w:val="28"/>
          <w:lang w:eastAsia="ru-RU"/>
        </w:rPr>
        <w:t xml:space="preserve">его </w:t>
      </w:r>
      <w:r w:rsidRPr="00726FE7">
        <w:rPr>
          <w:rFonts w:ascii="Times New Roman" w:hAnsi="Times New Roman" w:cs="Times New Roman"/>
          <w:sz w:val="28"/>
          <w:szCs w:val="28"/>
          <w:lang w:eastAsia="ru-RU"/>
        </w:rPr>
        <w:t>проведении.</w:t>
      </w:r>
    </w:p>
    <w:p w:rsidR="00B848BA" w:rsidRPr="00C12C4C" w:rsidRDefault="00D408D7" w:rsidP="00B848BA">
      <w:pPr>
        <w:spacing w:after="0" w:line="240" w:lineRule="auto"/>
        <w:ind w:firstLine="709"/>
        <w:jc w:val="both"/>
        <w:rPr>
          <w:rFonts w:ascii="Times New Roman" w:eastAsia="Times New Roman" w:hAnsi="Times New Roman" w:cs="Times New Roman"/>
          <w:bCs/>
          <w:kern w:val="36"/>
          <w:sz w:val="28"/>
          <w:szCs w:val="28"/>
        </w:rPr>
      </w:pPr>
      <w:r w:rsidRPr="00C12C4C">
        <w:rPr>
          <w:rFonts w:ascii="Times New Roman" w:eastAsia="Times New Roman" w:hAnsi="Times New Roman" w:cs="Times New Roman"/>
          <w:bCs/>
          <w:kern w:val="36"/>
          <w:sz w:val="28"/>
          <w:szCs w:val="28"/>
        </w:rPr>
        <w:t xml:space="preserve">В целях совершенствования практической деятельности правоохранительных органов, осуществляющих производство дистанционных следственных действий, разработан «Алгоритм действий </w:t>
      </w:r>
      <w:r w:rsidR="00EC6B22" w:rsidRPr="00C12C4C">
        <w:rPr>
          <w:rFonts w:ascii="Times New Roman" w:eastAsia="Times New Roman" w:hAnsi="Times New Roman" w:cs="Times New Roman"/>
          <w:bCs/>
          <w:kern w:val="36"/>
          <w:sz w:val="28"/>
          <w:szCs w:val="28"/>
        </w:rPr>
        <w:t>следователя</w:t>
      </w:r>
      <w:r w:rsidRPr="00C12C4C">
        <w:rPr>
          <w:rFonts w:ascii="Times New Roman" w:eastAsia="Times New Roman" w:hAnsi="Times New Roman" w:cs="Times New Roman"/>
          <w:bCs/>
          <w:kern w:val="36"/>
          <w:sz w:val="28"/>
          <w:szCs w:val="28"/>
        </w:rPr>
        <w:t>, про</w:t>
      </w:r>
      <w:r w:rsidR="009E4B44" w:rsidRPr="00C12C4C">
        <w:rPr>
          <w:rFonts w:ascii="Times New Roman" w:eastAsia="Times New Roman" w:hAnsi="Times New Roman" w:cs="Times New Roman"/>
          <w:bCs/>
          <w:kern w:val="36"/>
          <w:sz w:val="28"/>
          <w:szCs w:val="28"/>
        </w:rPr>
        <w:t>из</w:t>
      </w:r>
      <w:r w:rsidRPr="00C12C4C">
        <w:rPr>
          <w:rFonts w:ascii="Times New Roman" w:eastAsia="Times New Roman" w:hAnsi="Times New Roman" w:cs="Times New Roman"/>
          <w:bCs/>
          <w:kern w:val="36"/>
          <w:sz w:val="28"/>
          <w:szCs w:val="28"/>
        </w:rPr>
        <w:t>водящ</w:t>
      </w:r>
      <w:r w:rsidR="00EC6B22" w:rsidRPr="00C12C4C">
        <w:rPr>
          <w:rFonts w:ascii="Times New Roman" w:eastAsia="Times New Roman" w:hAnsi="Times New Roman" w:cs="Times New Roman"/>
          <w:bCs/>
          <w:kern w:val="36"/>
          <w:sz w:val="28"/>
          <w:szCs w:val="28"/>
        </w:rPr>
        <w:t>его дистанционное следственное действие</w:t>
      </w:r>
      <w:r w:rsidRPr="00C12C4C">
        <w:rPr>
          <w:rFonts w:ascii="Times New Roman" w:eastAsia="Times New Roman" w:hAnsi="Times New Roman" w:cs="Times New Roman"/>
          <w:bCs/>
          <w:kern w:val="36"/>
          <w:sz w:val="28"/>
          <w:szCs w:val="28"/>
        </w:rPr>
        <w:t xml:space="preserve">», представляющий собой пошаговый инструктивный документ, направленный </w:t>
      </w:r>
      <w:r w:rsidR="00582EB2" w:rsidRPr="00C12C4C">
        <w:rPr>
          <w:rFonts w:ascii="Times New Roman" w:eastAsia="Times New Roman" w:hAnsi="Times New Roman" w:cs="Times New Roman"/>
          <w:bCs/>
          <w:kern w:val="36"/>
          <w:sz w:val="28"/>
          <w:szCs w:val="28"/>
        </w:rPr>
        <w:t xml:space="preserve">на оптимизацию </w:t>
      </w:r>
      <w:r w:rsidR="00B848BA" w:rsidRPr="00C12C4C">
        <w:rPr>
          <w:rFonts w:ascii="Times New Roman" w:eastAsia="Times New Roman" w:hAnsi="Times New Roman" w:cs="Times New Roman"/>
          <w:bCs/>
          <w:kern w:val="36"/>
          <w:sz w:val="28"/>
          <w:szCs w:val="28"/>
        </w:rPr>
        <w:t>деятельности</w:t>
      </w:r>
      <w:r w:rsidR="00582EB2" w:rsidRPr="00C12C4C">
        <w:rPr>
          <w:rFonts w:ascii="Times New Roman" w:eastAsia="Times New Roman" w:hAnsi="Times New Roman" w:cs="Times New Roman"/>
          <w:bCs/>
          <w:kern w:val="36"/>
          <w:sz w:val="28"/>
          <w:szCs w:val="28"/>
        </w:rPr>
        <w:t xml:space="preserve"> </w:t>
      </w:r>
      <w:r w:rsidR="009E4B44" w:rsidRPr="00C12C4C">
        <w:rPr>
          <w:rFonts w:ascii="Times New Roman" w:eastAsia="Times New Roman" w:hAnsi="Times New Roman" w:cs="Times New Roman"/>
          <w:bCs/>
          <w:kern w:val="36"/>
          <w:sz w:val="28"/>
          <w:szCs w:val="28"/>
        </w:rPr>
        <w:t xml:space="preserve">сотрудников </w:t>
      </w:r>
      <w:r w:rsidR="00582EB2" w:rsidRPr="00C12C4C">
        <w:rPr>
          <w:rFonts w:ascii="Times New Roman" w:eastAsia="Times New Roman" w:hAnsi="Times New Roman" w:cs="Times New Roman"/>
          <w:bCs/>
          <w:kern w:val="36"/>
          <w:sz w:val="28"/>
          <w:szCs w:val="28"/>
        </w:rPr>
        <w:t>следственных подразделений</w:t>
      </w:r>
      <w:r w:rsidR="00B848BA" w:rsidRPr="00C12C4C">
        <w:rPr>
          <w:rFonts w:ascii="Times New Roman" w:eastAsia="Times New Roman" w:hAnsi="Times New Roman" w:cs="Times New Roman"/>
          <w:bCs/>
          <w:kern w:val="36"/>
          <w:sz w:val="28"/>
          <w:szCs w:val="28"/>
        </w:rPr>
        <w:t>.</w:t>
      </w:r>
    </w:p>
    <w:p w:rsidR="00D408D7" w:rsidRPr="00C12C4C" w:rsidRDefault="00BC09FF" w:rsidP="00BC09FF">
      <w:pPr>
        <w:spacing w:after="0" w:line="240" w:lineRule="auto"/>
        <w:ind w:firstLine="708"/>
        <w:jc w:val="both"/>
        <w:rPr>
          <w:rFonts w:ascii="Times New Roman" w:eastAsia="Times New Roman" w:hAnsi="Times New Roman" w:cs="Times New Roman"/>
          <w:bCs/>
          <w:kern w:val="36"/>
          <w:sz w:val="28"/>
          <w:szCs w:val="28"/>
        </w:rPr>
      </w:pPr>
      <w:r w:rsidRPr="00C12C4C">
        <w:rPr>
          <w:rFonts w:ascii="Times New Roman" w:eastAsia="Times New Roman" w:hAnsi="Times New Roman" w:cs="Times New Roman"/>
          <w:bCs/>
          <w:kern w:val="36"/>
          <w:sz w:val="28"/>
          <w:szCs w:val="28"/>
        </w:rPr>
        <w:t>С научной точки зрения, деятельность</w:t>
      </w:r>
      <w:r w:rsidR="00D408D7" w:rsidRPr="00C12C4C">
        <w:rPr>
          <w:rFonts w:ascii="Times New Roman" w:eastAsia="Times New Roman" w:hAnsi="Times New Roman" w:cs="Times New Roman"/>
          <w:bCs/>
          <w:kern w:val="36"/>
          <w:sz w:val="28"/>
          <w:szCs w:val="28"/>
        </w:rPr>
        <w:t xml:space="preserve"> </w:t>
      </w:r>
      <w:r w:rsidRPr="00C12C4C">
        <w:rPr>
          <w:rFonts w:ascii="Times New Roman" w:eastAsia="Times New Roman" w:hAnsi="Times New Roman" w:cs="Times New Roman"/>
          <w:bCs/>
          <w:kern w:val="36"/>
          <w:sz w:val="28"/>
          <w:szCs w:val="28"/>
        </w:rPr>
        <w:t xml:space="preserve">следственных </w:t>
      </w:r>
      <w:r w:rsidR="00D408D7" w:rsidRPr="00C12C4C">
        <w:rPr>
          <w:rFonts w:ascii="Times New Roman" w:eastAsia="Times New Roman" w:hAnsi="Times New Roman" w:cs="Times New Roman"/>
          <w:bCs/>
          <w:kern w:val="36"/>
          <w:sz w:val="28"/>
          <w:szCs w:val="28"/>
        </w:rPr>
        <w:t xml:space="preserve">органов </w:t>
      </w:r>
      <w:r w:rsidRPr="00C12C4C">
        <w:rPr>
          <w:rFonts w:ascii="Times New Roman" w:eastAsia="Times New Roman" w:hAnsi="Times New Roman" w:cs="Times New Roman"/>
          <w:bCs/>
          <w:kern w:val="36"/>
          <w:sz w:val="28"/>
          <w:szCs w:val="28"/>
        </w:rPr>
        <w:t>при</w:t>
      </w:r>
      <w:r w:rsidR="00D408D7" w:rsidRPr="00C12C4C">
        <w:rPr>
          <w:rFonts w:ascii="Times New Roman" w:eastAsia="Times New Roman" w:hAnsi="Times New Roman" w:cs="Times New Roman"/>
          <w:bCs/>
          <w:kern w:val="36"/>
          <w:sz w:val="28"/>
          <w:szCs w:val="28"/>
        </w:rPr>
        <w:t xml:space="preserve"> </w:t>
      </w:r>
      <w:r w:rsidRPr="00C12C4C">
        <w:rPr>
          <w:rFonts w:ascii="Times New Roman" w:eastAsia="Times New Roman" w:hAnsi="Times New Roman" w:cs="Times New Roman"/>
          <w:bCs/>
          <w:kern w:val="36"/>
          <w:sz w:val="28"/>
          <w:szCs w:val="28"/>
        </w:rPr>
        <w:t xml:space="preserve">производстве </w:t>
      </w:r>
      <w:r w:rsidR="00933295" w:rsidRPr="00C12C4C">
        <w:rPr>
          <w:rFonts w:ascii="Times New Roman" w:eastAsia="Times New Roman" w:hAnsi="Times New Roman" w:cs="Times New Roman"/>
          <w:bCs/>
          <w:kern w:val="36"/>
          <w:sz w:val="28"/>
          <w:szCs w:val="28"/>
        </w:rPr>
        <w:t>дистанционных следственных действий</w:t>
      </w:r>
      <w:r w:rsidR="00D408D7" w:rsidRPr="00C12C4C">
        <w:rPr>
          <w:rFonts w:ascii="Times New Roman" w:eastAsia="Times New Roman" w:hAnsi="Times New Roman" w:cs="Times New Roman"/>
          <w:bCs/>
          <w:kern w:val="36"/>
          <w:sz w:val="28"/>
          <w:szCs w:val="28"/>
        </w:rPr>
        <w:t>, должн</w:t>
      </w:r>
      <w:r w:rsidRPr="00C12C4C">
        <w:rPr>
          <w:rFonts w:ascii="Times New Roman" w:eastAsia="Times New Roman" w:hAnsi="Times New Roman" w:cs="Times New Roman"/>
          <w:bCs/>
          <w:kern w:val="36"/>
          <w:sz w:val="28"/>
          <w:szCs w:val="28"/>
        </w:rPr>
        <w:t>а быть нацелена</w:t>
      </w:r>
      <w:r w:rsidR="00D408D7" w:rsidRPr="00C12C4C">
        <w:rPr>
          <w:rFonts w:ascii="Times New Roman" w:eastAsia="Times New Roman" w:hAnsi="Times New Roman" w:cs="Times New Roman"/>
          <w:bCs/>
          <w:kern w:val="36"/>
          <w:sz w:val="28"/>
          <w:szCs w:val="28"/>
        </w:rPr>
        <w:t xml:space="preserve"> как на стабилизацию имеющейся практики, </w:t>
      </w:r>
      <w:r w:rsidRPr="00C12C4C">
        <w:rPr>
          <w:rFonts w:ascii="Times New Roman" w:eastAsia="Times New Roman" w:hAnsi="Times New Roman" w:cs="Times New Roman"/>
          <w:bCs/>
          <w:kern w:val="36"/>
          <w:sz w:val="28"/>
          <w:szCs w:val="28"/>
        </w:rPr>
        <w:t xml:space="preserve">а </w:t>
      </w:r>
      <w:r w:rsidR="00D408D7" w:rsidRPr="00C12C4C">
        <w:rPr>
          <w:rFonts w:ascii="Times New Roman" w:eastAsia="Times New Roman" w:hAnsi="Times New Roman" w:cs="Times New Roman"/>
          <w:bCs/>
          <w:kern w:val="36"/>
          <w:sz w:val="28"/>
          <w:szCs w:val="28"/>
        </w:rPr>
        <w:t>так</w:t>
      </w:r>
      <w:r w:rsidRPr="00C12C4C">
        <w:rPr>
          <w:rFonts w:ascii="Times New Roman" w:eastAsia="Times New Roman" w:hAnsi="Times New Roman" w:cs="Times New Roman"/>
          <w:bCs/>
          <w:kern w:val="36"/>
          <w:sz w:val="28"/>
          <w:szCs w:val="28"/>
        </w:rPr>
        <w:t xml:space="preserve">же </w:t>
      </w:r>
      <w:r w:rsidR="00D408D7" w:rsidRPr="00C12C4C">
        <w:rPr>
          <w:rFonts w:ascii="Times New Roman" w:eastAsia="Times New Roman" w:hAnsi="Times New Roman" w:cs="Times New Roman"/>
          <w:bCs/>
          <w:kern w:val="36"/>
          <w:sz w:val="28"/>
          <w:szCs w:val="28"/>
        </w:rPr>
        <w:t xml:space="preserve">на развитие «цифровой профессиональной компетентности» будущих сотрудников. Разработанный </w:t>
      </w:r>
      <w:r w:rsidRPr="00C12C4C">
        <w:rPr>
          <w:rFonts w:ascii="Times New Roman" w:eastAsia="Times New Roman" w:hAnsi="Times New Roman" w:cs="Times New Roman"/>
          <w:bCs/>
          <w:kern w:val="36"/>
          <w:sz w:val="28"/>
          <w:szCs w:val="28"/>
        </w:rPr>
        <w:t xml:space="preserve">автором </w:t>
      </w:r>
      <w:r w:rsidR="00D408D7" w:rsidRPr="00C12C4C">
        <w:rPr>
          <w:rFonts w:ascii="Times New Roman" w:eastAsia="Times New Roman" w:hAnsi="Times New Roman" w:cs="Times New Roman"/>
          <w:bCs/>
          <w:kern w:val="36"/>
          <w:sz w:val="28"/>
          <w:szCs w:val="28"/>
        </w:rPr>
        <w:t xml:space="preserve">проект приказа «Об утверждении Инструкции о порядке производства </w:t>
      </w:r>
      <w:r w:rsidRPr="00C12C4C">
        <w:rPr>
          <w:rFonts w:ascii="Times New Roman" w:eastAsia="Times New Roman" w:hAnsi="Times New Roman" w:cs="Times New Roman"/>
          <w:bCs/>
          <w:kern w:val="36"/>
          <w:sz w:val="28"/>
          <w:szCs w:val="28"/>
        </w:rPr>
        <w:t>ДСД</w:t>
      </w:r>
      <w:r w:rsidR="00D408D7" w:rsidRPr="00C12C4C">
        <w:rPr>
          <w:rFonts w:ascii="Times New Roman" w:eastAsia="Times New Roman" w:hAnsi="Times New Roman" w:cs="Times New Roman"/>
          <w:bCs/>
          <w:kern w:val="36"/>
          <w:sz w:val="28"/>
          <w:szCs w:val="28"/>
        </w:rPr>
        <w:t xml:space="preserve">» и «Алгоритм действий </w:t>
      </w:r>
      <w:r w:rsidRPr="00C12C4C">
        <w:rPr>
          <w:rFonts w:ascii="Times New Roman" w:eastAsia="Times New Roman" w:hAnsi="Times New Roman" w:cs="Times New Roman"/>
          <w:bCs/>
          <w:kern w:val="36"/>
          <w:sz w:val="28"/>
          <w:szCs w:val="28"/>
        </w:rPr>
        <w:t>следователя</w:t>
      </w:r>
      <w:r w:rsidR="00D408D7" w:rsidRPr="00C12C4C">
        <w:rPr>
          <w:rFonts w:ascii="Times New Roman" w:eastAsia="Times New Roman" w:hAnsi="Times New Roman" w:cs="Times New Roman"/>
          <w:bCs/>
          <w:kern w:val="36"/>
          <w:sz w:val="28"/>
          <w:szCs w:val="28"/>
        </w:rPr>
        <w:t xml:space="preserve">, </w:t>
      </w:r>
      <w:r w:rsidRPr="00C12C4C">
        <w:rPr>
          <w:rFonts w:ascii="Times New Roman" w:eastAsia="Times New Roman" w:hAnsi="Times New Roman" w:cs="Times New Roman"/>
          <w:bCs/>
          <w:kern w:val="36"/>
          <w:sz w:val="28"/>
          <w:szCs w:val="28"/>
        </w:rPr>
        <w:t>про</w:t>
      </w:r>
      <w:r w:rsidR="009E4B44" w:rsidRPr="00C12C4C">
        <w:rPr>
          <w:rFonts w:ascii="Times New Roman" w:eastAsia="Times New Roman" w:hAnsi="Times New Roman" w:cs="Times New Roman"/>
          <w:bCs/>
          <w:kern w:val="36"/>
          <w:sz w:val="28"/>
          <w:szCs w:val="28"/>
        </w:rPr>
        <w:t>из</w:t>
      </w:r>
      <w:r w:rsidRPr="00C12C4C">
        <w:rPr>
          <w:rFonts w:ascii="Times New Roman" w:eastAsia="Times New Roman" w:hAnsi="Times New Roman" w:cs="Times New Roman"/>
          <w:bCs/>
          <w:kern w:val="36"/>
          <w:sz w:val="28"/>
          <w:szCs w:val="28"/>
        </w:rPr>
        <w:t>водящего</w:t>
      </w:r>
      <w:r w:rsidR="00D408D7" w:rsidRPr="00C12C4C">
        <w:rPr>
          <w:rFonts w:ascii="Times New Roman" w:eastAsia="Times New Roman" w:hAnsi="Times New Roman" w:cs="Times New Roman"/>
          <w:bCs/>
          <w:kern w:val="36"/>
          <w:sz w:val="28"/>
          <w:szCs w:val="28"/>
        </w:rPr>
        <w:t xml:space="preserve"> </w:t>
      </w:r>
      <w:r w:rsidRPr="00C12C4C">
        <w:rPr>
          <w:rFonts w:ascii="Times New Roman" w:eastAsia="Times New Roman" w:hAnsi="Times New Roman" w:cs="Times New Roman"/>
          <w:bCs/>
          <w:kern w:val="36"/>
          <w:sz w:val="28"/>
          <w:szCs w:val="28"/>
        </w:rPr>
        <w:t>дистанционное следственное действие</w:t>
      </w:r>
      <w:r w:rsidR="00D408D7" w:rsidRPr="00C12C4C">
        <w:rPr>
          <w:rFonts w:ascii="Times New Roman" w:eastAsia="Times New Roman" w:hAnsi="Times New Roman" w:cs="Times New Roman"/>
          <w:bCs/>
          <w:kern w:val="36"/>
          <w:sz w:val="28"/>
          <w:szCs w:val="28"/>
        </w:rPr>
        <w:t>» направлены на систематизацию деятельност</w:t>
      </w:r>
      <w:r w:rsidR="000717D0" w:rsidRPr="00C12C4C">
        <w:rPr>
          <w:rFonts w:ascii="Times New Roman" w:eastAsia="Times New Roman" w:hAnsi="Times New Roman" w:cs="Times New Roman"/>
          <w:bCs/>
          <w:kern w:val="36"/>
          <w:sz w:val="28"/>
          <w:szCs w:val="28"/>
        </w:rPr>
        <w:t xml:space="preserve">и </w:t>
      </w:r>
      <w:r w:rsidR="00B848BA" w:rsidRPr="00C12C4C">
        <w:rPr>
          <w:rFonts w:ascii="Times New Roman" w:eastAsia="Times New Roman" w:hAnsi="Times New Roman" w:cs="Times New Roman"/>
          <w:bCs/>
          <w:kern w:val="36"/>
          <w:sz w:val="28"/>
          <w:szCs w:val="28"/>
        </w:rPr>
        <w:t xml:space="preserve">следственных подразделений </w:t>
      </w:r>
      <w:r w:rsidR="000717D0" w:rsidRPr="00C12C4C">
        <w:rPr>
          <w:rFonts w:ascii="Times New Roman" w:eastAsia="Times New Roman" w:hAnsi="Times New Roman" w:cs="Times New Roman"/>
          <w:bCs/>
          <w:kern w:val="36"/>
          <w:sz w:val="28"/>
          <w:szCs w:val="28"/>
        </w:rPr>
        <w:t>по рассматриваемой проблеме</w:t>
      </w:r>
      <w:r w:rsidR="00D408D7" w:rsidRPr="00C12C4C">
        <w:rPr>
          <w:rFonts w:ascii="Times New Roman" w:eastAsia="Times New Roman" w:hAnsi="Times New Roman" w:cs="Times New Roman"/>
          <w:bCs/>
          <w:kern w:val="36"/>
          <w:sz w:val="28"/>
          <w:szCs w:val="28"/>
        </w:rPr>
        <w:t>, более четкое и единообразное решение организационно-правовых вопросов, устранение имеющихся противоречий</w:t>
      </w:r>
      <w:r w:rsidR="00B848BA" w:rsidRPr="00C12C4C">
        <w:rPr>
          <w:rFonts w:ascii="Times New Roman" w:eastAsia="Times New Roman" w:hAnsi="Times New Roman" w:cs="Times New Roman"/>
          <w:bCs/>
          <w:kern w:val="36"/>
          <w:sz w:val="28"/>
          <w:szCs w:val="28"/>
        </w:rPr>
        <w:t>. В приложении</w:t>
      </w:r>
      <w:r w:rsidR="00D408D7" w:rsidRPr="00C12C4C">
        <w:rPr>
          <w:rFonts w:ascii="Times New Roman" w:eastAsia="Times New Roman" w:hAnsi="Times New Roman" w:cs="Times New Roman"/>
          <w:bCs/>
          <w:kern w:val="36"/>
          <w:sz w:val="28"/>
          <w:szCs w:val="28"/>
        </w:rPr>
        <w:t xml:space="preserve"> представлены </w:t>
      </w:r>
      <w:r w:rsidR="00B848BA" w:rsidRPr="00C12C4C">
        <w:rPr>
          <w:rFonts w:ascii="Times New Roman" w:eastAsia="Times New Roman" w:hAnsi="Times New Roman" w:cs="Times New Roman"/>
          <w:bCs/>
          <w:kern w:val="36"/>
          <w:sz w:val="28"/>
          <w:szCs w:val="28"/>
        </w:rPr>
        <w:t xml:space="preserve">сводные данные анкетирования сотрудников правоохранительных органов по вопросам, связанным с проведением дистанционных следственных действий (указывающих на необходимость регламентации вышеуказанных циркуляров для практических работников), </w:t>
      </w:r>
      <w:r w:rsidR="00D408D7" w:rsidRPr="00C12C4C">
        <w:rPr>
          <w:rFonts w:ascii="Times New Roman" w:eastAsia="Times New Roman" w:hAnsi="Times New Roman" w:cs="Times New Roman"/>
          <w:bCs/>
          <w:kern w:val="36"/>
          <w:sz w:val="28"/>
          <w:szCs w:val="28"/>
        </w:rPr>
        <w:t>алгоритм действий дол</w:t>
      </w:r>
      <w:r w:rsidR="00933295" w:rsidRPr="00C12C4C">
        <w:rPr>
          <w:rFonts w:ascii="Times New Roman" w:eastAsia="Times New Roman" w:hAnsi="Times New Roman" w:cs="Times New Roman"/>
          <w:bCs/>
          <w:kern w:val="36"/>
          <w:sz w:val="28"/>
          <w:szCs w:val="28"/>
        </w:rPr>
        <w:t>жностных лиц, о</w:t>
      </w:r>
      <w:r w:rsidR="000717D0" w:rsidRPr="00C12C4C">
        <w:rPr>
          <w:rFonts w:ascii="Times New Roman" w:eastAsia="Times New Roman" w:hAnsi="Times New Roman" w:cs="Times New Roman"/>
          <w:bCs/>
          <w:kern w:val="36"/>
          <w:sz w:val="28"/>
          <w:szCs w:val="28"/>
        </w:rPr>
        <w:t xml:space="preserve">существляющих дистанционные </w:t>
      </w:r>
      <w:r w:rsidR="00575EED" w:rsidRPr="00C12C4C">
        <w:rPr>
          <w:rFonts w:ascii="Times New Roman" w:eastAsia="Times New Roman" w:hAnsi="Times New Roman" w:cs="Times New Roman"/>
          <w:bCs/>
          <w:kern w:val="36"/>
          <w:sz w:val="28"/>
          <w:szCs w:val="28"/>
        </w:rPr>
        <w:t>СД</w:t>
      </w:r>
      <w:r w:rsidR="00D408D7" w:rsidRPr="00C12C4C">
        <w:rPr>
          <w:rFonts w:ascii="Times New Roman" w:eastAsia="Times New Roman" w:hAnsi="Times New Roman" w:cs="Times New Roman"/>
          <w:bCs/>
          <w:kern w:val="36"/>
          <w:sz w:val="28"/>
          <w:szCs w:val="28"/>
        </w:rPr>
        <w:t>.</w:t>
      </w:r>
    </w:p>
    <w:p w:rsidR="00AB77DB" w:rsidRPr="00310AA9" w:rsidRDefault="00B54EC7" w:rsidP="00115955">
      <w:pPr>
        <w:spacing w:after="0" w:line="240" w:lineRule="auto"/>
        <w:ind w:firstLine="708"/>
        <w:jc w:val="both"/>
        <w:rPr>
          <w:rFonts w:ascii="Times New Roman" w:hAnsi="Times New Roman" w:cs="Times New Roman"/>
          <w:b/>
          <w:sz w:val="28"/>
          <w:szCs w:val="28"/>
        </w:rPr>
      </w:pPr>
      <w:r w:rsidRPr="00310AA9">
        <w:rPr>
          <w:rFonts w:ascii="Times New Roman" w:hAnsi="Times New Roman" w:cs="Times New Roman"/>
          <w:sz w:val="28"/>
          <w:szCs w:val="28"/>
        </w:rPr>
        <w:t xml:space="preserve">Анализ опыта, наработанного </w:t>
      </w:r>
      <w:r w:rsidR="00310AA9" w:rsidRPr="00310AA9">
        <w:rPr>
          <w:rFonts w:ascii="Times New Roman" w:hAnsi="Times New Roman" w:cs="Times New Roman"/>
          <w:sz w:val="28"/>
          <w:szCs w:val="28"/>
        </w:rPr>
        <w:t>следственными органами</w:t>
      </w:r>
      <w:r w:rsidRPr="00310AA9">
        <w:rPr>
          <w:rFonts w:ascii="Times New Roman" w:hAnsi="Times New Roman" w:cs="Times New Roman"/>
          <w:sz w:val="28"/>
          <w:szCs w:val="28"/>
        </w:rPr>
        <w:t xml:space="preserve">, позволяет предложить </w:t>
      </w:r>
      <w:r w:rsidR="008D3816" w:rsidRPr="00310AA9">
        <w:rPr>
          <w:rFonts w:ascii="Times New Roman" w:hAnsi="Times New Roman" w:cs="Times New Roman"/>
          <w:sz w:val="28"/>
          <w:szCs w:val="28"/>
        </w:rPr>
        <w:t xml:space="preserve">авторский </w:t>
      </w:r>
      <w:r w:rsidRPr="00310AA9">
        <w:rPr>
          <w:rFonts w:ascii="Times New Roman" w:hAnsi="Times New Roman" w:cs="Times New Roman"/>
          <w:b/>
          <w:sz w:val="28"/>
          <w:szCs w:val="28"/>
        </w:rPr>
        <w:t xml:space="preserve">алгоритм производства </w:t>
      </w:r>
      <w:r w:rsidR="00310AA9" w:rsidRPr="00310AA9">
        <w:rPr>
          <w:rFonts w:ascii="Times New Roman" w:hAnsi="Times New Roman" w:cs="Times New Roman"/>
          <w:b/>
          <w:sz w:val="28"/>
          <w:szCs w:val="28"/>
        </w:rPr>
        <w:t>ДСД</w:t>
      </w:r>
      <w:r w:rsidRPr="00310AA9">
        <w:rPr>
          <w:rFonts w:ascii="Times New Roman" w:hAnsi="Times New Roman" w:cs="Times New Roman"/>
          <w:b/>
          <w:sz w:val="28"/>
          <w:szCs w:val="28"/>
        </w:rPr>
        <w:t xml:space="preserve">: </w:t>
      </w:r>
    </w:p>
    <w:p w:rsidR="00FA5DF3" w:rsidRPr="00FA5DF3" w:rsidRDefault="008D3816" w:rsidP="00FA5DF3">
      <w:pPr>
        <w:pStyle w:val="a8"/>
        <w:numPr>
          <w:ilvl w:val="0"/>
          <w:numId w:val="9"/>
        </w:numPr>
        <w:spacing w:after="0" w:line="240" w:lineRule="auto"/>
        <w:ind w:left="0" w:firstLine="0"/>
        <w:jc w:val="both"/>
        <w:rPr>
          <w:rFonts w:ascii="Times New Roman" w:hAnsi="Times New Roman" w:cs="Times New Roman"/>
          <w:sz w:val="28"/>
          <w:szCs w:val="28"/>
        </w:rPr>
      </w:pPr>
      <w:r w:rsidRPr="00310AA9">
        <w:rPr>
          <w:rFonts w:ascii="Times New Roman" w:hAnsi="Times New Roman" w:cs="Times New Roman"/>
          <w:sz w:val="28"/>
          <w:szCs w:val="28"/>
        </w:rPr>
        <w:t>Специалисту</w:t>
      </w:r>
      <w:r w:rsidRPr="008D3816">
        <w:rPr>
          <w:rFonts w:ascii="Times New Roman" w:hAnsi="Times New Roman" w:cs="Times New Roman"/>
          <w:sz w:val="28"/>
          <w:szCs w:val="28"/>
        </w:rPr>
        <w:t>, привлеченному к производству дистанционного допроса, необходимо выяснить возможность связи с органом уголовного преследования, инициировавшим его производство. Для этого производится тестовое соединение, в ходе которого проверяется уровень и устойчивость сигнала, совместимость программного обеспечения и устройств видеосвязи, оценивается место производства до</w:t>
      </w:r>
      <w:r>
        <w:rPr>
          <w:rFonts w:ascii="Times New Roman" w:hAnsi="Times New Roman" w:cs="Times New Roman"/>
          <w:sz w:val="28"/>
          <w:szCs w:val="28"/>
        </w:rPr>
        <w:t xml:space="preserve">проса на предмет шумоизоляции. </w:t>
      </w:r>
      <w:r w:rsidRPr="008D3816">
        <w:rPr>
          <w:rFonts w:ascii="Times New Roman" w:hAnsi="Times New Roman" w:cs="Times New Roman"/>
          <w:sz w:val="28"/>
          <w:szCs w:val="28"/>
        </w:rPr>
        <w:t xml:space="preserve">Далее производится установка связи с </w:t>
      </w:r>
      <w:r w:rsidRPr="00FA5DF3">
        <w:rPr>
          <w:rFonts w:ascii="Times New Roman" w:hAnsi="Times New Roman" w:cs="Times New Roman"/>
          <w:sz w:val="28"/>
          <w:szCs w:val="28"/>
        </w:rPr>
        <w:t>органом, инициирующим допрос, в ходе которой проверяется качество звука и изображения, а также информационная безопасность.</w:t>
      </w:r>
    </w:p>
    <w:p w:rsidR="00FA5DF3" w:rsidRPr="00FA5DF3" w:rsidRDefault="00007091" w:rsidP="00FA5DF3">
      <w:pPr>
        <w:pStyle w:val="a8"/>
        <w:numPr>
          <w:ilvl w:val="0"/>
          <w:numId w:val="9"/>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Перед процедурой ДСД</w:t>
      </w:r>
      <w:r w:rsidR="00FA5DF3" w:rsidRPr="00FA5DF3">
        <w:rPr>
          <w:rFonts w:ascii="Times New Roman" w:hAnsi="Times New Roman" w:cs="Times New Roman"/>
          <w:sz w:val="28"/>
          <w:szCs w:val="28"/>
        </w:rPr>
        <w:t xml:space="preserve"> следователь, удостоверившись в личности</w:t>
      </w:r>
      <w:r w:rsidR="00F8013E" w:rsidRPr="00F8013E">
        <w:rPr>
          <w:rFonts w:ascii="Times New Roman" w:hAnsi="Times New Roman" w:cs="Times New Roman"/>
          <w:sz w:val="28"/>
          <w:szCs w:val="28"/>
        </w:rPr>
        <w:t xml:space="preserve"> </w:t>
      </w:r>
      <w:r w:rsidR="00F8013E" w:rsidRPr="00FA5DF3">
        <w:rPr>
          <w:rFonts w:ascii="Times New Roman" w:hAnsi="Times New Roman" w:cs="Times New Roman"/>
          <w:sz w:val="28"/>
          <w:szCs w:val="28"/>
        </w:rPr>
        <w:t>допрашиваемого</w:t>
      </w:r>
      <w:r w:rsidR="00F8013E">
        <w:rPr>
          <w:rFonts w:ascii="Times New Roman" w:hAnsi="Times New Roman" w:cs="Times New Roman"/>
          <w:sz w:val="28"/>
          <w:szCs w:val="28"/>
        </w:rPr>
        <w:t xml:space="preserve"> лица</w:t>
      </w:r>
      <w:r w:rsidR="00FA5DF3" w:rsidRPr="00FA5DF3">
        <w:rPr>
          <w:rFonts w:ascii="Times New Roman" w:hAnsi="Times New Roman" w:cs="Times New Roman"/>
          <w:sz w:val="28"/>
          <w:szCs w:val="28"/>
        </w:rPr>
        <w:t xml:space="preserve">, осуществляет разъяснение </w:t>
      </w:r>
      <w:r w:rsidR="00F8013E">
        <w:rPr>
          <w:rFonts w:ascii="Times New Roman" w:hAnsi="Times New Roman" w:cs="Times New Roman"/>
          <w:sz w:val="28"/>
          <w:szCs w:val="28"/>
        </w:rPr>
        <w:t xml:space="preserve">его </w:t>
      </w:r>
      <w:r w:rsidR="00FA5DF3" w:rsidRPr="00FA5DF3">
        <w:rPr>
          <w:rFonts w:ascii="Times New Roman" w:hAnsi="Times New Roman" w:cs="Times New Roman"/>
          <w:sz w:val="28"/>
          <w:szCs w:val="28"/>
        </w:rPr>
        <w:t xml:space="preserve">прав и обязанностей.  </w:t>
      </w:r>
    </w:p>
    <w:p w:rsidR="009D0CC6" w:rsidRPr="00FA5DF3" w:rsidRDefault="00FA5DF3" w:rsidP="00FA5DF3">
      <w:pPr>
        <w:pStyle w:val="a8"/>
        <w:numPr>
          <w:ilvl w:val="0"/>
          <w:numId w:val="9"/>
        </w:numPr>
        <w:spacing w:after="0" w:line="240" w:lineRule="auto"/>
        <w:ind w:left="0" w:firstLine="0"/>
        <w:jc w:val="both"/>
        <w:rPr>
          <w:rFonts w:ascii="Times New Roman" w:hAnsi="Times New Roman" w:cs="Times New Roman"/>
          <w:sz w:val="28"/>
          <w:szCs w:val="28"/>
        </w:rPr>
      </w:pPr>
      <w:r w:rsidRPr="00FA5DF3">
        <w:rPr>
          <w:rFonts w:ascii="Times New Roman" w:hAnsi="Times New Roman" w:cs="Times New Roman"/>
          <w:sz w:val="28"/>
          <w:szCs w:val="28"/>
        </w:rPr>
        <w:t>В протоколе делается отметка о</w:t>
      </w:r>
      <w:r w:rsidR="00F01909">
        <w:rPr>
          <w:rFonts w:ascii="Times New Roman" w:hAnsi="Times New Roman" w:cs="Times New Roman"/>
          <w:sz w:val="28"/>
          <w:szCs w:val="28"/>
        </w:rPr>
        <w:t xml:space="preserve"> времени производства ДСД</w:t>
      </w:r>
      <w:r w:rsidRPr="00FA5DF3">
        <w:rPr>
          <w:rFonts w:ascii="Times New Roman" w:hAnsi="Times New Roman" w:cs="Times New Roman"/>
          <w:sz w:val="28"/>
          <w:szCs w:val="28"/>
        </w:rPr>
        <w:t>.</w:t>
      </w:r>
    </w:p>
    <w:p w:rsidR="00B40D2C" w:rsidRPr="00F8013E" w:rsidRDefault="00F8013E" w:rsidP="00F579C3">
      <w:pPr>
        <w:pStyle w:val="a8"/>
        <w:numPr>
          <w:ilvl w:val="0"/>
          <w:numId w:val="9"/>
        </w:numPr>
        <w:spacing w:after="0" w:line="240" w:lineRule="auto"/>
        <w:ind w:left="0" w:firstLine="0"/>
        <w:jc w:val="both"/>
        <w:rPr>
          <w:rFonts w:ascii="Times New Roman" w:hAnsi="Times New Roman" w:cs="Times New Roman"/>
          <w:sz w:val="28"/>
          <w:szCs w:val="28"/>
        </w:rPr>
      </w:pPr>
      <w:r w:rsidRPr="00F8013E">
        <w:rPr>
          <w:rFonts w:ascii="Times New Roman" w:hAnsi="Times New Roman" w:cs="Times New Roman"/>
          <w:sz w:val="28"/>
          <w:szCs w:val="28"/>
        </w:rPr>
        <w:t xml:space="preserve">В процессе </w:t>
      </w:r>
      <w:r w:rsidR="00007091">
        <w:rPr>
          <w:rFonts w:ascii="Times New Roman" w:hAnsi="Times New Roman" w:cs="Times New Roman"/>
          <w:sz w:val="28"/>
          <w:szCs w:val="28"/>
        </w:rPr>
        <w:t>следственного действия</w:t>
      </w:r>
      <w:r w:rsidRPr="00F8013E">
        <w:rPr>
          <w:rFonts w:ascii="Times New Roman" w:hAnsi="Times New Roman" w:cs="Times New Roman"/>
          <w:sz w:val="28"/>
          <w:szCs w:val="28"/>
        </w:rPr>
        <w:t xml:space="preserve"> осуществляется его протоколирование. По его окончанию производится ознакомление. В случае отсутствия замечаний, протокол ДСД подписывают все участники с помощью стилуса. После чего он направляется следователю-инициатору ДСД.</w:t>
      </w:r>
    </w:p>
    <w:p w:rsidR="00B40D2C" w:rsidRPr="00C12C4C" w:rsidRDefault="00B40D2C" w:rsidP="008E5B0A">
      <w:pPr>
        <w:pStyle w:val="a5"/>
        <w:spacing w:before="0" w:beforeAutospacing="0" w:after="0" w:afterAutospacing="0"/>
        <w:ind w:firstLine="708"/>
        <w:jc w:val="both"/>
        <w:rPr>
          <w:sz w:val="28"/>
          <w:szCs w:val="28"/>
        </w:rPr>
      </w:pPr>
      <w:r w:rsidRPr="00B40D2C">
        <w:rPr>
          <w:sz w:val="28"/>
          <w:szCs w:val="28"/>
        </w:rPr>
        <w:t xml:space="preserve">В данном контексте предлагается альтернативная вариация действий по заверению протокола. </w:t>
      </w:r>
      <w:r w:rsidR="00192AB9">
        <w:rPr>
          <w:sz w:val="28"/>
          <w:szCs w:val="28"/>
        </w:rPr>
        <w:t>Разрешить д</w:t>
      </w:r>
      <w:r w:rsidRPr="00B40D2C">
        <w:rPr>
          <w:sz w:val="28"/>
          <w:szCs w:val="28"/>
        </w:rPr>
        <w:t xml:space="preserve">оступ в </w:t>
      </w:r>
      <w:r w:rsidR="00192AB9">
        <w:rPr>
          <w:sz w:val="28"/>
          <w:szCs w:val="28"/>
        </w:rPr>
        <w:t xml:space="preserve">информационную систему </w:t>
      </w:r>
      <w:r>
        <w:rPr>
          <w:sz w:val="28"/>
          <w:szCs w:val="28"/>
        </w:rPr>
        <w:t>ЕРДР</w:t>
      </w:r>
      <w:r w:rsidRPr="00B40D2C">
        <w:rPr>
          <w:sz w:val="28"/>
          <w:szCs w:val="28"/>
        </w:rPr>
        <w:t xml:space="preserve"> </w:t>
      </w:r>
      <w:r w:rsidRPr="0091680E">
        <w:rPr>
          <w:sz w:val="28"/>
          <w:szCs w:val="28"/>
        </w:rPr>
        <w:t>второго следователя</w:t>
      </w:r>
      <w:r w:rsidR="00192AB9" w:rsidRPr="0091680E">
        <w:rPr>
          <w:sz w:val="28"/>
          <w:szCs w:val="28"/>
        </w:rPr>
        <w:t>, для того,</w:t>
      </w:r>
      <w:r w:rsidRPr="0091680E">
        <w:rPr>
          <w:sz w:val="28"/>
          <w:szCs w:val="28"/>
        </w:rPr>
        <w:t xml:space="preserve"> чтоб</w:t>
      </w:r>
      <w:r w:rsidR="00192AB9" w:rsidRPr="0091680E">
        <w:rPr>
          <w:sz w:val="28"/>
          <w:szCs w:val="28"/>
        </w:rPr>
        <w:t>ы</w:t>
      </w:r>
      <w:r w:rsidRPr="0091680E">
        <w:rPr>
          <w:sz w:val="28"/>
          <w:szCs w:val="28"/>
        </w:rPr>
        <w:t xml:space="preserve"> допрашиваемое</w:t>
      </w:r>
      <w:r w:rsidR="00192AB9" w:rsidRPr="0091680E">
        <w:rPr>
          <w:sz w:val="28"/>
          <w:szCs w:val="28"/>
        </w:rPr>
        <w:t xml:space="preserve"> лицо заверило протокол </w:t>
      </w:r>
      <w:r w:rsidR="00CC1690">
        <w:rPr>
          <w:sz w:val="28"/>
          <w:szCs w:val="28"/>
        </w:rPr>
        <w:t>дистанционного допроса</w:t>
      </w:r>
      <w:r w:rsidR="00192AB9" w:rsidRPr="0091680E">
        <w:rPr>
          <w:sz w:val="28"/>
          <w:szCs w:val="28"/>
        </w:rPr>
        <w:t xml:space="preserve">. </w:t>
      </w:r>
      <w:r w:rsidR="0091680E" w:rsidRPr="0091680E">
        <w:rPr>
          <w:sz w:val="28"/>
          <w:szCs w:val="28"/>
        </w:rPr>
        <w:t xml:space="preserve">После </w:t>
      </w:r>
      <w:r w:rsidR="0091680E" w:rsidRPr="00C12C4C">
        <w:rPr>
          <w:sz w:val="28"/>
          <w:szCs w:val="28"/>
        </w:rPr>
        <w:t>чего</w:t>
      </w:r>
      <w:r w:rsidR="00192AB9" w:rsidRPr="00C12C4C">
        <w:rPr>
          <w:sz w:val="28"/>
          <w:szCs w:val="28"/>
        </w:rPr>
        <w:t xml:space="preserve"> данный протокол</w:t>
      </w:r>
      <w:r w:rsidRPr="00C12C4C">
        <w:rPr>
          <w:sz w:val="28"/>
          <w:szCs w:val="28"/>
        </w:rPr>
        <w:t xml:space="preserve"> автоматически </w:t>
      </w:r>
      <w:r w:rsidR="00192AB9" w:rsidRPr="00C12C4C">
        <w:rPr>
          <w:sz w:val="28"/>
          <w:szCs w:val="28"/>
        </w:rPr>
        <w:t>будет загружен в ЕРДР.</w:t>
      </w:r>
      <w:r w:rsidR="0091680E" w:rsidRPr="00C12C4C">
        <w:rPr>
          <w:sz w:val="28"/>
          <w:szCs w:val="28"/>
        </w:rPr>
        <w:t xml:space="preserve"> Мы должны оценивать риски данного предложения.  </w:t>
      </w:r>
      <w:r w:rsidR="002C3E33" w:rsidRPr="00C12C4C">
        <w:rPr>
          <w:sz w:val="28"/>
          <w:szCs w:val="28"/>
        </w:rPr>
        <w:t xml:space="preserve">Итак, видится разрешение доступа следователя к е-уголовному делу, в рамках которого производится </w:t>
      </w:r>
      <w:r w:rsidR="00CC1690" w:rsidRPr="00C12C4C">
        <w:rPr>
          <w:sz w:val="28"/>
          <w:szCs w:val="28"/>
        </w:rPr>
        <w:t>дистанционный допрос</w:t>
      </w:r>
      <w:r w:rsidR="002C3E33" w:rsidRPr="00C12C4C">
        <w:rPr>
          <w:sz w:val="28"/>
          <w:szCs w:val="28"/>
        </w:rPr>
        <w:t xml:space="preserve">. </w:t>
      </w:r>
      <w:r w:rsidR="00F673B9" w:rsidRPr="00C12C4C">
        <w:rPr>
          <w:sz w:val="28"/>
          <w:szCs w:val="28"/>
        </w:rPr>
        <w:t>При данном ново</w:t>
      </w:r>
      <w:r w:rsidR="00A07EEB" w:rsidRPr="00C12C4C">
        <w:rPr>
          <w:sz w:val="28"/>
          <w:szCs w:val="28"/>
        </w:rPr>
        <w:t>введении отпадет необходимость направления протокола посредством фельдъегерской связи следователю, в производстве которого находятся материалы досудебного расследования. Что, в свою очередь, устранит бюрократические действия и ускорит процесс досудебного расследования.</w:t>
      </w:r>
    </w:p>
    <w:p w:rsidR="00B40D2C" w:rsidRPr="00C30BB1" w:rsidRDefault="008D3816" w:rsidP="00F579C3">
      <w:pPr>
        <w:pStyle w:val="a8"/>
        <w:numPr>
          <w:ilvl w:val="0"/>
          <w:numId w:val="9"/>
        </w:numPr>
        <w:spacing w:after="0" w:line="240" w:lineRule="auto"/>
        <w:ind w:left="0" w:firstLine="0"/>
        <w:jc w:val="both"/>
        <w:rPr>
          <w:rFonts w:ascii="Times New Roman" w:hAnsi="Times New Roman" w:cs="Times New Roman"/>
          <w:sz w:val="28"/>
          <w:szCs w:val="28"/>
        </w:rPr>
      </w:pPr>
      <w:r w:rsidRPr="00C12C4C">
        <w:rPr>
          <w:rFonts w:ascii="Times New Roman" w:hAnsi="Times New Roman" w:cs="Times New Roman"/>
          <w:sz w:val="28"/>
          <w:szCs w:val="28"/>
        </w:rPr>
        <w:t>В</w:t>
      </w:r>
      <w:r w:rsidR="00EB2EA1" w:rsidRPr="00C12C4C">
        <w:rPr>
          <w:rFonts w:ascii="Times New Roman" w:hAnsi="Times New Roman" w:cs="Times New Roman"/>
          <w:sz w:val="28"/>
          <w:szCs w:val="28"/>
        </w:rPr>
        <w:t>едется видеозапись всего</w:t>
      </w:r>
      <w:r w:rsidR="004149B1" w:rsidRPr="00C12C4C">
        <w:rPr>
          <w:rFonts w:ascii="Times New Roman" w:hAnsi="Times New Roman" w:cs="Times New Roman"/>
          <w:sz w:val="28"/>
          <w:szCs w:val="28"/>
        </w:rPr>
        <w:t xml:space="preserve"> процесс</w:t>
      </w:r>
      <w:r w:rsidR="00EB2EA1" w:rsidRPr="00C12C4C">
        <w:rPr>
          <w:rFonts w:ascii="Times New Roman" w:hAnsi="Times New Roman" w:cs="Times New Roman"/>
          <w:sz w:val="28"/>
          <w:szCs w:val="28"/>
        </w:rPr>
        <w:t>а</w:t>
      </w:r>
      <w:r w:rsidR="004149B1" w:rsidRPr="00C12C4C">
        <w:rPr>
          <w:rFonts w:ascii="Times New Roman" w:hAnsi="Times New Roman" w:cs="Times New Roman"/>
          <w:sz w:val="28"/>
          <w:szCs w:val="28"/>
        </w:rPr>
        <w:t xml:space="preserve"> </w:t>
      </w:r>
      <w:r w:rsidR="00291D31" w:rsidRPr="00C12C4C">
        <w:rPr>
          <w:rFonts w:ascii="Times New Roman" w:hAnsi="Times New Roman" w:cs="Times New Roman"/>
          <w:sz w:val="28"/>
          <w:szCs w:val="28"/>
        </w:rPr>
        <w:t>дистанционного следственного действия</w:t>
      </w:r>
      <w:r w:rsidR="004149B1" w:rsidRPr="00C12C4C">
        <w:rPr>
          <w:rFonts w:ascii="Times New Roman" w:hAnsi="Times New Roman" w:cs="Times New Roman"/>
          <w:sz w:val="28"/>
          <w:szCs w:val="28"/>
        </w:rPr>
        <w:t xml:space="preserve"> </w:t>
      </w:r>
      <w:r w:rsidR="00B54EC7" w:rsidRPr="00C12C4C">
        <w:rPr>
          <w:rFonts w:ascii="Times New Roman" w:hAnsi="Times New Roman" w:cs="Times New Roman"/>
          <w:sz w:val="28"/>
          <w:szCs w:val="28"/>
        </w:rPr>
        <w:t xml:space="preserve">в целях </w:t>
      </w:r>
      <w:r w:rsidR="00EB2EA1" w:rsidRPr="00C12C4C">
        <w:rPr>
          <w:rFonts w:ascii="Times New Roman" w:hAnsi="Times New Roman" w:cs="Times New Roman"/>
          <w:sz w:val="28"/>
          <w:szCs w:val="28"/>
        </w:rPr>
        <w:t>неукоснительного соблюдения прав у</w:t>
      </w:r>
      <w:r w:rsidR="00310AA9" w:rsidRPr="00C12C4C">
        <w:rPr>
          <w:rFonts w:ascii="Times New Roman" w:hAnsi="Times New Roman" w:cs="Times New Roman"/>
          <w:sz w:val="28"/>
          <w:szCs w:val="28"/>
        </w:rPr>
        <w:t>частников</w:t>
      </w:r>
      <w:r w:rsidR="00B54EC7" w:rsidRPr="00C12C4C">
        <w:rPr>
          <w:rFonts w:ascii="Times New Roman" w:hAnsi="Times New Roman" w:cs="Times New Roman"/>
          <w:sz w:val="28"/>
          <w:szCs w:val="28"/>
        </w:rPr>
        <w:t xml:space="preserve">. </w:t>
      </w:r>
      <w:r w:rsidR="00EB2EA1" w:rsidRPr="00C12C4C">
        <w:rPr>
          <w:rFonts w:ascii="Times New Roman" w:hAnsi="Times New Roman" w:cs="Times New Roman"/>
          <w:sz w:val="28"/>
          <w:szCs w:val="28"/>
        </w:rPr>
        <w:t>Далее</w:t>
      </w:r>
      <w:r w:rsidR="00B54EC7" w:rsidRPr="00C12C4C">
        <w:rPr>
          <w:rFonts w:ascii="Times New Roman" w:hAnsi="Times New Roman" w:cs="Times New Roman"/>
          <w:sz w:val="28"/>
          <w:szCs w:val="28"/>
        </w:rPr>
        <w:t xml:space="preserve"> видеозапись </w:t>
      </w:r>
      <w:r w:rsidR="00EB2EA1" w:rsidRPr="00C12C4C">
        <w:rPr>
          <w:rFonts w:ascii="Times New Roman" w:hAnsi="Times New Roman" w:cs="Times New Roman"/>
          <w:sz w:val="28"/>
          <w:szCs w:val="28"/>
        </w:rPr>
        <w:t>осматривается</w:t>
      </w:r>
      <w:r w:rsidR="00B54EC7" w:rsidRPr="00C12C4C">
        <w:rPr>
          <w:rFonts w:ascii="Times New Roman" w:hAnsi="Times New Roman" w:cs="Times New Roman"/>
          <w:sz w:val="28"/>
          <w:szCs w:val="28"/>
        </w:rPr>
        <w:t xml:space="preserve"> </w:t>
      </w:r>
      <w:r w:rsidR="00EB2EA1" w:rsidRPr="00C12C4C">
        <w:rPr>
          <w:rFonts w:ascii="Times New Roman" w:hAnsi="Times New Roman" w:cs="Times New Roman"/>
          <w:sz w:val="28"/>
          <w:szCs w:val="28"/>
        </w:rPr>
        <w:t>и приобщается</w:t>
      </w:r>
      <w:r w:rsidR="00B54EC7" w:rsidRPr="00C12C4C">
        <w:rPr>
          <w:rFonts w:ascii="Times New Roman" w:hAnsi="Times New Roman" w:cs="Times New Roman"/>
          <w:sz w:val="28"/>
          <w:szCs w:val="28"/>
        </w:rPr>
        <w:t xml:space="preserve"> </w:t>
      </w:r>
      <w:r w:rsidR="00B54EC7" w:rsidRPr="00C30BB1">
        <w:rPr>
          <w:rFonts w:ascii="Times New Roman" w:hAnsi="Times New Roman" w:cs="Times New Roman"/>
          <w:sz w:val="28"/>
          <w:szCs w:val="28"/>
        </w:rPr>
        <w:t xml:space="preserve">к материалам </w:t>
      </w:r>
      <w:r w:rsidR="00EB2EA1" w:rsidRPr="00C30BB1">
        <w:rPr>
          <w:rFonts w:ascii="Times New Roman" w:hAnsi="Times New Roman" w:cs="Times New Roman"/>
          <w:sz w:val="28"/>
          <w:szCs w:val="28"/>
        </w:rPr>
        <w:t>досудебного расследования</w:t>
      </w:r>
      <w:r w:rsidR="005D1DF2" w:rsidRPr="00C30BB1">
        <w:rPr>
          <w:rFonts w:ascii="Times New Roman" w:hAnsi="Times New Roman" w:cs="Times New Roman"/>
          <w:sz w:val="28"/>
          <w:szCs w:val="28"/>
        </w:rPr>
        <w:t xml:space="preserve"> (в приложении имеется подробная инф</w:t>
      </w:r>
      <w:r w:rsidR="00C4048D" w:rsidRPr="00C30BB1">
        <w:rPr>
          <w:rFonts w:ascii="Times New Roman" w:hAnsi="Times New Roman" w:cs="Times New Roman"/>
          <w:sz w:val="28"/>
          <w:szCs w:val="28"/>
        </w:rPr>
        <w:t xml:space="preserve">ормация касательно </w:t>
      </w:r>
      <w:r w:rsidR="00BF483E" w:rsidRPr="00C30BB1">
        <w:rPr>
          <w:rFonts w:ascii="Times New Roman" w:hAnsi="Times New Roman" w:cs="Times New Roman"/>
          <w:sz w:val="28"/>
          <w:szCs w:val="28"/>
        </w:rPr>
        <w:t>предложенного</w:t>
      </w:r>
      <w:r w:rsidR="00C4048D" w:rsidRPr="00C30BB1">
        <w:rPr>
          <w:rFonts w:ascii="Times New Roman" w:hAnsi="Times New Roman" w:cs="Times New Roman"/>
          <w:sz w:val="28"/>
          <w:szCs w:val="28"/>
        </w:rPr>
        <w:t xml:space="preserve"> алгоритма</w:t>
      </w:r>
      <w:r w:rsidR="005D1DF2" w:rsidRPr="00C30BB1">
        <w:rPr>
          <w:rFonts w:ascii="Times New Roman" w:hAnsi="Times New Roman" w:cs="Times New Roman"/>
          <w:sz w:val="28"/>
          <w:szCs w:val="28"/>
        </w:rPr>
        <w:t>).</w:t>
      </w:r>
    </w:p>
    <w:p w:rsidR="00F00FB4" w:rsidRPr="00C30BB1" w:rsidRDefault="00A662AC" w:rsidP="0091680E">
      <w:pPr>
        <w:spacing w:after="0" w:line="240" w:lineRule="auto"/>
        <w:ind w:firstLine="708"/>
        <w:jc w:val="both"/>
        <w:rPr>
          <w:rFonts w:ascii="Times New Roman" w:hAnsi="Times New Roman" w:cs="Times New Roman"/>
          <w:sz w:val="28"/>
          <w:szCs w:val="28"/>
        </w:rPr>
      </w:pPr>
      <w:r w:rsidRPr="00C30BB1">
        <w:rPr>
          <w:rFonts w:ascii="Times New Roman" w:hAnsi="Times New Roman" w:cs="Times New Roman"/>
          <w:sz w:val="28"/>
          <w:szCs w:val="28"/>
        </w:rPr>
        <w:t xml:space="preserve">Таким образом, </w:t>
      </w:r>
      <w:r w:rsidR="00BF483E" w:rsidRPr="00C30BB1">
        <w:rPr>
          <w:rFonts w:ascii="Times New Roman" w:hAnsi="Times New Roman" w:cs="Times New Roman"/>
          <w:sz w:val="28"/>
          <w:szCs w:val="28"/>
        </w:rPr>
        <w:t>описанный</w:t>
      </w:r>
      <w:r w:rsidR="00F00FB4" w:rsidRPr="00C30BB1">
        <w:rPr>
          <w:rFonts w:ascii="Times New Roman" w:hAnsi="Times New Roman" w:cs="Times New Roman"/>
          <w:sz w:val="28"/>
          <w:szCs w:val="28"/>
        </w:rPr>
        <w:t xml:space="preserve"> алгоритм</w:t>
      </w:r>
      <w:r w:rsidRPr="00C30BB1">
        <w:rPr>
          <w:rFonts w:ascii="Times New Roman" w:hAnsi="Times New Roman" w:cs="Times New Roman"/>
          <w:sz w:val="28"/>
          <w:szCs w:val="28"/>
        </w:rPr>
        <w:t xml:space="preserve">, </w:t>
      </w:r>
      <w:r w:rsidR="00BF483E" w:rsidRPr="00C30BB1">
        <w:rPr>
          <w:rFonts w:ascii="Times New Roman" w:hAnsi="Times New Roman" w:cs="Times New Roman"/>
          <w:sz w:val="28"/>
          <w:szCs w:val="28"/>
        </w:rPr>
        <w:t>определяющий</w:t>
      </w:r>
      <w:r w:rsidRPr="00C30BB1">
        <w:rPr>
          <w:rFonts w:ascii="Times New Roman" w:hAnsi="Times New Roman" w:cs="Times New Roman"/>
          <w:sz w:val="28"/>
          <w:szCs w:val="28"/>
        </w:rPr>
        <w:t xml:space="preserve"> порядок проведения дистанционного допроса, </w:t>
      </w:r>
      <w:r w:rsidR="00F00FB4" w:rsidRPr="00C30BB1">
        <w:rPr>
          <w:rFonts w:ascii="Times New Roman" w:hAnsi="Times New Roman" w:cs="Times New Roman"/>
          <w:sz w:val="28"/>
          <w:szCs w:val="28"/>
        </w:rPr>
        <w:t>позволит сотрудникам производящим дистанционные следственные действия, четко и последовательно осуществлять необходимые следственные процедуры.</w:t>
      </w:r>
    </w:p>
    <w:p w:rsidR="00EA7B15" w:rsidRPr="00C12C4C" w:rsidRDefault="00C30BB1" w:rsidP="00115D08">
      <w:pPr>
        <w:spacing w:after="0" w:line="240" w:lineRule="auto"/>
        <w:ind w:firstLine="708"/>
        <w:jc w:val="both"/>
        <w:rPr>
          <w:rFonts w:ascii="Times New Roman" w:hAnsi="Times New Roman" w:cs="Times New Roman"/>
          <w:sz w:val="28"/>
          <w:szCs w:val="28"/>
        </w:rPr>
      </w:pPr>
      <w:r w:rsidRPr="00C30BB1">
        <w:rPr>
          <w:rFonts w:ascii="Times New Roman" w:hAnsi="Times New Roman" w:cs="Times New Roman"/>
          <w:sz w:val="28"/>
          <w:szCs w:val="28"/>
        </w:rPr>
        <w:t>Следует отразить факт о невозможности производства ряда СД в дистанционном формате, учитывая специфику их проведения</w:t>
      </w:r>
      <w:r w:rsidRPr="00C12C4C">
        <w:rPr>
          <w:rFonts w:ascii="Times New Roman" w:hAnsi="Times New Roman" w:cs="Times New Roman"/>
          <w:sz w:val="28"/>
          <w:szCs w:val="28"/>
        </w:rPr>
        <w:t xml:space="preserve">. Речь идет о </w:t>
      </w:r>
      <w:r w:rsidR="00115D08" w:rsidRPr="00C12C4C">
        <w:rPr>
          <w:rFonts w:ascii="Times New Roman" w:hAnsi="Times New Roman" w:cs="Times New Roman"/>
          <w:sz w:val="28"/>
          <w:szCs w:val="28"/>
        </w:rPr>
        <w:t>производс</w:t>
      </w:r>
      <w:r w:rsidR="009E3CE3" w:rsidRPr="00C12C4C">
        <w:rPr>
          <w:rFonts w:ascii="Times New Roman" w:hAnsi="Times New Roman" w:cs="Times New Roman"/>
          <w:sz w:val="28"/>
          <w:szCs w:val="28"/>
        </w:rPr>
        <w:t>тве следственного эксперимента</w:t>
      </w:r>
      <w:r w:rsidR="00115D08" w:rsidRPr="00C12C4C">
        <w:rPr>
          <w:rFonts w:ascii="Times New Roman" w:hAnsi="Times New Roman" w:cs="Times New Roman"/>
          <w:sz w:val="28"/>
          <w:szCs w:val="28"/>
        </w:rPr>
        <w:t>, проверке</w:t>
      </w:r>
      <w:r w:rsidRPr="00C12C4C">
        <w:rPr>
          <w:rFonts w:ascii="Times New Roman" w:hAnsi="Times New Roman" w:cs="Times New Roman"/>
          <w:sz w:val="28"/>
          <w:szCs w:val="28"/>
        </w:rPr>
        <w:t xml:space="preserve"> показаний на месте и </w:t>
      </w:r>
      <w:r w:rsidR="00115D08" w:rsidRPr="00C12C4C">
        <w:rPr>
          <w:rFonts w:ascii="Times New Roman" w:hAnsi="Times New Roman" w:cs="Times New Roman"/>
          <w:sz w:val="28"/>
          <w:szCs w:val="28"/>
        </w:rPr>
        <w:t>получении</w:t>
      </w:r>
      <w:r w:rsidRPr="00C12C4C">
        <w:rPr>
          <w:rFonts w:ascii="Times New Roman" w:hAnsi="Times New Roman" w:cs="Times New Roman"/>
          <w:sz w:val="28"/>
          <w:szCs w:val="28"/>
        </w:rPr>
        <w:t xml:space="preserve"> образцов для сравнительного исследования. </w:t>
      </w:r>
    </w:p>
    <w:p w:rsidR="00C30BB1" w:rsidRPr="00C61028" w:rsidRDefault="00C30BB1" w:rsidP="00C30BB1">
      <w:pPr>
        <w:spacing w:after="0" w:line="240" w:lineRule="auto"/>
        <w:ind w:firstLine="708"/>
        <w:jc w:val="both"/>
        <w:rPr>
          <w:rFonts w:ascii="Times New Roman" w:hAnsi="Times New Roman" w:cs="Times New Roman"/>
          <w:sz w:val="28"/>
          <w:szCs w:val="28"/>
        </w:rPr>
      </w:pPr>
      <w:r w:rsidRPr="00C12C4C">
        <w:rPr>
          <w:rFonts w:ascii="Times New Roman" w:hAnsi="Times New Roman" w:cs="Times New Roman"/>
          <w:sz w:val="28"/>
          <w:szCs w:val="28"/>
        </w:rPr>
        <w:t xml:space="preserve">Однако производство допроса свидетеля (в том числе имеющего право на защиту), потерпевшего, эксперта, специалиста; очной ставки; предъявления для опознания </w:t>
      </w:r>
      <w:r w:rsidR="00007091" w:rsidRPr="00C12C4C">
        <w:rPr>
          <w:rFonts w:ascii="Times New Roman" w:hAnsi="Times New Roman" w:cs="Times New Roman"/>
          <w:sz w:val="28"/>
          <w:szCs w:val="28"/>
        </w:rPr>
        <w:t xml:space="preserve">дистанционно </w:t>
      </w:r>
      <w:r w:rsidRPr="00C12C4C">
        <w:rPr>
          <w:rFonts w:ascii="Times New Roman" w:hAnsi="Times New Roman" w:cs="Times New Roman"/>
          <w:sz w:val="28"/>
          <w:szCs w:val="28"/>
        </w:rPr>
        <w:t xml:space="preserve">– видится автору целесообразным ввиду возникающих </w:t>
      </w:r>
      <w:r w:rsidRPr="00C61028">
        <w:rPr>
          <w:rFonts w:ascii="Times New Roman" w:hAnsi="Times New Roman" w:cs="Times New Roman"/>
          <w:sz w:val="28"/>
          <w:szCs w:val="28"/>
        </w:rPr>
        <w:t>событий (пандемия), невозможности прибытия граждан для дачи показаний и др.</w:t>
      </w:r>
    </w:p>
    <w:p w:rsidR="004D7B01" w:rsidRPr="004D7B01" w:rsidRDefault="004D7B01" w:rsidP="004D7B01">
      <w:pPr>
        <w:spacing w:after="0" w:line="240" w:lineRule="auto"/>
        <w:jc w:val="both"/>
        <w:rPr>
          <w:rFonts w:ascii="Times New Roman" w:eastAsia="Times New Roman" w:hAnsi="Times New Roman" w:cs="Times New Roman"/>
          <w:sz w:val="28"/>
          <w:szCs w:val="28"/>
          <w:lang w:eastAsia="ru-RU"/>
        </w:rPr>
      </w:pPr>
      <w:r w:rsidRPr="00C61028">
        <w:rPr>
          <w:rFonts w:ascii="Times New Roman" w:eastAsia="Times New Roman" w:hAnsi="Times New Roman" w:cs="Times New Roman"/>
          <w:sz w:val="28"/>
          <w:szCs w:val="28"/>
          <w:lang w:eastAsia="ru-RU"/>
        </w:rPr>
        <w:tab/>
        <w:t xml:space="preserve">Подробно рассмотрим особенности </w:t>
      </w:r>
      <w:r w:rsidRPr="004D7B01">
        <w:rPr>
          <w:rFonts w:ascii="Times New Roman" w:eastAsia="Times New Roman" w:hAnsi="Times New Roman" w:cs="Times New Roman"/>
          <w:sz w:val="28"/>
          <w:szCs w:val="28"/>
          <w:lang w:eastAsia="ru-RU"/>
        </w:rPr>
        <w:t>проведения отдельных  следственных действий в онлайн формате</w:t>
      </w:r>
      <w:r>
        <w:rPr>
          <w:rFonts w:ascii="Times New Roman" w:eastAsia="Times New Roman" w:hAnsi="Times New Roman" w:cs="Times New Roman"/>
          <w:sz w:val="28"/>
          <w:szCs w:val="28"/>
          <w:lang w:eastAsia="ru-RU"/>
        </w:rPr>
        <w:t>.</w:t>
      </w:r>
    </w:p>
    <w:p w:rsidR="00BF60A3" w:rsidRPr="00C01E93" w:rsidRDefault="00D54E7A" w:rsidP="00BF60A3">
      <w:pPr>
        <w:spacing w:after="0" w:line="240" w:lineRule="auto"/>
        <w:ind w:firstLine="709"/>
        <w:jc w:val="both"/>
        <w:rPr>
          <w:rFonts w:ascii="Times New Roman" w:eastAsia="Times New Roman" w:hAnsi="Times New Roman" w:cs="Times New Roman"/>
          <w:sz w:val="28"/>
          <w:szCs w:val="28"/>
          <w:lang w:eastAsia="ru-RU"/>
        </w:rPr>
      </w:pPr>
      <w:r w:rsidRPr="00A43B9A">
        <w:rPr>
          <w:rFonts w:ascii="Times New Roman" w:eastAsia="Times New Roman" w:hAnsi="Times New Roman" w:cs="Times New Roman"/>
          <w:sz w:val="28"/>
          <w:szCs w:val="28"/>
          <w:lang w:eastAsia="ru-RU"/>
        </w:rPr>
        <w:t xml:space="preserve">Итак, </w:t>
      </w:r>
      <w:r w:rsidRPr="00C61028">
        <w:rPr>
          <w:rFonts w:ascii="Times New Roman" w:eastAsia="Times New Roman" w:hAnsi="Times New Roman" w:cs="Times New Roman"/>
          <w:b/>
          <w:sz w:val="28"/>
          <w:szCs w:val="28"/>
          <w:lang w:eastAsia="ru-RU"/>
        </w:rPr>
        <w:t>о</w:t>
      </w:r>
      <w:r w:rsidR="005D58B8" w:rsidRPr="00C61028">
        <w:rPr>
          <w:rFonts w:ascii="Times New Roman" w:eastAsia="Times New Roman" w:hAnsi="Times New Roman" w:cs="Times New Roman"/>
          <w:b/>
          <w:sz w:val="28"/>
          <w:szCs w:val="28"/>
          <w:lang w:eastAsia="ru-RU"/>
        </w:rPr>
        <w:t>чная ставка</w:t>
      </w:r>
      <w:r w:rsidR="005D58B8" w:rsidRPr="00C61028">
        <w:rPr>
          <w:rFonts w:ascii="Times New Roman" w:eastAsia="Times New Roman" w:hAnsi="Times New Roman" w:cs="Times New Roman"/>
          <w:sz w:val="28"/>
          <w:szCs w:val="28"/>
          <w:lang w:eastAsia="ru-RU"/>
        </w:rPr>
        <w:t xml:space="preserve"> представляет собой одновременный допрос двух ранее допрошенных лиц, в показаниях которых имеются существенные противоречия</w:t>
      </w:r>
      <w:r w:rsidR="000F26F3" w:rsidRPr="00C61028">
        <w:rPr>
          <w:rFonts w:ascii="Times New Roman" w:eastAsia="Times New Roman" w:hAnsi="Times New Roman" w:cs="Times New Roman"/>
          <w:sz w:val="28"/>
          <w:szCs w:val="28"/>
          <w:lang w:eastAsia="ru-RU"/>
        </w:rPr>
        <w:t>.</w:t>
      </w:r>
      <w:r w:rsidR="00AD4190" w:rsidRPr="00C61028">
        <w:rPr>
          <w:rFonts w:ascii="Times New Roman" w:eastAsia="Times New Roman" w:hAnsi="Times New Roman" w:cs="Times New Roman"/>
          <w:sz w:val="28"/>
          <w:szCs w:val="28"/>
          <w:lang w:eastAsia="ru-RU"/>
        </w:rPr>
        <w:t xml:space="preserve"> </w:t>
      </w:r>
      <w:r w:rsidR="00B60576" w:rsidRPr="00C61028">
        <w:rPr>
          <w:rFonts w:ascii="Times New Roman" w:hAnsi="Times New Roman" w:cs="Times New Roman"/>
          <w:sz w:val="28"/>
          <w:szCs w:val="28"/>
        </w:rPr>
        <w:t xml:space="preserve">Б. Б. Булатова и А. М. Баранова определяют цель очной ставки как </w:t>
      </w:r>
      <w:r w:rsidR="00C01E93" w:rsidRPr="00C61028">
        <w:rPr>
          <w:rFonts w:ascii="Times New Roman" w:hAnsi="Times New Roman" w:cs="Times New Roman"/>
          <w:sz w:val="28"/>
          <w:szCs w:val="28"/>
        </w:rPr>
        <w:t>«</w:t>
      </w:r>
      <w:r w:rsidR="00B60576" w:rsidRPr="00C61028">
        <w:rPr>
          <w:rFonts w:ascii="Times New Roman" w:hAnsi="Times New Roman" w:cs="Times New Roman"/>
          <w:sz w:val="28"/>
          <w:szCs w:val="28"/>
        </w:rPr>
        <w:t xml:space="preserve">выяснение и по </w:t>
      </w:r>
      <w:r w:rsidR="00B60576" w:rsidRPr="00C01E93">
        <w:rPr>
          <w:rFonts w:ascii="Times New Roman" w:hAnsi="Times New Roman" w:cs="Times New Roman"/>
          <w:sz w:val="28"/>
          <w:szCs w:val="28"/>
        </w:rPr>
        <w:t xml:space="preserve">возможности устранение причин противоречий, равно как и </w:t>
      </w:r>
      <w:r w:rsidR="009E234F" w:rsidRPr="00C01E93">
        <w:rPr>
          <w:rFonts w:ascii="Times New Roman" w:hAnsi="Times New Roman" w:cs="Times New Roman"/>
          <w:sz w:val="28"/>
          <w:szCs w:val="28"/>
        </w:rPr>
        <w:t>ус</w:t>
      </w:r>
      <w:r w:rsidR="00BF60A3" w:rsidRPr="00C01E93">
        <w:rPr>
          <w:rFonts w:ascii="Times New Roman" w:hAnsi="Times New Roman" w:cs="Times New Roman"/>
          <w:sz w:val="28"/>
          <w:szCs w:val="28"/>
        </w:rPr>
        <w:t>транение самих противоречий</w:t>
      </w:r>
      <w:r w:rsidR="00C01E93" w:rsidRPr="00C01E93">
        <w:rPr>
          <w:rFonts w:ascii="Times New Roman" w:hAnsi="Times New Roman" w:cs="Times New Roman"/>
          <w:sz w:val="28"/>
          <w:szCs w:val="28"/>
        </w:rPr>
        <w:t>»</w:t>
      </w:r>
      <w:r w:rsidR="00BF60A3" w:rsidRPr="00C01E93">
        <w:rPr>
          <w:rFonts w:ascii="Times New Roman" w:hAnsi="Times New Roman" w:cs="Times New Roman"/>
          <w:sz w:val="28"/>
          <w:szCs w:val="28"/>
        </w:rPr>
        <w:t xml:space="preserve"> [11</w:t>
      </w:r>
      <w:r w:rsidR="00464CC7" w:rsidRPr="00C01E93">
        <w:rPr>
          <w:rFonts w:ascii="Times New Roman" w:hAnsi="Times New Roman" w:cs="Times New Roman"/>
          <w:sz w:val="28"/>
          <w:szCs w:val="28"/>
        </w:rPr>
        <w:t>8</w:t>
      </w:r>
      <w:r w:rsidR="00B60576" w:rsidRPr="00C01E93">
        <w:rPr>
          <w:rFonts w:ascii="Times New Roman" w:hAnsi="Times New Roman" w:cs="Times New Roman"/>
          <w:sz w:val="28"/>
          <w:szCs w:val="28"/>
        </w:rPr>
        <w:t>, с. 150].</w:t>
      </w:r>
      <w:r w:rsidR="00BF60A3" w:rsidRPr="00C01E93">
        <w:rPr>
          <w:rFonts w:ascii="Times New Roman" w:hAnsi="Times New Roman" w:cs="Times New Roman"/>
          <w:sz w:val="28"/>
          <w:szCs w:val="28"/>
        </w:rPr>
        <w:t xml:space="preserve">  </w:t>
      </w:r>
    </w:p>
    <w:p w:rsidR="00986FF8" w:rsidRPr="00A43B9A" w:rsidRDefault="005D58B8" w:rsidP="00D54E7A">
      <w:pPr>
        <w:spacing w:after="0" w:line="240" w:lineRule="auto"/>
        <w:ind w:firstLine="708"/>
        <w:jc w:val="both"/>
        <w:rPr>
          <w:rFonts w:ascii="Times New Roman" w:eastAsia="Times New Roman" w:hAnsi="Times New Roman" w:cs="Times New Roman"/>
          <w:sz w:val="28"/>
          <w:szCs w:val="28"/>
          <w:lang w:eastAsia="ru-RU"/>
        </w:rPr>
      </w:pPr>
      <w:r w:rsidRPr="00C01E93">
        <w:rPr>
          <w:rFonts w:ascii="Times New Roman" w:eastAsia="Times New Roman" w:hAnsi="Times New Roman" w:cs="Times New Roman"/>
          <w:sz w:val="28"/>
          <w:szCs w:val="28"/>
          <w:lang w:eastAsia="ru-RU"/>
        </w:rPr>
        <w:t>На очной ставке, в случаях, предусмотренных уголовно-процессуальным законом, могут присутствовать защитник, педагог, переводчик и законный представитель допрашиваемого (ч.2 ст. 220 УПК РК). Показания участник</w:t>
      </w:r>
      <w:r w:rsidR="005A07BB" w:rsidRPr="00C01E93">
        <w:rPr>
          <w:rFonts w:ascii="Times New Roman" w:eastAsia="Times New Roman" w:hAnsi="Times New Roman" w:cs="Times New Roman"/>
          <w:sz w:val="28"/>
          <w:szCs w:val="28"/>
          <w:lang w:eastAsia="ru-RU"/>
        </w:rPr>
        <w:t>ов</w:t>
      </w:r>
      <w:r w:rsidRPr="00C01E93">
        <w:rPr>
          <w:rFonts w:ascii="Times New Roman" w:eastAsia="Times New Roman" w:hAnsi="Times New Roman" w:cs="Times New Roman"/>
          <w:sz w:val="28"/>
          <w:szCs w:val="28"/>
          <w:lang w:eastAsia="ru-RU"/>
        </w:rPr>
        <w:t xml:space="preserve"> записываются в той очередности</w:t>
      </w:r>
      <w:r w:rsidRPr="00A43B9A">
        <w:rPr>
          <w:rFonts w:ascii="Times New Roman" w:eastAsia="Times New Roman" w:hAnsi="Times New Roman" w:cs="Times New Roman"/>
          <w:sz w:val="28"/>
          <w:szCs w:val="28"/>
          <w:lang w:eastAsia="ru-RU"/>
        </w:rPr>
        <w:t>, в какой они бы</w:t>
      </w:r>
      <w:r w:rsidR="00BF483E">
        <w:rPr>
          <w:rFonts w:ascii="Times New Roman" w:eastAsia="Times New Roman" w:hAnsi="Times New Roman" w:cs="Times New Roman"/>
          <w:sz w:val="28"/>
          <w:szCs w:val="28"/>
          <w:lang w:eastAsia="ru-RU"/>
        </w:rPr>
        <w:t xml:space="preserve">ли даны. </w:t>
      </w:r>
      <w:r w:rsidR="006E3E5A" w:rsidRPr="00A43B9A">
        <w:rPr>
          <w:rFonts w:ascii="Times New Roman" w:eastAsia="Times New Roman" w:hAnsi="Times New Roman" w:cs="Times New Roman"/>
          <w:sz w:val="28"/>
          <w:szCs w:val="28"/>
          <w:lang w:eastAsia="ru-RU"/>
        </w:rPr>
        <w:t>Проведение очной ставки несовершеннолетних осуществляется аналогично</w:t>
      </w:r>
      <w:r w:rsidR="003E6D45" w:rsidRPr="00A43B9A">
        <w:rPr>
          <w:rFonts w:ascii="Times New Roman" w:eastAsia="Times New Roman" w:hAnsi="Times New Roman" w:cs="Times New Roman"/>
          <w:sz w:val="28"/>
          <w:szCs w:val="28"/>
          <w:lang w:eastAsia="ru-RU"/>
        </w:rPr>
        <w:t>,</w:t>
      </w:r>
      <w:r w:rsidR="006E3E5A" w:rsidRPr="00A43B9A">
        <w:rPr>
          <w:rFonts w:ascii="Times New Roman" w:eastAsia="Times New Roman" w:hAnsi="Times New Roman" w:cs="Times New Roman"/>
          <w:sz w:val="28"/>
          <w:szCs w:val="28"/>
          <w:lang w:eastAsia="ru-RU"/>
        </w:rPr>
        <w:t xml:space="preserve"> как и </w:t>
      </w:r>
      <w:r w:rsidR="003E6D45" w:rsidRPr="00A43B9A">
        <w:rPr>
          <w:rFonts w:ascii="Times New Roman" w:eastAsia="Times New Roman" w:hAnsi="Times New Roman" w:cs="Times New Roman"/>
          <w:sz w:val="28"/>
          <w:szCs w:val="28"/>
          <w:lang w:eastAsia="ru-RU"/>
        </w:rPr>
        <w:t>производство</w:t>
      </w:r>
      <w:r w:rsidR="006E3E5A" w:rsidRPr="00A43B9A">
        <w:rPr>
          <w:rFonts w:ascii="Times New Roman" w:eastAsia="Times New Roman" w:hAnsi="Times New Roman" w:cs="Times New Roman"/>
          <w:sz w:val="28"/>
          <w:szCs w:val="28"/>
          <w:lang w:eastAsia="ru-RU"/>
        </w:rPr>
        <w:t xml:space="preserve"> допроса несовершеннолетнего. </w:t>
      </w:r>
      <w:r w:rsidR="00AD4190" w:rsidRPr="00A43B9A">
        <w:rPr>
          <w:rFonts w:ascii="Times New Roman" w:eastAsia="Times New Roman" w:hAnsi="Times New Roman" w:cs="Times New Roman"/>
          <w:sz w:val="28"/>
          <w:szCs w:val="28"/>
          <w:lang w:eastAsia="ru-RU"/>
        </w:rPr>
        <w:t xml:space="preserve">По своей природе очная ставка – это и есть допрос, но не одного участника </w:t>
      </w:r>
      <w:r w:rsidR="0050540A">
        <w:rPr>
          <w:rFonts w:ascii="Times New Roman" w:eastAsia="Times New Roman" w:hAnsi="Times New Roman" w:cs="Times New Roman"/>
          <w:sz w:val="28"/>
          <w:szCs w:val="28"/>
          <w:lang w:eastAsia="ru-RU"/>
        </w:rPr>
        <w:t>следственного действия</w:t>
      </w:r>
      <w:r w:rsidR="00AD4190" w:rsidRPr="00A43B9A">
        <w:rPr>
          <w:rFonts w:ascii="Times New Roman" w:eastAsia="Times New Roman" w:hAnsi="Times New Roman" w:cs="Times New Roman"/>
          <w:sz w:val="28"/>
          <w:szCs w:val="28"/>
          <w:lang w:eastAsia="ru-RU"/>
        </w:rPr>
        <w:t xml:space="preserve">, а одновременно двух. Тем самым, производство дистанционной очной ставки </w:t>
      </w:r>
      <w:r w:rsidR="0050540A" w:rsidRPr="00A43B9A">
        <w:rPr>
          <w:rFonts w:ascii="Times New Roman" w:hAnsi="Times New Roman" w:cs="Times New Roman"/>
          <w:sz w:val="28"/>
          <w:szCs w:val="28"/>
        </w:rPr>
        <w:t>прямо не оговорено УПК, но и не противоречит закону, так как является видом допроса.</w:t>
      </w:r>
    </w:p>
    <w:p w:rsidR="00EF57AC" w:rsidRPr="00A43B9A" w:rsidRDefault="00AD4190" w:rsidP="00D54E7A">
      <w:pPr>
        <w:spacing w:after="0" w:line="240" w:lineRule="auto"/>
        <w:ind w:firstLine="708"/>
        <w:jc w:val="both"/>
        <w:rPr>
          <w:rFonts w:ascii="Times New Roman" w:eastAsia="Times New Roman" w:hAnsi="Times New Roman" w:cs="Times New Roman"/>
          <w:sz w:val="28"/>
          <w:szCs w:val="28"/>
          <w:lang w:eastAsia="ru-RU"/>
        </w:rPr>
      </w:pPr>
      <w:r w:rsidRPr="00A43B9A">
        <w:rPr>
          <w:rFonts w:ascii="Times New Roman" w:eastAsia="Times New Roman" w:hAnsi="Times New Roman" w:cs="Times New Roman"/>
          <w:sz w:val="28"/>
          <w:szCs w:val="28"/>
          <w:lang w:eastAsia="ru-RU"/>
        </w:rPr>
        <w:t xml:space="preserve">Алгоритм проведения дистанционной очной ставки видится нам сходным с </w:t>
      </w:r>
      <w:r w:rsidR="000E090A" w:rsidRPr="00A43B9A">
        <w:rPr>
          <w:rFonts w:ascii="Times New Roman" w:eastAsia="Times New Roman" w:hAnsi="Times New Roman" w:cs="Times New Roman"/>
          <w:sz w:val="28"/>
          <w:szCs w:val="28"/>
          <w:lang w:eastAsia="ru-RU"/>
        </w:rPr>
        <w:t xml:space="preserve">дистанционным допросом. Однако одновременный допрос сразу двоих допрашиваемых вызывает </w:t>
      </w:r>
      <w:r w:rsidR="00D31C20">
        <w:rPr>
          <w:rFonts w:ascii="Times New Roman" w:eastAsia="Times New Roman" w:hAnsi="Times New Roman" w:cs="Times New Roman"/>
          <w:sz w:val="28"/>
          <w:szCs w:val="28"/>
          <w:lang w:eastAsia="ru-RU"/>
        </w:rPr>
        <w:t>определенные</w:t>
      </w:r>
      <w:r w:rsidR="000E090A" w:rsidRPr="00A43B9A">
        <w:rPr>
          <w:rFonts w:ascii="Times New Roman" w:eastAsia="Times New Roman" w:hAnsi="Times New Roman" w:cs="Times New Roman"/>
          <w:sz w:val="28"/>
          <w:szCs w:val="28"/>
          <w:lang w:eastAsia="ru-RU"/>
        </w:rPr>
        <w:t xml:space="preserve"> сложности по вопросам их нахождения во врем</w:t>
      </w:r>
      <w:r w:rsidR="006B0AE6">
        <w:rPr>
          <w:rFonts w:ascii="Times New Roman" w:eastAsia="Times New Roman" w:hAnsi="Times New Roman" w:cs="Times New Roman"/>
          <w:sz w:val="28"/>
          <w:szCs w:val="28"/>
          <w:lang w:eastAsia="ru-RU"/>
        </w:rPr>
        <w:t xml:space="preserve">я проведения рассматриваемого </w:t>
      </w:r>
      <w:r w:rsidR="00BF483E">
        <w:rPr>
          <w:rFonts w:ascii="Times New Roman" w:eastAsia="Times New Roman" w:hAnsi="Times New Roman" w:cs="Times New Roman"/>
          <w:sz w:val="28"/>
          <w:szCs w:val="28"/>
          <w:lang w:val="kk-KZ" w:eastAsia="ru-RU"/>
        </w:rPr>
        <w:t>сле</w:t>
      </w:r>
      <w:r w:rsidR="006B0AE6">
        <w:rPr>
          <w:rFonts w:ascii="Times New Roman" w:eastAsia="Times New Roman" w:hAnsi="Times New Roman" w:cs="Times New Roman"/>
          <w:sz w:val="28"/>
          <w:szCs w:val="28"/>
          <w:lang w:val="kk-KZ" w:eastAsia="ru-RU"/>
        </w:rPr>
        <w:t>дственного действия</w:t>
      </w:r>
      <w:r w:rsidR="007D2DBC">
        <w:rPr>
          <w:rFonts w:ascii="Times New Roman" w:eastAsia="Times New Roman" w:hAnsi="Times New Roman" w:cs="Times New Roman"/>
          <w:sz w:val="28"/>
          <w:szCs w:val="28"/>
          <w:lang w:val="kk-KZ" w:eastAsia="ru-RU"/>
        </w:rPr>
        <w:t>, а также нал</w:t>
      </w:r>
      <w:r w:rsidR="00D31C20">
        <w:rPr>
          <w:rFonts w:ascii="Times New Roman" w:eastAsia="Times New Roman" w:hAnsi="Times New Roman" w:cs="Times New Roman"/>
          <w:sz w:val="28"/>
          <w:szCs w:val="28"/>
          <w:lang w:val="kk-KZ" w:eastAsia="ru-RU"/>
        </w:rPr>
        <w:t>ичия противоречий в их показаниях</w:t>
      </w:r>
      <w:r w:rsidR="007D2DBC">
        <w:rPr>
          <w:rFonts w:ascii="Times New Roman" w:eastAsia="Times New Roman" w:hAnsi="Times New Roman" w:cs="Times New Roman"/>
          <w:sz w:val="28"/>
          <w:szCs w:val="28"/>
          <w:lang w:val="kk-KZ" w:eastAsia="ru-RU"/>
        </w:rPr>
        <w:t xml:space="preserve"> по одному и тому же факту</w:t>
      </w:r>
      <w:r w:rsidR="000E090A" w:rsidRPr="00A43B9A">
        <w:rPr>
          <w:rFonts w:ascii="Times New Roman" w:eastAsia="Times New Roman" w:hAnsi="Times New Roman" w:cs="Times New Roman"/>
          <w:sz w:val="28"/>
          <w:szCs w:val="28"/>
          <w:lang w:eastAsia="ru-RU"/>
        </w:rPr>
        <w:t>.</w:t>
      </w:r>
      <w:r w:rsidR="00FA54E3" w:rsidRPr="00A43B9A">
        <w:rPr>
          <w:rFonts w:ascii="Times New Roman" w:eastAsia="Times New Roman" w:hAnsi="Times New Roman" w:cs="Times New Roman"/>
          <w:sz w:val="28"/>
          <w:szCs w:val="28"/>
          <w:lang w:eastAsia="ru-RU"/>
        </w:rPr>
        <w:t xml:space="preserve"> </w:t>
      </w:r>
      <w:r w:rsidR="00463295" w:rsidRPr="00A43B9A">
        <w:rPr>
          <w:rFonts w:ascii="Times New Roman" w:eastAsia="Times New Roman" w:hAnsi="Times New Roman" w:cs="Times New Roman"/>
          <w:sz w:val="28"/>
          <w:szCs w:val="28"/>
          <w:lang w:eastAsia="ru-RU"/>
        </w:rPr>
        <w:t>Мы придерживаемся позиции проведения очной с</w:t>
      </w:r>
      <w:r w:rsidR="005A07BB">
        <w:rPr>
          <w:rFonts w:ascii="Times New Roman" w:eastAsia="Times New Roman" w:hAnsi="Times New Roman" w:cs="Times New Roman"/>
          <w:sz w:val="28"/>
          <w:szCs w:val="28"/>
          <w:lang w:eastAsia="ru-RU"/>
        </w:rPr>
        <w:t>тавки в дистанционном формате при</w:t>
      </w:r>
      <w:r w:rsidR="00EF57AC" w:rsidRPr="00A43B9A">
        <w:rPr>
          <w:rFonts w:ascii="Times New Roman" w:eastAsia="Times New Roman" w:hAnsi="Times New Roman" w:cs="Times New Roman"/>
          <w:sz w:val="28"/>
          <w:szCs w:val="28"/>
          <w:lang w:eastAsia="ru-RU"/>
        </w:rPr>
        <w:t>:</w:t>
      </w:r>
    </w:p>
    <w:p w:rsidR="0018177A" w:rsidRDefault="00986FF8" w:rsidP="00124116">
      <w:pPr>
        <w:spacing w:after="0" w:line="240" w:lineRule="auto"/>
        <w:jc w:val="both"/>
        <w:rPr>
          <w:rFonts w:ascii="Times New Roman" w:hAnsi="Times New Roman" w:cs="Times New Roman"/>
          <w:sz w:val="28"/>
          <w:szCs w:val="28"/>
        </w:rPr>
      </w:pPr>
      <w:r w:rsidRPr="00A43B9A">
        <w:rPr>
          <w:rFonts w:ascii="Times New Roman" w:hAnsi="Times New Roman" w:cs="Times New Roman"/>
          <w:sz w:val="28"/>
          <w:szCs w:val="28"/>
        </w:rPr>
        <w:t xml:space="preserve">        </w:t>
      </w:r>
      <w:r w:rsidR="0018177A" w:rsidRPr="00A43B9A">
        <w:rPr>
          <w:rFonts w:ascii="Times New Roman" w:hAnsi="Times New Roman" w:cs="Times New Roman"/>
          <w:sz w:val="28"/>
          <w:szCs w:val="28"/>
        </w:rPr>
        <w:t>а</w:t>
      </w:r>
      <w:r w:rsidR="00EF57AC" w:rsidRPr="00A43B9A">
        <w:rPr>
          <w:rFonts w:ascii="Times New Roman" w:hAnsi="Times New Roman" w:cs="Times New Roman"/>
          <w:sz w:val="28"/>
          <w:szCs w:val="28"/>
        </w:rPr>
        <w:t>) невозможности непосредственного прибытия лица в орган, ведущий уголовный процесс, по месту расследования уголовного дела по состоянию здоровья или другим уважительным причинам; </w:t>
      </w:r>
      <w:r w:rsidR="0018177A" w:rsidRPr="00A43B9A">
        <w:rPr>
          <w:rFonts w:ascii="Times New Roman" w:hAnsi="Times New Roman" w:cs="Times New Roman"/>
          <w:sz w:val="28"/>
          <w:szCs w:val="28"/>
        </w:rPr>
        <w:br/>
      </w:r>
      <w:r w:rsidRPr="00A43B9A">
        <w:rPr>
          <w:rFonts w:ascii="Times New Roman" w:hAnsi="Times New Roman" w:cs="Times New Roman"/>
          <w:sz w:val="28"/>
          <w:szCs w:val="28"/>
        </w:rPr>
        <w:t xml:space="preserve">        </w:t>
      </w:r>
      <w:r w:rsidR="0018177A" w:rsidRPr="00A43B9A">
        <w:rPr>
          <w:rFonts w:ascii="Times New Roman" w:hAnsi="Times New Roman" w:cs="Times New Roman"/>
          <w:sz w:val="28"/>
          <w:szCs w:val="28"/>
        </w:rPr>
        <w:t>б</w:t>
      </w:r>
      <w:r w:rsidR="00EF57AC" w:rsidRPr="00A43B9A">
        <w:rPr>
          <w:rFonts w:ascii="Times New Roman" w:hAnsi="Times New Roman" w:cs="Times New Roman"/>
          <w:sz w:val="28"/>
          <w:szCs w:val="28"/>
        </w:rPr>
        <w:t>) необходимости обеспечения безопасности лица; </w:t>
      </w:r>
      <w:r w:rsidR="0018177A" w:rsidRPr="00A43B9A">
        <w:rPr>
          <w:rFonts w:ascii="Times New Roman" w:hAnsi="Times New Roman" w:cs="Times New Roman"/>
          <w:sz w:val="28"/>
          <w:szCs w:val="28"/>
        </w:rPr>
        <w:br/>
      </w:r>
      <w:r w:rsidRPr="00A43B9A">
        <w:rPr>
          <w:rFonts w:ascii="Times New Roman" w:hAnsi="Times New Roman" w:cs="Times New Roman"/>
          <w:sz w:val="28"/>
          <w:szCs w:val="28"/>
        </w:rPr>
        <w:t xml:space="preserve">        </w:t>
      </w:r>
      <w:r w:rsidR="0018177A" w:rsidRPr="00A43B9A">
        <w:rPr>
          <w:rFonts w:ascii="Times New Roman" w:hAnsi="Times New Roman" w:cs="Times New Roman"/>
          <w:sz w:val="28"/>
          <w:szCs w:val="28"/>
        </w:rPr>
        <w:t>в</w:t>
      </w:r>
      <w:r w:rsidR="00EF57AC" w:rsidRPr="00A43B9A">
        <w:rPr>
          <w:rFonts w:ascii="Times New Roman" w:hAnsi="Times New Roman" w:cs="Times New Roman"/>
          <w:sz w:val="28"/>
          <w:szCs w:val="28"/>
        </w:rPr>
        <w:t xml:space="preserve">) проведения </w:t>
      </w:r>
      <w:r w:rsidR="0018177A" w:rsidRPr="00A43B9A">
        <w:rPr>
          <w:rFonts w:ascii="Times New Roman" w:hAnsi="Times New Roman" w:cs="Times New Roman"/>
          <w:sz w:val="28"/>
          <w:szCs w:val="28"/>
        </w:rPr>
        <w:t>очной ставки</w:t>
      </w:r>
      <w:r w:rsidR="00EF57AC" w:rsidRPr="00A43B9A">
        <w:rPr>
          <w:rFonts w:ascii="Times New Roman" w:hAnsi="Times New Roman" w:cs="Times New Roman"/>
          <w:sz w:val="28"/>
          <w:szCs w:val="28"/>
        </w:rPr>
        <w:t xml:space="preserve"> малолетнего или</w:t>
      </w:r>
      <w:r w:rsidR="006E5650">
        <w:rPr>
          <w:rFonts w:ascii="Times New Roman" w:hAnsi="Times New Roman" w:cs="Times New Roman"/>
          <w:sz w:val="28"/>
          <w:szCs w:val="28"/>
        </w:rPr>
        <w:t xml:space="preserve"> несовершеннолетнего свидетеля, </w:t>
      </w:r>
      <w:r w:rsidR="00EF57AC" w:rsidRPr="00A43B9A">
        <w:rPr>
          <w:rFonts w:ascii="Times New Roman" w:hAnsi="Times New Roman" w:cs="Times New Roman"/>
          <w:sz w:val="28"/>
          <w:szCs w:val="28"/>
        </w:rPr>
        <w:t>потерпевшего;</w:t>
      </w:r>
      <w:r w:rsidR="0018177A" w:rsidRPr="00A43B9A">
        <w:rPr>
          <w:rFonts w:ascii="Times New Roman" w:hAnsi="Times New Roman" w:cs="Times New Roman"/>
          <w:sz w:val="28"/>
          <w:szCs w:val="28"/>
        </w:rPr>
        <w:br/>
      </w:r>
      <w:r w:rsidRPr="00A43B9A">
        <w:rPr>
          <w:rFonts w:ascii="Times New Roman" w:hAnsi="Times New Roman" w:cs="Times New Roman"/>
          <w:sz w:val="28"/>
          <w:szCs w:val="28"/>
        </w:rPr>
        <w:t xml:space="preserve">        </w:t>
      </w:r>
      <w:r w:rsidR="0018177A" w:rsidRPr="00A43B9A">
        <w:rPr>
          <w:rFonts w:ascii="Times New Roman" w:hAnsi="Times New Roman" w:cs="Times New Roman"/>
          <w:sz w:val="28"/>
          <w:szCs w:val="28"/>
        </w:rPr>
        <w:t>г</w:t>
      </w:r>
      <w:r w:rsidR="00EF57AC" w:rsidRPr="00A43B9A">
        <w:rPr>
          <w:rFonts w:ascii="Times New Roman" w:hAnsi="Times New Roman" w:cs="Times New Roman"/>
          <w:sz w:val="28"/>
          <w:szCs w:val="28"/>
        </w:rPr>
        <w:t>) необходимости обеспечения соблюдения сроков досудебного расследования, судебного рассмотрения дела; </w:t>
      </w:r>
      <w:r w:rsidR="0018177A" w:rsidRPr="00A43B9A">
        <w:rPr>
          <w:rFonts w:ascii="Times New Roman" w:hAnsi="Times New Roman" w:cs="Times New Roman"/>
          <w:sz w:val="28"/>
          <w:szCs w:val="28"/>
        </w:rPr>
        <w:br/>
      </w:r>
      <w:r w:rsidRPr="00A43B9A">
        <w:rPr>
          <w:rFonts w:ascii="Times New Roman" w:hAnsi="Times New Roman" w:cs="Times New Roman"/>
          <w:sz w:val="28"/>
          <w:szCs w:val="28"/>
        </w:rPr>
        <w:t xml:space="preserve">        </w:t>
      </w:r>
      <w:r w:rsidR="0018177A" w:rsidRPr="00A43B9A">
        <w:rPr>
          <w:rFonts w:ascii="Times New Roman" w:hAnsi="Times New Roman" w:cs="Times New Roman"/>
          <w:sz w:val="28"/>
          <w:szCs w:val="28"/>
        </w:rPr>
        <w:t>д</w:t>
      </w:r>
      <w:r w:rsidR="00EF57AC" w:rsidRPr="00A43B9A">
        <w:rPr>
          <w:rFonts w:ascii="Times New Roman" w:hAnsi="Times New Roman" w:cs="Times New Roman"/>
          <w:sz w:val="28"/>
          <w:szCs w:val="28"/>
        </w:rPr>
        <w:t xml:space="preserve">) наличия причин, дающих основания полагать, что </w:t>
      </w:r>
      <w:r w:rsidR="0018177A" w:rsidRPr="00A43B9A">
        <w:rPr>
          <w:rFonts w:ascii="Times New Roman" w:hAnsi="Times New Roman" w:cs="Times New Roman"/>
          <w:sz w:val="28"/>
          <w:szCs w:val="28"/>
        </w:rPr>
        <w:t>очная ставка</w:t>
      </w:r>
      <w:r w:rsidR="00EF57AC" w:rsidRPr="00A43B9A">
        <w:rPr>
          <w:rFonts w:ascii="Times New Roman" w:hAnsi="Times New Roman" w:cs="Times New Roman"/>
          <w:sz w:val="28"/>
          <w:szCs w:val="28"/>
        </w:rPr>
        <w:t xml:space="preserve"> будет затруднен</w:t>
      </w:r>
      <w:r w:rsidR="0018177A" w:rsidRPr="00A43B9A">
        <w:rPr>
          <w:rFonts w:ascii="Times New Roman" w:hAnsi="Times New Roman" w:cs="Times New Roman"/>
          <w:sz w:val="28"/>
          <w:szCs w:val="28"/>
        </w:rPr>
        <w:t>а</w:t>
      </w:r>
      <w:r w:rsidR="00EF57AC" w:rsidRPr="00A43B9A">
        <w:rPr>
          <w:rFonts w:ascii="Times New Roman" w:hAnsi="Times New Roman" w:cs="Times New Roman"/>
          <w:sz w:val="28"/>
          <w:szCs w:val="28"/>
        </w:rPr>
        <w:t xml:space="preserve"> или связан</w:t>
      </w:r>
      <w:r w:rsidR="0018177A" w:rsidRPr="00A43B9A">
        <w:rPr>
          <w:rFonts w:ascii="Times New Roman" w:hAnsi="Times New Roman" w:cs="Times New Roman"/>
          <w:sz w:val="28"/>
          <w:szCs w:val="28"/>
        </w:rPr>
        <w:t>а</w:t>
      </w:r>
      <w:r w:rsidR="00EF57AC" w:rsidRPr="00A43B9A">
        <w:rPr>
          <w:rFonts w:ascii="Times New Roman" w:hAnsi="Times New Roman" w:cs="Times New Roman"/>
          <w:sz w:val="28"/>
          <w:szCs w:val="28"/>
        </w:rPr>
        <w:t xml:space="preserve"> с излишними затратами;</w:t>
      </w:r>
    </w:p>
    <w:p w:rsidR="00292E78" w:rsidRPr="00A43B9A" w:rsidRDefault="00292E78" w:rsidP="00124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5995">
        <w:rPr>
          <w:rFonts w:ascii="Times New Roman" w:hAnsi="Times New Roman" w:cs="Times New Roman"/>
          <w:sz w:val="28"/>
          <w:szCs w:val="28"/>
        </w:rPr>
        <w:t xml:space="preserve">е) </w:t>
      </w:r>
      <w:r w:rsidRPr="004E02F9">
        <w:rPr>
          <w:rFonts w:ascii="Times New Roman" w:hAnsi="Times New Roman" w:cs="Times New Roman"/>
          <w:sz w:val="28"/>
          <w:szCs w:val="28"/>
        </w:rPr>
        <w:t>в период военного, чрезвычайного положения, эпидемии и пандемии, стихийных бедствий.</w:t>
      </w:r>
    </w:p>
    <w:p w:rsidR="00124116" w:rsidRPr="00A43B9A" w:rsidRDefault="006965E2" w:rsidP="00124116">
      <w:pPr>
        <w:spacing w:after="0" w:line="240" w:lineRule="auto"/>
        <w:jc w:val="both"/>
        <w:rPr>
          <w:rFonts w:ascii="Times New Roman" w:hAnsi="Times New Roman" w:cs="Times New Roman"/>
          <w:sz w:val="28"/>
          <w:szCs w:val="28"/>
        </w:rPr>
      </w:pPr>
      <w:r w:rsidRPr="00A43B9A">
        <w:rPr>
          <w:rFonts w:ascii="Times New Roman" w:hAnsi="Times New Roman" w:cs="Times New Roman"/>
          <w:sz w:val="28"/>
          <w:szCs w:val="28"/>
        </w:rPr>
        <w:tab/>
      </w:r>
      <w:r w:rsidR="0050540A">
        <w:rPr>
          <w:rFonts w:ascii="Times New Roman" w:eastAsia="Times New Roman" w:hAnsi="Times New Roman" w:cs="Times New Roman"/>
          <w:bCs/>
          <w:kern w:val="36"/>
          <w:sz w:val="28"/>
          <w:szCs w:val="28"/>
        </w:rPr>
        <w:t>П</w:t>
      </w:r>
      <w:r w:rsidR="008A79C2" w:rsidRPr="00A43B9A">
        <w:rPr>
          <w:rFonts w:ascii="Times New Roman" w:eastAsia="Times New Roman" w:hAnsi="Times New Roman" w:cs="Times New Roman"/>
          <w:bCs/>
          <w:kern w:val="36"/>
          <w:sz w:val="28"/>
          <w:szCs w:val="28"/>
        </w:rPr>
        <w:t>ридерживаясь тенденциям следственной практики</w:t>
      </w:r>
      <w:r w:rsidR="0050540A">
        <w:rPr>
          <w:rFonts w:ascii="Times New Roman" w:eastAsia="Times New Roman" w:hAnsi="Times New Roman" w:cs="Times New Roman"/>
          <w:bCs/>
          <w:kern w:val="36"/>
          <w:sz w:val="28"/>
          <w:szCs w:val="28"/>
        </w:rPr>
        <w:t xml:space="preserve">, </w:t>
      </w:r>
      <w:r w:rsidR="008A79C2" w:rsidRPr="00A43B9A">
        <w:rPr>
          <w:rFonts w:ascii="Times New Roman" w:eastAsia="Times New Roman" w:hAnsi="Times New Roman" w:cs="Times New Roman"/>
          <w:bCs/>
          <w:kern w:val="36"/>
          <w:sz w:val="28"/>
          <w:szCs w:val="28"/>
        </w:rPr>
        <w:t>отмечаем</w:t>
      </w:r>
      <w:r w:rsidR="008A79C2" w:rsidRPr="00A43B9A">
        <w:rPr>
          <w:rFonts w:ascii="Times New Roman" w:hAnsi="Times New Roman" w:cs="Times New Roman"/>
          <w:sz w:val="28"/>
          <w:szCs w:val="28"/>
        </w:rPr>
        <w:t xml:space="preserve"> факт, не вызывающий сомнений</w:t>
      </w:r>
      <w:r w:rsidRPr="00A43B9A">
        <w:rPr>
          <w:rFonts w:ascii="Times New Roman" w:hAnsi="Times New Roman" w:cs="Times New Roman"/>
          <w:sz w:val="28"/>
          <w:szCs w:val="28"/>
        </w:rPr>
        <w:t>,</w:t>
      </w:r>
      <w:r w:rsidR="003500F8" w:rsidRPr="00A43B9A">
        <w:rPr>
          <w:rFonts w:ascii="Times New Roman" w:hAnsi="Times New Roman" w:cs="Times New Roman"/>
          <w:sz w:val="28"/>
          <w:szCs w:val="28"/>
        </w:rPr>
        <w:t xml:space="preserve"> что</w:t>
      </w:r>
      <w:r w:rsidRPr="00A43B9A">
        <w:rPr>
          <w:rFonts w:ascii="Times New Roman" w:hAnsi="Times New Roman" w:cs="Times New Roman"/>
          <w:sz w:val="28"/>
          <w:szCs w:val="28"/>
        </w:rPr>
        <w:t xml:space="preserve"> как </w:t>
      </w:r>
      <w:r w:rsidR="00724DD5" w:rsidRPr="00A43B9A">
        <w:rPr>
          <w:rFonts w:ascii="Times New Roman" w:hAnsi="Times New Roman" w:cs="Times New Roman"/>
          <w:sz w:val="28"/>
          <w:szCs w:val="28"/>
        </w:rPr>
        <w:t>разновидность</w:t>
      </w:r>
      <w:r w:rsidRPr="00A43B9A">
        <w:rPr>
          <w:rFonts w:ascii="Times New Roman" w:hAnsi="Times New Roman" w:cs="Times New Roman"/>
          <w:sz w:val="28"/>
          <w:szCs w:val="28"/>
        </w:rPr>
        <w:t xml:space="preserve"> допроса, производство очной ставки в дистанционном формате устранит противоречия в показаниях допрашиваемых</w:t>
      </w:r>
      <w:r w:rsidR="00DF2A45" w:rsidRPr="00A43B9A">
        <w:rPr>
          <w:rFonts w:ascii="Times New Roman" w:hAnsi="Times New Roman" w:cs="Times New Roman"/>
          <w:sz w:val="28"/>
          <w:szCs w:val="28"/>
        </w:rPr>
        <w:t xml:space="preserve"> оперативно и своевременно</w:t>
      </w:r>
      <w:r w:rsidR="00C27967">
        <w:rPr>
          <w:rFonts w:ascii="Times New Roman" w:hAnsi="Times New Roman" w:cs="Times New Roman"/>
          <w:sz w:val="28"/>
          <w:szCs w:val="28"/>
        </w:rPr>
        <w:t>.</w:t>
      </w:r>
    </w:p>
    <w:p w:rsidR="00124116" w:rsidRPr="00BF60A3" w:rsidRDefault="006C2034" w:rsidP="00BF60A3">
      <w:pPr>
        <w:spacing w:after="0" w:line="240" w:lineRule="auto"/>
        <w:ind w:firstLine="709"/>
        <w:jc w:val="both"/>
        <w:rPr>
          <w:rFonts w:ascii="Times New Roman" w:eastAsia="Times New Roman" w:hAnsi="Times New Roman" w:cs="Times New Roman"/>
          <w:bCs/>
          <w:kern w:val="36"/>
          <w:sz w:val="28"/>
          <w:szCs w:val="28"/>
        </w:rPr>
      </w:pPr>
      <w:r w:rsidRPr="00A43B9A">
        <w:rPr>
          <w:rFonts w:ascii="Times New Roman" w:eastAsia="Times New Roman" w:hAnsi="Times New Roman" w:cs="Times New Roman"/>
          <w:bCs/>
          <w:kern w:val="36"/>
          <w:sz w:val="28"/>
          <w:szCs w:val="28"/>
        </w:rPr>
        <w:t xml:space="preserve">Позиция </w:t>
      </w:r>
      <w:r w:rsidR="00292E78" w:rsidRPr="00BF60A3">
        <w:rPr>
          <w:rFonts w:ascii="Times New Roman" w:eastAsia="Times New Roman" w:hAnsi="Times New Roman" w:cs="Times New Roman"/>
          <w:bCs/>
          <w:kern w:val="36"/>
          <w:sz w:val="28"/>
          <w:szCs w:val="28"/>
        </w:rPr>
        <w:t>С.П.</w:t>
      </w:r>
      <w:r w:rsidR="00292E78">
        <w:rPr>
          <w:rFonts w:ascii="Times New Roman" w:eastAsia="Times New Roman" w:hAnsi="Times New Roman" w:cs="Times New Roman"/>
          <w:bCs/>
          <w:kern w:val="36"/>
          <w:sz w:val="28"/>
          <w:szCs w:val="28"/>
        </w:rPr>
        <w:t xml:space="preserve"> </w:t>
      </w:r>
      <w:r w:rsidRPr="00BF60A3">
        <w:rPr>
          <w:rFonts w:ascii="Times New Roman" w:eastAsia="Times New Roman" w:hAnsi="Times New Roman" w:cs="Times New Roman"/>
          <w:bCs/>
          <w:kern w:val="36"/>
          <w:sz w:val="28"/>
          <w:szCs w:val="28"/>
        </w:rPr>
        <w:t>Желтобрюхова, безусловно, небеспочвенна, поскольку он</w:t>
      </w:r>
      <w:r w:rsidR="008A79C2" w:rsidRPr="00BF60A3">
        <w:rPr>
          <w:rFonts w:ascii="Times New Roman" w:eastAsia="Times New Roman" w:hAnsi="Times New Roman" w:cs="Times New Roman"/>
          <w:bCs/>
          <w:kern w:val="36"/>
          <w:sz w:val="28"/>
          <w:szCs w:val="28"/>
        </w:rPr>
        <w:t xml:space="preserve"> </w:t>
      </w:r>
      <w:r w:rsidR="00DA5D92" w:rsidRPr="00BF60A3">
        <w:rPr>
          <w:rFonts w:ascii="Times New Roman" w:eastAsia="Times New Roman" w:hAnsi="Times New Roman" w:cs="Times New Roman"/>
          <w:bCs/>
          <w:kern w:val="36"/>
          <w:sz w:val="28"/>
          <w:szCs w:val="28"/>
          <w:lang w:val="kk-KZ"/>
        </w:rPr>
        <w:t xml:space="preserve">также </w:t>
      </w:r>
      <w:r w:rsidR="008A79C2" w:rsidRPr="00BF60A3">
        <w:rPr>
          <w:rFonts w:ascii="Times New Roman" w:eastAsia="Times New Roman" w:hAnsi="Times New Roman" w:cs="Times New Roman"/>
          <w:bCs/>
          <w:kern w:val="36"/>
          <w:sz w:val="28"/>
          <w:szCs w:val="28"/>
        </w:rPr>
        <w:t>считает</w:t>
      </w:r>
      <w:r w:rsidR="00D46FCF" w:rsidRPr="00BF60A3">
        <w:rPr>
          <w:rFonts w:ascii="Times New Roman" w:eastAsia="Times New Roman" w:hAnsi="Times New Roman" w:cs="Times New Roman"/>
          <w:bCs/>
          <w:kern w:val="36"/>
          <w:sz w:val="28"/>
          <w:szCs w:val="28"/>
        </w:rPr>
        <w:t xml:space="preserve"> целесообразным использование </w:t>
      </w:r>
      <w:r w:rsidR="00573495" w:rsidRPr="00BF60A3">
        <w:rPr>
          <w:rFonts w:ascii="Times New Roman" w:eastAsia="Times New Roman" w:hAnsi="Times New Roman" w:cs="Times New Roman"/>
          <w:bCs/>
          <w:kern w:val="36"/>
          <w:sz w:val="28"/>
          <w:szCs w:val="28"/>
        </w:rPr>
        <w:t>видеоко</w:t>
      </w:r>
      <w:r w:rsidR="008A79C2" w:rsidRPr="00BF60A3">
        <w:rPr>
          <w:rFonts w:ascii="Times New Roman" w:eastAsia="Times New Roman" w:hAnsi="Times New Roman" w:cs="Times New Roman"/>
          <w:bCs/>
          <w:kern w:val="36"/>
          <w:sz w:val="28"/>
          <w:szCs w:val="28"/>
        </w:rPr>
        <w:t>нференцсвязи</w:t>
      </w:r>
      <w:r w:rsidR="00D46FCF" w:rsidRPr="00BF60A3">
        <w:rPr>
          <w:rFonts w:ascii="Times New Roman" w:eastAsia="Times New Roman" w:hAnsi="Times New Roman" w:cs="Times New Roman"/>
          <w:bCs/>
          <w:kern w:val="36"/>
          <w:sz w:val="28"/>
          <w:szCs w:val="28"/>
        </w:rPr>
        <w:t xml:space="preserve"> при производстве очной ставки </w:t>
      </w:r>
      <w:r w:rsidR="00BF60A3" w:rsidRPr="00BF60A3">
        <w:rPr>
          <w:rFonts w:ascii="Times New Roman" w:hAnsi="Times New Roman" w:cs="Times New Roman"/>
          <w:sz w:val="28"/>
          <w:szCs w:val="28"/>
        </w:rPr>
        <w:t>[1</w:t>
      </w:r>
      <w:r w:rsidR="00464CC7">
        <w:rPr>
          <w:rFonts w:ascii="Times New Roman" w:hAnsi="Times New Roman" w:cs="Times New Roman"/>
          <w:sz w:val="28"/>
          <w:szCs w:val="28"/>
        </w:rPr>
        <w:t>19</w:t>
      </w:r>
      <w:r w:rsidR="00D46FCF" w:rsidRPr="00BF60A3">
        <w:rPr>
          <w:rFonts w:ascii="Times New Roman" w:hAnsi="Times New Roman" w:cs="Times New Roman"/>
          <w:sz w:val="28"/>
          <w:szCs w:val="28"/>
        </w:rPr>
        <w:t>]</w:t>
      </w:r>
      <w:r w:rsidR="00D46FCF" w:rsidRPr="00BF60A3">
        <w:rPr>
          <w:rFonts w:ascii="Times New Roman" w:eastAsia="Times New Roman" w:hAnsi="Times New Roman" w:cs="Times New Roman"/>
          <w:bCs/>
          <w:kern w:val="36"/>
          <w:sz w:val="28"/>
          <w:szCs w:val="28"/>
        </w:rPr>
        <w:t xml:space="preserve">. </w:t>
      </w:r>
    </w:p>
    <w:p w:rsidR="00573495" w:rsidRPr="0050540A" w:rsidRDefault="00573495" w:rsidP="0050540A">
      <w:pPr>
        <w:spacing w:after="0" w:line="240" w:lineRule="auto"/>
        <w:ind w:firstLine="709"/>
        <w:jc w:val="both"/>
        <w:rPr>
          <w:rFonts w:ascii="Times New Roman" w:hAnsi="Times New Roman" w:cs="Times New Roman"/>
          <w:color w:val="FF0000"/>
          <w:sz w:val="28"/>
          <w:szCs w:val="28"/>
        </w:rPr>
      </w:pPr>
      <w:r w:rsidRPr="00A43B9A">
        <w:rPr>
          <w:rFonts w:ascii="Times New Roman" w:eastAsia="Times New Roman" w:hAnsi="Times New Roman" w:cs="Times New Roman"/>
          <w:bCs/>
          <w:color w:val="000000" w:themeColor="text1"/>
          <w:kern w:val="36"/>
          <w:sz w:val="28"/>
          <w:szCs w:val="28"/>
        </w:rPr>
        <w:t xml:space="preserve">Однако ряд ученых </w:t>
      </w:r>
      <w:r w:rsidR="00DA5D92" w:rsidRPr="00A43B9A">
        <w:rPr>
          <w:rFonts w:ascii="Times New Roman" w:eastAsia="Times New Roman" w:hAnsi="Times New Roman" w:cs="Times New Roman"/>
          <w:bCs/>
          <w:color w:val="000000" w:themeColor="text1"/>
          <w:kern w:val="36"/>
          <w:sz w:val="28"/>
          <w:szCs w:val="28"/>
        </w:rPr>
        <w:t xml:space="preserve">и практиков </w:t>
      </w:r>
      <w:r w:rsidR="00DA5D92" w:rsidRPr="00A43B9A">
        <w:rPr>
          <w:rFonts w:ascii="Times New Roman" w:hAnsi="Times New Roman" w:cs="Times New Roman"/>
          <w:color w:val="000000" w:themeColor="text1"/>
          <w:sz w:val="28"/>
          <w:szCs w:val="28"/>
        </w:rPr>
        <w:t xml:space="preserve">рассматривают очную ставку, как </w:t>
      </w:r>
      <w:r w:rsidR="00292E78">
        <w:rPr>
          <w:rFonts w:ascii="Times New Roman" w:hAnsi="Times New Roman" w:cs="Times New Roman"/>
          <w:color w:val="000000" w:themeColor="text1"/>
          <w:sz w:val="28"/>
          <w:szCs w:val="28"/>
        </w:rPr>
        <w:t>«</w:t>
      </w:r>
      <w:r w:rsidR="00DA5D92" w:rsidRPr="00A43B9A">
        <w:rPr>
          <w:rFonts w:ascii="Times New Roman" w:hAnsi="Times New Roman" w:cs="Times New Roman"/>
          <w:color w:val="000000" w:themeColor="text1"/>
          <w:sz w:val="28"/>
          <w:szCs w:val="28"/>
        </w:rPr>
        <w:t>действие тактически рискованное, зачастую чреватое нежелательным или непредсказуемы</w:t>
      </w:r>
      <w:r w:rsidR="00986FF8" w:rsidRPr="00A43B9A">
        <w:rPr>
          <w:rFonts w:ascii="Times New Roman" w:hAnsi="Times New Roman" w:cs="Times New Roman"/>
          <w:color w:val="000000" w:themeColor="text1"/>
          <w:sz w:val="28"/>
          <w:szCs w:val="28"/>
        </w:rPr>
        <w:t xml:space="preserve">м для следователя </w:t>
      </w:r>
      <w:r w:rsidR="00986FF8" w:rsidRPr="00BF60A3">
        <w:rPr>
          <w:rFonts w:ascii="Times New Roman" w:hAnsi="Times New Roman" w:cs="Times New Roman"/>
          <w:sz w:val="28"/>
          <w:szCs w:val="28"/>
        </w:rPr>
        <w:t>результатом</w:t>
      </w:r>
      <w:r w:rsidR="00292E78">
        <w:rPr>
          <w:rFonts w:ascii="Times New Roman" w:hAnsi="Times New Roman" w:cs="Times New Roman"/>
          <w:sz w:val="28"/>
          <w:szCs w:val="28"/>
        </w:rPr>
        <w:t>»</w:t>
      </w:r>
      <w:r w:rsidR="00986FF8" w:rsidRPr="00BF60A3">
        <w:rPr>
          <w:rFonts w:ascii="Times New Roman" w:hAnsi="Times New Roman" w:cs="Times New Roman"/>
          <w:sz w:val="28"/>
          <w:szCs w:val="28"/>
        </w:rPr>
        <w:t xml:space="preserve"> [1</w:t>
      </w:r>
      <w:r w:rsidR="00464CC7">
        <w:rPr>
          <w:rFonts w:ascii="Times New Roman" w:hAnsi="Times New Roman" w:cs="Times New Roman"/>
          <w:sz w:val="28"/>
          <w:szCs w:val="28"/>
        </w:rPr>
        <w:t>20</w:t>
      </w:r>
      <w:r w:rsidR="00DA5D92" w:rsidRPr="00BF60A3">
        <w:rPr>
          <w:rFonts w:ascii="Times New Roman" w:hAnsi="Times New Roman" w:cs="Times New Roman"/>
          <w:sz w:val="28"/>
          <w:szCs w:val="28"/>
        </w:rPr>
        <w:t xml:space="preserve">, с. 40]. </w:t>
      </w:r>
      <w:r w:rsidR="0050540A" w:rsidRPr="00BF60A3">
        <w:rPr>
          <w:rFonts w:ascii="Times New Roman" w:hAnsi="Times New Roman" w:cs="Times New Roman"/>
          <w:sz w:val="28"/>
          <w:szCs w:val="28"/>
        </w:rPr>
        <w:t xml:space="preserve">Считаем, что </w:t>
      </w:r>
      <w:r w:rsidR="00DA5D92" w:rsidRPr="00BF60A3">
        <w:rPr>
          <w:rFonts w:ascii="Times New Roman" w:hAnsi="Times New Roman" w:cs="Times New Roman"/>
          <w:sz w:val="28"/>
          <w:szCs w:val="28"/>
        </w:rPr>
        <w:t>следователь, исходя из материалов уголовного дела, должен сделать вывод, проводить ли в данный момент очную ста</w:t>
      </w:r>
      <w:r w:rsidR="00986FF8" w:rsidRPr="00BF60A3">
        <w:rPr>
          <w:rFonts w:ascii="Times New Roman" w:hAnsi="Times New Roman" w:cs="Times New Roman"/>
          <w:sz w:val="28"/>
          <w:szCs w:val="28"/>
        </w:rPr>
        <w:t xml:space="preserve">вку или отказаться </w:t>
      </w:r>
      <w:r w:rsidR="00986FF8" w:rsidRPr="0050540A">
        <w:rPr>
          <w:rFonts w:ascii="Times New Roman" w:hAnsi="Times New Roman" w:cs="Times New Roman"/>
          <w:sz w:val="28"/>
          <w:szCs w:val="28"/>
        </w:rPr>
        <w:t xml:space="preserve">от </w:t>
      </w:r>
      <w:r w:rsidR="00501F30" w:rsidRPr="00A43B9A">
        <w:rPr>
          <w:rFonts w:ascii="Times New Roman" w:hAnsi="Times New Roman" w:cs="Times New Roman"/>
          <w:color w:val="000000" w:themeColor="text1"/>
          <w:sz w:val="28"/>
          <w:szCs w:val="28"/>
        </w:rPr>
        <w:t>ее</w:t>
      </w:r>
      <w:r w:rsidR="00986FF8" w:rsidRPr="00A43B9A">
        <w:rPr>
          <w:rFonts w:ascii="Times New Roman" w:hAnsi="Times New Roman" w:cs="Times New Roman"/>
          <w:color w:val="000000" w:themeColor="text1"/>
          <w:sz w:val="28"/>
          <w:szCs w:val="28"/>
        </w:rPr>
        <w:t xml:space="preserve"> проведения</w:t>
      </w:r>
      <w:r w:rsidR="00501F30" w:rsidRPr="00A43B9A">
        <w:rPr>
          <w:rFonts w:ascii="Times New Roman" w:hAnsi="Times New Roman" w:cs="Times New Roman"/>
          <w:color w:val="000000" w:themeColor="text1"/>
          <w:sz w:val="28"/>
          <w:szCs w:val="28"/>
        </w:rPr>
        <w:t xml:space="preserve">. </w:t>
      </w:r>
      <w:r w:rsidR="00DA5D92" w:rsidRPr="00A43B9A">
        <w:rPr>
          <w:rFonts w:ascii="Times New Roman" w:hAnsi="Times New Roman" w:cs="Times New Roman"/>
          <w:color w:val="000000" w:themeColor="text1"/>
          <w:sz w:val="28"/>
          <w:szCs w:val="28"/>
        </w:rPr>
        <w:t xml:space="preserve">К тому же в онлайн формате </w:t>
      </w:r>
      <w:r w:rsidR="00986FF8" w:rsidRPr="00A43B9A">
        <w:rPr>
          <w:rFonts w:ascii="Times New Roman" w:hAnsi="Times New Roman" w:cs="Times New Roman"/>
          <w:color w:val="000000" w:themeColor="text1"/>
          <w:sz w:val="28"/>
          <w:szCs w:val="28"/>
        </w:rPr>
        <w:t>существует</w:t>
      </w:r>
      <w:r w:rsidR="00DA5D92" w:rsidRPr="00A43B9A">
        <w:rPr>
          <w:rFonts w:ascii="Times New Roman" w:hAnsi="Times New Roman" w:cs="Times New Roman"/>
          <w:color w:val="000000" w:themeColor="text1"/>
          <w:sz w:val="28"/>
          <w:szCs w:val="28"/>
        </w:rPr>
        <w:t xml:space="preserve"> вероятность затруднения проведения очной ставки ввиду конфликтной обстановки. </w:t>
      </w:r>
      <w:r w:rsidR="00986FF8" w:rsidRPr="00A43B9A">
        <w:rPr>
          <w:rFonts w:ascii="Times New Roman" w:hAnsi="Times New Roman" w:cs="Times New Roman"/>
          <w:color w:val="000000" w:themeColor="text1"/>
          <w:sz w:val="28"/>
          <w:szCs w:val="28"/>
        </w:rPr>
        <w:t>Здесь о</w:t>
      </w:r>
      <w:r w:rsidR="00501F30" w:rsidRPr="00A43B9A">
        <w:rPr>
          <w:rFonts w:ascii="Times New Roman" w:hAnsi="Times New Roman" w:cs="Times New Roman"/>
          <w:color w:val="000000" w:themeColor="text1"/>
          <w:sz w:val="28"/>
          <w:szCs w:val="28"/>
        </w:rPr>
        <w:t xml:space="preserve">т </w:t>
      </w:r>
      <w:r w:rsidR="00501F30" w:rsidRPr="00A43B9A">
        <w:rPr>
          <w:rFonts w:ascii="Times New Roman" w:hAnsi="Times New Roman" w:cs="Times New Roman"/>
          <w:sz w:val="28"/>
          <w:szCs w:val="28"/>
        </w:rPr>
        <w:t>умелого примене</w:t>
      </w:r>
      <w:r w:rsidR="000A6B51">
        <w:rPr>
          <w:rFonts w:ascii="Times New Roman" w:hAnsi="Times New Roman" w:cs="Times New Roman"/>
          <w:sz w:val="28"/>
          <w:szCs w:val="28"/>
        </w:rPr>
        <w:t xml:space="preserve">ния следователем </w:t>
      </w:r>
      <w:r w:rsidR="00501F30" w:rsidRPr="00A43B9A">
        <w:rPr>
          <w:rFonts w:ascii="Times New Roman" w:hAnsi="Times New Roman" w:cs="Times New Roman"/>
          <w:sz w:val="28"/>
          <w:szCs w:val="28"/>
        </w:rPr>
        <w:t xml:space="preserve">тактических </w:t>
      </w:r>
      <w:r w:rsidR="000A6B51">
        <w:rPr>
          <w:rFonts w:ascii="Times New Roman" w:hAnsi="Times New Roman" w:cs="Times New Roman"/>
          <w:sz w:val="28"/>
          <w:szCs w:val="28"/>
        </w:rPr>
        <w:t>приемов</w:t>
      </w:r>
      <w:r w:rsidR="00501F30" w:rsidRPr="00A43B9A">
        <w:rPr>
          <w:rFonts w:ascii="Times New Roman" w:hAnsi="Times New Roman" w:cs="Times New Roman"/>
          <w:sz w:val="28"/>
          <w:szCs w:val="28"/>
        </w:rPr>
        <w:t xml:space="preserve"> зависит весь ход и результаты</w:t>
      </w:r>
      <w:r w:rsidR="001F4FE3" w:rsidRPr="001F4FE3">
        <w:rPr>
          <w:rFonts w:ascii="Times New Roman" w:hAnsi="Times New Roman" w:cs="Times New Roman"/>
          <w:sz w:val="28"/>
          <w:szCs w:val="28"/>
        </w:rPr>
        <w:t xml:space="preserve"> </w:t>
      </w:r>
      <w:r w:rsidR="001F4FE3" w:rsidRPr="00A43B9A">
        <w:rPr>
          <w:rFonts w:ascii="Times New Roman" w:hAnsi="Times New Roman" w:cs="Times New Roman"/>
          <w:sz w:val="28"/>
          <w:szCs w:val="28"/>
        </w:rPr>
        <w:t>дистанционной очной ставки</w:t>
      </w:r>
      <w:r w:rsidR="00501F30" w:rsidRPr="00A43B9A">
        <w:rPr>
          <w:rFonts w:ascii="Times New Roman" w:hAnsi="Times New Roman" w:cs="Times New Roman"/>
          <w:sz w:val="28"/>
          <w:szCs w:val="28"/>
        </w:rPr>
        <w:t>. Что в свою очередь имеет большое доказательственное значение для объективного расследования уголовного дела в целом.</w:t>
      </w:r>
      <w:r w:rsidR="00986FF8" w:rsidRPr="00A43B9A">
        <w:rPr>
          <w:rFonts w:ascii="Times New Roman" w:hAnsi="Times New Roman" w:cs="Times New Roman"/>
          <w:sz w:val="28"/>
          <w:szCs w:val="28"/>
        </w:rPr>
        <w:t xml:space="preserve"> Таким образом, проведение дистанционной очной ставки хоть и прямо не оговорено УПК, но возможно и не противоречит закону, так как является видом допроса. </w:t>
      </w:r>
    </w:p>
    <w:p w:rsidR="00C61028" w:rsidRDefault="004A44C8" w:rsidP="00E46E5B">
      <w:pPr>
        <w:spacing w:after="0" w:line="240" w:lineRule="auto"/>
        <w:ind w:firstLine="708"/>
        <w:jc w:val="both"/>
        <w:rPr>
          <w:rFonts w:ascii="Times New Roman" w:eastAsia="Times New Roman" w:hAnsi="Times New Roman" w:cs="Times New Roman"/>
          <w:sz w:val="28"/>
          <w:szCs w:val="28"/>
          <w:lang w:eastAsia="ru-RU"/>
        </w:rPr>
      </w:pPr>
      <w:r w:rsidRPr="0050540A">
        <w:rPr>
          <w:rFonts w:ascii="Times New Roman" w:eastAsia="Times New Roman" w:hAnsi="Times New Roman" w:cs="Times New Roman"/>
          <w:b/>
          <w:sz w:val="28"/>
          <w:szCs w:val="28"/>
          <w:lang w:eastAsia="ru-RU"/>
        </w:rPr>
        <w:t>Предъявление для опознания</w:t>
      </w:r>
      <w:r w:rsidRPr="00A43B9A">
        <w:rPr>
          <w:rFonts w:ascii="Times New Roman" w:eastAsia="Times New Roman" w:hAnsi="Times New Roman" w:cs="Times New Roman"/>
          <w:sz w:val="28"/>
          <w:szCs w:val="28"/>
          <w:lang w:eastAsia="ru-RU"/>
        </w:rPr>
        <w:t xml:space="preserve"> - </w:t>
      </w:r>
      <w:r w:rsidR="005D58B8" w:rsidRPr="00A43B9A">
        <w:rPr>
          <w:rFonts w:ascii="Times New Roman" w:eastAsia="Times New Roman" w:hAnsi="Times New Roman" w:cs="Times New Roman"/>
          <w:sz w:val="28"/>
          <w:szCs w:val="28"/>
          <w:lang w:eastAsia="ru-RU"/>
        </w:rPr>
        <w:t xml:space="preserve">следственное действие, в ходе которого следователь с </w:t>
      </w:r>
      <w:r w:rsidR="005D58B8" w:rsidRPr="00FC531F">
        <w:rPr>
          <w:rFonts w:ascii="Times New Roman" w:eastAsia="Times New Roman" w:hAnsi="Times New Roman" w:cs="Times New Roman"/>
          <w:sz w:val="28"/>
          <w:szCs w:val="28"/>
          <w:lang w:eastAsia="ru-RU"/>
        </w:rPr>
        <w:t xml:space="preserve">целью установления тождества или различия </w:t>
      </w:r>
      <w:r w:rsidR="00C61028">
        <w:rPr>
          <w:rFonts w:ascii="Times New Roman" w:eastAsia="Times New Roman" w:hAnsi="Times New Roman" w:cs="Times New Roman"/>
          <w:sz w:val="28"/>
          <w:szCs w:val="28"/>
          <w:lang w:eastAsia="ru-RU"/>
        </w:rPr>
        <w:t xml:space="preserve">демонстрирует объект, находящийся в связи с расследуемым делом. </w:t>
      </w:r>
    </w:p>
    <w:p w:rsidR="00F57574" w:rsidRPr="00FC531F" w:rsidRDefault="00F57574" w:rsidP="00E84CCB">
      <w:pPr>
        <w:pStyle w:val="a5"/>
        <w:shd w:val="clear" w:color="auto" w:fill="FFFFFF"/>
        <w:spacing w:before="0" w:beforeAutospacing="0" w:after="0" w:afterAutospacing="0"/>
        <w:ind w:firstLine="708"/>
        <w:jc w:val="both"/>
        <w:rPr>
          <w:sz w:val="28"/>
          <w:szCs w:val="28"/>
        </w:rPr>
      </w:pPr>
      <w:r w:rsidRPr="00FC531F">
        <w:rPr>
          <w:sz w:val="28"/>
          <w:szCs w:val="28"/>
        </w:rPr>
        <w:t xml:space="preserve">Если обратиться </w:t>
      </w:r>
      <w:r w:rsidRPr="00A43B9A">
        <w:rPr>
          <w:sz w:val="28"/>
          <w:szCs w:val="28"/>
        </w:rPr>
        <w:t xml:space="preserve">к правовому регулированию предъявления для опознания </w:t>
      </w:r>
      <w:r w:rsidR="00A2371F">
        <w:rPr>
          <w:sz w:val="28"/>
          <w:szCs w:val="28"/>
        </w:rPr>
        <w:t xml:space="preserve">(согласно </w:t>
      </w:r>
      <w:r w:rsidRPr="00A43B9A">
        <w:rPr>
          <w:sz w:val="28"/>
          <w:szCs w:val="28"/>
        </w:rPr>
        <w:t xml:space="preserve"> </w:t>
      </w:r>
      <w:r w:rsidRPr="00FC531F">
        <w:rPr>
          <w:sz w:val="28"/>
          <w:szCs w:val="28"/>
        </w:rPr>
        <w:t>уголовно-процессуальном</w:t>
      </w:r>
      <w:r w:rsidR="00A2371F" w:rsidRPr="00FC531F">
        <w:rPr>
          <w:sz w:val="28"/>
          <w:szCs w:val="28"/>
        </w:rPr>
        <w:t>у законодательству</w:t>
      </w:r>
      <w:r w:rsidRPr="00FC531F">
        <w:rPr>
          <w:sz w:val="28"/>
          <w:szCs w:val="28"/>
        </w:rPr>
        <w:t xml:space="preserve"> зарубежных государств</w:t>
      </w:r>
      <w:r w:rsidR="00A2371F" w:rsidRPr="00FC531F">
        <w:rPr>
          <w:sz w:val="28"/>
          <w:szCs w:val="28"/>
        </w:rPr>
        <w:t>)</w:t>
      </w:r>
      <w:r w:rsidRPr="00FC531F">
        <w:rPr>
          <w:sz w:val="28"/>
          <w:szCs w:val="28"/>
        </w:rPr>
        <w:t xml:space="preserve">, в частности, </w:t>
      </w:r>
      <w:r w:rsidR="00E84CCB" w:rsidRPr="00FC531F">
        <w:rPr>
          <w:sz w:val="28"/>
          <w:szCs w:val="28"/>
          <w:lang w:val="kk-KZ"/>
        </w:rPr>
        <w:t>г</w:t>
      </w:r>
      <w:r w:rsidRPr="00FC531F">
        <w:rPr>
          <w:sz w:val="28"/>
          <w:szCs w:val="28"/>
        </w:rPr>
        <w:t xml:space="preserve">лава 27 УПК Кыргызской Республики </w:t>
      </w:r>
      <w:r w:rsidR="00FC531F" w:rsidRPr="00FC531F">
        <w:rPr>
          <w:sz w:val="28"/>
          <w:szCs w:val="28"/>
        </w:rPr>
        <w:t xml:space="preserve">содержит норму, регламентирующую проведение </w:t>
      </w:r>
      <w:r w:rsidR="00FC531F" w:rsidRPr="00FC531F">
        <w:rPr>
          <w:sz w:val="28"/>
          <w:szCs w:val="28"/>
          <w:shd w:val="clear" w:color="auto" w:fill="FFFFFF"/>
        </w:rPr>
        <w:t>познания</w:t>
      </w:r>
      <w:r w:rsidRPr="00FC531F">
        <w:rPr>
          <w:sz w:val="28"/>
          <w:szCs w:val="28"/>
          <w:shd w:val="clear" w:color="auto" w:fill="FFFFFF"/>
        </w:rPr>
        <w:t xml:space="preserve"> лиц ил</w:t>
      </w:r>
      <w:r w:rsidR="00FC531F" w:rsidRPr="00FC531F">
        <w:rPr>
          <w:sz w:val="28"/>
          <w:szCs w:val="28"/>
          <w:shd w:val="clear" w:color="auto" w:fill="FFFFFF"/>
        </w:rPr>
        <w:t>и предметов</w:t>
      </w:r>
      <w:r w:rsidRPr="00FC531F">
        <w:rPr>
          <w:sz w:val="28"/>
          <w:szCs w:val="28"/>
          <w:shd w:val="clear" w:color="auto" w:fill="FFFFFF"/>
        </w:rPr>
        <w:t xml:space="preserve"> в режиме видеоконференции при трансляции из другого помещения</w:t>
      </w:r>
      <w:r w:rsidRPr="00FC531F">
        <w:rPr>
          <w:sz w:val="28"/>
          <w:szCs w:val="28"/>
        </w:rPr>
        <w:t xml:space="preserve"> </w:t>
      </w:r>
      <w:r w:rsidR="00464CC7" w:rsidRPr="00FC531F">
        <w:rPr>
          <w:sz w:val="28"/>
          <w:szCs w:val="28"/>
        </w:rPr>
        <w:t>[121</w:t>
      </w:r>
      <w:r w:rsidRPr="00FC531F">
        <w:rPr>
          <w:sz w:val="28"/>
          <w:szCs w:val="28"/>
        </w:rPr>
        <w:t>]</w:t>
      </w:r>
      <w:r w:rsidR="00BF60A3" w:rsidRPr="00FC531F">
        <w:rPr>
          <w:sz w:val="28"/>
          <w:szCs w:val="28"/>
        </w:rPr>
        <w:t xml:space="preserve">. </w:t>
      </w:r>
    </w:p>
    <w:p w:rsidR="00F57574" w:rsidRPr="002C70F6" w:rsidRDefault="00F57574" w:rsidP="00E46E5B">
      <w:pPr>
        <w:pStyle w:val="a5"/>
        <w:shd w:val="clear" w:color="auto" w:fill="FFFFFF"/>
        <w:spacing w:before="0" w:beforeAutospacing="0" w:after="0" w:afterAutospacing="0"/>
        <w:ind w:firstLine="708"/>
        <w:jc w:val="both"/>
        <w:rPr>
          <w:sz w:val="28"/>
          <w:szCs w:val="28"/>
        </w:rPr>
      </w:pPr>
      <w:r w:rsidRPr="00FC531F">
        <w:rPr>
          <w:sz w:val="28"/>
          <w:szCs w:val="28"/>
        </w:rPr>
        <w:t xml:space="preserve">В УПК Республики Украина </w:t>
      </w:r>
      <w:r w:rsidR="00A2371F" w:rsidRPr="00FC531F">
        <w:rPr>
          <w:sz w:val="28"/>
          <w:szCs w:val="28"/>
        </w:rPr>
        <w:t xml:space="preserve">закреплено положение о </w:t>
      </w:r>
      <w:r w:rsidRPr="00FC531F">
        <w:rPr>
          <w:sz w:val="28"/>
          <w:szCs w:val="28"/>
        </w:rPr>
        <w:t>возможно</w:t>
      </w:r>
      <w:r w:rsidR="00A2371F" w:rsidRPr="00FC531F">
        <w:rPr>
          <w:sz w:val="28"/>
          <w:szCs w:val="28"/>
        </w:rPr>
        <w:t>сти</w:t>
      </w:r>
      <w:r w:rsidRPr="00FC531F">
        <w:rPr>
          <w:sz w:val="28"/>
          <w:szCs w:val="28"/>
        </w:rPr>
        <w:t xml:space="preserve"> </w:t>
      </w:r>
      <w:r w:rsidR="002C70F6" w:rsidRPr="002C70F6">
        <w:rPr>
          <w:rStyle w:val="s0"/>
          <w:sz w:val="28"/>
          <w:szCs w:val="28"/>
        </w:rPr>
        <w:t>онлайн</w:t>
      </w:r>
      <w:r w:rsidR="002C70F6" w:rsidRPr="00FC531F">
        <w:rPr>
          <w:rStyle w:val="s0"/>
          <w:sz w:val="28"/>
          <w:szCs w:val="28"/>
        </w:rPr>
        <w:t xml:space="preserve"> </w:t>
      </w:r>
      <w:r w:rsidR="00A2371F" w:rsidRPr="00FC531F">
        <w:rPr>
          <w:rStyle w:val="s0"/>
          <w:sz w:val="28"/>
          <w:szCs w:val="28"/>
        </w:rPr>
        <w:t>проведения</w:t>
      </w:r>
      <w:r w:rsidRPr="00FC531F">
        <w:rPr>
          <w:rStyle w:val="s0"/>
          <w:sz w:val="28"/>
          <w:szCs w:val="28"/>
        </w:rPr>
        <w:t xml:space="preserve"> допроса, опознания </w:t>
      </w:r>
      <w:r w:rsidR="002C70F6">
        <w:rPr>
          <w:rStyle w:val="s0"/>
          <w:sz w:val="28"/>
          <w:szCs w:val="28"/>
        </w:rPr>
        <w:t xml:space="preserve">лиц или </w:t>
      </w:r>
      <w:r w:rsidR="002C70F6" w:rsidRPr="002C70F6">
        <w:rPr>
          <w:rStyle w:val="s0"/>
          <w:sz w:val="28"/>
          <w:szCs w:val="28"/>
        </w:rPr>
        <w:t xml:space="preserve">вещей </w:t>
      </w:r>
      <w:r w:rsidRPr="002C70F6">
        <w:rPr>
          <w:rStyle w:val="s0"/>
          <w:sz w:val="28"/>
          <w:szCs w:val="28"/>
        </w:rPr>
        <w:t xml:space="preserve">в установленных случаях </w:t>
      </w:r>
      <w:r w:rsidR="00DB7B8C" w:rsidRPr="002C70F6">
        <w:rPr>
          <w:sz w:val="28"/>
          <w:szCs w:val="28"/>
        </w:rPr>
        <w:t>[</w:t>
      </w:r>
      <w:r w:rsidR="00464CC7" w:rsidRPr="002C70F6">
        <w:rPr>
          <w:sz w:val="28"/>
          <w:szCs w:val="28"/>
        </w:rPr>
        <w:t>64</w:t>
      </w:r>
      <w:r w:rsidRPr="002C70F6">
        <w:rPr>
          <w:sz w:val="28"/>
          <w:szCs w:val="28"/>
        </w:rPr>
        <w:t>]</w:t>
      </w:r>
      <w:r w:rsidR="00DB7B8C" w:rsidRPr="002C70F6">
        <w:rPr>
          <w:sz w:val="28"/>
          <w:szCs w:val="28"/>
        </w:rPr>
        <w:t>.</w:t>
      </w:r>
    </w:p>
    <w:p w:rsidR="00E46E5B" w:rsidRPr="009F410F" w:rsidRDefault="00F57574" w:rsidP="00E46E5B">
      <w:pPr>
        <w:spacing w:after="0" w:line="240" w:lineRule="auto"/>
        <w:ind w:firstLine="708"/>
        <w:jc w:val="both"/>
        <w:rPr>
          <w:rFonts w:ascii="Times New Roman" w:hAnsi="Times New Roman" w:cs="Times New Roman"/>
          <w:sz w:val="28"/>
          <w:szCs w:val="28"/>
        </w:rPr>
      </w:pPr>
      <w:r w:rsidRPr="002C70F6">
        <w:rPr>
          <w:rFonts w:ascii="Times New Roman" w:hAnsi="Times New Roman" w:cs="Times New Roman"/>
          <w:sz w:val="28"/>
          <w:szCs w:val="28"/>
        </w:rPr>
        <w:t xml:space="preserve">По инструкции полицейский департаментов США, перед процедурой опознания, необходимо «тщательно опросить </w:t>
      </w:r>
      <w:r w:rsidRPr="00A43B9A">
        <w:rPr>
          <w:rFonts w:ascii="Times New Roman" w:hAnsi="Times New Roman" w:cs="Times New Roman"/>
          <w:sz w:val="28"/>
          <w:szCs w:val="28"/>
        </w:rPr>
        <w:t>очевидца о приметах опознаваемого и подробно записать данное им описание подозреваемого». Однако, согласно практическому опыту полицейских, установлено, что допросы очевидцев преступлений зачастую проводятся с участием соответств</w:t>
      </w:r>
      <w:r w:rsidRPr="001E0F8E">
        <w:rPr>
          <w:rFonts w:ascii="Times New Roman" w:hAnsi="Times New Roman" w:cs="Times New Roman"/>
          <w:sz w:val="28"/>
          <w:szCs w:val="28"/>
        </w:rPr>
        <w:t xml:space="preserve">ующих специалистов, а именно полицейских художников-профессионалов </w:t>
      </w:r>
      <w:r w:rsidR="002E6929" w:rsidRPr="001E0F8E">
        <w:rPr>
          <w:rFonts w:ascii="Times New Roman" w:hAnsi="Times New Roman" w:cs="Times New Roman"/>
          <w:sz w:val="28"/>
          <w:szCs w:val="28"/>
        </w:rPr>
        <w:t>[1</w:t>
      </w:r>
      <w:r w:rsidR="00464CC7">
        <w:rPr>
          <w:rFonts w:ascii="Times New Roman" w:hAnsi="Times New Roman" w:cs="Times New Roman"/>
          <w:sz w:val="28"/>
          <w:szCs w:val="28"/>
        </w:rPr>
        <w:t>22</w:t>
      </w:r>
      <w:r w:rsidRPr="001E0F8E">
        <w:rPr>
          <w:rFonts w:ascii="Times New Roman" w:hAnsi="Times New Roman" w:cs="Times New Roman"/>
          <w:sz w:val="28"/>
          <w:szCs w:val="28"/>
        </w:rPr>
        <w:t>]</w:t>
      </w:r>
      <w:r w:rsidR="001E0F8E" w:rsidRPr="001E0F8E">
        <w:rPr>
          <w:rFonts w:ascii="Times New Roman" w:hAnsi="Times New Roman" w:cs="Times New Roman"/>
          <w:sz w:val="28"/>
          <w:szCs w:val="28"/>
        </w:rPr>
        <w:t>.</w:t>
      </w:r>
      <w:r w:rsidR="00E46E5B" w:rsidRPr="001E0F8E">
        <w:rPr>
          <w:rFonts w:ascii="Times New Roman" w:hAnsi="Times New Roman" w:cs="Times New Roman"/>
          <w:sz w:val="28"/>
          <w:szCs w:val="28"/>
        </w:rPr>
        <w:t xml:space="preserve"> </w:t>
      </w:r>
    </w:p>
    <w:p w:rsidR="00F57574" w:rsidRPr="00A43B9A" w:rsidRDefault="00F57574" w:rsidP="00F57574">
      <w:pPr>
        <w:spacing w:after="0" w:line="240" w:lineRule="auto"/>
        <w:ind w:firstLine="708"/>
        <w:jc w:val="both"/>
        <w:rPr>
          <w:rFonts w:ascii="Times New Roman" w:hAnsi="Times New Roman" w:cs="Times New Roman"/>
          <w:sz w:val="28"/>
          <w:szCs w:val="28"/>
        </w:rPr>
      </w:pPr>
      <w:r w:rsidRPr="001E0F8E">
        <w:rPr>
          <w:rFonts w:ascii="Times New Roman" w:hAnsi="Times New Roman" w:cs="Times New Roman"/>
          <w:sz w:val="28"/>
          <w:szCs w:val="28"/>
        </w:rPr>
        <w:t>По нашему мнению, данный опыт целесообразно перенять в отечественное законодательство, поскольку указанный «прием» можно рассматривать, как процесс д</w:t>
      </w:r>
      <w:r w:rsidRPr="00A43B9A">
        <w:rPr>
          <w:rFonts w:ascii="Times New Roman" w:hAnsi="Times New Roman" w:cs="Times New Roman"/>
          <w:sz w:val="28"/>
          <w:szCs w:val="28"/>
        </w:rPr>
        <w:t>етализации показаний, «макетирование» объекта, восстановление мыслительных процессов о произошедшем событии.</w:t>
      </w:r>
    </w:p>
    <w:p w:rsidR="00F57574" w:rsidRPr="00E94368" w:rsidRDefault="00F57574" w:rsidP="003E0128">
      <w:pPr>
        <w:pStyle w:val="a8"/>
        <w:spacing w:after="0" w:line="240" w:lineRule="auto"/>
        <w:ind w:left="0" w:firstLine="708"/>
        <w:jc w:val="both"/>
        <w:rPr>
          <w:rFonts w:ascii="Times New Roman" w:hAnsi="Times New Roman" w:cs="Times New Roman"/>
          <w:sz w:val="28"/>
          <w:szCs w:val="28"/>
        </w:rPr>
      </w:pPr>
      <w:r w:rsidRPr="00A43B9A">
        <w:rPr>
          <w:rFonts w:ascii="Times New Roman" w:hAnsi="Times New Roman" w:cs="Times New Roman"/>
          <w:sz w:val="28"/>
          <w:szCs w:val="28"/>
        </w:rPr>
        <w:t xml:space="preserve">Обращаясь к некоторым тактическим составляющим, то перед принятием решения о проведении указанного </w:t>
      </w:r>
      <w:r w:rsidR="00A84CE8">
        <w:rPr>
          <w:rFonts w:ascii="Times New Roman" w:hAnsi="Times New Roman" w:cs="Times New Roman"/>
          <w:sz w:val="28"/>
          <w:szCs w:val="28"/>
          <w:lang w:val="kk-KZ"/>
        </w:rPr>
        <w:t>следственного действия</w:t>
      </w:r>
      <w:r w:rsidRPr="00A43B9A">
        <w:rPr>
          <w:rFonts w:ascii="Times New Roman" w:hAnsi="Times New Roman" w:cs="Times New Roman"/>
          <w:sz w:val="28"/>
          <w:szCs w:val="28"/>
        </w:rPr>
        <w:t xml:space="preserve"> в дистанционном формате, следователю следует наиболее полно оценить складывающееся положение по </w:t>
      </w:r>
      <w:r w:rsidRPr="00D81990">
        <w:rPr>
          <w:rFonts w:ascii="Times New Roman" w:hAnsi="Times New Roman" w:cs="Times New Roman"/>
          <w:sz w:val="28"/>
          <w:szCs w:val="28"/>
        </w:rPr>
        <w:t xml:space="preserve">расследуемому делу.  </w:t>
      </w:r>
      <w:r w:rsidR="0017117A" w:rsidRPr="00D81990">
        <w:rPr>
          <w:rFonts w:ascii="Times New Roman" w:hAnsi="Times New Roman" w:cs="Times New Roman"/>
          <w:sz w:val="28"/>
          <w:szCs w:val="28"/>
        </w:rPr>
        <w:t xml:space="preserve">Производство дистанционного допроса лица, </w:t>
      </w:r>
      <w:r w:rsidR="0017117A" w:rsidRPr="000B7F7D">
        <w:rPr>
          <w:rFonts w:ascii="Times New Roman" w:hAnsi="Times New Roman" w:cs="Times New Roman"/>
          <w:sz w:val="28"/>
          <w:szCs w:val="28"/>
        </w:rPr>
        <w:t>впоследствии  представшего в статусе опознающего, имеет т</w:t>
      </w:r>
      <w:r w:rsidR="00395FB3">
        <w:rPr>
          <w:rFonts w:ascii="Times New Roman" w:hAnsi="Times New Roman" w:cs="Times New Roman"/>
          <w:sz w:val="28"/>
          <w:szCs w:val="28"/>
        </w:rPr>
        <w:t>а</w:t>
      </w:r>
      <w:r w:rsidR="0017117A" w:rsidRPr="000B7F7D">
        <w:rPr>
          <w:rFonts w:ascii="Times New Roman" w:hAnsi="Times New Roman" w:cs="Times New Roman"/>
          <w:sz w:val="28"/>
          <w:szCs w:val="28"/>
        </w:rPr>
        <w:t>ктические особенности</w:t>
      </w:r>
      <w:r w:rsidRPr="000B7F7D">
        <w:rPr>
          <w:rFonts w:ascii="Times New Roman" w:hAnsi="Times New Roman" w:cs="Times New Roman"/>
          <w:sz w:val="28"/>
          <w:szCs w:val="28"/>
        </w:rPr>
        <w:t xml:space="preserve">. </w:t>
      </w:r>
      <w:r w:rsidR="000B7F7D" w:rsidRPr="000B7F7D">
        <w:rPr>
          <w:rFonts w:ascii="Times New Roman" w:hAnsi="Times New Roman" w:cs="Times New Roman"/>
          <w:sz w:val="28"/>
          <w:szCs w:val="28"/>
        </w:rPr>
        <w:t xml:space="preserve">В процессе </w:t>
      </w:r>
      <w:r w:rsidR="0008527D">
        <w:rPr>
          <w:rFonts w:ascii="Times New Roman" w:hAnsi="Times New Roman" w:cs="Times New Roman"/>
          <w:sz w:val="28"/>
          <w:szCs w:val="28"/>
        </w:rPr>
        <w:t xml:space="preserve">дистанционного допроса </w:t>
      </w:r>
      <w:r w:rsidR="000B7F7D" w:rsidRPr="000B7F7D">
        <w:rPr>
          <w:rFonts w:ascii="Times New Roman" w:hAnsi="Times New Roman" w:cs="Times New Roman"/>
          <w:sz w:val="28"/>
          <w:szCs w:val="28"/>
        </w:rPr>
        <w:t>следователю важно получить сведения, которые предоставят возможность производства предъявления для опознания в онлайн режиме</w:t>
      </w:r>
      <w:r w:rsidR="0008527D">
        <w:rPr>
          <w:rFonts w:ascii="Times New Roman" w:hAnsi="Times New Roman" w:cs="Times New Roman"/>
          <w:sz w:val="28"/>
          <w:szCs w:val="28"/>
        </w:rPr>
        <w:t xml:space="preserve"> (либо укажут н</w:t>
      </w:r>
      <w:r w:rsidR="00967C4C">
        <w:rPr>
          <w:rFonts w:ascii="Times New Roman" w:hAnsi="Times New Roman" w:cs="Times New Roman"/>
          <w:sz w:val="28"/>
          <w:szCs w:val="28"/>
        </w:rPr>
        <w:t>а невозможность его проведения</w:t>
      </w:r>
      <w:r w:rsidR="0008527D">
        <w:rPr>
          <w:rFonts w:ascii="Times New Roman" w:hAnsi="Times New Roman" w:cs="Times New Roman"/>
          <w:sz w:val="28"/>
          <w:szCs w:val="28"/>
        </w:rPr>
        <w:t>)</w:t>
      </w:r>
      <w:r w:rsidR="000B7F7D" w:rsidRPr="000B7F7D">
        <w:rPr>
          <w:rFonts w:ascii="Times New Roman" w:hAnsi="Times New Roman" w:cs="Times New Roman"/>
          <w:sz w:val="28"/>
          <w:szCs w:val="28"/>
        </w:rPr>
        <w:t xml:space="preserve">.  </w:t>
      </w:r>
      <w:r w:rsidR="000B7F7D">
        <w:rPr>
          <w:rFonts w:ascii="Times New Roman" w:hAnsi="Times New Roman" w:cs="Times New Roman"/>
          <w:sz w:val="28"/>
          <w:szCs w:val="28"/>
        </w:rPr>
        <w:t xml:space="preserve">В ходе указанного СД выясняются </w:t>
      </w:r>
      <w:r w:rsidRPr="000B7F7D">
        <w:rPr>
          <w:rFonts w:ascii="Times New Roman" w:hAnsi="Times New Roman" w:cs="Times New Roman"/>
          <w:sz w:val="28"/>
          <w:szCs w:val="28"/>
        </w:rPr>
        <w:t xml:space="preserve">свойства, </w:t>
      </w:r>
      <w:r w:rsidRPr="00A43B9A">
        <w:rPr>
          <w:rFonts w:ascii="Times New Roman" w:hAnsi="Times New Roman" w:cs="Times New Roman"/>
          <w:sz w:val="28"/>
          <w:szCs w:val="28"/>
        </w:rPr>
        <w:t>признаки объекта, подлежащего опознанию. То есть следователь на основе вышеуказанных характеристик делает у</w:t>
      </w:r>
      <w:r w:rsidR="000B7F7D">
        <w:rPr>
          <w:rFonts w:ascii="Times New Roman" w:hAnsi="Times New Roman" w:cs="Times New Roman"/>
          <w:sz w:val="28"/>
          <w:szCs w:val="28"/>
        </w:rPr>
        <w:t xml:space="preserve">мозаключение о </w:t>
      </w:r>
      <w:r w:rsidR="000B7F7D" w:rsidRPr="000B7F7D">
        <w:rPr>
          <w:rFonts w:ascii="Times New Roman" w:hAnsi="Times New Roman" w:cs="Times New Roman"/>
          <w:sz w:val="28"/>
          <w:szCs w:val="28"/>
        </w:rPr>
        <w:t>целесообразности</w:t>
      </w:r>
      <w:r w:rsidR="000B7F7D">
        <w:rPr>
          <w:rFonts w:ascii="Times New Roman" w:hAnsi="Times New Roman" w:cs="Times New Roman"/>
          <w:sz w:val="28"/>
          <w:szCs w:val="28"/>
        </w:rPr>
        <w:t xml:space="preserve"> производства дистанционного предъявления д</w:t>
      </w:r>
      <w:r w:rsidR="000B7F7D" w:rsidRPr="00167632">
        <w:rPr>
          <w:rFonts w:ascii="Times New Roman" w:hAnsi="Times New Roman" w:cs="Times New Roman"/>
          <w:sz w:val="28"/>
          <w:szCs w:val="28"/>
        </w:rPr>
        <w:t>ля опознания</w:t>
      </w:r>
      <w:r w:rsidRPr="00167632">
        <w:rPr>
          <w:rFonts w:ascii="Times New Roman" w:hAnsi="Times New Roman" w:cs="Times New Roman"/>
          <w:sz w:val="28"/>
          <w:szCs w:val="28"/>
        </w:rPr>
        <w:t xml:space="preserve">. </w:t>
      </w:r>
      <w:r w:rsidR="00167632" w:rsidRPr="00167632">
        <w:rPr>
          <w:rFonts w:ascii="Times New Roman" w:hAnsi="Times New Roman" w:cs="Times New Roman"/>
          <w:sz w:val="28"/>
          <w:szCs w:val="28"/>
        </w:rPr>
        <w:t xml:space="preserve">Подходящим в этой ситуации </w:t>
      </w:r>
      <w:r w:rsidR="00167632">
        <w:rPr>
          <w:rFonts w:ascii="Times New Roman" w:hAnsi="Times New Roman" w:cs="Times New Roman"/>
          <w:sz w:val="28"/>
          <w:szCs w:val="28"/>
        </w:rPr>
        <w:t>считает</w:t>
      </w:r>
      <w:r w:rsidR="00167632" w:rsidRPr="00167632">
        <w:rPr>
          <w:rFonts w:ascii="Times New Roman" w:hAnsi="Times New Roman" w:cs="Times New Roman"/>
          <w:sz w:val="28"/>
          <w:szCs w:val="28"/>
        </w:rPr>
        <w:t>ся прием моделирования</w:t>
      </w:r>
      <w:r w:rsidRPr="00072D6F">
        <w:rPr>
          <w:rFonts w:ascii="Times New Roman" w:hAnsi="Times New Roman" w:cs="Times New Roman"/>
          <w:sz w:val="28"/>
          <w:szCs w:val="28"/>
        </w:rPr>
        <w:t xml:space="preserve">. </w:t>
      </w:r>
      <w:r w:rsidR="00072D6F" w:rsidRPr="00072D6F">
        <w:rPr>
          <w:rFonts w:ascii="Times New Roman" w:hAnsi="Times New Roman" w:cs="Times New Roman"/>
          <w:sz w:val="28"/>
          <w:szCs w:val="28"/>
        </w:rPr>
        <w:t xml:space="preserve">При воссоздании облика человека применима методика </w:t>
      </w:r>
      <w:r w:rsidR="00072D6F" w:rsidRPr="003D2F41">
        <w:rPr>
          <w:rFonts w:ascii="Times New Roman" w:hAnsi="Times New Roman" w:cs="Times New Roman"/>
          <w:sz w:val="28"/>
          <w:szCs w:val="28"/>
        </w:rPr>
        <w:t>описания его внешности.</w:t>
      </w:r>
      <w:r w:rsidR="003D2F41">
        <w:rPr>
          <w:rFonts w:ascii="Times New Roman" w:hAnsi="Times New Roman" w:cs="Times New Roman"/>
          <w:sz w:val="28"/>
          <w:szCs w:val="28"/>
        </w:rPr>
        <w:t xml:space="preserve"> </w:t>
      </w:r>
      <w:r w:rsidR="003D2F41" w:rsidRPr="003D2F41">
        <w:rPr>
          <w:rFonts w:ascii="Times New Roman" w:hAnsi="Times New Roman" w:cs="Times New Roman"/>
          <w:sz w:val="28"/>
          <w:szCs w:val="28"/>
        </w:rPr>
        <w:t>При производстве дистанционного допроса с целью установления надобности проведения предъявления для опознания в онлайн ре</w:t>
      </w:r>
      <w:r w:rsidR="00B0733D">
        <w:rPr>
          <w:rFonts w:ascii="Times New Roman" w:hAnsi="Times New Roman" w:cs="Times New Roman"/>
          <w:sz w:val="28"/>
          <w:szCs w:val="28"/>
        </w:rPr>
        <w:t>жиме, следователю необходимо выя</w:t>
      </w:r>
      <w:r w:rsidR="003D2F41" w:rsidRPr="003D2F41">
        <w:rPr>
          <w:rFonts w:ascii="Times New Roman" w:hAnsi="Times New Roman" w:cs="Times New Roman"/>
          <w:sz w:val="28"/>
          <w:szCs w:val="28"/>
        </w:rPr>
        <w:t>снить у допрашиваемого</w:t>
      </w:r>
      <w:r w:rsidR="00261B9F" w:rsidRPr="003D2F41">
        <w:rPr>
          <w:rFonts w:ascii="Times New Roman" w:hAnsi="Times New Roman" w:cs="Times New Roman"/>
          <w:sz w:val="28"/>
          <w:szCs w:val="28"/>
        </w:rPr>
        <w:t xml:space="preserve"> </w:t>
      </w:r>
      <w:r w:rsidR="00B0733D">
        <w:rPr>
          <w:rFonts w:ascii="Times New Roman" w:hAnsi="Times New Roman" w:cs="Times New Roman"/>
          <w:sz w:val="28"/>
          <w:szCs w:val="28"/>
        </w:rPr>
        <w:t>вопрос о промежут</w:t>
      </w:r>
      <w:r w:rsidR="00261B9F" w:rsidRPr="003D2F41">
        <w:rPr>
          <w:rFonts w:ascii="Times New Roman" w:hAnsi="Times New Roman" w:cs="Times New Roman"/>
          <w:sz w:val="28"/>
          <w:szCs w:val="28"/>
        </w:rPr>
        <w:t>к</w:t>
      </w:r>
      <w:r w:rsidR="00B0733D">
        <w:rPr>
          <w:rFonts w:ascii="Times New Roman" w:hAnsi="Times New Roman" w:cs="Times New Roman"/>
          <w:sz w:val="28"/>
          <w:szCs w:val="28"/>
        </w:rPr>
        <w:t>е</w:t>
      </w:r>
      <w:r w:rsidR="00261B9F" w:rsidRPr="003D2F41">
        <w:rPr>
          <w:rFonts w:ascii="Times New Roman" w:hAnsi="Times New Roman" w:cs="Times New Roman"/>
          <w:sz w:val="28"/>
          <w:szCs w:val="28"/>
        </w:rPr>
        <w:t xml:space="preserve"> времени с момента </w:t>
      </w:r>
      <w:r w:rsidR="003D2F41" w:rsidRPr="003D2F41">
        <w:rPr>
          <w:rFonts w:ascii="Times New Roman" w:hAnsi="Times New Roman" w:cs="Times New Roman"/>
          <w:sz w:val="28"/>
          <w:szCs w:val="28"/>
        </w:rPr>
        <w:t>восприятия. В случае ответа допрашиваемого</w:t>
      </w:r>
      <w:r w:rsidR="00C22655">
        <w:rPr>
          <w:rFonts w:ascii="Times New Roman" w:hAnsi="Times New Roman" w:cs="Times New Roman"/>
          <w:sz w:val="28"/>
          <w:szCs w:val="28"/>
        </w:rPr>
        <w:t>, суть</w:t>
      </w:r>
      <w:r w:rsidR="003D2F41" w:rsidRPr="003D2F41">
        <w:rPr>
          <w:rFonts w:ascii="Times New Roman" w:hAnsi="Times New Roman" w:cs="Times New Roman"/>
          <w:sz w:val="28"/>
          <w:szCs w:val="28"/>
        </w:rPr>
        <w:t xml:space="preserve"> которого </w:t>
      </w:r>
      <w:r w:rsidR="00C22655">
        <w:rPr>
          <w:rFonts w:ascii="Times New Roman" w:hAnsi="Times New Roman" w:cs="Times New Roman"/>
          <w:sz w:val="28"/>
          <w:szCs w:val="28"/>
        </w:rPr>
        <w:t>будет заключаться в том, что</w:t>
      </w:r>
      <w:r w:rsidR="003D2F41" w:rsidRPr="003D2F41">
        <w:rPr>
          <w:rFonts w:ascii="Times New Roman" w:hAnsi="Times New Roman" w:cs="Times New Roman"/>
          <w:sz w:val="28"/>
          <w:szCs w:val="28"/>
        </w:rPr>
        <w:t xml:space="preserve"> </w:t>
      </w:r>
      <w:r w:rsidR="00C22655" w:rsidRPr="003D2F41">
        <w:rPr>
          <w:rFonts w:ascii="Times New Roman" w:hAnsi="Times New Roman" w:cs="Times New Roman"/>
          <w:sz w:val="28"/>
          <w:szCs w:val="28"/>
        </w:rPr>
        <w:t>пер</w:t>
      </w:r>
      <w:r w:rsidR="00C22655">
        <w:rPr>
          <w:rFonts w:ascii="Times New Roman" w:hAnsi="Times New Roman" w:cs="Times New Roman"/>
          <w:sz w:val="28"/>
          <w:szCs w:val="28"/>
        </w:rPr>
        <w:t>иод восприятия</w:t>
      </w:r>
      <w:r w:rsidR="00C22655" w:rsidRPr="003D2F41">
        <w:rPr>
          <w:rFonts w:ascii="Times New Roman" w:hAnsi="Times New Roman" w:cs="Times New Roman"/>
          <w:sz w:val="28"/>
          <w:szCs w:val="28"/>
        </w:rPr>
        <w:t xml:space="preserve"> </w:t>
      </w:r>
      <w:r w:rsidR="003D2F41" w:rsidRPr="003D2F41">
        <w:rPr>
          <w:rFonts w:ascii="Times New Roman" w:hAnsi="Times New Roman" w:cs="Times New Roman"/>
          <w:sz w:val="28"/>
          <w:szCs w:val="28"/>
        </w:rPr>
        <w:t>недолгий</w:t>
      </w:r>
      <w:r w:rsidR="003D2F41">
        <w:rPr>
          <w:rFonts w:ascii="Times New Roman" w:hAnsi="Times New Roman" w:cs="Times New Roman"/>
          <w:sz w:val="28"/>
          <w:szCs w:val="28"/>
        </w:rPr>
        <w:t>, то в данном сл</w:t>
      </w:r>
      <w:r w:rsidR="003D2F41" w:rsidRPr="003D2F41">
        <w:rPr>
          <w:rFonts w:ascii="Times New Roman" w:hAnsi="Times New Roman" w:cs="Times New Roman"/>
          <w:sz w:val="28"/>
          <w:szCs w:val="28"/>
        </w:rPr>
        <w:t>учае наблюдается целесообразность производства дистанционн</w:t>
      </w:r>
      <w:r w:rsidR="00014285">
        <w:rPr>
          <w:rFonts w:ascii="Times New Roman" w:hAnsi="Times New Roman" w:cs="Times New Roman"/>
          <w:sz w:val="28"/>
          <w:szCs w:val="28"/>
        </w:rPr>
        <w:t>ого предъявления для опознания</w:t>
      </w:r>
      <w:r w:rsidR="0008527D">
        <w:rPr>
          <w:rFonts w:ascii="Times New Roman" w:hAnsi="Times New Roman" w:cs="Times New Roman"/>
          <w:sz w:val="28"/>
          <w:szCs w:val="28"/>
        </w:rPr>
        <w:t xml:space="preserve">. </w:t>
      </w:r>
      <w:r w:rsidR="003D2F41" w:rsidRPr="003D2F41">
        <w:rPr>
          <w:rFonts w:ascii="Times New Roman" w:hAnsi="Times New Roman" w:cs="Times New Roman"/>
          <w:sz w:val="28"/>
          <w:szCs w:val="28"/>
        </w:rPr>
        <w:t xml:space="preserve">Его </w:t>
      </w:r>
      <w:r w:rsidRPr="003D2F41">
        <w:rPr>
          <w:rFonts w:ascii="Times New Roman" w:hAnsi="Times New Roman" w:cs="Times New Roman"/>
          <w:sz w:val="28"/>
          <w:szCs w:val="28"/>
        </w:rPr>
        <w:t xml:space="preserve">проведение </w:t>
      </w:r>
      <w:r w:rsidR="003D2F41" w:rsidRPr="003D2F41">
        <w:rPr>
          <w:rFonts w:ascii="Times New Roman" w:hAnsi="Times New Roman" w:cs="Times New Roman"/>
          <w:sz w:val="28"/>
          <w:szCs w:val="28"/>
        </w:rPr>
        <w:t>о</w:t>
      </w:r>
      <w:r w:rsidR="003D2F41">
        <w:rPr>
          <w:rFonts w:ascii="Times New Roman" w:hAnsi="Times New Roman" w:cs="Times New Roman"/>
          <w:sz w:val="28"/>
          <w:szCs w:val="28"/>
        </w:rPr>
        <w:t xml:space="preserve">кажет положительное влияние на </w:t>
      </w:r>
      <w:r w:rsidR="00C22655" w:rsidRPr="00A43B9A">
        <w:rPr>
          <w:rFonts w:ascii="Times New Roman" w:hAnsi="Times New Roman" w:cs="Times New Roman"/>
          <w:sz w:val="28"/>
          <w:szCs w:val="28"/>
        </w:rPr>
        <w:t>процессы памяти опознающих лиц</w:t>
      </w:r>
      <w:r w:rsidR="00C22655" w:rsidRPr="003D2F41">
        <w:rPr>
          <w:rFonts w:ascii="Times New Roman" w:hAnsi="Times New Roman" w:cs="Times New Roman"/>
          <w:sz w:val="28"/>
          <w:szCs w:val="28"/>
        </w:rPr>
        <w:t>, а та</w:t>
      </w:r>
      <w:r w:rsidR="00C22655">
        <w:rPr>
          <w:rFonts w:ascii="Times New Roman" w:hAnsi="Times New Roman" w:cs="Times New Roman"/>
          <w:sz w:val="28"/>
          <w:szCs w:val="28"/>
        </w:rPr>
        <w:t xml:space="preserve">кже на </w:t>
      </w:r>
      <w:r w:rsidR="003D2F41">
        <w:rPr>
          <w:rFonts w:ascii="Times New Roman" w:hAnsi="Times New Roman" w:cs="Times New Roman"/>
          <w:sz w:val="28"/>
          <w:szCs w:val="28"/>
        </w:rPr>
        <w:t>оп</w:t>
      </w:r>
      <w:r w:rsidR="003D2F41" w:rsidRPr="003D2F41">
        <w:rPr>
          <w:rFonts w:ascii="Times New Roman" w:hAnsi="Times New Roman" w:cs="Times New Roman"/>
          <w:sz w:val="28"/>
          <w:szCs w:val="28"/>
        </w:rPr>
        <w:t>е</w:t>
      </w:r>
      <w:r w:rsidR="003D2F41">
        <w:rPr>
          <w:rFonts w:ascii="Times New Roman" w:hAnsi="Times New Roman" w:cs="Times New Roman"/>
          <w:sz w:val="28"/>
          <w:szCs w:val="28"/>
        </w:rPr>
        <w:t>р</w:t>
      </w:r>
      <w:r w:rsidR="003D2F41" w:rsidRPr="003D2F41">
        <w:rPr>
          <w:rFonts w:ascii="Times New Roman" w:hAnsi="Times New Roman" w:cs="Times New Roman"/>
          <w:sz w:val="28"/>
          <w:szCs w:val="28"/>
        </w:rPr>
        <w:t xml:space="preserve">ативное </w:t>
      </w:r>
      <w:r w:rsidR="003D2F41">
        <w:rPr>
          <w:rFonts w:ascii="Times New Roman" w:hAnsi="Times New Roman" w:cs="Times New Roman"/>
          <w:sz w:val="28"/>
          <w:szCs w:val="28"/>
        </w:rPr>
        <w:t>принятие</w:t>
      </w:r>
      <w:r w:rsidRPr="003D2F41">
        <w:rPr>
          <w:rFonts w:ascii="Times New Roman" w:hAnsi="Times New Roman" w:cs="Times New Roman"/>
          <w:sz w:val="28"/>
          <w:szCs w:val="28"/>
        </w:rPr>
        <w:t xml:space="preserve"> процессуального решения </w:t>
      </w:r>
      <w:r w:rsidR="00C22655">
        <w:rPr>
          <w:rFonts w:ascii="Times New Roman" w:hAnsi="Times New Roman" w:cs="Times New Roman"/>
          <w:sz w:val="28"/>
          <w:szCs w:val="28"/>
        </w:rPr>
        <w:t>по делу</w:t>
      </w:r>
      <w:r w:rsidRPr="00A43B9A">
        <w:rPr>
          <w:rFonts w:ascii="Times New Roman" w:hAnsi="Times New Roman" w:cs="Times New Roman"/>
          <w:sz w:val="28"/>
          <w:szCs w:val="28"/>
        </w:rPr>
        <w:t xml:space="preserve">. </w:t>
      </w:r>
    </w:p>
    <w:p w:rsidR="00F57574" w:rsidRPr="004A44C8" w:rsidRDefault="00E94368" w:rsidP="00F57574">
      <w:pPr>
        <w:spacing w:after="0" w:line="240" w:lineRule="auto"/>
        <w:ind w:firstLine="708"/>
        <w:jc w:val="both"/>
        <w:rPr>
          <w:rFonts w:ascii="Times New Roman" w:hAnsi="Times New Roman" w:cs="Times New Roman"/>
          <w:sz w:val="28"/>
          <w:szCs w:val="28"/>
        </w:rPr>
      </w:pPr>
      <w:r w:rsidRPr="00E94368">
        <w:rPr>
          <w:rFonts w:ascii="Times New Roman" w:hAnsi="Times New Roman" w:cs="Times New Roman"/>
          <w:sz w:val="28"/>
          <w:szCs w:val="28"/>
        </w:rPr>
        <w:t>Опираясь на следственную п</w:t>
      </w:r>
      <w:r>
        <w:rPr>
          <w:rFonts w:ascii="Times New Roman" w:hAnsi="Times New Roman" w:cs="Times New Roman"/>
          <w:sz w:val="28"/>
          <w:szCs w:val="28"/>
        </w:rPr>
        <w:t>рактику</w:t>
      </w:r>
      <w:r w:rsidRPr="00E94368">
        <w:rPr>
          <w:rFonts w:ascii="Times New Roman" w:hAnsi="Times New Roman" w:cs="Times New Roman"/>
          <w:sz w:val="28"/>
          <w:szCs w:val="28"/>
        </w:rPr>
        <w:t>,</w:t>
      </w:r>
      <w:r w:rsidR="00F57574" w:rsidRPr="00E94368">
        <w:rPr>
          <w:rFonts w:ascii="Times New Roman" w:hAnsi="Times New Roman" w:cs="Times New Roman"/>
          <w:sz w:val="28"/>
          <w:szCs w:val="28"/>
        </w:rPr>
        <w:t xml:space="preserve"> </w:t>
      </w:r>
      <w:r w:rsidRPr="00E94368">
        <w:rPr>
          <w:rFonts w:ascii="Times New Roman" w:hAnsi="Times New Roman" w:cs="Times New Roman"/>
          <w:sz w:val="28"/>
          <w:szCs w:val="28"/>
        </w:rPr>
        <w:t>автор отмечает</w:t>
      </w:r>
      <w:r w:rsidR="00F57574" w:rsidRPr="00E94368">
        <w:rPr>
          <w:rFonts w:ascii="Times New Roman" w:hAnsi="Times New Roman" w:cs="Times New Roman"/>
          <w:sz w:val="28"/>
          <w:szCs w:val="28"/>
        </w:rPr>
        <w:t xml:space="preserve"> </w:t>
      </w:r>
      <w:r w:rsidRPr="00E94368">
        <w:rPr>
          <w:rFonts w:ascii="Times New Roman" w:hAnsi="Times New Roman" w:cs="Times New Roman"/>
          <w:sz w:val="28"/>
          <w:szCs w:val="28"/>
        </w:rPr>
        <w:t>полезность</w:t>
      </w:r>
      <w:r w:rsidR="00F57574" w:rsidRPr="00E94368">
        <w:rPr>
          <w:rFonts w:ascii="Times New Roman" w:hAnsi="Times New Roman" w:cs="Times New Roman"/>
          <w:sz w:val="28"/>
          <w:szCs w:val="28"/>
        </w:rPr>
        <w:t xml:space="preserve"> </w:t>
      </w:r>
      <w:r w:rsidRPr="00E94368">
        <w:rPr>
          <w:rFonts w:ascii="Times New Roman" w:hAnsi="Times New Roman" w:cs="Times New Roman"/>
          <w:sz w:val="28"/>
          <w:szCs w:val="28"/>
        </w:rPr>
        <w:t>производства</w:t>
      </w:r>
      <w:r w:rsidR="00F57574" w:rsidRPr="00E94368">
        <w:rPr>
          <w:rFonts w:ascii="Times New Roman" w:hAnsi="Times New Roman" w:cs="Times New Roman"/>
          <w:sz w:val="28"/>
          <w:szCs w:val="28"/>
        </w:rPr>
        <w:t xml:space="preserve"> </w:t>
      </w:r>
      <w:r w:rsidR="00C22655" w:rsidRPr="00E94368">
        <w:rPr>
          <w:rFonts w:ascii="Times New Roman" w:hAnsi="Times New Roman" w:cs="Times New Roman"/>
          <w:sz w:val="28"/>
          <w:szCs w:val="28"/>
        </w:rPr>
        <w:t>ДСД</w:t>
      </w:r>
      <w:r w:rsidR="00F57574" w:rsidRPr="00E94368">
        <w:rPr>
          <w:rFonts w:ascii="Times New Roman" w:hAnsi="Times New Roman" w:cs="Times New Roman"/>
          <w:sz w:val="28"/>
          <w:szCs w:val="28"/>
        </w:rPr>
        <w:t xml:space="preserve">. </w:t>
      </w:r>
      <w:r>
        <w:rPr>
          <w:rFonts w:ascii="Times New Roman" w:hAnsi="Times New Roman" w:cs="Times New Roman"/>
          <w:sz w:val="28"/>
          <w:szCs w:val="28"/>
        </w:rPr>
        <w:t>Считаем</w:t>
      </w:r>
      <w:r w:rsidR="00F57574" w:rsidRPr="00E94368">
        <w:rPr>
          <w:rFonts w:ascii="Times New Roman" w:hAnsi="Times New Roman" w:cs="Times New Roman"/>
          <w:sz w:val="28"/>
          <w:szCs w:val="28"/>
        </w:rPr>
        <w:t xml:space="preserve"> возможным </w:t>
      </w:r>
      <w:r w:rsidRPr="00E94368">
        <w:rPr>
          <w:rFonts w:ascii="Times New Roman" w:hAnsi="Times New Roman" w:cs="Times New Roman"/>
          <w:sz w:val="28"/>
          <w:szCs w:val="28"/>
        </w:rPr>
        <w:t>производство</w:t>
      </w:r>
      <w:r w:rsidR="00F57574" w:rsidRPr="00E94368">
        <w:rPr>
          <w:rFonts w:ascii="Times New Roman" w:hAnsi="Times New Roman" w:cs="Times New Roman"/>
          <w:sz w:val="28"/>
          <w:szCs w:val="28"/>
        </w:rPr>
        <w:t xml:space="preserve"> предъявления для опознания в </w:t>
      </w:r>
      <w:r w:rsidR="00750F6C">
        <w:rPr>
          <w:rFonts w:ascii="Times New Roman" w:hAnsi="Times New Roman" w:cs="Times New Roman"/>
          <w:sz w:val="28"/>
          <w:szCs w:val="28"/>
        </w:rPr>
        <w:t>онлайн</w:t>
      </w:r>
      <w:r w:rsidR="00F57574" w:rsidRPr="00E94368">
        <w:rPr>
          <w:rFonts w:ascii="Times New Roman" w:hAnsi="Times New Roman" w:cs="Times New Roman"/>
          <w:sz w:val="28"/>
          <w:szCs w:val="28"/>
        </w:rPr>
        <w:t xml:space="preserve"> формате, в </w:t>
      </w:r>
      <w:r w:rsidRPr="00E94368">
        <w:rPr>
          <w:rFonts w:ascii="Times New Roman" w:hAnsi="Times New Roman" w:cs="Times New Roman"/>
          <w:sz w:val="28"/>
          <w:szCs w:val="28"/>
        </w:rPr>
        <w:t>таких</w:t>
      </w:r>
      <w:r w:rsidR="00F57574" w:rsidRPr="00E94368">
        <w:rPr>
          <w:rFonts w:ascii="Times New Roman" w:hAnsi="Times New Roman" w:cs="Times New Roman"/>
          <w:sz w:val="28"/>
          <w:szCs w:val="28"/>
        </w:rPr>
        <w:t xml:space="preserve"> случаях:</w:t>
      </w:r>
    </w:p>
    <w:p w:rsidR="00F57574" w:rsidRPr="004A44C8" w:rsidRDefault="00F57574" w:rsidP="00F57574">
      <w:pPr>
        <w:spacing w:after="0" w:line="240" w:lineRule="auto"/>
        <w:ind w:firstLine="708"/>
        <w:jc w:val="both"/>
        <w:rPr>
          <w:rFonts w:ascii="Times New Roman" w:hAnsi="Times New Roman" w:cs="Times New Roman"/>
          <w:sz w:val="28"/>
          <w:szCs w:val="28"/>
        </w:rPr>
      </w:pPr>
      <w:r w:rsidRPr="004A44C8">
        <w:rPr>
          <w:rFonts w:ascii="Times New Roman" w:hAnsi="Times New Roman" w:cs="Times New Roman"/>
          <w:sz w:val="28"/>
          <w:szCs w:val="28"/>
        </w:rPr>
        <w:t>а) невозможность непосредственного прибытия лица в орган, ведущий уголовный</w:t>
      </w:r>
      <w:r w:rsidRPr="004A44C8">
        <w:rPr>
          <w:rFonts w:ascii="Times New Roman" w:eastAsia="Times New Roman" w:hAnsi="Times New Roman" w:cs="Times New Roman"/>
          <w:sz w:val="28"/>
          <w:szCs w:val="28"/>
          <w:lang w:eastAsia="ru-RU"/>
        </w:rPr>
        <w:t xml:space="preserve"> процесс, по месту расследования уголовного дела по состоянию здоровья или другим уважительным причинам</w:t>
      </w:r>
      <w:r w:rsidRPr="004A44C8">
        <w:rPr>
          <w:rFonts w:ascii="Times New Roman" w:hAnsi="Times New Roman" w:cs="Times New Roman"/>
          <w:sz w:val="28"/>
          <w:szCs w:val="28"/>
        </w:rPr>
        <w:t>;</w:t>
      </w:r>
    </w:p>
    <w:p w:rsidR="00F57574" w:rsidRPr="004A44C8" w:rsidRDefault="00F57574" w:rsidP="00F57574">
      <w:pPr>
        <w:spacing w:after="0" w:line="240" w:lineRule="auto"/>
        <w:ind w:firstLine="708"/>
        <w:jc w:val="both"/>
        <w:rPr>
          <w:rFonts w:ascii="Times New Roman" w:hAnsi="Times New Roman" w:cs="Times New Roman"/>
          <w:sz w:val="28"/>
          <w:szCs w:val="28"/>
        </w:rPr>
      </w:pPr>
      <w:r w:rsidRPr="004A44C8">
        <w:rPr>
          <w:rFonts w:ascii="Times New Roman" w:hAnsi="Times New Roman" w:cs="Times New Roman"/>
          <w:sz w:val="28"/>
          <w:szCs w:val="28"/>
        </w:rPr>
        <w:t>б) необходимость обеспечения безопасности лица;</w:t>
      </w:r>
    </w:p>
    <w:p w:rsidR="00F57574" w:rsidRPr="004A44C8" w:rsidRDefault="00F57574" w:rsidP="00F57574">
      <w:pPr>
        <w:spacing w:after="0" w:line="240" w:lineRule="auto"/>
        <w:ind w:firstLine="708"/>
        <w:jc w:val="both"/>
        <w:rPr>
          <w:rFonts w:ascii="Times New Roman" w:hAnsi="Times New Roman" w:cs="Times New Roman"/>
          <w:sz w:val="28"/>
          <w:szCs w:val="28"/>
        </w:rPr>
      </w:pPr>
      <w:r w:rsidRPr="004A44C8">
        <w:rPr>
          <w:rFonts w:ascii="Times New Roman" w:hAnsi="Times New Roman" w:cs="Times New Roman"/>
          <w:sz w:val="28"/>
          <w:szCs w:val="28"/>
        </w:rPr>
        <w:t xml:space="preserve">в) проведение </w:t>
      </w:r>
      <w:r w:rsidRPr="004A44C8">
        <w:rPr>
          <w:rFonts w:ascii="Times New Roman" w:eastAsia="Times New Roman" w:hAnsi="Times New Roman" w:cs="Times New Roman"/>
          <w:sz w:val="28"/>
          <w:szCs w:val="28"/>
          <w:lang w:eastAsia="ru-RU"/>
        </w:rPr>
        <w:t>предъявления для опознания с участием</w:t>
      </w:r>
      <w:r w:rsidRPr="004A44C8">
        <w:rPr>
          <w:rFonts w:ascii="Times New Roman" w:hAnsi="Times New Roman" w:cs="Times New Roman"/>
          <w:sz w:val="28"/>
          <w:szCs w:val="28"/>
        </w:rPr>
        <w:t xml:space="preserve"> малолетнего или несовершеннолетнего;</w:t>
      </w:r>
    </w:p>
    <w:p w:rsidR="00F57574" w:rsidRPr="004A44C8" w:rsidRDefault="00F57574" w:rsidP="00F57574">
      <w:pPr>
        <w:spacing w:after="0" w:line="240" w:lineRule="auto"/>
        <w:ind w:firstLine="708"/>
        <w:jc w:val="both"/>
        <w:rPr>
          <w:rFonts w:ascii="Times New Roman" w:hAnsi="Times New Roman" w:cs="Times New Roman"/>
          <w:sz w:val="28"/>
          <w:szCs w:val="28"/>
        </w:rPr>
      </w:pPr>
      <w:r w:rsidRPr="004A44C8">
        <w:rPr>
          <w:rFonts w:ascii="Times New Roman" w:hAnsi="Times New Roman" w:cs="Times New Roman"/>
          <w:sz w:val="28"/>
          <w:szCs w:val="28"/>
        </w:rPr>
        <w:t>г) необходимость обеспечения соблюдения сроков досудебного расследования;</w:t>
      </w:r>
    </w:p>
    <w:p w:rsidR="00F57574" w:rsidRPr="004E02F9" w:rsidRDefault="00F57574" w:rsidP="00F57574">
      <w:pPr>
        <w:spacing w:after="0" w:line="240" w:lineRule="auto"/>
        <w:ind w:firstLine="708"/>
        <w:jc w:val="both"/>
        <w:rPr>
          <w:rFonts w:ascii="Times New Roman" w:hAnsi="Times New Roman" w:cs="Times New Roman"/>
          <w:sz w:val="28"/>
          <w:szCs w:val="28"/>
        </w:rPr>
      </w:pPr>
      <w:r w:rsidRPr="004A44C8">
        <w:rPr>
          <w:rFonts w:ascii="Times New Roman" w:hAnsi="Times New Roman" w:cs="Times New Roman"/>
          <w:sz w:val="28"/>
          <w:szCs w:val="28"/>
        </w:rPr>
        <w:t xml:space="preserve">д) наличие причин, дающих основания полагать, что указанное СД будет затруднено или связано с </w:t>
      </w:r>
      <w:r w:rsidRPr="004E02F9">
        <w:rPr>
          <w:rFonts w:ascii="Times New Roman" w:hAnsi="Times New Roman" w:cs="Times New Roman"/>
          <w:sz w:val="28"/>
          <w:szCs w:val="28"/>
        </w:rPr>
        <w:t>излишними затратами;</w:t>
      </w:r>
    </w:p>
    <w:p w:rsidR="00F57574" w:rsidRDefault="004E02F9" w:rsidP="00F57574">
      <w:pPr>
        <w:spacing w:after="0" w:line="240" w:lineRule="auto"/>
        <w:ind w:firstLine="708"/>
        <w:jc w:val="both"/>
        <w:rPr>
          <w:rFonts w:ascii="Times New Roman" w:hAnsi="Times New Roman" w:cs="Times New Roman"/>
          <w:sz w:val="28"/>
          <w:szCs w:val="28"/>
        </w:rPr>
      </w:pPr>
      <w:r w:rsidRPr="004E02F9">
        <w:rPr>
          <w:rFonts w:ascii="Times New Roman" w:hAnsi="Times New Roman" w:cs="Times New Roman"/>
          <w:sz w:val="28"/>
          <w:szCs w:val="28"/>
        </w:rPr>
        <w:t>е) в период военного, чрезвычайного положения, эпидемии и пандемии, стихийных бедствий.</w:t>
      </w:r>
    </w:p>
    <w:p w:rsidR="00A43B9A" w:rsidRPr="000867D5" w:rsidRDefault="000867D5" w:rsidP="000867D5">
      <w:pPr>
        <w:spacing w:after="0" w:line="240" w:lineRule="auto"/>
        <w:ind w:firstLine="708"/>
        <w:jc w:val="both"/>
        <w:rPr>
          <w:rStyle w:val="a7"/>
          <w:rFonts w:ascii="Times New Roman" w:hAnsi="Times New Roman" w:cs="Times New Roman"/>
          <w:color w:val="auto"/>
          <w:sz w:val="28"/>
          <w:szCs w:val="28"/>
          <w:u w:val="none"/>
        </w:rPr>
      </w:pPr>
      <w:r>
        <w:rPr>
          <w:rFonts w:ascii="Times New Roman" w:hAnsi="Times New Roman" w:cs="Times New Roman"/>
          <w:sz w:val="28"/>
          <w:szCs w:val="28"/>
        </w:rPr>
        <w:t>Имевшие место в Казахстане коронавирусная инфекция, «кровавый кантар</w:t>
      </w:r>
      <w:r w:rsidR="008B6D91">
        <w:rPr>
          <w:rFonts w:ascii="Times New Roman" w:hAnsi="Times New Roman" w:cs="Times New Roman"/>
          <w:sz w:val="28"/>
          <w:szCs w:val="28"/>
        </w:rPr>
        <w:t xml:space="preserve"> 2022 года</w:t>
      </w:r>
      <w:r>
        <w:rPr>
          <w:rFonts w:ascii="Times New Roman" w:hAnsi="Times New Roman" w:cs="Times New Roman"/>
          <w:sz w:val="28"/>
          <w:szCs w:val="28"/>
        </w:rPr>
        <w:t>, оставили свой отпечаток</w:t>
      </w:r>
      <w:r w:rsidR="0008527D">
        <w:rPr>
          <w:rFonts w:ascii="Times New Roman" w:hAnsi="Times New Roman" w:cs="Times New Roman"/>
          <w:sz w:val="28"/>
          <w:szCs w:val="28"/>
        </w:rPr>
        <w:t>»</w:t>
      </w:r>
      <w:r>
        <w:rPr>
          <w:rFonts w:ascii="Times New Roman" w:hAnsi="Times New Roman" w:cs="Times New Roman"/>
          <w:sz w:val="28"/>
          <w:szCs w:val="28"/>
        </w:rPr>
        <w:t xml:space="preserve">, однако в то же время всеми извлечен и получен опыт. При эпидемии </w:t>
      </w:r>
      <w:r w:rsidR="006F7066">
        <w:rPr>
          <w:rFonts w:ascii="Times New Roman" w:hAnsi="Times New Roman" w:cs="Times New Roman"/>
          <w:sz w:val="28"/>
          <w:szCs w:val="28"/>
        </w:rPr>
        <w:t xml:space="preserve">был введен </w:t>
      </w:r>
      <w:r>
        <w:rPr>
          <w:rFonts w:ascii="Times New Roman" w:hAnsi="Times New Roman" w:cs="Times New Roman"/>
          <w:sz w:val="28"/>
          <w:szCs w:val="28"/>
        </w:rPr>
        <w:t>карантин, в период трагических соб</w:t>
      </w:r>
      <w:r w:rsidR="006F7066">
        <w:rPr>
          <w:rFonts w:ascii="Times New Roman" w:hAnsi="Times New Roman" w:cs="Times New Roman"/>
          <w:sz w:val="28"/>
          <w:szCs w:val="28"/>
        </w:rPr>
        <w:t xml:space="preserve">ытий января 2022 года - </w:t>
      </w:r>
      <w:r w:rsidR="0008527D">
        <w:rPr>
          <w:rFonts w:ascii="Times New Roman" w:hAnsi="Times New Roman" w:cs="Times New Roman"/>
          <w:sz w:val="28"/>
          <w:szCs w:val="28"/>
        </w:rPr>
        <w:t>режим ЧП, было блокировано передвижение</w:t>
      </w:r>
      <w:r>
        <w:rPr>
          <w:rFonts w:ascii="Times New Roman" w:hAnsi="Times New Roman" w:cs="Times New Roman"/>
          <w:sz w:val="28"/>
          <w:szCs w:val="28"/>
        </w:rPr>
        <w:t xml:space="preserve"> граждан. В таких случаях </w:t>
      </w:r>
      <w:r w:rsidR="006F7066">
        <w:rPr>
          <w:rFonts w:ascii="Times New Roman" w:hAnsi="Times New Roman" w:cs="Times New Roman"/>
          <w:sz w:val="28"/>
          <w:szCs w:val="28"/>
        </w:rPr>
        <w:t>производство ДСД являе</w:t>
      </w:r>
      <w:r>
        <w:rPr>
          <w:rFonts w:ascii="Times New Roman" w:hAnsi="Times New Roman" w:cs="Times New Roman"/>
          <w:sz w:val="28"/>
          <w:szCs w:val="28"/>
        </w:rPr>
        <w:t xml:space="preserve">тся единственным выходом для </w:t>
      </w:r>
      <w:r w:rsidRPr="000867D5">
        <w:rPr>
          <w:rFonts w:ascii="Times New Roman" w:hAnsi="Times New Roman" w:cs="Times New Roman"/>
          <w:sz w:val="28"/>
          <w:szCs w:val="28"/>
        </w:rPr>
        <w:t>проведения допросов, очных ставок, предъявления для опознания. Данное решение является не только удобством для участников, но и несет защиту для них.</w:t>
      </w:r>
      <w:r w:rsidR="00F57574" w:rsidRPr="000867D5">
        <w:rPr>
          <w:rFonts w:ascii="Times New Roman" w:hAnsi="Times New Roman" w:cs="Times New Roman"/>
          <w:sz w:val="28"/>
          <w:szCs w:val="28"/>
        </w:rPr>
        <w:t xml:space="preserve"> «</w:t>
      </w:r>
      <w:r w:rsidR="00F57574" w:rsidRPr="000867D5">
        <w:rPr>
          <w:rFonts w:ascii="Times New Roman" w:hAnsi="Times New Roman" w:cs="Times New Roman"/>
          <w:sz w:val="28"/>
          <w:szCs w:val="28"/>
          <w:shd w:val="clear" w:color="auto" w:fill="FFFFFF"/>
        </w:rPr>
        <w:t>Силовые структуры и уполномоченные органы в сфере информации должны координировать усилия и оперативно реагировать на запросы общества</w:t>
      </w:r>
      <w:r w:rsidR="00F57574" w:rsidRPr="000867D5">
        <w:rPr>
          <w:rFonts w:ascii="Times New Roman" w:hAnsi="Times New Roman" w:cs="Times New Roman"/>
          <w:sz w:val="28"/>
          <w:szCs w:val="28"/>
        </w:rPr>
        <w:t xml:space="preserve">» </w:t>
      </w:r>
      <w:r w:rsidR="001E0F8E" w:rsidRPr="000867D5">
        <w:rPr>
          <w:rFonts w:ascii="Times New Roman" w:hAnsi="Times New Roman" w:cs="Times New Roman"/>
          <w:sz w:val="28"/>
          <w:szCs w:val="28"/>
        </w:rPr>
        <w:t>[1</w:t>
      </w:r>
      <w:r w:rsidR="00464CC7" w:rsidRPr="000867D5">
        <w:rPr>
          <w:rFonts w:ascii="Times New Roman" w:hAnsi="Times New Roman" w:cs="Times New Roman"/>
          <w:sz w:val="28"/>
          <w:szCs w:val="28"/>
        </w:rPr>
        <w:t>23</w:t>
      </w:r>
      <w:r w:rsidR="00F57574" w:rsidRPr="000867D5">
        <w:rPr>
          <w:rFonts w:ascii="Times New Roman" w:hAnsi="Times New Roman" w:cs="Times New Roman"/>
          <w:sz w:val="28"/>
          <w:szCs w:val="28"/>
        </w:rPr>
        <w:t>]</w:t>
      </w:r>
      <w:r w:rsidR="001E0F8E" w:rsidRPr="000867D5">
        <w:rPr>
          <w:rFonts w:ascii="Times New Roman" w:hAnsi="Times New Roman" w:cs="Times New Roman"/>
          <w:sz w:val="28"/>
          <w:szCs w:val="28"/>
        </w:rPr>
        <w:t xml:space="preserve">. </w:t>
      </w:r>
    </w:p>
    <w:p w:rsidR="00F57574" w:rsidRPr="004A44C8" w:rsidRDefault="00F57574" w:rsidP="00F57574">
      <w:pPr>
        <w:spacing w:after="0" w:line="240" w:lineRule="auto"/>
        <w:ind w:firstLine="708"/>
        <w:jc w:val="both"/>
        <w:rPr>
          <w:rFonts w:ascii="Times New Roman" w:hAnsi="Times New Roman" w:cs="Times New Roman"/>
          <w:sz w:val="28"/>
          <w:szCs w:val="28"/>
        </w:rPr>
      </w:pPr>
      <w:r w:rsidRPr="000867D5">
        <w:rPr>
          <w:rFonts w:ascii="Times New Roman" w:hAnsi="Times New Roman" w:cs="Times New Roman"/>
          <w:sz w:val="28"/>
          <w:szCs w:val="28"/>
        </w:rPr>
        <w:t>В процессе досудебного расследования, следователи сталкивались с рядом трудностей</w:t>
      </w:r>
      <w:r w:rsidRPr="004A44C8">
        <w:rPr>
          <w:rFonts w:ascii="Times New Roman" w:hAnsi="Times New Roman" w:cs="Times New Roman"/>
          <w:sz w:val="28"/>
          <w:szCs w:val="28"/>
        </w:rPr>
        <w:t xml:space="preserve">. Среди которых – проведение следственных действий с целью </w:t>
      </w:r>
      <w:r w:rsidRPr="006F7066">
        <w:rPr>
          <w:rFonts w:ascii="Times New Roman" w:hAnsi="Times New Roman" w:cs="Times New Roman"/>
          <w:sz w:val="28"/>
          <w:szCs w:val="28"/>
        </w:rPr>
        <w:t>установления предметов, опознания пострадавших</w:t>
      </w:r>
      <w:r w:rsidR="006A7FF4" w:rsidRPr="006F7066">
        <w:rPr>
          <w:rFonts w:ascii="Times New Roman" w:hAnsi="Times New Roman" w:cs="Times New Roman"/>
          <w:sz w:val="28"/>
          <w:szCs w:val="28"/>
        </w:rPr>
        <w:t>,</w:t>
      </w:r>
      <w:r w:rsidRPr="006F7066">
        <w:rPr>
          <w:rFonts w:ascii="Times New Roman" w:hAnsi="Times New Roman" w:cs="Times New Roman"/>
          <w:sz w:val="28"/>
          <w:szCs w:val="28"/>
        </w:rPr>
        <w:t xml:space="preserve"> идентификации подозреваемых лиц, погибших людей, похищенных предметов и др. На наш взгляд, видится практически осуществимым </w:t>
      </w:r>
      <w:r w:rsidR="006F7066" w:rsidRPr="006F7066">
        <w:rPr>
          <w:rFonts w:ascii="Times New Roman" w:hAnsi="Times New Roman" w:cs="Times New Roman"/>
          <w:sz w:val="28"/>
          <w:szCs w:val="28"/>
        </w:rPr>
        <w:t>производство</w:t>
      </w:r>
      <w:r w:rsidRPr="006F7066">
        <w:rPr>
          <w:rFonts w:ascii="Times New Roman" w:hAnsi="Times New Roman" w:cs="Times New Roman"/>
          <w:sz w:val="28"/>
          <w:szCs w:val="28"/>
        </w:rPr>
        <w:t xml:space="preserve"> предъявления для опознания в </w:t>
      </w:r>
      <w:r w:rsidR="00750F6C">
        <w:rPr>
          <w:rFonts w:ascii="Times New Roman" w:hAnsi="Times New Roman" w:cs="Times New Roman"/>
          <w:sz w:val="28"/>
          <w:szCs w:val="28"/>
        </w:rPr>
        <w:t>онлайн</w:t>
      </w:r>
      <w:r w:rsidRPr="006F7066">
        <w:rPr>
          <w:rFonts w:ascii="Times New Roman" w:hAnsi="Times New Roman" w:cs="Times New Roman"/>
          <w:sz w:val="28"/>
          <w:szCs w:val="28"/>
        </w:rPr>
        <w:t xml:space="preserve"> формате, в случаях невозможности непосредственного прибытия лица </w:t>
      </w:r>
      <w:r w:rsidRPr="004A44C8">
        <w:rPr>
          <w:rFonts w:ascii="Times New Roman" w:hAnsi="Times New Roman" w:cs="Times New Roman"/>
          <w:sz w:val="28"/>
          <w:szCs w:val="28"/>
        </w:rPr>
        <w:t>в орган, ведущий уголовный процесс, по месту расследования уголовного дела по состоянию здоровья или другим уважитель</w:t>
      </w:r>
      <w:r w:rsidR="00A215B4">
        <w:rPr>
          <w:rFonts w:ascii="Times New Roman" w:hAnsi="Times New Roman" w:cs="Times New Roman"/>
          <w:sz w:val="28"/>
          <w:szCs w:val="28"/>
        </w:rPr>
        <w:t>ным причинам</w:t>
      </w:r>
      <w:r w:rsidRPr="004A44C8">
        <w:rPr>
          <w:rFonts w:ascii="Times New Roman" w:hAnsi="Times New Roman" w:cs="Times New Roman"/>
          <w:sz w:val="28"/>
          <w:szCs w:val="28"/>
        </w:rPr>
        <w:t xml:space="preserve">. </w:t>
      </w:r>
    </w:p>
    <w:p w:rsidR="006F7066" w:rsidRPr="002D456B" w:rsidRDefault="006F7066" w:rsidP="00F57574">
      <w:pPr>
        <w:spacing w:after="0" w:line="240" w:lineRule="auto"/>
        <w:ind w:firstLine="708"/>
        <w:jc w:val="both"/>
        <w:rPr>
          <w:rFonts w:ascii="Times New Roman" w:hAnsi="Times New Roman" w:cs="Times New Roman"/>
          <w:sz w:val="28"/>
          <w:szCs w:val="28"/>
        </w:rPr>
      </w:pPr>
      <w:r w:rsidRPr="006F7066">
        <w:rPr>
          <w:rFonts w:ascii="Times New Roman" w:hAnsi="Times New Roman" w:cs="Times New Roman"/>
          <w:sz w:val="28"/>
          <w:szCs w:val="28"/>
        </w:rPr>
        <w:t>ДСД должно стать повседневным следственным де</w:t>
      </w:r>
      <w:r w:rsidR="00C27E4E">
        <w:rPr>
          <w:rFonts w:ascii="Times New Roman" w:hAnsi="Times New Roman" w:cs="Times New Roman"/>
          <w:sz w:val="28"/>
          <w:szCs w:val="28"/>
        </w:rPr>
        <w:t>йствием, проводимым в рамках рас</w:t>
      </w:r>
      <w:r w:rsidRPr="006F7066">
        <w:rPr>
          <w:rFonts w:ascii="Times New Roman" w:hAnsi="Times New Roman" w:cs="Times New Roman"/>
          <w:sz w:val="28"/>
          <w:szCs w:val="28"/>
        </w:rPr>
        <w:t>следуемого дела, в работе следователя,</w:t>
      </w:r>
      <w:r w:rsidR="00C27E4E">
        <w:rPr>
          <w:rFonts w:ascii="Times New Roman" w:hAnsi="Times New Roman" w:cs="Times New Roman"/>
          <w:sz w:val="28"/>
          <w:szCs w:val="28"/>
        </w:rPr>
        <w:t xml:space="preserve"> </w:t>
      </w:r>
      <w:r w:rsidRPr="006F7066">
        <w:rPr>
          <w:rFonts w:ascii="Times New Roman" w:hAnsi="Times New Roman" w:cs="Times New Roman"/>
          <w:sz w:val="28"/>
          <w:szCs w:val="28"/>
        </w:rPr>
        <w:t xml:space="preserve">являющегося процессуально не зависимым лицом, тем самым исходя из данного статуса должен принимать решение о их </w:t>
      </w:r>
      <w:r w:rsidRPr="002D456B">
        <w:rPr>
          <w:rFonts w:ascii="Times New Roman" w:hAnsi="Times New Roman" w:cs="Times New Roman"/>
          <w:sz w:val="28"/>
          <w:szCs w:val="28"/>
        </w:rPr>
        <w:t xml:space="preserve">производстве. </w:t>
      </w:r>
    </w:p>
    <w:p w:rsidR="00FB132B" w:rsidRPr="002D456B" w:rsidRDefault="00FB132B" w:rsidP="00F57574">
      <w:pPr>
        <w:spacing w:after="0" w:line="240" w:lineRule="auto"/>
        <w:ind w:firstLine="708"/>
        <w:jc w:val="both"/>
        <w:rPr>
          <w:rFonts w:ascii="Times New Roman" w:hAnsi="Times New Roman" w:cs="Times New Roman"/>
          <w:sz w:val="28"/>
          <w:szCs w:val="28"/>
        </w:rPr>
      </w:pPr>
      <w:r w:rsidRPr="002D456B">
        <w:rPr>
          <w:rFonts w:ascii="Times New Roman" w:hAnsi="Times New Roman" w:cs="Times New Roman"/>
          <w:sz w:val="28"/>
          <w:szCs w:val="28"/>
        </w:rPr>
        <w:t xml:space="preserve">К производству дистанционного предъявления для опознания, по нашему видению, нужно подходить с особой предварительной подготовкой (а именно определяя последующие стадии, этапы). </w:t>
      </w:r>
    </w:p>
    <w:p w:rsidR="002C59F5" w:rsidRPr="002D456B" w:rsidRDefault="002C59F5" w:rsidP="00F57574">
      <w:pPr>
        <w:spacing w:after="0" w:line="240" w:lineRule="auto"/>
        <w:ind w:firstLine="708"/>
        <w:jc w:val="both"/>
        <w:rPr>
          <w:rFonts w:ascii="Times New Roman" w:hAnsi="Times New Roman" w:cs="Times New Roman"/>
          <w:sz w:val="28"/>
          <w:szCs w:val="28"/>
        </w:rPr>
      </w:pPr>
      <w:r w:rsidRPr="002D456B">
        <w:rPr>
          <w:rFonts w:ascii="Times New Roman" w:hAnsi="Times New Roman" w:cs="Times New Roman"/>
          <w:sz w:val="28"/>
          <w:szCs w:val="28"/>
        </w:rPr>
        <w:t>Во-первых, следует осуществить подбор объектов для рассматриваемого СД.</w:t>
      </w:r>
    </w:p>
    <w:p w:rsidR="002C59F5" w:rsidRPr="002D456B" w:rsidRDefault="002C59F5" w:rsidP="00F57574">
      <w:pPr>
        <w:spacing w:after="0" w:line="240" w:lineRule="auto"/>
        <w:ind w:firstLine="708"/>
        <w:jc w:val="both"/>
        <w:rPr>
          <w:rFonts w:ascii="Times New Roman" w:hAnsi="Times New Roman" w:cs="Times New Roman"/>
          <w:sz w:val="28"/>
          <w:szCs w:val="28"/>
        </w:rPr>
      </w:pPr>
      <w:r w:rsidRPr="002D456B">
        <w:rPr>
          <w:rFonts w:ascii="Times New Roman" w:hAnsi="Times New Roman" w:cs="Times New Roman"/>
          <w:sz w:val="28"/>
          <w:szCs w:val="28"/>
        </w:rPr>
        <w:t>Во-вторых, определиться с техническими средствами, которые будут использованы в ходе ДСД.</w:t>
      </w:r>
    </w:p>
    <w:p w:rsidR="002C59F5" w:rsidRPr="002D456B" w:rsidRDefault="002C59F5" w:rsidP="00F57574">
      <w:pPr>
        <w:spacing w:after="0" w:line="240" w:lineRule="auto"/>
        <w:ind w:firstLine="708"/>
        <w:jc w:val="both"/>
        <w:rPr>
          <w:rFonts w:ascii="Times New Roman" w:hAnsi="Times New Roman" w:cs="Times New Roman"/>
          <w:sz w:val="28"/>
          <w:szCs w:val="28"/>
        </w:rPr>
      </w:pPr>
      <w:r w:rsidRPr="002D456B">
        <w:rPr>
          <w:rFonts w:ascii="Times New Roman" w:hAnsi="Times New Roman" w:cs="Times New Roman"/>
          <w:sz w:val="28"/>
          <w:szCs w:val="28"/>
        </w:rPr>
        <w:t xml:space="preserve">В-третьих, </w:t>
      </w:r>
      <w:r w:rsidR="002D456B" w:rsidRPr="002D456B">
        <w:rPr>
          <w:rFonts w:ascii="Times New Roman" w:hAnsi="Times New Roman" w:cs="Times New Roman"/>
          <w:sz w:val="28"/>
          <w:szCs w:val="28"/>
        </w:rPr>
        <w:t xml:space="preserve">осуществить </w:t>
      </w:r>
      <w:r w:rsidR="00C27E4E" w:rsidRPr="002D456B">
        <w:rPr>
          <w:rFonts w:ascii="Times New Roman" w:hAnsi="Times New Roman" w:cs="Times New Roman"/>
          <w:sz w:val="28"/>
          <w:szCs w:val="28"/>
        </w:rPr>
        <w:t>предварительное</w:t>
      </w:r>
      <w:r w:rsidR="002D456B" w:rsidRPr="002D456B">
        <w:rPr>
          <w:rFonts w:ascii="Times New Roman" w:hAnsi="Times New Roman" w:cs="Times New Roman"/>
          <w:sz w:val="28"/>
          <w:szCs w:val="28"/>
        </w:rPr>
        <w:t xml:space="preserve"> соединение между двумя следственными подразделениями, в целях проверки связи. </w:t>
      </w:r>
    </w:p>
    <w:p w:rsidR="00EB0528" w:rsidRPr="00AF7CE8" w:rsidRDefault="002D456B" w:rsidP="00EB0528">
      <w:pPr>
        <w:spacing w:after="0" w:line="240" w:lineRule="auto"/>
        <w:ind w:firstLine="708"/>
        <w:jc w:val="both"/>
        <w:rPr>
          <w:rFonts w:ascii="Times New Roman" w:hAnsi="Times New Roman" w:cs="Times New Roman"/>
          <w:color w:val="FF0000"/>
          <w:sz w:val="28"/>
          <w:szCs w:val="28"/>
        </w:rPr>
      </w:pPr>
      <w:r w:rsidRPr="002D456B">
        <w:rPr>
          <w:rFonts w:ascii="Times New Roman" w:hAnsi="Times New Roman" w:cs="Times New Roman"/>
          <w:sz w:val="28"/>
          <w:szCs w:val="28"/>
        </w:rPr>
        <w:t xml:space="preserve">Названные шаги являются подготовительным этапом производства предъявления </w:t>
      </w:r>
      <w:r w:rsidRPr="00EB0528">
        <w:rPr>
          <w:rFonts w:ascii="Times New Roman" w:hAnsi="Times New Roman" w:cs="Times New Roman"/>
          <w:sz w:val="28"/>
          <w:szCs w:val="28"/>
        </w:rPr>
        <w:t xml:space="preserve">для опознания в удаленном формате. </w:t>
      </w:r>
      <w:r w:rsidR="00EB0528" w:rsidRPr="00EB0528">
        <w:rPr>
          <w:rFonts w:ascii="Times New Roman" w:hAnsi="Times New Roman" w:cs="Times New Roman"/>
          <w:sz w:val="28"/>
          <w:szCs w:val="28"/>
        </w:rPr>
        <w:t>Кроме того, д</w:t>
      </w:r>
      <w:r w:rsidR="00BD7D09" w:rsidRPr="00EB0528">
        <w:rPr>
          <w:rFonts w:ascii="Times New Roman" w:hAnsi="Times New Roman" w:cs="Times New Roman"/>
          <w:sz w:val="28"/>
          <w:szCs w:val="28"/>
        </w:rPr>
        <w:t xml:space="preserve">олжны быть созданы условия </w:t>
      </w:r>
      <w:r w:rsidR="00EB0528" w:rsidRPr="00EB0528">
        <w:rPr>
          <w:rFonts w:ascii="Times New Roman" w:hAnsi="Times New Roman" w:cs="Times New Roman"/>
          <w:sz w:val="28"/>
          <w:szCs w:val="28"/>
        </w:rPr>
        <w:t xml:space="preserve">организационного характера (освещение кабинета, в котором будет производиться ДСД) для приемлемого визуального восприятия </w:t>
      </w:r>
      <w:r w:rsidR="00C27E4E" w:rsidRPr="00EB0528">
        <w:rPr>
          <w:rFonts w:ascii="Times New Roman" w:hAnsi="Times New Roman" w:cs="Times New Roman"/>
          <w:sz w:val="28"/>
          <w:szCs w:val="28"/>
        </w:rPr>
        <w:t>предъявляемых</w:t>
      </w:r>
      <w:r w:rsidR="00EB0528" w:rsidRPr="00EB0528">
        <w:rPr>
          <w:rFonts w:ascii="Times New Roman" w:hAnsi="Times New Roman" w:cs="Times New Roman"/>
          <w:sz w:val="28"/>
          <w:szCs w:val="28"/>
        </w:rPr>
        <w:t xml:space="preserve"> объектов.</w:t>
      </w:r>
    </w:p>
    <w:p w:rsidR="00F57574" w:rsidRPr="00EB0528" w:rsidRDefault="00F57574" w:rsidP="00F57574">
      <w:pPr>
        <w:spacing w:after="0" w:line="240" w:lineRule="auto"/>
        <w:ind w:firstLine="708"/>
        <w:jc w:val="both"/>
        <w:rPr>
          <w:rFonts w:ascii="Times New Roman" w:hAnsi="Times New Roman" w:cs="Times New Roman"/>
          <w:sz w:val="28"/>
          <w:szCs w:val="28"/>
        </w:rPr>
      </w:pPr>
      <w:r w:rsidRPr="00AF7CE8">
        <w:rPr>
          <w:rFonts w:ascii="Times New Roman" w:hAnsi="Times New Roman" w:cs="Times New Roman"/>
          <w:color w:val="FF0000"/>
          <w:sz w:val="28"/>
          <w:szCs w:val="28"/>
        </w:rPr>
        <w:t xml:space="preserve"> </w:t>
      </w:r>
      <w:r w:rsidRPr="00AF7CE8">
        <w:rPr>
          <w:rFonts w:ascii="Times New Roman" w:hAnsi="Times New Roman" w:cs="Times New Roman"/>
          <w:sz w:val="28"/>
          <w:szCs w:val="28"/>
        </w:rPr>
        <w:t xml:space="preserve">При проведении </w:t>
      </w:r>
      <w:r w:rsidR="00EB0528">
        <w:rPr>
          <w:rFonts w:ascii="Times New Roman" w:hAnsi="Times New Roman" w:cs="Times New Roman"/>
          <w:sz w:val="28"/>
          <w:szCs w:val="28"/>
        </w:rPr>
        <w:t xml:space="preserve">рассматриваемого </w:t>
      </w:r>
      <w:r w:rsidR="00F13E6B" w:rsidRPr="00EB0528">
        <w:rPr>
          <w:rFonts w:ascii="Times New Roman" w:hAnsi="Times New Roman" w:cs="Times New Roman"/>
          <w:sz w:val="28"/>
          <w:szCs w:val="28"/>
        </w:rPr>
        <w:t>следственного действия</w:t>
      </w:r>
      <w:r w:rsidRPr="00EB0528">
        <w:rPr>
          <w:rFonts w:ascii="Times New Roman" w:hAnsi="Times New Roman" w:cs="Times New Roman"/>
          <w:sz w:val="28"/>
          <w:szCs w:val="28"/>
        </w:rPr>
        <w:t xml:space="preserve"> дистанционно, </w:t>
      </w:r>
      <w:r w:rsidR="00EB0528" w:rsidRPr="00EB0528">
        <w:rPr>
          <w:rFonts w:ascii="Times New Roman" w:hAnsi="Times New Roman" w:cs="Times New Roman"/>
          <w:sz w:val="28"/>
          <w:szCs w:val="28"/>
        </w:rPr>
        <w:t>исключаются случаи, когда  опознающий и опознаваемый</w:t>
      </w:r>
      <w:r w:rsidR="00EB0528">
        <w:rPr>
          <w:rFonts w:ascii="Times New Roman" w:hAnsi="Times New Roman" w:cs="Times New Roman"/>
          <w:sz w:val="28"/>
          <w:szCs w:val="28"/>
        </w:rPr>
        <w:t xml:space="preserve"> могут встретиться до процесса СД.</w:t>
      </w:r>
    </w:p>
    <w:p w:rsidR="00AC6710" w:rsidRPr="00AC6710" w:rsidRDefault="00F57574" w:rsidP="00AC6710">
      <w:pPr>
        <w:pStyle w:val="a5"/>
        <w:spacing w:before="0" w:beforeAutospacing="0" w:after="0" w:afterAutospacing="0"/>
        <w:ind w:firstLine="708"/>
        <w:jc w:val="both"/>
        <w:rPr>
          <w:sz w:val="28"/>
          <w:szCs w:val="28"/>
        </w:rPr>
      </w:pPr>
      <w:r w:rsidRPr="00EB0528">
        <w:rPr>
          <w:sz w:val="28"/>
          <w:szCs w:val="28"/>
        </w:rPr>
        <w:t xml:space="preserve">При проведении предъявления </w:t>
      </w:r>
      <w:r w:rsidRPr="004A44C8">
        <w:rPr>
          <w:sz w:val="28"/>
          <w:szCs w:val="28"/>
        </w:rPr>
        <w:t>для опознания живых лиц в дистанционном формате</w:t>
      </w:r>
      <w:r w:rsidRPr="004A44C8">
        <w:rPr>
          <w:rFonts w:eastAsiaTheme="minorHAnsi"/>
          <w:i/>
          <w:sz w:val="28"/>
          <w:szCs w:val="28"/>
          <w:lang w:eastAsia="en-US"/>
        </w:rPr>
        <w:t xml:space="preserve"> </w:t>
      </w:r>
      <w:r w:rsidRPr="004A44C8">
        <w:rPr>
          <w:rFonts w:eastAsiaTheme="minorHAnsi"/>
          <w:sz w:val="28"/>
          <w:szCs w:val="28"/>
          <w:lang w:eastAsia="en-US"/>
        </w:rPr>
        <w:t>в</w:t>
      </w:r>
      <w:r w:rsidRPr="004A44C8">
        <w:rPr>
          <w:sz w:val="28"/>
          <w:szCs w:val="28"/>
        </w:rPr>
        <w:t xml:space="preserve"> качестве объектов выступают, как правило, подозреваемые в совершении уголовного правонарушения лица. Для эффективности </w:t>
      </w:r>
      <w:r w:rsidRPr="00FF0A7B">
        <w:rPr>
          <w:sz w:val="28"/>
          <w:szCs w:val="28"/>
        </w:rPr>
        <w:t xml:space="preserve">его проведения видится рациональным проведение дистанционного допроса, с целью предоставления </w:t>
      </w:r>
      <w:r w:rsidR="00FF0A7B" w:rsidRPr="00FF0A7B">
        <w:rPr>
          <w:sz w:val="28"/>
          <w:szCs w:val="28"/>
        </w:rPr>
        <w:t>«потенциальному опознающему»</w:t>
      </w:r>
      <w:r w:rsidR="00FF0A7B">
        <w:rPr>
          <w:sz w:val="28"/>
          <w:szCs w:val="28"/>
        </w:rPr>
        <w:t xml:space="preserve"> </w:t>
      </w:r>
      <w:r w:rsidR="00FF0A7B" w:rsidRPr="00FF0A7B">
        <w:rPr>
          <w:sz w:val="28"/>
          <w:szCs w:val="28"/>
        </w:rPr>
        <w:t>механизма</w:t>
      </w:r>
      <w:r w:rsidRPr="00FF0A7B">
        <w:rPr>
          <w:sz w:val="28"/>
          <w:szCs w:val="28"/>
        </w:rPr>
        <w:t xml:space="preserve"> </w:t>
      </w:r>
      <w:r w:rsidR="00FF0A7B" w:rsidRPr="00FF0A7B">
        <w:rPr>
          <w:sz w:val="28"/>
          <w:szCs w:val="28"/>
        </w:rPr>
        <w:t xml:space="preserve">повествования и </w:t>
      </w:r>
      <w:r w:rsidR="00FF0A7B">
        <w:rPr>
          <w:sz w:val="28"/>
          <w:szCs w:val="28"/>
        </w:rPr>
        <w:t xml:space="preserve">воссоздания </w:t>
      </w:r>
      <w:r w:rsidR="00FF0A7B" w:rsidRPr="00FF0A7B">
        <w:rPr>
          <w:sz w:val="28"/>
          <w:szCs w:val="28"/>
        </w:rPr>
        <w:t xml:space="preserve">внешнего облика опознаваемого. </w:t>
      </w:r>
    </w:p>
    <w:p w:rsidR="00AC6710" w:rsidRPr="00AC6710" w:rsidRDefault="00AC6710" w:rsidP="00F57574">
      <w:pPr>
        <w:pStyle w:val="a5"/>
        <w:spacing w:before="0" w:beforeAutospacing="0" w:after="0" w:afterAutospacing="0"/>
        <w:ind w:firstLine="708"/>
        <w:jc w:val="both"/>
        <w:rPr>
          <w:sz w:val="28"/>
          <w:szCs w:val="28"/>
        </w:rPr>
      </w:pPr>
      <w:r w:rsidRPr="00AC6710">
        <w:rPr>
          <w:sz w:val="28"/>
          <w:szCs w:val="28"/>
        </w:rPr>
        <w:t xml:space="preserve">Первоначально следователь разъясняет права и обязанности опознающего лица, ввиду его статуса по делу. После чего выясняется основная цель данного СД – </w:t>
      </w:r>
      <w:r w:rsidR="00FB44C8">
        <w:rPr>
          <w:sz w:val="28"/>
          <w:szCs w:val="28"/>
        </w:rPr>
        <w:t>есть</w:t>
      </w:r>
      <w:r w:rsidRPr="00AC6710">
        <w:rPr>
          <w:sz w:val="28"/>
          <w:szCs w:val="28"/>
        </w:rPr>
        <w:t xml:space="preserve"> ли среди присутствующих лицо, которое он опознает. </w:t>
      </w:r>
      <w:r>
        <w:rPr>
          <w:sz w:val="28"/>
          <w:szCs w:val="28"/>
        </w:rPr>
        <w:t>В случае полож</w:t>
      </w:r>
      <w:r w:rsidRPr="00AC6710">
        <w:rPr>
          <w:sz w:val="28"/>
          <w:szCs w:val="28"/>
        </w:rPr>
        <w:t>ительного ответа предлагается пояснить</w:t>
      </w:r>
      <w:r w:rsidR="00737324">
        <w:rPr>
          <w:sz w:val="28"/>
          <w:szCs w:val="28"/>
        </w:rPr>
        <w:t>,</w:t>
      </w:r>
      <w:r w:rsidRPr="00AC6710">
        <w:rPr>
          <w:sz w:val="28"/>
          <w:szCs w:val="28"/>
        </w:rPr>
        <w:t xml:space="preserve"> по каким особенностям </w:t>
      </w:r>
      <w:r w:rsidR="00737324">
        <w:rPr>
          <w:sz w:val="28"/>
          <w:szCs w:val="28"/>
        </w:rPr>
        <w:t xml:space="preserve">он </w:t>
      </w:r>
      <w:r w:rsidR="00737324" w:rsidRPr="00AC6710">
        <w:rPr>
          <w:sz w:val="28"/>
          <w:szCs w:val="28"/>
        </w:rPr>
        <w:t xml:space="preserve">выделяет данное лицо </w:t>
      </w:r>
      <w:r w:rsidRPr="00AC6710">
        <w:rPr>
          <w:sz w:val="28"/>
          <w:szCs w:val="28"/>
        </w:rPr>
        <w:t xml:space="preserve">среди других. </w:t>
      </w:r>
    </w:p>
    <w:p w:rsidR="00737324" w:rsidRPr="004A44C8" w:rsidRDefault="00F57574" w:rsidP="00854E06">
      <w:pPr>
        <w:pStyle w:val="a5"/>
        <w:spacing w:before="0" w:beforeAutospacing="0" w:after="0" w:afterAutospacing="0"/>
        <w:ind w:firstLine="708"/>
        <w:jc w:val="both"/>
        <w:rPr>
          <w:sz w:val="28"/>
          <w:szCs w:val="28"/>
        </w:rPr>
      </w:pPr>
      <w:r w:rsidRPr="004A44C8">
        <w:rPr>
          <w:sz w:val="28"/>
          <w:szCs w:val="28"/>
        </w:rPr>
        <w:t xml:space="preserve">Проведение </w:t>
      </w:r>
      <w:r w:rsidR="00477E50">
        <w:rPr>
          <w:sz w:val="28"/>
          <w:szCs w:val="28"/>
        </w:rPr>
        <w:t>любого следственного действия</w:t>
      </w:r>
      <w:r w:rsidRPr="004A44C8">
        <w:rPr>
          <w:sz w:val="28"/>
          <w:szCs w:val="28"/>
        </w:rPr>
        <w:t xml:space="preserve"> в настоящее время невозможн</w:t>
      </w:r>
      <w:r w:rsidRPr="00737324">
        <w:rPr>
          <w:sz w:val="28"/>
          <w:szCs w:val="28"/>
        </w:rPr>
        <w:t xml:space="preserve">о представить без научно-технических средств. </w:t>
      </w:r>
      <w:r w:rsidR="00737324" w:rsidRPr="00737324">
        <w:rPr>
          <w:sz w:val="28"/>
          <w:szCs w:val="28"/>
        </w:rPr>
        <w:t>По мнению автора, в конкретных случаях производить</w:t>
      </w:r>
      <w:r w:rsidRPr="00737324">
        <w:rPr>
          <w:sz w:val="28"/>
          <w:szCs w:val="28"/>
        </w:rPr>
        <w:t xml:space="preserve"> </w:t>
      </w:r>
      <w:r w:rsidR="00737324" w:rsidRPr="00737324">
        <w:rPr>
          <w:sz w:val="28"/>
          <w:szCs w:val="28"/>
        </w:rPr>
        <w:t>предъявление</w:t>
      </w:r>
      <w:r w:rsidRPr="00737324">
        <w:rPr>
          <w:sz w:val="28"/>
          <w:szCs w:val="28"/>
        </w:rPr>
        <w:t xml:space="preserve"> для опознания </w:t>
      </w:r>
      <w:r w:rsidR="00737324" w:rsidRPr="00737324">
        <w:rPr>
          <w:sz w:val="28"/>
          <w:szCs w:val="28"/>
        </w:rPr>
        <w:t>в онлайн формате</w:t>
      </w:r>
      <w:r w:rsidR="00737324">
        <w:rPr>
          <w:sz w:val="28"/>
          <w:szCs w:val="28"/>
        </w:rPr>
        <w:t xml:space="preserve"> </w:t>
      </w:r>
      <w:r w:rsidR="00737324" w:rsidRPr="00737324">
        <w:rPr>
          <w:sz w:val="28"/>
          <w:szCs w:val="28"/>
        </w:rPr>
        <w:t xml:space="preserve">необходимо с </w:t>
      </w:r>
      <w:r w:rsidR="00737324" w:rsidRPr="00854E06">
        <w:rPr>
          <w:sz w:val="28"/>
          <w:szCs w:val="28"/>
        </w:rPr>
        <w:t>невозможностью визуального распознавания  опознающего лица. О</w:t>
      </w:r>
      <w:r w:rsidR="00854E06">
        <w:rPr>
          <w:sz w:val="28"/>
          <w:szCs w:val="28"/>
        </w:rPr>
        <w:t>днако</w:t>
      </w:r>
      <w:r w:rsidR="00737324" w:rsidRPr="00854E06">
        <w:rPr>
          <w:sz w:val="28"/>
          <w:szCs w:val="28"/>
        </w:rPr>
        <w:t xml:space="preserve"> сегодня наблюдается не совсем достаточное </w:t>
      </w:r>
      <w:r w:rsidR="00854E06">
        <w:rPr>
          <w:sz w:val="28"/>
          <w:szCs w:val="28"/>
        </w:rPr>
        <w:t>оснащение кабинетов следователей</w:t>
      </w:r>
      <w:r w:rsidR="00737324" w:rsidRPr="00854E06">
        <w:rPr>
          <w:sz w:val="28"/>
          <w:szCs w:val="28"/>
        </w:rPr>
        <w:t xml:space="preserve"> (к примеру, </w:t>
      </w:r>
      <w:r w:rsidR="00854E06">
        <w:rPr>
          <w:sz w:val="28"/>
          <w:szCs w:val="28"/>
        </w:rPr>
        <w:t>отображающими</w:t>
      </w:r>
      <w:r w:rsidR="00737324" w:rsidRPr="00854E06">
        <w:rPr>
          <w:sz w:val="28"/>
          <w:szCs w:val="28"/>
        </w:rPr>
        <w:t xml:space="preserve"> зеркал</w:t>
      </w:r>
      <w:r w:rsidR="00854E06">
        <w:rPr>
          <w:sz w:val="28"/>
          <w:szCs w:val="28"/>
        </w:rPr>
        <w:t>ами</w:t>
      </w:r>
      <w:r w:rsidR="00737324" w:rsidRPr="00854E06">
        <w:rPr>
          <w:sz w:val="28"/>
          <w:szCs w:val="28"/>
        </w:rPr>
        <w:t xml:space="preserve">) </w:t>
      </w:r>
      <w:r w:rsidRPr="00854E06">
        <w:rPr>
          <w:sz w:val="28"/>
          <w:szCs w:val="28"/>
        </w:rPr>
        <w:t xml:space="preserve">для того, чтобы не допустить </w:t>
      </w:r>
      <w:r w:rsidR="00854E06" w:rsidRPr="00854E06">
        <w:rPr>
          <w:sz w:val="28"/>
          <w:szCs w:val="28"/>
        </w:rPr>
        <w:t>зрительный</w:t>
      </w:r>
      <w:r w:rsidRPr="00854E06">
        <w:rPr>
          <w:sz w:val="28"/>
          <w:szCs w:val="28"/>
        </w:rPr>
        <w:t xml:space="preserve"> контакт </w:t>
      </w:r>
      <w:r w:rsidR="00854E06" w:rsidRPr="00854E06">
        <w:rPr>
          <w:sz w:val="28"/>
          <w:szCs w:val="28"/>
        </w:rPr>
        <w:t>участников СД</w:t>
      </w:r>
      <w:r w:rsidRPr="00854E06">
        <w:rPr>
          <w:sz w:val="28"/>
          <w:szCs w:val="28"/>
        </w:rPr>
        <w:t xml:space="preserve">. </w:t>
      </w:r>
      <w:r w:rsidRPr="004A44C8">
        <w:rPr>
          <w:sz w:val="28"/>
          <w:szCs w:val="28"/>
        </w:rPr>
        <w:t>В остальном процедура опознания в дистанционном формате в целом, не отличается от классического предъявления для опознания.</w:t>
      </w:r>
    </w:p>
    <w:p w:rsidR="00E82C72" w:rsidRPr="00D95E09" w:rsidRDefault="00F57574" w:rsidP="0086468C">
      <w:pPr>
        <w:pStyle w:val="a5"/>
        <w:spacing w:before="0" w:beforeAutospacing="0" w:after="0" w:afterAutospacing="0"/>
        <w:ind w:firstLine="708"/>
        <w:jc w:val="both"/>
        <w:rPr>
          <w:rFonts w:eastAsiaTheme="minorHAnsi"/>
          <w:color w:val="FF0000"/>
          <w:sz w:val="28"/>
          <w:szCs w:val="28"/>
          <w:lang w:eastAsia="en-US"/>
        </w:rPr>
      </w:pPr>
      <w:r w:rsidRPr="004A44C8">
        <w:rPr>
          <w:sz w:val="28"/>
          <w:szCs w:val="28"/>
        </w:rPr>
        <w:t>П</w:t>
      </w:r>
      <w:r w:rsidR="00E82C72">
        <w:rPr>
          <w:sz w:val="28"/>
          <w:szCs w:val="28"/>
        </w:rPr>
        <w:t xml:space="preserve">ри </w:t>
      </w:r>
      <w:r w:rsidR="00E82C72" w:rsidRPr="00E82C72">
        <w:rPr>
          <w:sz w:val="28"/>
          <w:szCs w:val="28"/>
        </w:rPr>
        <w:t>дистанционном предъявлении для опознания предметов предъявляе</w:t>
      </w:r>
      <w:r w:rsidRPr="00E82C72">
        <w:rPr>
          <w:sz w:val="28"/>
          <w:szCs w:val="28"/>
        </w:rPr>
        <w:t xml:space="preserve">тся </w:t>
      </w:r>
      <w:r w:rsidR="00E82C72" w:rsidRPr="00E82C72">
        <w:rPr>
          <w:sz w:val="28"/>
          <w:szCs w:val="28"/>
        </w:rPr>
        <w:t>не менее 3 подобных</w:t>
      </w:r>
      <w:r w:rsidRPr="00E82C72">
        <w:rPr>
          <w:sz w:val="28"/>
          <w:szCs w:val="28"/>
        </w:rPr>
        <w:t xml:space="preserve"> </w:t>
      </w:r>
      <w:r w:rsidR="00E82C72" w:rsidRPr="00E82C72">
        <w:rPr>
          <w:sz w:val="28"/>
          <w:szCs w:val="28"/>
        </w:rPr>
        <w:t>предмета.</w:t>
      </w:r>
      <w:r w:rsidRPr="00E82C72">
        <w:rPr>
          <w:sz w:val="28"/>
          <w:szCs w:val="28"/>
        </w:rPr>
        <w:t xml:space="preserve"> </w:t>
      </w:r>
      <w:r w:rsidR="00E82C72" w:rsidRPr="00E82C72">
        <w:rPr>
          <w:sz w:val="28"/>
          <w:szCs w:val="28"/>
        </w:rPr>
        <w:t>С</w:t>
      </w:r>
      <w:r w:rsidRPr="00E82C72">
        <w:rPr>
          <w:sz w:val="28"/>
          <w:szCs w:val="28"/>
        </w:rPr>
        <w:t xml:space="preserve">ледователь в присутствии понятых раскладывает объекты, затем посредством научно-технических средств фиксации ведется </w:t>
      </w:r>
      <w:r w:rsidRPr="0086468C">
        <w:rPr>
          <w:sz w:val="28"/>
          <w:szCs w:val="28"/>
        </w:rPr>
        <w:t xml:space="preserve">запись процесса, с помощью программного обеспечения соединяются </w:t>
      </w:r>
      <w:r w:rsidRPr="00E82C72">
        <w:rPr>
          <w:sz w:val="28"/>
          <w:szCs w:val="28"/>
        </w:rPr>
        <w:t>следователь, исполня</w:t>
      </w:r>
      <w:r w:rsidR="00464052" w:rsidRPr="00E82C72">
        <w:rPr>
          <w:sz w:val="28"/>
          <w:szCs w:val="28"/>
        </w:rPr>
        <w:t>ющий поручение</w:t>
      </w:r>
      <w:r w:rsidRPr="00E82C72">
        <w:rPr>
          <w:sz w:val="28"/>
          <w:szCs w:val="28"/>
        </w:rPr>
        <w:t xml:space="preserve">, в кабинете которого находится опознающее лицо. </w:t>
      </w:r>
      <w:r w:rsidR="00E82C72" w:rsidRPr="00E82C72">
        <w:rPr>
          <w:sz w:val="28"/>
          <w:szCs w:val="28"/>
        </w:rPr>
        <w:t xml:space="preserve">Опознающему необходимо опознать предмет, который находится в непосредственной связи </w:t>
      </w:r>
      <w:r w:rsidR="00FB44C8">
        <w:rPr>
          <w:sz w:val="28"/>
          <w:szCs w:val="28"/>
        </w:rPr>
        <w:t>с</w:t>
      </w:r>
      <w:r w:rsidR="00E82C72" w:rsidRPr="00E82C72">
        <w:rPr>
          <w:sz w:val="28"/>
          <w:szCs w:val="28"/>
        </w:rPr>
        <w:t xml:space="preserve"> расследуем</w:t>
      </w:r>
      <w:r w:rsidR="00FB44C8">
        <w:rPr>
          <w:sz w:val="28"/>
          <w:szCs w:val="28"/>
        </w:rPr>
        <w:t>ым делом</w:t>
      </w:r>
      <w:r w:rsidR="00E82C72" w:rsidRPr="00E82C72">
        <w:rPr>
          <w:sz w:val="28"/>
          <w:szCs w:val="28"/>
        </w:rPr>
        <w:t xml:space="preserve"> и </w:t>
      </w:r>
      <w:r w:rsidR="00E82C72">
        <w:rPr>
          <w:sz w:val="28"/>
          <w:szCs w:val="28"/>
        </w:rPr>
        <w:t>составляет содержание проводимого</w:t>
      </w:r>
      <w:r w:rsidR="00E82C72" w:rsidRPr="00E82C72">
        <w:rPr>
          <w:sz w:val="28"/>
          <w:szCs w:val="28"/>
        </w:rPr>
        <w:t xml:space="preserve"> СД. </w:t>
      </w:r>
      <w:r w:rsidR="005A5BE8">
        <w:rPr>
          <w:sz w:val="28"/>
          <w:szCs w:val="28"/>
        </w:rPr>
        <w:t xml:space="preserve">Следователь, демонстрирующий опознаваемый объект, для визуальной четкости вправе демонстрировать его на камеру. </w:t>
      </w:r>
    </w:p>
    <w:p w:rsidR="00F57574" w:rsidRPr="005A5BE8" w:rsidRDefault="00F57574" w:rsidP="005861EB">
      <w:pPr>
        <w:pStyle w:val="a5"/>
        <w:spacing w:before="0" w:beforeAutospacing="0" w:after="0" w:afterAutospacing="0"/>
        <w:ind w:firstLine="708"/>
        <w:jc w:val="both"/>
        <w:rPr>
          <w:sz w:val="28"/>
          <w:szCs w:val="28"/>
        </w:rPr>
      </w:pPr>
      <w:r w:rsidRPr="00D95E09">
        <w:rPr>
          <w:rFonts w:eastAsiaTheme="minorHAnsi"/>
          <w:sz w:val="28"/>
          <w:szCs w:val="28"/>
          <w:lang w:eastAsia="en-US"/>
        </w:rPr>
        <w:t xml:space="preserve">По нашему </w:t>
      </w:r>
      <w:r w:rsidRPr="005A5BE8">
        <w:rPr>
          <w:rFonts w:eastAsiaTheme="minorHAnsi"/>
          <w:sz w:val="28"/>
          <w:szCs w:val="28"/>
          <w:lang w:eastAsia="en-US"/>
        </w:rPr>
        <w:t>видению,</w:t>
      </w:r>
      <w:r w:rsidR="005A5BE8" w:rsidRPr="005A5BE8">
        <w:rPr>
          <w:sz w:val="28"/>
          <w:szCs w:val="28"/>
        </w:rPr>
        <w:t xml:space="preserve"> п</w:t>
      </w:r>
      <w:r w:rsidRPr="005A5BE8">
        <w:rPr>
          <w:sz w:val="28"/>
          <w:szCs w:val="28"/>
        </w:rPr>
        <w:t xml:space="preserve">редлагается изложить п. 11 ст. 230 УПК РК в </w:t>
      </w:r>
      <w:r w:rsidR="005A5BE8">
        <w:rPr>
          <w:sz w:val="28"/>
          <w:szCs w:val="28"/>
        </w:rPr>
        <w:t>новой</w:t>
      </w:r>
      <w:r w:rsidRPr="005A5BE8">
        <w:rPr>
          <w:sz w:val="28"/>
          <w:szCs w:val="28"/>
        </w:rPr>
        <w:t xml:space="preserve"> редакции:</w:t>
      </w:r>
    </w:p>
    <w:p w:rsidR="00A43B9A" w:rsidRPr="00D95E09" w:rsidRDefault="00F57574" w:rsidP="005861EB">
      <w:pPr>
        <w:pStyle w:val="a5"/>
        <w:spacing w:before="0" w:beforeAutospacing="0" w:after="0" w:afterAutospacing="0"/>
        <w:ind w:firstLine="708"/>
        <w:jc w:val="both"/>
        <w:rPr>
          <w:i/>
          <w:color w:val="FF0000"/>
          <w:sz w:val="28"/>
          <w:szCs w:val="28"/>
        </w:rPr>
      </w:pPr>
      <w:r w:rsidRPr="005A5BE8">
        <w:rPr>
          <w:sz w:val="28"/>
          <w:szCs w:val="28"/>
        </w:rPr>
        <w:t xml:space="preserve">11. </w:t>
      </w:r>
      <w:r w:rsidR="00FB44C8">
        <w:rPr>
          <w:sz w:val="28"/>
          <w:szCs w:val="28"/>
        </w:rPr>
        <w:t>«</w:t>
      </w:r>
      <w:r w:rsidRPr="005A5BE8">
        <w:rPr>
          <w:sz w:val="28"/>
          <w:szCs w:val="28"/>
        </w:rPr>
        <w:t xml:space="preserve">В целях обеспечения безопасности опознающего, а также при опознании по особенностям голоса, речи, походки, предъявление лица для опознания может быть произведено </w:t>
      </w:r>
      <w:r w:rsidRPr="0086468C">
        <w:rPr>
          <w:sz w:val="28"/>
          <w:szCs w:val="28"/>
        </w:rPr>
        <w:t xml:space="preserve">в условиях, исключающих визуальное наблюдение опознаваемым опознающего. В этих условиях понятые находятся в месте нахождения опознающего. </w:t>
      </w:r>
      <w:r w:rsidRPr="00A25080">
        <w:rPr>
          <w:sz w:val="28"/>
          <w:szCs w:val="28"/>
        </w:rPr>
        <w:t>Опознающему и понятым должна быть обеспечена возможность достаточного визуального наблюдения лиц, предъявленных для опознания. В необходимых  случаях допускается проведение предъявления для опознания дистанционно</w:t>
      </w:r>
      <w:r w:rsidR="00FB44C8">
        <w:rPr>
          <w:sz w:val="28"/>
          <w:szCs w:val="28"/>
        </w:rPr>
        <w:t>»</w:t>
      </w:r>
      <w:r w:rsidRPr="00A25080">
        <w:rPr>
          <w:sz w:val="28"/>
          <w:szCs w:val="28"/>
        </w:rPr>
        <w:t xml:space="preserve">. </w:t>
      </w:r>
    </w:p>
    <w:p w:rsidR="00DA2E44" w:rsidRPr="00A515D2" w:rsidRDefault="00F57574" w:rsidP="005861EB">
      <w:pPr>
        <w:spacing w:after="0" w:line="240" w:lineRule="auto"/>
        <w:ind w:firstLine="708"/>
        <w:jc w:val="both"/>
        <w:rPr>
          <w:rFonts w:ascii="Times New Roman" w:hAnsi="Times New Roman" w:cs="Times New Roman"/>
          <w:sz w:val="28"/>
          <w:szCs w:val="28"/>
        </w:rPr>
      </w:pPr>
      <w:r w:rsidRPr="0086468C">
        <w:rPr>
          <w:rFonts w:ascii="Times New Roman" w:hAnsi="Times New Roman" w:cs="Times New Roman"/>
          <w:sz w:val="28"/>
          <w:szCs w:val="28"/>
        </w:rPr>
        <w:t xml:space="preserve">Резюмируя вышеизложенное, приходим к выводу о том, </w:t>
      </w:r>
      <w:r w:rsidR="00FB44C8">
        <w:rPr>
          <w:rFonts w:ascii="Times New Roman" w:hAnsi="Times New Roman" w:cs="Times New Roman"/>
          <w:sz w:val="28"/>
          <w:szCs w:val="28"/>
        </w:rPr>
        <w:t xml:space="preserve">что </w:t>
      </w:r>
      <w:r w:rsidRPr="0086468C">
        <w:rPr>
          <w:rFonts w:ascii="Times New Roman" w:hAnsi="Times New Roman" w:cs="Times New Roman"/>
          <w:sz w:val="28"/>
          <w:szCs w:val="28"/>
        </w:rPr>
        <w:t xml:space="preserve">проведение дистанционного предъявления для опознания </w:t>
      </w:r>
      <w:r w:rsidR="001827B1" w:rsidRPr="0086468C">
        <w:rPr>
          <w:rFonts w:ascii="Times New Roman" w:hAnsi="Times New Roman" w:cs="Times New Roman"/>
          <w:sz w:val="28"/>
          <w:szCs w:val="28"/>
        </w:rPr>
        <w:t>в целях идентификации объектов</w:t>
      </w:r>
      <w:r w:rsidR="001827B1">
        <w:rPr>
          <w:rFonts w:ascii="Times New Roman" w:hAnsi="Times New Roman" w:cs="Times New Roman"/>
          <w:sz w:val="28"/>
          <w:szCs w:val="28"/>
        </w:rPr>
        <w:t xml:space="preserve"> </w:t>
      </w:r>
      <w:r w:rsidR="001827B1" w:rsidRPr="00A25080">
        <w:rPr>
          <w:rFonts w:ascii="Times New Roman" w:hAnsi="Times New Roman" w:cs="Times New Roman"/>
          <w:sz w:val="28"/>
          <w:szCs w:val="28"/>
        </w:rPr>
        <w:t xml:space="preserve">целесообразно </w:t>
      </w:r>
      <w:r w:rsidR="001827B1" w:rsidRPr="00A515D2">
        <w:rPr>
          <w:rFonts w:ascii="Times New Roman" w:hAnsi="Times New Roman" w:cs="Times New Roman"/>
          <w:sz w:val="28"/>
          <w:szCs w:val="28"/>
        </w:rPr>
        <w:t>проводить в определенных</w:t>
      </w:r>
      <w:r w:rsidR="00464052" w:rsidRPr="00A515D2">
        <w:rPr>
          <w:rFonts w:ascii="Times New Roman" w:hAnsi="Times New Roman" w:cs="Times New Roman"/>
          <w:sz w:val="28"/>
          <w:szCs w:val="28"/>
        </w:rPr>
        <w:t xml:space="preserve"> законом</w:t>
      </w:r>
      <w:r w:rsidR="001827B1" w:rsidRPr="00A515D2">
        <w:rPr>
          <w:rFonts w:ascii="Times New Roman" w:hAnsi="Times New Roman" w:cs="Times New Roman"/>
          <w:sz w:val="28"/>
          <w:szCs w:val="28"/>
        </w:rPr>
        <w:t xml:space="preserve"> случаях</w:t>
      </w:r>
      <w:r w:rsidRPr="00A515D2">
        <w:rPr>
          <w:rFonts w:ascii="Times New Roman" w:hAnsi="Times New Roman" w:cs="Times New Roman"/>
          <w:sz w:val="28"/>
          <w:szCs w:val="28"/>
        </w:rPr>
        <w:t xml:space="preserve">. </w:t>
      </w:r>
      <w:r w:rsidR="00E46E5B" w:rsidRPr="00A515D2">
        <w:rPr>
          <w:rFonts w:ascii="Times New Roman" w:hAnsi="Times New Roman" w:cs="Times New Roman"/>
          <w:sz w:val="28"/>
          <w:szCs w:val="28"/>
        </w:rPr>
        <w:t xml:space="preserve"> </w:t>
      </w:r>
    </w:p>
    <w:p w:rsidR="006109F3" w:rsidRDefault="00A25080" w:rsidP="00A25080">
      <w:pPr>
        <w:shd w:val="clear" w:color="auto" w:fill="FFFFFF"/>
        <w:spacing w:after="0" w:line="240" w:lineRule="auto"/>
        <w:ind w:firstLine="708"/>
        <w:jc w:val="both"/>
        <w:rPr>
          <w:rFonts w:ascii="Times New Roman" w:hAnsi="Times New Roman" w:cs="Times New Roman"/>
          <w:sz w:val="28"/>
          <w:szCs w:val="28"/>
        </w:rPr>
      </w:pPr>
      <w:r w:rsidRPr="00A515D2">
        <w:rPr>
          <w:rFonts w:ascii="Times New Roman" w:eastAsia="Times New Roman" w:hAnsi="Times New Roman" w:cs="Times New Roman"/>
          <w:b/>
          <w:sz w:val="28"/>
          <w:szCs w:val="28"/>
          <w:lang w:eastAsia="ru-RU"/>
        </w:rPr>
        <w:t>Обыск</w:t>
      </w:r>
      <w:r w:rsidR="000D7EF0" w:rsidRPr="00A515D2">
        <w:rPr>
          <w:rFonts w:ascii="Times New Roman" w:eastAsia="Times New Roman" w:hAnsi="Times New Roman" w:cs="Times New Roman"/>
          <w:sz w:val="28"/>
          <w:szCs w:val="28"/>
          <w:lang w:eastAsia="ru-RU"/>
        </w:rPr>
        <w:t xml:space="preserve"> </w:t>
      </w:r>
      <w:r w:rsidR="00A515D2" w:rsidRPr="00A515D2">
        <w:rPr>
          <w:rFonts w:ascii="Times New Roman" w:eastAsia="Times New Roman" w:hAnsi="Times New Roman" w:cs="Times New Roman"/>
          <w:sz w:val="28"/>
          <w:szCs w:val="28"/>
          <w:lang w:eastAsia="ru-RU"/>
        </w:rPr>
        <w:t>состоит</w:t>
      </w:r>
      <w:r w:rsidRPr="00A515D2">
        <w:rPr>
          <w:rFonts w:ascii="Times New Roman" w:eastAsia="Times New Roman" w:hAnsi="Times New Roman" w:cs="Times New Roman"/>
          <w:sz w:val="28"/>
          <w:szCs w:val="28"/>
          <w:lang w:eastAsia="ru-RU"/>
        </w:rPr>
        <w:t xml:space="preserve"> в</w:t>
      </w:r>
      <w:r w:rsidR="000D7EF0" w:rsidRPr="00A515D2">
        <w:rPr>
          <w:rFonts w:ascii="Times New Roman" w:eastAsia="Times New Roman" w:hAnsi="Times New Roman" w:cs="Times New Roman"/>
          <w:sz w:val="28"/>
          <w:szCs w:val="28"/>
          <w:lang w:eastAsia="ru-RU"/>
        </w:rPr>
        <w:t xml:space="preserve"> </w:t>
      </w:r>
      <w:r w:rsidR="00DD12AB" w:rsidRPr="00A515D2">
        <w:rPr>
          <w:rFonts w:ascii="Times New Roman" w:eastAsia="Times New Roman" w:hAnsi="Times New Roman" w:cs="Times New Roman"/>
          <w:sz w:val="28"/>
          <w:szCs w:val="28"/>
          <w:lang w:eastAsia="ru-RU"/>
        </w:rPr>
        <w:t>поисковых</w:t>
      </w:r>
      <w:r w:rsidR="00FB44C8" w:rsidRPr="00A515D2">
        <w:rPr>
          <w:rFonts w:ascii="Times New Roman" w:eastAsia="Times New Roman" w:hAnsi="Times New Roman" w:cs="Times New Roman"/>
          <w:sz w:val="28"/>
          <w:szCs w:val="28"/>
          <w:lang w:eastAsia="ru-RU"/>
        </w:rPr>
        <w:t xml:space="preserve"> действиях</w:t>
      </w:r>
      <w:r w:rsidR="000D7EF0" w:rsidRPr="00A515D2">
        <w:rPr>
          <w:rFonts w:ascii="Times New Roman" w:eastAsia="Times New Roman" w:hAnsi="Times New Roman" w:cs="Times New Roman"/>
          <w:sz w:val="28"/>
          <w:szCs w:val="28"/>
          <w:lang w:eastAsia="ru-RU"/>
        </w:rPr>
        <w:t xml:space="preserve"> мест или отдельных лиц в целях обнаружения и изъятия предметов </w:t>
      </w:r>
      <w:r w:rsidR="000D7EF0" w:rsidRPr="004C24F2">
        <w:rPr>
          <w:rFonts w:ascii="Times New Roman" w:eastAsia="Times New Roman" w:hAnsi="Times New Roman" w:cs="Times New Roman"/>
          <w:sz w:val="28"/>
          <w:szCs w:val="28"/>
          <w:lang w:eastAsia="ru-RU"/>
        </w:rPr>
        <w:t xml:space="preserve">и документов, имеющих значение для дела, а также для </w:t>
      </w:r>
      <w:r w:rsidR="000D7EF0" w:rsidRPr="0086468C">
        <w:rPr>
          <w:rFonts w:ascii="Times New Roman" w:eastAsia="Times New Roman" w:hAnsi="Times New Roman" w:cs="Times New Roman"/>
          <w:sz w:val="28"/>
          <w:szCs w:val="28"/>
          <w:lang w:eastAsia="ru-RU"/>
        </w:rPr>
        <w:t>обнаружения разыскивае</w:t>
      </w:r>
      <w:r w:rsidR="00DD12AB">
        <w:rPr>
          <w:rFonts w:ascii="Times New Roman" w:eastAsia="Times New Roman" w:hAnsi="Times New Roman" w:cs="Times New Roman"/>
          <w:sz w:val="28"/>
          <w:szCs w:val="28"/>
          <w:lang w:eastAsia="ru-RU"/>
        </w:rPr>
        <w:t>мых лиц и трупов</w:t>
      </w:r>
      <w:r w:rsidR="000D7EF0" w:rsidRPr="0086468C">
        <w:rPr>
          <w:rFonts w:ascii="Times New Roman" w:eastAsia="Times New Roman" w:hAnsi="Times New Roman" w:cs="Times New Roman"/>
          <w:sz w:val="28"/>
          <w:szCs w:val="28"/>
          <w:lang w:eastAsia="ru-RU"/>
        </w:rPr>
        <w:t>. Тем самым, производство данног</w:t>
      </w:r>
      <w:r w:rsidR="00C25D4A" w:rsidRPr="0086468C">
        <w:rPr>
          <w:rFonts w:ascii="Times New Roman" w:eastAsia="Times New Roman" w:hAnsi="Times New Roman" w:cs="Times New Roman"/>
          <w:sz w:val="28"/>
          <w:szCs w:val="28"/>
          <w:lang w:eastAsia="ru-RU"/>
        </w:rPr>
        <w:t xml:space="preserve">о </w:t>
      </w:r>
      <w:r w:rsidR="002F5D68" w:rsidRPr="0086468C">
        <w:rPr>
          <w:rFonts w:ascii="Times New Roman" w:eastAsia="Times New Roman" w:hAnsi="Times New Roman" w:cs="Times New Roman"/>
          <w:sz w:val="28"/>
          <w:szCs w:val="28"/>
          <w:lang w:eastAsia="ru-RU"/>
        </w:rPr>
        <w:t>следственного действия</w:t>
      </w:r>
      <w:r w:rsidR="00C25D4A" w:rsidRPr="0086468C">
        <w:rPr>
          <w:rFonts w:ascii="Times New Roman" w:eastAsia="Times New Roman" w:hAnsi="Times New Roman" w:cs="Times New Roman"/>
          <w:sz w:val="28"/>
          <w:szCs w:val="28"/>
          <w:lang w:eastAsia="ru-RU"/>
        </w:rPr>
        <w:t xml:space="preserve"> в онлайн режиме </w:t>
      </w:r>
      <w:r w:rsidR="00453CE9">
        <w:rPr>
          <w:rFonts w:ascii="Times New Roman" w:eastAsia="Times New Roman" w:hAnsi="Times New Roman" w:cs="Times New Roman"/>
          <w:sz w:val="28"/>
          <w:szCs w:val="28"/>
          <w:lang w:eastAsia="ru-RU"/>
        </w:rPr>
        <w:t>затруднено</w:t>
      </w:r>
      <w:r w:rsidR="00C25D4A" w:rsidRPr="0086468C">
        <w:rPr>
          <w:rFonts w:ascii="Times New Roman" w:eastAsia="Times New Roman" w:hAnsi="Times New Roman" w:cs="Times New Roman"/>
          <w:sz w:val="28"/>
          <w:szCs w:val="28"/>
          <w:lang w:eastAsia="ru-RU"/>
        </w:rPr>
        <w:t>, так как</w:t>
      </w:r>
      <w:r w:rsidR="00C25D4A" w:rsidRPr="0086468C">
        <w:rPr>
          <w:rFonts w:ascii="Times New Roman" w:hAnsi="Times New Roman" w:cs="Times New Roman"/>
          <w:sz w:val="28"/>
          <w:szCs w:val="28"/>
        </w:rPr>
        <w:t xml:space="preserve"> предметом рассматрива</w:t>
      </w:r>
      <w:r w:rsidR="00872A93" w:rsidRPr="0086468C">
        <w:rPr>
          <w:rFonts w:ascii="Times New Roman" w:hAnsi="Times New Roman" w:cs="Times New Roman"/>
          <w:sz w:val="28"/>
          <w:szCs w:val="28"/>
        </w:rPr>
        <w:t xml:space="preserve">емого </w:t>
      </w:r>
      <w:r w:rsidR="003D5900">
        <w:rPr>
          <w:rFonts w:ascii="Times New Roman" w:hAnsi="Times New Roman" w:cs="Times New Roman"/>
          <w:sz w:val="28"/>
          <w:szCs w:val="28"/>
        </w:rPr>
        <w:t xml:space="preserve">следственного действия </w:t>
      </w:r>
      <w:r w:rsidR="00872A93" w:rsidRPr="0086468C">
        <w:rPr>
          <w:rFonts w:ascii="Times New Roman" w:hAnsi="Times New Roman" w:cs="Times New Roman"/>
          <w:sz w:val="28"/>
          <w:szCs w:val="28"/>
        </w:rPr>
        <w:t xml:space="preserve">является невербальная </w:t>
      </w:r>
      <w:r w:rsidR="00C25D4A" w:rsidRPr="0086468C">
        <w:rPr>
          <w:rFonts w:ascii="Times New Roman" w:hAnsi="Times New Roman" w:cs="Times New Roman"/>
          <w:sz w:val="28"/>
          <w:szCs w:val="28"/>
        </w:rPr>
        <w:t xml:space="preserve">информация. Важно подчеркнуть, что в </w:t>
      </w:r>
      <w:r w:rsidR="006109F3" w:rsidRPr="0086468C">
        <w:rPr>
          <w:rFonts w:ascii="Times New Roman" w:hAnsi="Times New Roman" w:cs="Times New Roman"/>
          <w:sz w:val="28"/>
          <w:szCs w:val="28"/>
        </w:rPr>
        <w:t>дистанционном формате</w:t>
      </w:r>
      <w:r w:rsidR="006109F3">
        <w:rPr>
          <w:rFonts w:ascii="Times New Roman" w:hAnsi="Times New Roman" w:cs="Times New Roman"/>
          <w:sz w:val="28"/>
          <w:szCs w:val="28"/>
        </w:rPr>
        <w:t>, исходя из необходимости</w:t>
      </w:r>
      <w:r w:rsidR="00FB44C8">
        <w:rPr>
          <w:rFonts w:ascii="Times New Roman" w:hAnsi="Times New Roman" w:cs="Times New Roman"/>
          <w:sz w:val="28"/>
          <w:szCs w:val="28"/>
        </w:rPr>
        <w:t>,</w:t>
      </w:r>
      <w:r w:rsidR="006109F3">
        <w:rPr>
          <w:rFonts w:ascii="Times New Roman" w:hAnsi="Times New Roman" w:cs="Times New Roman"/>
          <w:sz w:val="28"/>
          <w:szCs w:val="28"/>
        </w:rPr>
        <w:t xml:space="preserve"> изъятие определенного предмета при проведен</w:t>
      </w:r>
      <w:r w:rsidR="00FB44C8">
        <w:rPr>
          <w:rFonts w:ascii="Times New Roman" w:hAnsi="Times New Roman" w:cs="Times New Roman"/>
          <w:sz w:val="28"/>
          <w:szCs w:val="28"/>
        </w:rPr>
        <w:t>ии вышеназванного следственного действия</w:t>
      </w:r>
      <w:r w:rsidR="006109F3">
        <w:rPr>
          <w:rFonts w:ascii="Times New Roman" w:hAnsi="Times New Roman" w:cs="Times New Roman"/>
          <w:sz w:val="28"/>
          <w:szCs w:val="28"/>
        </w:rPr>
        <w:t>,</w:t>
      </w:r>
      <w:r w:rsidR="006109F3" w:rsidRPr="0086468C">
        <w:rPr>
          <w:rFonts w:ascii="Times New Roman" w:hAnsi="Times New Roman" w:cs="Times New Roman"/>
          <w:sz w:val="28"/>
          <w:szCs w:val="28"/>
        </w:rPr>
        <w:t xml:space="preserve"> произвести не удастся</w:t>
      </w:r>
      <w:r w:rsidR="006109F3">
        <w:rPr>
          <w:rFonts w:ascii="Times New Roman" w:hAnsi="Times New Roman" w:cs="Times New Roman"/>
          <w:sz w:val="28"/>
          <w:szCs w:val="28"/>
        </w:rPr>
        <w:t xml:space="preserve"> без помощи следователя, осуществляющего поручение.</w:t>
      </w:r>
    </w:p>
    <w:p w:rsidR="00AB5C08" w:rsidRPr="00DE5831" w:rsidRDefault="008A2A6A" w:rsidP="00156D6C">
      <w:pPr>
        <w:shd w:val="clear" w:color="auto" w:fill="FFFFFF"/>
        <w:spacing w:after="0" w:line="240" w:lineRule="auto"/>
        <w:ind w:firstLine="708"/>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Однако в ряде зарубежных стран практикуется п</w:t>
      </w:r>
      <w:r w:rsidR="00F202B2">
        <w:rPr>
          <w:rFonts w:ascii="Times New Roman" w:eastAsia="Times New Roman" w:hAnsi="Times New Roman" w:cs="Times New Roman"/>
          <w:color w:val="000000"/>
          <w:sz w:val="28"/>
          <w:szCs w:val="28"/>
          <w:lang w:eastAsia="ru-RU"/>
        </w:rPr>
        <w:t>роведение дистанционного обыска</w:t>
      </w:r>
      <w:r w:rsidR="00156D6C">
        <w:rPr>
          <w:rFonts w:ascii="Times New Roman" w:eastAsia="Times New Roman" w:hAnsi="Times New Roman" w:cs="Times New Roman"/>
          <w:color w:val="000000"/>
          <w:sz w:val="28"/>
          <w:szCs w:val="28"/>
          <w:lang w:eastAsia="ru-RU"/>
        </w:rPr>
        <w:t xml:space="preserve"> на удаленном компьютере. </w:t>
      </w:r>
      <w:r w:rsidR="005861EB">
        <w:rPr>
          <w:rFonts w:ascii="Times New Roman" w:eastAsia="Times New Roman" w:hAnsi="Times New Roman" w:cs="Times New Roman"/>
          <w:color w:val="000000"/>
          <w:sz w:val="28"/>
          <w:szCs w:val="28"/>
          <w:lang w:eastAsia="ru-RU"/>
        </w:rPr>
        <w:t>И.И.</w:t>
      </w:r>
      <w:r w:rsidR="00156D6C">
        <w:rPr>
          <w:rFonts w:ascii="Times New Roman" w:eastAsia="Times New Roman" w:hAnsi="Times New Roman" w:cs="Times New Roman"/>
          <w:color w:val="000000"/>
          <w:sz w:val="28"/>
          <w:szCs w:val="28"/>
          <w:lang w:eastAsia="ru-RU"/>
        </w:rPr>
        <w:t xml:space="preserve"> Карташов утверждает, что</w:t>
      </w:r>
      <w:r w:rsidR="005861EB">
        <w:rPr>
          <w:rFonts w:ascii="Times New Roman" w:eastAsia="Times New Roman" w:hAnsi="Times New Roman" w:cs="Times New Roman"/>
          <w:color w:val="000000"/>
          <w:sz w:val="28"/>
          <w:szCs w:val="28"/>
          <w:lang w:eastAsia="ru-RU"/>
        </w:rPr>
        <w:t xml:space="preserve"> </w:t>
      </w:r>
      <w:r w:rsidR="0096444F">
        <w:rPr>
          <w:rFonts w:ascii="Times New Roman" w:eastAsia="Times New Roman" w:hAnsi="Times New Roman" w:cs="Times New Roman"/>
          <w:color w:val="000000"/>
          <w:sz w:val="28"/>
          <w:szCs w:val="28"/>
          <w:lang w:eastAsia="ru-RU"/>
        </w:rPr>
        <w:t>«</w:t>
      </w:r>
      <w:r w:rsidR="005861EB">
        <w:rPr>
          <w:rFonts w:ascii="Times New Roman" w:eastAsia="Times New Roman" w:hAnsi="Times New Roman" w:cs="Times New Roman"/>
          <w:color w:val="000000"/>
          <w:sz w:val="28"/>
          <w:szCs w:val="28"/>
          <w:lang w:eastAsia="ru-RU"/>
        </w:rPr>
        <w:t xml:space="preserve">технология </w:t>
      </w:r>
      <w:r w:rsidR="00B3472D" w:rsidRPr="0086468C">
        <w:rPr>
          <w:rFonts w:ascii="Times New Roman" w:eastAsia="Times New Roman" w:hAnsi="Times New Roman" w:cs="Times New Roman"/>
          <w:color w:val="000000"/>
          <w:sz w:val="28"/>
          <w:szCs w:val="28"/>
          <w:lang w:eastAsia="ru-RU"/>
        </w:rPr>
        <w:t>«удаленного  обыска» предполагает  использование  сп</w:t>
      </w:r>
      <w:r w:rsidR="00B3472D" w:rsidRPr="0086468C">
        <w:rPr>
          <w:rFonts w:ascii="Times New Roman" w:eastAsia="Times New Roman" w:hAnsi="Times New Roman" w:cs="Times New Roman"/>
          <w:color w:val="000000"/>
          <w:spacing w:val="-1"/>
          <w:sz w:val="28"/>
          <w:szCs w:val="28"/>
          <w:lang w:eastAsia="ru-RU"/>
        </w:rPr>
        <w:t>е</w:t>
      </w:r>
      <w:r w:rsidR="00B3472D" w:rsidRPr="0086468C">
        <w:rPr>
          <w:rFonts w:ascii="Times New Roman" w:eastAsia="Times New Roman" w:hAnsi="Times New Roman" w:cs="Times New Roman"/>
          <w:color w:val="000000"/>
          <w:sz w:val="28"/>
          <w:szCs w:val="28"/>
          <w:lang w:eastAsia="ru-RU"/>
        </w:rPr>
        <w:t>циальных  познаний  не  только  для  обнаружения  и  закрепления (копирования) информации, но  и  для  получения доступа к ней (о</w:t>
      </w:r>
      <w:r w:rsidR="00B3472D" w:rsidRPr="0086468C">
        <w:rPr>
          <w:rFonts w:ascii="Times New Roman" w:eastAsia="Times New Roman" w:hAnsi="Times New Roman" w:cs="Times New Roman"/>
          <w:color w:val="000000"/>
          <w:spacing w:val="2"/>
          <w:sz w:val="28"/>
          <w:szCs w:val="28"/>
          <w:lang w:eastAsia="ru-RU"/>
        </w:rPr>
        <w:t>б</w:t>
      </w:r>
      <w:r w:rsidR="00B3472D" w:rsidRPr="0086468C">
        <w:rPr>
          <w:rFonts w:ascii="Times New Roman" w:eastAsia="Times New Roman" w:hAnsi="Times New Roman" w:cs="Times New Roman"/>
          <w:color w:val="000000"/>
          <w:sz w:val="28"/>
          <w:szCs w:val="28"/>
          <w:lang w:eastAsia="ru-RU"/>
        </w:rPr>
        <w:t>ход  или  взлом  паролей,  использование  специализированных  программ</w:t>
      </w:r>
      <w:r w:rsidR="005861EB">
        <w:rPr>
          <w:rFonts w:ascii="Times New Roman" w:eastAsia="Times New Roman" w:hAnsi="Times New Roman" w:cs="Times New Roman"/>
          <w:color w:val="000000"/>
          <w:sz w:val="28"/>
          <w:szCs w:val="28"/>
          <w:lang w:eastAsia="ru-RU"/>
        </w:rPr>
        <w:t xml:space="preserve">но-аппаратных средств и т.д.), </w:t>
      </w:r>
      <w:r w:rsidR="00B3472D" w:rsidRPr="0086468C">
        <w:rPr>
          <w:rFonts w:ascii="Times New Roman" w:eastAsia="Times New Roman" w:hAnsi="Times New Roman" w:cs="Times New Roman"/>
          <w:color w:val="000000"/>
          <w:sz w:val="28"/>
          <w:szCs w:val="28"/>
          <w:lang w:eastAsia="ru-RU"/>
        </w:rPr>
        <w:t xml:space="preserve">что неминуемо приводит к модификации </w:t>
      </w:r>
      <w:r w:rsidR="00B3472D" w:rsidRPr="001E0F8E">
        <w:rPr>
          <w:rFonts w:ascii="Times New Roman" w:eastAsia="Times New Roman" w:hAnsi="Times New Roman" w:cs="Times New Roman"/>
          <w:sz w:val="28"/>
          <w:szCs w:val="28"/>
          <w:lang w:eastAsia="ru-RU"/>
        </w:rPr>
        <w:t>исходных данных, и, как  следствие, утрате ими  доказ</w:t>
      </w:r>
      <w:r w:rsidR="00B3472D" w:rsidRPr="001E0F8E">
        <w:rPr>
          <w:rFonts w:ascii="Times New Roman" w:eastAsia="Times New Roman" w:hAnsi="Times New Roman" w:cs="Times New Roman"/>
          <w:spacing w:val="-1"/>
          <w:sz w:val="28"/>
          <w:szCs w:val="28"/>
          <w:lang w:eastAsia="ru-RU"/>
        </w:rPr>
        <w:t>а</w:t>
      </w:r>
      <w:r w:rsidR="00B3472D" w:rsidRPr="001E0F8E">
        <w:rPr>
          <w:rFonts w:ascii="Times New Roman" w:eastAsia="Times New Roman" w:hAnsi="Times New Roman" w:cs="Times New Roman"/>
          <w:sz w:val="28"/>
          <w:szCs w:val="28"/>
          <w:lang w:eastAsia="ru-RU"/>
        </w:rPr>
        <w:t>тельственного значения</w:t>
      </w:r>
      <w:r w:rsidR="0096444F">
        <w:rPr>
          <w:rFonts w:ascii="Times New Roman" w:eastAsia="Times New Roman" w:hAnsi="Times New Roman" w:cs="Times New Roman"/>
          <w:sz w:val="28"/>
          <w:szCs w:val="28"/>
          <w:lang w:eastAsia="ru-RU"/>
        </w:rPr>
        <w:t>»</w:t>
      </w:r>
      <w:r w:rsidR="00B3472D" w:rsidRPr="001E0F8E">
        <w:rPr>
          <w:rFonts w:ascii="Times New Roman" w:eastAsia="Times New Roman" w:hAnsi="Times New Roman" w:cs="Times New Roman"/>
          <w:sz w:val="28"/>
          <w:szCs w:val="28"/>
          <w:lang w:eastAsia="ru-RU"/>
        </w:rPr>
        <w:t xml:space="preserve"> </w:t>
      </w:r>
      <w:r w:rsidR="001E0F8E" w:rsidRPr="001E0F8E">
        <w:rPr>
          <w:rFonts w:ascii="Times New Roman" w:eastAsia="Times New Roman" w:hAnsi="Times New Roman" w:cs="Times New Roman"/>
          <w:sz w:val="28"/>
          <w:szCs w:val="28"/>
          <w:lang w:eastAsia="ru-RU"/>
        </w:rPr>
        <w:t>[1</w:t>
      </w:r>
      <w:r w:rsidR="00464CC7">
        <w:rPr>
          <w:rFonts w:ascii="Times New Roman" w:eastAsia="Times New Roman" w:hAnsi="Times New Roman" w:cs="Times New Roman"/>
          <w:sz w:val="28"/>
          <w:szCs w:val="28"/>
          <w:lang w:eastAsia="ru-RU"/>
        </w:rPr>
        <w:t>24</w:t>
      </w:r>
      <w:r w:rsidR="00B3472D" w:rsidRPr="001E0F8E">
        <w:rPr>
          <w:rFonts w:ascii="Times New Roman" w:eastAsia="Times New Roman" w:hAnsi="Times New Roman" w:cs="Times New Roman"/>
          <w:sz w:val="28"/>
          <w:szCs w:val="28"/>
          <w:lang w:eastAsia="ru-RU"/>
        </w:rPr>
        <w:t>, с. 24].</w:t>
      </w:r>
      <w:r w:rsidR="00B3472D" w:rsidRPr="001E0F8E">
        <w:rPr>
          <w:rFonts w:ascii="Times New Roman" w:hAnsi="Times New Roman" w:cs="Times New Roman"/>
          <w:sz w:val="28"/>
          <w:szCs w:val="28"/>
        </w:rPr>
        <w:t xml:space="preserve"> </w:t>
      </w:r>
      <w:r w:rsidR="0096444F">
        <w:rPr>
          <w:rFonts w:ascii="Times New Roman" w:hAnsi="Times New Roman" w:cs="Times New Roman"/>
          <w:sz w:val="28"/>
          <w:szCs w:val="28"/>
        </w:rPr>
        <w:t>«</w:t>
      </w:r>
      <w:r w:rsidR="00AB5C08" w:rsidRPr="001E0F8E">
        <w:rPr>
          <w:rFonts w:ascii="Times New Roman" w:eastAsia="Times New Roman" w:hAnsi="Times New Roman" w:cs="Times New Roman"/>
          <w:sz w:val="28"/>
          <w:szCs w:val="28"/>
          <w:lang w:eastAsia="ru-RU"/>
        </w:rPr>
        <w:t>О</w:t>
      </w:r>
      <w:r w:rsidR="00B3472D" w:rsidRPr="001E0F8E">
        <w:rPr>
          <w:rFonts w:ascii="Times New Roman" w:eastAsia="Times New Roman" w:hAnsi="Times New Roman" w:cs="Times New Roman"/>
          <w:sz w:val="28"/>
          <w:szCs w:val="28"/>
          <w:lang w:eastAsia="ru-RU"/>
        </w:rPr>
        <w:t>нлайн-</w:t>
      </w:r>
      <w:r w:rsidR="00AB5C08" w:rsidRPr="0086468C">
        <w:rPr>
          <w:rFonts w:ascii="Times New Roman" w:eastAsia="Times New Roman" w:hAnsi="Times New Roman" w:cs="Times New Roman"/>
          <w:color w:val="000000"/>
          <w:sz w:val="28"/>
          <w:szCs w:val="28"/>
          <w:lang w:eastAsia="ru-RU"/>
        </w:rPr>
        <w:t xml:space="preserve">обыск </w:t>
      </w:r>
      <w:r w:rsidR="00B3472D" w:rsidRPr="0086468C">
        <w:rPr>
          <w:rFonts w:ascii="Times New Roman" w:eastAsia="Times New Roman" w:hAnsi="Times New Roman" w:cs="Times New Roman"/>
          <w:color w:val="000000"/>
          <w:sz w:val="28"/>
          <w:szCs w:val="28"/>
          <w:lang w:eastAsia="ru-RU"/>
        </w:rPr>
        <w:t>представляет собой целенаправленное инфицирование компь</w:t>
      </w:r>
      <w:r w:rsidR="00AB5C08" w:rsidRPr="0086468C">
        <w:rPr>
          <w:rFonts w:ascii="Times New Roman" w:eastAsia="Times New Roman" w:hAnsi="Times New Roman" w:cs="Times New Roman"/>
          <w:color w:val="000000"/>
          <w:spacing w:val="2"/>
          <w:sz w:val="28"/>
          <w:szCs w:val="28"/>
          <w:lang w:eastAsia="ru-RU"/>
        </w:rPr>
        <w:t>ю</w:t>
      </w:r>
      <w:r w:rsidR="00B3472D" w:rsidRPr="0086468C">
        <w:rPr>
          <w:rFonts w:ascii="Times New Roman" w:eastAsia="Times New Roman" w:hAnsi="Times New Roman" w:cs="Times New Roman"/>
          <w:color w:val="000000"/>
          <w:sz w:val="28"/>
          <w:szCs w:val="28"/>
          <w:lang w:eastAsia="ru-RU"/>
        </w:rPr>
        <w:t>тера  подозреваемого/обвиняемого  специальным  вирусом,  переда</w:t>
      </w:r>
      <w:r w:rsidR="00AB5C08" w:rsidRPr="0086468C">
        <w:rPr>
          <w:rFonts w:ascii="Times New Roman" w:eastAsia="Times New Roman" w:hAnsi="Times New Roman" w:cs="Times New Roman"/>
          <w:color w:val="000000"/>
          <w:spacing w:val="2"/>
          <w:sz w:val="28"/>
          <w:szCs w:val="28"/>
          <w:lang w:eastAsia="ru-RU"/>
        </w:rPr>
        <w:t>ю</w:t>
      </w:r>
      <w:r w:rsidR="00B3472D" w:rsidRPr="0086468C">
        <w:rPr>
          <w:rFonts w:ascii="Times New Roman" w:eastAsia="Times New Roman" w:hAnsi="Times New Roman" w:cs="Times New Roman"/>
          <w:color w:val="000000"/>
          <w:sz w:val="28"/>
          <w:szCs w:val="28"/>
          <w:lang w:eastAsia="ru-RU"/>
        </w:rPr>
        <w:t>щим  следствию  информацию  о дост</w:t>
      </w:r>
      <w:r w:rsidR="00AB5C08" w:rsidRPr="0086468C">
        <w:rPr>
          <w:rFonts w:ascii="Times New Roman" w:eastAsia="Times New Roman" w:hAnsi="Times New Roman" w:cs="Times New Roman"/>
          <w:color w:val="000000"/>
          <w:sz w:val="28"/>
          <w:szCs w:val="28"/>
          <w:lang w:eastAsia="ru-RU"/>
        </w:rPr>
        <w:t xml:space="preserve">упе к  облачному  хранилищу  и </w:t>
      </w:r>
      <w:r w:rsidR="00B3472D" w:rsidRPr="0086468C">
        <w:rPr>
          <w:rFonts w:ascii="Times New Roman" w:eastAsia="Times New Roman" w:hAnsi="Times New Roman" w:cs="Times New Roman"/>
          <w:color w:val="000000"/>
          <w:sz w:val="28"/>
          <w:szCs w:val="28"/>
          <w:lang w:eastAsia="ru-RU"/>
        </w:rPr>
        <w:t>операциях с ним в режиме текущего времени.  Впервые  использование  удаленного  доступа  с  помощью  ко</w:t>
      </w:r>
      <w:r w:rsidR="00AB5C08" w:rsidRPr="0086468C">
        <w:rPr>
          <w:rFonts w:ascii="Times New Roman" w:eastAsia="Times New Roman" w:hAnsi="Times New Roman" w:cs="Times New Roman"/>
          <w:color w:val="000000"/>
          <w:spacing w:val="2"/>
          <w:sz w:val="28"/>
          <w:szCs w:val="28"/>
          <w:lang w:eastAsia="ru-RU"/>
        </w:rPr>
        <w:t>м</w:t>
      </w:r>
      <w:r w:rsidR="00AB5C08" w:rsidRPr="0086468C">
        <w:rPr>
          <w:rFonts w:ascii="Times New Roman" w:eastAsia="Times New Roman" w:hAnsi="Times New Roman" w:cs="Times New Roman"/>
          <w:color w:val="000000"/>
          <w:sz w:val="28"/>
          <w:szCs w:val="28"/>
          <w:lang w:eastAsia="ru-RU"/>
        </w:rPr>
        <w:t xml:space="preserve">пьютерных </w:t>
      </w:r>
      <w:r w:rsidR="00B3472D" w:rsidRPr="0086468C">
        <w:rPr>
          <w:rFonts w:ascii="Times New Roman" w:eastAsia="Times New Roman" w:hAnsi="Times New Roman" w:cs="Times New Roman"/>
          <w:color w:val="000000"/>
          <w:sz w:val="28"/>
          <w:szCs w:val="28"/>
          <w:lang w:eastAsia="ru-RU"/>
        </w:rPr>
        <w:t>вирусов в целях получения доказательств начало прим</w:t>
      </w:r>
      <w:r w:rsidR="00AB5C08" w:rsidRPr="0086468C">
        <w:rPr>
          <w:rFonts w:ascii="Times New Roman" w:eastAsia="Times New Roman" w:hAnsi="Times New Roman" w:cs="Times New Roman"/>
          <w:color w:val="000000"/>
          <w:spacing w:val="-1"/>
          <w:sz w:val="28"/>
          <w:szCs w:val="28"/>
          <w:lang w:eastAsia="ru-RU"/>
        </w:rPr>
        <w:t>е</w:t>
      </w:r>
      <w:r w:rsidR="00B3472D" w:rsidRPr="0086468C">
        <w:rPr>
          <w:rFonts w:ascii="Times New Roman" w:eastAsia="Times New Roman" w:hAnsi="Times New Roman" w:cs="Times New Roman"/>
          <w:color w:val="000000"/>
          <w:sz w:val="28"/>
          <w:szCs w:val="28"/>
          <w:lang w:eastAsia="ru-RU"/>
        </w:rPr>
        <w:t>нятся в США в 2001 году, когда была разработана программа «Во</w:t>
      </w:r>
      <w:r w:rsidR="00AB5C08" w:rsidRPr="0086468C">
        <w:rPr>
          <w:rFonts w:ascii="Times New Roman" w:eastAsia="Times New Roman" w:hAnsi="Times New Roman" w:cs="Times New Roman"/>
          <w:color w:val="000000"/>
          <w:spacing w:val="1"/>
          <w:sz w:val="28"/>
          <w:szCs w:val="28"/>
          <w:lang w:eastAsia="ru-RU"/>
        </w:rPr>
        <w:t>л</w:t>
      </w:r>
      <w:r w:rsidR="00B3472D" w:rsidRPr="0086468C">
        <w:rPr>
          <w:rFonts w:ascii="Times New Roman" w:eastAsia="Times New Roman" w:hAnsi="Times New Roman" w:cs="Times New Roman"/>
          <w:color w:val="000000"/>
          <w:sz w:val="28"/>
          <w:szCs w:val="28"/>
          <w:lang w:eastAsia="ru-RU"/>
        </w:rPr>
        <w:t>шебный  фонарь»  (Magic  Latern</w:t>
      </w:r>
      <w:r w:rsidR="00B3472D" w:rsidRPr="00EB326A">
        <w:rPr>
          <w:rFonts w:ascii="Times New Roman" w:eastAsia="Times New Roman" w:hAnsi="Times New Roman" w:cs="Times New Roman"/>
          <w:color w:val="000000"/>
          <w:sz w:val="28"/>
          <w:szCs w:val="28"/>
          <w:lang w:eastAsia="ru-RU"/>
        </w:rPr>
        <w:t>),  позволявшая  получать  доступ  к паролям пользователей компьютеров у</w:t>
      </w:r>
      <w:r w:rsidR="00AB5C08" w:rsidRPr="00EB326A">
        <w:rPr>
          <w:rFonts w:ascii="Times New Roman" w:eastAsia="Times New Roman" w:hAnsi="Times New Roman" w:cs="Times New Roman"/>
          <w:color w:val="000000"/>
          <w:sz w:val="28"/>
          <w:szCs w:val="28"/>
          <w:lang w:eastAsia="ru-RU"/>
        </w:rPr>
        <w:t xml:space="preserve">даленно  через  </w:t>
      </w:r>
      <w:r w:rsidR="0096444F">
        <w:rPr>
          <w:rFonts w:ascii="Times New Roman" w:eastAsia="Times New Roman" w:hAnsi="Times New Roman" w:cs="Times New Roman"/>
          <w:sz w:val="28"/>
          <w:szCs w:val="28"/>
          <w:lang w:eastAsia="ru-RU"/>
        </w:rPr>
        <w:t>Интернет»</w:t>
      </w:r>
      <w:r w:rsidR="00AB5C08" w:rsidRPr="001E0F8E">
        <w:rPr>
          <w:rFonts w:ascii="Times New Roman" w:eastAsia="Times New Roman" w:hAnsi="Times New Roman" w:cs="Times New Roman"/>
          <w:sz w:val="28"/>
          <w:szCs w:val="28"/>
          <w:lang w:eastAsia="ru-RU"/>
        </w:rPr>
        <w:t xml:space="preserve"> </w:t>
      </w:r>
      <w:r w:rsidR="00464CC7">
        <w:rPr>
          <w:rFonts w:ascii="Times New Roman" w:eastAsia="Times New Roman" w:hAnsi="Times New Roman" w:cs="Times New Roman"/>
          <w:sz w:val="28"/>
          <w:szCs w:val="28"/>
          <w:lang w:eastAsia="ru-RU"/>
        </w:rPr>
        <w:t>[125</w:t>
      </w:r>
      <w:r w:rsidR="00AB5C08" w:rsidRPr="001E0F8E">
        <w:rPr>
          <w:rFonts w:ascii="Times New Roman" w:eastAsia="Times New Roman" w:hAnsi="Times New Roman" w:cs="Times New Roman"/>
          <w:sz w:val="28"/>
          <w:szCs w:val="28"/>
          <w:lang w:eastAsia="ru-RU"/>
        </w:rPr>
        <w:t xml:space="preserve">, </w:t>
      </w:r>
      <w:r w:rsidR="00B3472D" w:rsidRPr="001E0F8E">
        <w:rPr>
          <w:rFonts w:ascii="Times New Roman" w:eastAsia="Times New Roman" w:hAnsi="Times New Roman" w:cs="Times New Roman"/>
          <w:sz w:val="28"/>
          <w:szCs w:val="28"/>
          <w:lang w:eastAsia="ru-RU"/>
        </w:rPr>
        <w:t xml:space="preserve">с.  </w:t>
      </w:r>
      <w:r w:rsidR="00B3472D" w:rsidRPr="009F410F">
        <w:rPr>
          <w:rFonts w:ascii="Times New Roman" w:eastAsia="Times New Roman" w:hAnsi="Times New Roman" w:cs="Times New Roman"/>
          <w:sz w:val="28"/>
          <w:szCs w:val="28"/>
          <w:lang w:val="en-US" w:eastAsia="ru-RU"/>
        </w:rPr>
        <w:t>309].</w:t>
      </w:r>
      <w:r w:rsidR="00AB5C08" w:rsidRPr="009F410F">
        <w:rPr>
          <w:rFonts w:ascii="Times New Roman" w:eastAsia="Times New Roman" w:hAnsi="Times New Roman" w:cs="Times New Roman"/>
          <w:sz w:val="28"/>
          <w:szCs w:val="28"/>
          <w:lang w:val="en-US" w:eastAsia="ru-RU"/>
        </w:rPr>
        <w:t xml:space="preserve"> </w:t>
      </w:r>
    </w:p>
    <w:p w:rsidR="00B3472D" w:rsidRPr="00F84D0E" w:rsidRDefault="00C10455" w:rsidP="00A54686">
      <w:pPr>
        <w:shd w:val="clear" w:color="auto" w:fill="FFFFFF"/>
        <w:spacing w:after="0" w:line="240" w:lineRule="auto"/>
        <w:jc w:val="both"/>
        <w:rPr>
          <w:rFonts w:ascii="Times New Roman" w:eastAsia="Times New Roman" w:hAnsi="Times New Roman" w:cs="Times New Roman"/>
          <w:sz w:val="28"/>
          <w:szCs w:val="28"/>
          <w:lang w:eastAsia="ru-RU"/>
        </w:rPr>
      </w:pPr>
      <w:r w:rsidRPr="00EB326A">
        <w:rPr>
          <w:rFonts w:ascii="Times New Roman" w:eastAsia="Times New Roman" w:hAnsi="Times New Roman" w:cs="Times New Roman"/>
          <w:color w:val="000000"/>
          <w:sz w:val="28"/>
          <w:szCs w:val="28"/>
          <w:lang w:val="en-US" w:eastAsia="ru-RU"/>
        </w:rPr>
        <w:t xml:space="preserve">    </w:t>
      </w:r>
      <w:r w:rsidR="00C5146A">
        <w:rPr>
          <w:rFonts w:ascii="Times New Roman" w:eastAsia="Times New Roman" w:hAnsi="Times New Roman" w:cs="Times New Roman"/>
          <w:color w:val="000000"/>
          <w:sz w:val="28"/>
          <w:szCs w:val="28"/>
          <w:lang w:val="en-US" w:eastAsia="ru-RU"/>
        </w:rPr>
        <w:t xml:space="preserve">    </w:t>
      </w:r>
      <w:r w:rsidR="00C5146A" w:rsidRPr="00C5146A">
        <w:rPr>
          <w:rFonts w:ascii="Times New Roman" w:eastAsia="Times New Roman" w:hAnsi="Times New Roman" w:cs="Times New Roman"/>
          <w:color w:val="000000"/>
          <w:sz w:val="28"/>
          <w:szCs w:val="28"/>
          <w:lang w:val="en-US" w:eastAsia="ru-RU"/>
        </w:rPr>
        <w:t>«</w:t>
      </w:r>
      <w:r w:rsidR="00B3472D" w:rsidRPr="00EB326A">
        <w:rPr>
          <w:rFonts w:ascii="Times New Roman" w:eastAsia="Times New Roman" w:hAnsi="Times New Roman" w:cs="Times New Roman"/>
          <w:color w:val="000000"/>
          <w:sz w:val="28"/>
          <w:szCs w:val="28"/>
          <w:lang w:eastAsia="ru-RU"/>
        </w:rPr>
        <w:t>В</w:t>
      </w:r>
      <w:r w:rsidR="00B3472D" w:rsidRPr="00EB326A">
        <w:rPr>
          <w:rFonts w:ascii="Times New Roman" w:eastAsia="Times New Roman" w:hAnsi="Times New Roman" w:cs="Times New Roman"/>
          <w:color w:val="000000"/>
          <w:sz w:val="28"/>
          <w:szCs w:val="28"/>
          <w:lang w:val="en-US" w:eastAsia="ru-RU"/>
        </w:rPr>
        <w:t xml:space="preserve">  2007  </w:t>
      </w:r>
      <w:r w:rsidR="00B3472D" w:rsidRPr="00EB326A">
        <w:rPr>
          <w:rFonts w:ascii="Times New Roman" w:eastAsia="Times New Roman" w:hAnsi="Times New Roman" w:cs="Times New Roman"/>
          <w:color w:val="000000"/>
          <w:sz w:val="28"/>
          <w:szCs w:val="28"/>
          <w:lang w:eastAsia="ru-RU"/>
        </w:rPr>
        <w:t>году</w:t>
      </w:r>
      <w:r w:rsidR="00B3472D" w:rsidRPr="00EB326A">
        <w:rPr>
          <w:rFonts w:ascii="Times New Roman" w:eastAsia="Times New Roman" w:hAnsi="Times New Roman" w:cs="Times New Roman"/>
          <w:color w:val="000000"/>
          <w:sz w:val="28"/>
          <w:szCs w:val="28"/>
          <w:lang w:val="en-US" w:eastAsia="ru-RU"/>
        </w:rPr>
        <w:t xml:space="preserve">  </w:t>
      </w:r>
      <w:r w:rsidR="00B3472D" w:rsidRPr="00EB326A">
        <w:rPr>
          <w:rFonts w:ascii="Times New Roman" w:eastAsia="Times New Roman" w:hAnsi="Times New Roman" w:cs="Times New Roman"/>
          <w:color w:val="000000"/>
          <w:sz w:val="28"/>
          <w:szCs w:val="28"/>
          <w:lang w:eastAsia="ru-RU"/>
        </w:rPr>
        <w:t>ей</w:t>
      </w:r>
      <w:r w:rsidR="00B3472D" w:rsidRPr="00EB326A">
        <w:rPr>
          <w:rFonts w:ascii="Times New Roman" w:eastAsia="Times New Roman" w:hAnsi="Times New Roman" w:cs="Times New Roman"/>
          <w:color w:val="000000"/>
          <w:sz w:val="28"/>
          <w:szCs w:val="28"/>
          <w:lang w:val="en-US" w:eastAsia="ru-RU"/>
        </w:rPr>
        <w:t xml:space="preserve">  </w:t>
      </w:r>
      <w:r w:rsidR="00B3472D" w:rsidRPr="00EB326A">
        <w:rPr>
          <w:rFonts w:ascii="Times New Roman" w:eastAsia="Times New Roman" w:hAnsi="Times New Roman" w:cs="Times New Roman"/>
          <w:color w:val="000000"/>
          <w:sz w:val="28"/>
          <w:szCs w:val="28"/>
          <w:lang w:eastAsia="ru-RU"/>
        </w:rPr>
        <w:t>на</w:t>
      </w:r>
      <w:r w:rsidR="00B3472D" w:rsidRPr="00EB326A">
        <w:rPr>
          <w:rFonts w:ascii="Times New Roman" w:eastAsia="Times New Roman" w:hAnsi="Times New Roman" w:cs="Times New Roman"/>
          <w:color w:val="000000"/>
          <w:sz w:val="28"/>
          <w:szCs w:val="28"/>
          <w:lang w:val="en-US" w:eastAsia="ru-RU"/>
        </w:rPr>
        <w:t xml:space="preserve">  </w:t>
      </w:r>
      <w:r w:rsidR="00B3472D" w:rsidRPr="00EB326A">
        <w:rPr>
          <w:rFonts w:ascii="Times New Roman" w:eastAsia="Times New Roman" w:hAnsi="Times New Roman" w:cs="Times New Roman"/>
          <w:color w:val="000000"/>
          <w:sz w:val="28"/>
          <w:szCs w:val="28"/>
          <w:lang w:eastAsia="ru-RU"/>
        </w:rPr>
        <w:t>смену</w:t>
      </w:r>
      <w:r w:rsidR="00B3472D" w:rsidRPr="00EB326A">
        <w:rPr>
          <w:rFonts w:ascii="Times New Roman" w:eastAsia="Times New Roman" w:hAnsi="Times New Roman" w:cs="Times New Roman"/>
          <w:color w:val="000000"/>
          <w:sz w:val="28"/>
          <w:szCs w:val="28"/>
          <w:lang w:val="en-US" w:eastAsia="ru-RU"/>
        </w:rPr>
        <w:t xml:space="preserve"> </w:t>
      </w:r>
      <w:r w:rsidR="00B3472D" w:rsidRPr="00EB326A">
        <w:rPr>
          <w:rFonts w:ascii="Times New Roman" w:eastAsia="Times New Roman" w:hAnsi="Times New Roman" w:cs="Times New Roman"/>
          <w:color w:val="000000"/>
          <w:sz w:val="28"/>
          <w:szCs w:val="28"/>
          <w:lang w:eastAsia="ru-RU"/>
        </w:rPr>
        <w:t>п</w:t>
      </w:r>
      <w:r w:rsidR="00AB5C08" w:rsidRPr="00EB326A">
        <w:rPr>
          <w:rFonts w:ascii="Times New Roman" w:eastAsia="Times New Roman" w:hAnsi="Times New Roman" w:cs="Times New Roman"/>
          <w:color w:val="000000"/>
          <w:sz w:val="28"/>
          <w:szCs w:val="28"/>
          <w:lang w:eastAsia="ru-RU"/>
        </w:rPr>
        <w:t>ришла</w:t>
      </w:r>
      <w:r w:rsidR="00AB5C08" w:rsidRPr="00EB326A">
        <w:rPr>
          <w:rFonts w:ascii="Times New Roman" w:eastAsia="Times New Roman" w:hAnsi="Times New Roman" w:cs="Times New Roman"/>
          <w:color w:val="000000"/>
          <w:sz w:val="28"/>
          <w:szCs w:val="28"/>
          <w:lang w:val="en-US" w:eastAsia="ru-RU"/>
        </w:rPr>
        <w:t xml:space="preserve">  «CIPAV»  (Computer  and </w:t>
      </w:r>
      <w:r w:rsidR="00B3472D" w:rsidRPr="00EB326A">
        <w:rPr>
          <w:rFonts w:ascii="Times New Roman" w:eastAsia="Times New Roman" w:hAnsi="Times New Roman" w:cs="Times New Roman"/>
          <w:color w:val="000000"/>
          <w:sz w:val="28"/>
          <w:szCs w:val="28"/>
          <w:lang w:val="en-US" w:eastAsia="ru-RU"/>
        </w:rPr>
        <w:t xml:space="preserve">Internet  Protocol  Address  Verifier).  </w:t>
      </w:r>
      <w:r w:rsidR="00B3472D" w:rsidRPr="00EB326A">
        <w:rPr>
          <w:rFonts w:ascii="Times New Roman" w:eastAsia="Times New Roman" w:hAnsi="Times New Roman" w:cs="Times New Roman"/>
          <w:color w:val="000000"/>
          <w:sz w:val="28"/>
          <w:szCs w:val="28"/>
          <w:lang w:eastAsia="ru-RU"/>
        </w:rPr>
        <w:t xml:space="preserve">Программа  позволяет  получить, помимо  прочего,  информацию  об  IP-  и MAC- </w:t>
      </w:r>
      <w:r w:rsidR="00AB5C08" w:rsidRPr="00EB326A">
        <w:rPr>
          <w:rFonts w:ascii="Times New Roman" w:eastAsia="Times New Roman" w:hAnsi="Times New Roman" w:cs="Times New Roman"/>
          <w:color w:val="000000"/>
          <w:sz w:val="28"/>
          <w:szCs w:val="28"/>
          <w:lang w:eastAsia="ru-RU"/>
        </w:rPr>
        <w:t xml:space="preserve">адресах  компьютера </w:t>
      </w:r>
      <w:r w:rsidR="00B3472D" w:rsidRPr="00EB326A">
        <w:rPr>
          <w:rFonts w:ascii="Times New Roman" w:eastAsia="Times New Roman" w:hAnsi="Times New Roman" w:cs="Times New Roman"/>
          <w:color w:val="000000"/>
          <w:sz w:val="28"/>
          <w:szCs w:val="28"/>
          <w:lang w:eastAsia="ru-RU"/>
        </w:rPr>
        <w:t>подозреваемого, его местонахожд</w:t>
      </w:r>
      <w:r w:rsidR="00AB5C08" w:rsidRPr="00EB326A">
        <w:rPr>
          <w:rFonts w:ascii="Times New Roman" w:eastAsia="Times New Roman" w:hAnsi="Times New Roman" w:cs="Times New Roman"/>
          <w:color w:val="000000"/>
          <w:sz w:val="28"/>
          <w:szCs w:val="28"/>
          <w:lang w:eastAsia="ru-RU"/>
        </w:rPr>
        <w:t xml:space="preserve">ении, запущенных им программах </w:t>
      </w:r>
      <w:r w:rsidR="00B3472D" w:rsidRPr="00EB326A">
        <w:rPr>
          <w:rFonts w:ascii="Times New Roman" w:eastAsia="Times New Roman" w:hAnsi="Times New Roman" w:cs="Times New Roman"/>
          <w:color w:val="000000"/>
          <w:sz w:val="28"/>
          <w:szCs w:val="28"/>
          <w:lang w:eastAsia="ru-RU"/>
        </w:rPr>
        <w:t>и просмотренных веб-</w:t>
      </w:r>
      <w:r w:rsidR="00B3472D" w:rsidRPr="00F84D0E">
        <w:rPr>
          <w:rFonts w:ascii="Times New Roman" w:eastAsia="Times New Roman" w:hAnsi="Times New Roman" w:cs="Times New Roman"/>
          <w:sz w:val="28"/>
          <w:szCs w:val="28"/>
          <w:lang w:eastAsia="ru-RU"/>
        </w:rPr>
        <w:t>страницах</w:t>
      </w:r>
      <w:r w:rsidR="00C5146A">
        <w:rPr>
          <w:rFonts w:ascii="Times New Roman" w:eastAsia="Times New Roman" w:hAnsi="Times New Roman" w:cs="Times New Roman"/>
          <w:sz w:val="28"/>
          <w:szCs w:val="28"/>
          <w:lang w:eastAsia="ru-RU"/>
        </w:rPr>
        <w:t>»</w:t>
      </w:r>
      <w:r w:rsidR="00B3472D" w:rsidRPr="00F84D0E">
        <w:rPr>
          <w:rFonts w:ascii="Times New Roman" w:eastAsia="Times New Roman" w:hAnsi="Times New Roman" w:cs="Times New Roman"/>
          <w:sz w:val="28"/>
          <w:szCs w:val="28"/>
          <w:lang w:eastAsia="ru-RU"/>
        </w:rPr>
        <w:t xml:space="preserve"> </w:t>
      </w:r>
      <w:r w:rsidR="00464CC7">
        <w:rPr>
          <w:rFonts w:ascii="Times New Roman" w:eastAsia="Times New Roman" w:hAnsi="Times New Roman" w:cs="Times New Roman"/>
          <w:sz w:val="28"/>
          <w:szCs w:val="28"/>
          <w:lang w:eastAsia="ru-RU"/>
        </w:rPr>
        <w:t>[126</w:t>
      </w:r>
      <w:r w:rsidR="00B3472D" w:rsidRPr="00F84D0E">
        <w:rPr>
          <w:rFonts w:ascii="Times New Roman" w:eastAsia="Times New Roman" w:hAnsi="Times New Roman" w:cs="Times New Roman"/>
          <w:sz w:val="28"/>
          <w:szCs w:val="28"/>
          <w:lang w:eastAsia="ru-RU"/>
        </w:rPr>
        <w:t>, с. 56].</w:t>
      </w:r>
      <w:r w:rsidR="00B3472D" w:rsidRPr="00F84D0E">
        <w:rPr>
          <w:rFonts w:ascii="Times New Roman" w:hAnsi="Times New Roman" w:cs="Times New Roman"/>
          <w:sz w:val="28"/>
          <w:szCs w:val="28"/>
        </w:rPr>
        <w:t xml:space="preserve"> </w:t>
      </w:r>
    </w:p>
    <w:p w:rsidR="00A54686" w:rsidRPr="00F84D0E" w:rsidRDefault="00C5146A" w:rsidP="003D5900">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B3472D" w:rsidRPr="00F84D0E">
        <w:rPr>
          <w:rFonts w:ascii="Times New Roman" w:eastAsia="Times New Roman" w:hAnsi="Times New Roman" w:cs="Times New Roman"/>
          <w:sz w:val="28"/>
          <w:szCs w:val="28"/>
          <w:lang w:eastAsia="ru-RU"/>
        </w:rPr>
        <w:t>Использование аналогичных технологий предусмотрено и в р</w:t>
      </w:r>
      <w:r w:rsidR="00AB5C08" w:rsidRPr="00F84D0E">
        <w:rPr>
          <w:rFonts w:ascii="Times New Roman" w:eastAsia="Times New Roman" w:hAnsi="Times New Roman" w:cs="Times New Roman"/>
          <w:spacing w:val="-3"/>
          <w:sz w:val="28"/>
          <w:szCs w:val="28"/>
          <w:lang w:eastAsia="ru-RU"/>
        </w:rPr>
        <w:t>я</w:t>
      </w:r>
      <w:r w:rsidR="00B3472D" w:rsidRPr="00F84D0E">
        <w:rPr>
          <w:rFonts w:ascii="Times New Roman" w:eastAsia="Times New Roman" w:hAnsi="Times New Roman" w:cs="Times New Roman"/>
          <w:sz w:val="28"/>
          <w:szCs w:val="28"/>
          <w:lang w:eastAsia="ru-RU"/>
        </w:rPr>
        <w:t>де других европейских стран, в том числе Нидерландах (ст. 125j, 126 nba, 126хх УПК Нидерландов)</w:t>
      </w:r>
      <w:r>
        <w:rPr>
          <w:rFonts w:ascii="Times New Roman" w:eastAsia="Times New Roman" w:hAnsi="Times New Roman" w:cs="Times New Roman"/>
          <w:sz w:val="28"/>
          <w:szCs w:val="28"/>
          <w:lang w:eastAsia="ru-RU"/>
        </w:rPr>
        <w:t>»</w:t>
      </w:r>
      <w:r w:rsidR="00B3472D" w:rsidRPr="00F84D0E">
        <w:rPr>
          <w:rFonts w:ascii="Times New Roman" w:eastAsia="Times New Roman" w:hAnsi="Times New Roman" w:cs="Times New Roman"/>
          <w:sz w:val="28"/>
          <w:szCs w:val="28"/>
          <w:lang w:eastAsia="ru-RU"/>
        </w:rPr>
        <w:t xml:space="preserve"> [1</w:t>
      </w:r>
      <w:r w:rsidR="00464CC7">
        <w:rPr>
          <w:rFonts w:ascii="Times New Roman" w:eastAsia="Times New Roman" w:hAnsi="Times New Roman" w:cs="Times New Roman"/>
          <w:sz w:val="28"/>
          <w:szCs w:val="28"/>
          <w:lang w:eastAsia="ru-RU"/>
        </w:rPr>
        <w:t>27</w:t>
      </w:r>
      <w:r w:rsidR="00B3472D" w:rsidRPr="00F84D0E">
        <w:rPr>
          <w:rFonts w:ascii="Times New Roman" w:eastAsia="Times New Roman" w:hAnsi="Times New Roman" w:cs="Times New Roman"/>
          <w:sz w:val="28"/>
          <w:szCs w:val="28"/>
          <w:lang w:eastAsia="ru-RU"/>
        </w:rPr>
        <w:t xml:space="preserve">, с. 141]. </w:t>
      </w:r>
    </w:p>
    <w:p w:rsidR="00AB5C08" w:rsidRPr="00EB326A" w:rsidRDefault="00C10455" w:rsidP="00A54686">
      <w:pPr>
        <w:shd w:val="clear" w:color="auto" w:fill="FFFFFF"/>
        <w:spacing w:after="0" w:line="240" w:lineRule="auto"/>
        <w:ind w:firstLine="708"/>
        <w:jc w:val="both"/>
        <w:rPr>
          <w:rFonts w:ascii="Times New Roman" w:eastAsia="Times New Roman" w:hAnsi="Times New Roman" w:cs="Times New Roman"/>
          <w:color w:val="FF0000"/>
          <w:sz w:val="28"/>
          <w:szCs w:val="28"/>
          <w:lang w:eastAsia="ru-RU"/>
        </w:rPr>
      </w:pPr>
      <w:r w:rsidRPr="00A54686">
        <w:rPr>
          <w:rFonts w:ascii="Times New Roman" w:eastAsia="Times New Roman" w:hAnsi="Times New Roman" w:cs="Times New Roman"/>
          <w:sz w:val="28"/>
          <w:szCs w:val="28"/>
          <w:lang w:eastAsia="ru-RU"/>
        </w:rPr>
        <w:t>«</w:t>
      </w:r>
      <w:r w:rsidR="00B3472D" w:rsidRPr="00A54686">
        <w:rPr>
          <w:rFonts w:ascii="Times New Roman" w:eastAsia="Times New Roman" w:hAnsi="Times New Roman" w:cs="Times New Roman"/>
          <w:sz w:val="28"/>
          <w:szCs w:val="28"/>
          <w:lang w:eastAsia="ru-RU"/>
        </w:rPr>
        <w:t xml:space="preserve">С  одной  </w:t>
      </w:r>
      <w:r w:rsidR="00B3472D" w:rsidRPr="00EB326A">
        <w:rPr>
          <w:rFonts w:ascii="Times New Roman" w:eastAsia="Times New Roman" w:hAnsi="Times New Roman" w:cs="Times New Roman"/>
          <w:color w:val="000000"/>
          <w:sz w:val="28"/>
          <w:szCs w:val="28"/>
          <w:lang w:eastAsia="ru-RU"/>
        </w:rPr>
        <w:t>стороны,  процессуальный  механизм  онлайн-</w:t>
      </w:r>
      <w:r w:rsidR="00AB5C08" w:rsidRPr="00EB326A">
        <w:rPr>
          <w:rFonts w:ascii="Times New Roman" w:eastAsia="Times New Roman" w:hAnsi="Times New Roman" w:cs="Times New Roman"/>
          <w:color w:val="000000"/>
          <w:sz w:val="28"/>
          <w:szCs w:val="28"/>
          <w:lang w:eastAsia="ru-RU"/>
        </w:rPr>
        <w:t xml:space="preserve">обыска </w:t>
      </w:r>
      <w:r w:rsidR="00B3472D" w:rsidRPr="00EB326A">
        <w:rPr>
          <w:rFonts w:ascii="Times New Roman" w:eastAsia="Times New Roman" w:hAnsi="Times New Roman" w:cs="Times New Roman"/>
          <w:color w:val="000000"/>
          <w:sz w:val="28"/>
          <w:szCs w:val="28"/>
          <w:lang w:eastAsia="ru-RU"/>
        </w:rPr>
        <w:t xml:space="preserve">позволяет решить множество проблем, обозначенных в начале: </w:t>
      </w:r>
    </w:p>
    <w:p w:rsidR="00B3472D" w:rsidRPr="00EB326A" w:rsidRDefault="00B3472D" w:rsidP="00A5468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B326A">
        <w:rPr>
          <w:rFonts w:ascii="Times New Roman" w:eastAsia="Times New Roman" w:hAnsi="Times New Roman" w:cs="Times New Roman"/>
          <w:color w:val="000000"/>
          <w:sz w:val="28"/>
          <w:szCs w:val="28"/>
          <w:lang w:eastAsia="ru-RU"/>
        </w:rPr>
        <w:t>1.  Сокращается  время  получения  необходимых  доказательств, так как не требуется проведения ф</w:t>
      </w:r>
      <w:r w:rsidR="00AB5C08" w:rsidRPr="00EB326A">
        <w:rPr>
          <w:rFonts w:ascii="Times New Roman" w:eastAsia="Times New Roman" w:hAnsi="Times New Roman" w:cs="Times New Roman"/>
          <w:color w:val="000000"/>
          <w:sz w:val="28"/>
          <w:szCs w:val="28"/>
          <w:lang w:eastAsia="ru-RU"/>
        </w:rPr>
        <w:t>изического обыска и выемки циф</w:t>
      </w:r>
      <w:r w:rsidRPr="00EB326A">
        <w:rPr>
          <w:rFonts w:ascii="Times New Roman" w:eastAsia="Times New Roman" w:hAnsi="Times New Roman" w:cs="Times New Roman"/>
          <w:color w:val="000000"/>
          <w:sz w:val="28"/>
          <w:szCs w:val="28"/>
          <w:lang w:eastAsia="ru-RU"/>
        </w:rPr>
        <w:t>рового  устройства  или  проведения  длительной  компьютерной  эк</w:t>
      </w:r>
      <w:r w:rsidR="00AB5C08" w:rsidRPr="00EB326A">
        <w:rPr>
          <w:rFonts w:ascii="Times New Roman" w:eastAsia="Times New Roman" w:hAnsi="Times New Roman" w:cs="Times New Roman"/>
          <w:color w:val="000000"/>
          <w:spacing w:val="-1"/>
          <w:sz w:val="28"/>
          <w:szCs w:val="28"/>
          <w:lang w:eastAsia="ru-RU"/>
        </w:rPr>
        <w:t>с</w:t>
      </w:r>
      <w:r w:rsidRPr="00EB326A">
        <w:rPr>
          <w:rFonts w:ascii="Times New Roman" w:eastAsia="Times New Roman" w:hAnsi="Times New Roman" w:cs="Times New Roman"/>
          <w:color w:val="000000"/>
          <w:sz w:val="28"/>
          <w:szCs w:val="28"/>
          <w:lang w:eastAsia="ru-RU"/>
        </w:rPr>
        <w:t>пертизы изъятого устройства. Доказательства получаются следств</w:t>
      </w:r>
      <w:r w:rsidR="00AB5C08" w:rsidRPr="00EB326A">
        <w:rPr>
          <w:rFonts w:ascii="Times New Roman" w:eastAsia="Times New Roman" w:hAnsi="Times New Roman" w:cs="Times New Roman"/>
          <w:color w:val="000000"/>
          <w:spacing w:val="-1"/>
          <w:sz w:val="28"/>
          <w:szCs w:val="28"/>
          <w:lang w:eastAsia="ru-RU"/>
        </w:rPr>
        <w:t>и</w:t>
      </w:r>
      <w:r w:rsidRPr="00EB326A">
        <w:rPr>
          <w:rFonts w:ascii="Times New Roman" w:eastAsia="Times New Roman" w:hAnsi="Times New Roman" w:cs="Times New Roman"/>
          <w:color w:val="000000"/>
          <w:sz w:val="28"/>
          <w:szCs w:val="28"/>
          <w:lang w:eastAsia="ru-RU"/>
        </w:rPr>
        <w:t>ем в режиме  «онлайн», по аналоги</w:t>
      </w:r>
      <w:r w:rsidR="00AB5C08" w:rsidRPr="00EB326A">
        <w:rPr>
          <w:rFonts w:ascii="Times New Roman" w:eastAsia="Times New Roman" w:hAnsi="Times New Roman" w:cs="Times New Roman"/>
          <w:color w:val="000000"/>
          <w:sz w:val="28"/>
          <w:szCs w:val="28"/>
          <w:lang w:eastAsia="ru-RU"/>
        </w:rPr>
        <w:t>и с  контролем и записью перего</w:t>
      </w:r>
      <w:r w:rsidRPr="00EB326A">
        <w:rPr>
          <w:rFonts w:ascii="Times New Roman" w:eastAsia="Times New Roman" w:hAnsi="Times New Roman" w:cs="Times New Roman"/>
          <w:color w:val="000000"/>
          <w:sz w:val="28"/>
          <w:szCs w:val="28"/>
          <w:lang w:eastAsia="ru-RU"/>
        </w:rPr>
        <w:t xml:space="preserve">воров (ст. 186 УПК РФ). </w:t>
      </w:r>
    </w:p>
    <w:p w:rsidR="0086468C" w:rsidRPr="00C5146A" w:rsidRDefault="00B3472D" w:rsidP="00C5146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B326A">
        <w:rPr>
          <w:rFonts w:ascii="Times New Roman" w:eastAsia="Times New Roman" w:hAnsi="Times New Roman" w:cs="Times New Roman"/>
          <w:color w:val="000000"/>
          <w:sz w:val="28"/>
          <w:szCs w:val="28"/>
          <w:lang w:eastAsia="ru-RU"/>
        </w:rPr>
        <w:t>2. Исключается риск  потери доказательств</w:t>
      </w:r>
      <w:r w:rsidR="00C5146A">
        <w:rPr>
          <w:rFonts w:ascii="Times New Roman" w:eastAsia="Times New Roman" w:hAnsi="Times New Roman" w:cs="Times New Roman"/>
          <w:color w:val="000000"/>
          <w:sz w:val="28"/>
          <w:szCs w:val="28"/>
          <w:lang w:eastAsia="ru-RU"/>
        </w:rPr>
        <w:t xml:space="preserve">… </w:t>
      </w:r>
      <w:r w:rsidRPr="00EB326A">
        <w:rPr>
          <w:rFonts w:ascii="Times New Roman" w:eastAsia="Times New Roman" w:hAnsi="Times New Roman" w:cs="Times New Roman"/>
          <w:color w:val="000000"/>
          <w:sz w:val="28"/>
          <w:szCs w:val="28"/>
          <w:lang w:eastAsia="ru-RU"/>
        </w:rPr>
        <w:t>С  другой  стороны,  значение  эт</w:t>
      </w:r>
      <w:r w:rsidR="00AB5C08" w:rsidRPr="00EB326A">
        <w:rPr>
          <w:rFonts w:ascii="Times New Roman" w:eastAsia="Times New Roman" w:hAnsi="Times New Roman" w:cs="Times New Roman"/>
          <w:color w:val="000000"/>
          <w:sz w:val="28"/>
          <w:szCs w:val="28"/>
          <w:lang w:eastAsia="ru-RU"/>
        </w:rPr>
        <w:t xml:space="preserve">их  преимуществ  снижается  за </w:t>
      </w:r>
      <w:r w:rsidRPr="00EB326A">
        <w:rPr>
          <w:rFonts w:ascii="Times New Roman" w:eastAsia="Times New Roman" w:hAnsi="Times New Roman" w:cs="Times New Roman"/>
          <w:color w:val="000000"/>
          <w:sz w:val="28"/>
          <w:szCs w:val="28"/>
          <w:lang w:eastAsia="ru-RU"/>
        </w:rPr>
        <w:t>счет технической и правовой сложности реализации онлайн-</w:t>
      </w:r>
      <w:r w:rsidR="00AB5C08" w:rsidRPr="00EB326A">
        <w:rPr>
          <w:rFonts w:ascii="Times New Roman" w:eastAsia="Times New Roman" w:hAnsi="Times New Roman" w:cs="Times New Roman"/>
          <w:color w:val="000000"/>
          <w:sz w:val="28"/>
          <w:szCs w:val="28"/>
          <w:lang w:eastAsia="ru-RU"/>
        </w:rPr>
        <w:t>обыска</w:t>
      </w:r>
      <w:r w:rsidR="00C5146A">
        <w:rPr>
          <w:rFonts w:ascii="Times New Roman" w:eastAsia="Times New Roman" w:hAnsi="Times New Roman" w:cs="Times New Roman"/>
          <w:color w:val="000000"/>
          <w:sz w:val="28"/>
          <w:szCs w:val="28"/>
          <w:lang w:eastAsia="ru-RU"/>
        </w:rPr>
        <w:t xml:space="preserve">. </w:t>
      </w:r>
      <w:r w:rsidR="00A54686" w:rsidRPr="00EB326A">
        <w:rPr>
          <w:rFonts w:ascii="Times New Roman" w:eastAsia="Times New Roman" w:hAnsi="Times New Roman" w:cs="Times New Roman"/>
          <w:color w:val="000000"/>
          <w:sz w:val="28"/>
          <w:szCs w:val="28"/>
          <w:lang w:eastAsia="ru-RU"/>
        </w:rPr>
        <w:t>Между  тем,  применение онлайн-обыска  с  использованием</w:t>
      </w:r>
      <w:r w:rsidR="00A54686" w:rsidRPr="0086468C">
        <w:rPr>
          <w:rFonts w:ascii="Times New Roman" w:eastAsia="Times New Roman" w:hAnsi="Times New Roman" w:cs="Times New Roman"/>
          <w:color w:val="000000"/>
          <w:sz w:val="28"/>
          <w:szCs w:val="28"/>
          <w:lang w:eastAsia="ru-RU"/>
        </w:rPr>
        <w:t xml:space="preserve"> в</w:t>
      </w:r>
      <w:r w:rsidR="00A54686" w:rsidRPr="0086468C">
        <w:rPr>
          <w:rFonts w:ascii="Times New Roman" w:eastAsia="Times New Roman" w:hAnsi="Times New Roman" w:cs="Times New Roman"/>
          <w:color w:val="000000"/>
          <w:spacing w:val="-1"/>
          <w:sz w:val="28"/>
          <w:szCs w:val="28"/>
          <w:lang w:eastAsia="ru-RU"/>
        </w:rPr>
        <w:t>и</w:t>
      </w:r>
      <w:r w:rsidR="00A54686" w:rsidRPr="0086468C">
        <w:rPr>
          <w:rFonts w:ascii="Times New Roman" w:eastAsia="Times New Roman" w:hAnsi="Times New Roman" w:cs="Times New Roman"/>
          <w:color w:val="000000"/>
          <w:sz w:val="28"/>
          <w:szCs w:val="28"/>
          <w:lang w:eastAsia="ru-RU"/>
        </w:rPr>
        <w:t>русов  может  стать  хорошей  альтернативой  удаленному  исследов</w:t>
      </w:r>
      <w:r w:rsidR="00A54686" w:rsidRPr="0086468C">
        <w:rPr>
          <w:rFonts w:ascii="Times New Roman" w:eastAsia="Times New Roman" w:hAnsi="Times New Roman" w:cs="Times New Roman"/>
          <w:color w:val="000000"/>
          <w:spacing w:val="-1"/>
          <w:sz w:val="28"/>
          <w:szCs w:val="28"/>
          <w:lang w:eastAsia="ru-RU"/>
        </w:rPr>
        <w:t>а</w:t>
      </w:r>
      <w:r w:rsidR="00A54686" w:rsidRPr="0086468C">
        <w:rPr>
          <w:rFonts w:ascii="Times New Roman" w:eastAsia="Times New Roman" w:hAnsi="Times New Roman" w:cs="Times New Roman"/>
          <w:color w:val="000000"/>
          <w:sz w:val="28"/>
          <w:szCs w:val="28"/>
          <w:lang w:eastAsia="ru-RU"/>
        </w:rPr>
        <w:t>нию компьютерной информации в рамках традиционного обыска в случаях расследования особо тяжких  и  резонансных  преступлений, таких  как  терроризм,  торговля  людьми  и т.п.,  характеризующихся высокой обществ</w:t>
      </w:r>
      <w:r w:rsidR="00A54686" w:rsidRPr="00F84D0E">
        <w:rPr>
          <w:rFonts w:ascii="Times New Roman" w:eastAsia="Times New Roman" w:hAnsi="Times New Roman" w:cs="Times New Roman"/>
          <w:sz w:val="28"/>
          <w:szCs w:val="28"/>
          <w:lang w:eastAsia="ru-RU"/>
        </w:rPr>
        <w:t>енной опасностью и важностью временного фактора. Возможные преимущества  онлайн-обыска  в  таких  делах  будут  превалировать над недостатками» [1</w:t>
      </w:r>
      <w:r w:rsidR="00464CC7">
        <w:rPr>
          <w:rFonts w:ascii="Times New Roman" w:eastAsia="Times New Roman" w:hAnsi="Times New Roman" w:cs="Times New Roman"/>
          <w:sz w:val="28"/>
          <w:szCs w:val="28"/>
          <w:lang w:eastAsia="ru-RU"/>
        </w:rPr>
        <w:t>28</w:t>
      </w:r>
      <w:r w:rsidR="00A54686" w:rsidRPr="00F84D0E">
        <w:rPr>
          <w:rFonts w:ascii="Times New Roman" w:eastAsia="Times New Roman" w:hAnsi="Times New Roman" w:cs="Times New Roman"/>
          <w:sz w:val="28"/>
          <w:szCs w:val="28"/>
          <w:lang w:eastAsia="ru-RU"/>
        </w:rPr>
        <w:t xml:space="preserve">, с. 121,123]. </w:t>
      </w:r>
    </w:p>
    <w:p w:rsidR="0086468C" w:rsidRPr="00F84D0E" w:rsidRDefault="0086468C" w:rsidP="00A54686">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EB326A">
        <w:rPr>
          <w:rFonts w:ascii="Times New Roman" w:eastAsia="Times New Roman" w:hAnsi="Times New Roman" w:cs="Times New Roman"/>
          <w:color w:val="000000"/>
          <w:sz w:val="28"/>
          <w:szCs w:val="28"/>
          <w:lang w:eastAsia="ru-RU"/>
        </w:rPr>
        <w:t>П</w:t>
      </w:r>
      <w:r w:rsidR="00B3472D" w:rsidRPr="00EB326A">
        <w:rPr>
          <w:rFonts w:ascii="Times New Roman" w:eastAsia="Times New Roman" w:hAnsi="Times New Roman" w:cs="Times New Roman"/>
          <w:color w:val="000000"/>
          <w:sz w:val="28"/>
          <w:szCs w:val="28"/>
          <w:lang w:eastAsia="ru-RU"/>
        </w:rPr>
        <w:t xml:space="preserve">роцессуалисты М. Хансен и </w:t>
      </w:r>
      <w:r w:rsidRPr="00EB326A">
        <w:rPr>
          <w:rFonts w:ascii="Times New Roman" w:eastAsia="Times New Roman" w:hAnsi="Times New Roman" w:cs="Times New Roman"/>
          <w:color w:val="000000"/>
          <w:sz w:val="28"/>
          <w:szCs w:val="28"/>
          <w:lang w:eastAsia="ru-RU"/>
        </w:rPr>
        <w:t>А. Пфитцман</w:t>
      </w:r>
      <w:r w:rsidR="00B3472D" w:rsidRPr="00EB326A">
        <w:rPr>
          <w:rFonts w:ascii="Times New Roman" w:eastAsia="Times New Roman" w:hAnsi="Times New Roman" w:cs="Times New Roman"/>
          <w:color w:val="000000"/>
          <w:sz w:val="28"/>
          <w:szCs w:val="28"/>
          <w:lang w:eastAsia="ru-RU"/>
        </w:rPr>
        <w:t xml:space="preserve">, приходят к выводу о </w:t>
      </w:r>
      <w:r w:rsidR="00B3472D" w:rsidRPr="00F84D0E">
        <w:rPr>
          <w:rFonts w:ascii="Times New Roman" w:eastAsia="Times New Roman" w:hAnsi="Times New Roman" w:cs="Times New Roman"/>
          <w:sz w:val="28"/>
          <w:szCs w:val="28"/>
          <w:lang w:eastAsia="ru-RU"/>
        </w:rPr>
        <w:t>неоправданной сло</w:t>
      </w:r>
      <w:r w:rsidR="00AB5C08" w:rsidRPr="00F84D0E">
        <w:rPr>
          <w:rFonts w:ascii="Times New Roman" w:eastAsia="Times New Roman" w:hAnsi="Times New Roman" w:cs="Times New Roman"/>
          <w:spacing w:val="-6"/>
          <w:sz w:val="28"/>
          <w:szCs w:val="28"/>
          <w:lang w:eastAsia="ru-RU"/>
        </w:rPr>
        <w:t>ж</w:t>
      </w:r>
      <w:r w:rsidR="00AB5C08" w:rsidRPr="00F84D0E">
        <w:rPr>
          <w:rFonts w:ascii="Times New Roman" w:eastAsia="Times New Roman" w:hAnsi="Times New Roman" w:cs="Times New Roman"/>
          <w:sz w:val="28"/>
          <w:szCs w:val="28"/>
          <w:lang w:eastAsia="ru-RU"/>
        </w:rPr>
        <w:t xml:space="preserve">ности и </w:t>
      </w:r>
      <w:r w:rsidR="00B3472D" w:rsidRPr="00F84D0E">
        <w:rPr>
          <w:rFonts w:ascii="Times New Roman" w:eastAsia="Times New Roman" w:hAnsi="Times New Roman" w:cs="Times New Roman"/>
          <w:sz w:val="28"/>
          <w:szCs w:val="28"/>
          <w:lang w:eastAsia="ru-RU"/>
        </w:rPr>
        <w:t xml:space="preserve">ненадежности </w:t>
      </w:r>
      <w:r w:rsidRPr="00F84D0E">
        <w:rPr>
          <w:rFonts w:ascii="Times New Roman" w:eastAsia="Times New Roman" w:hAnsi="Times New Roman" w:cs="Times New Roman"/>
          <w:sz w:val="28"/>
          <w:szCs w:val="28"/>
          <w:lang w:eastAsia="ru-RU"/>
        </w:rPr>
        <w:t xml:space="preserve">онлайн обыска, </w:t>
      </w:r>
      <w:r w:rsidR="00B3472D" w:rsidRPr="00F84D0E">
        <w:rPr>
          <w:rFonts w:ascii="Times New Roman" w:eastAsia="Times New Roman" w:hAnsi="Times New Roman" w:cs="Times New Roman"/>
          <w:sz w:val="28"/>
          <w:szCs w:val="28"/>
          <w:lang w:eastAsia="ru-RU"/>
        </w:rPr>
        <w:t xml:space="preserve">как средства поиска доказательств </w:t>
      </w:r>
      <w:r w:rsidR="00464CC7">
        <w:rPr>
          <w:rFonts w:ascii="Times New Roman" w:eastAsia="Times New Roman" w:hAnsi="Times New Roman" w:cs="Times New Roman"/>
          <w:sz w:val="28"/>
          <w:szCs w:val="28"/>
          <w:lang w:eastAsia="ru-RU"/>
        </w:rPr>
        <w:t>[129</w:t>
      </w:r>
      <w:r w:rsidR="00B3472D" w:rsidRPr="00F84D0E">
        <w:rPr>
          <w:rFonts w:ascii="Times New Roman" w:eastAsia="Times New Roman" w:hAnsi="Times New Roman" w:cs="Times New Roman"/>
          <w:sz w:val="28"/>
          <w:szCs w:val="28"/>
          <w:lang w:eastAsia="ru-RU"/>
        </w:rPr>
        <w:t>, с. 131].</w:t>
      </w:r>
      <w:r w:rsidR="00F84D0E">
        <w:rPr>
          <w:rFonts w:ascii="Times New Roman" w:eastAsia="Times New Roman" w:hAnsi="Times New Roman" w:cs="Times New Roman"/>
          <w:sz w:val="28"/>
          <w:szCs w:val="28"/>
          <w:lang w:eastAsia="ru-RU"/>
        </w:rPr>
        <w:t xml:space="preserve"> </w:t>
      </w:r>
      <w:r w:rsidR="008A2A6A" w:rsidRPr="00F84D0E">
        <w:rPr>
          <w:rFonts w:ascii="Times New Roman" w:eastAsia="Times New Roman" w:hAnsi="Times New Roman" w:cs="Times New Roman"/>
          <w:sz w:val="28"/>
          <w:szCs w:val="28"/>
          <w:lang w:eastAsia="ru-RU"/>
        </w:rPr>
        <w:t xml:space="preserve">Мы согласны с высказыванием немецких </w:t>
      </w:r>
      <w:r w:rsidR="000A1543" w:rsidRPr="00F84D0E">
        <w:rPr>
          <w:rFonts w:ascii="Times New Roman" w:eastAsia="Times New Roman" w:hAnsi="Times New Roman" w:cs="Times New Roman"/>
          <w:sz w:val="28"/>
          <w:szCs w:val="28"/>
          <w:lang w:eastAsia="ru-RU"/>
        </w:rPr>
        <w:t>исследователей</w:t>
      </w:r>
      <w:r w:rsidR="006109F3">
        <w:rPr>
          <w:rFonts w:ascii="Times New Roman" w:eastAsia="Times New Roman" w:hAnsi="Times New Roman" w:cs="Times New Roman"/>
          <w:sz w:val="28"/>
          <w:szCs w:val="28"/>
          <w:lang w:eastAsia="ru-RU"/>
        </w:rPr>
        <w:t xml:space="preserve">, поскольку </w:t>
      </w:r>
      <w:r w:rsidR="00EB326A" w:rsidRPr="00F84D0E">
        <w:rPr>
          <w:rFonts w:ascii="Times New Roman" w:eastAsia="Times New Roman" w:hAnsi="Times New Roman" w:cs="Times New Roman"/>
          <w:sz w:val="28"/>
          <w:szCs w:val="28"/>
          <w:lang w:eastAsia="ru-RU"/>
        </w:rPr>
        <w:t xml:space="preserve">данная процедура потребует привлечение </w:t>
      </w:r>
      <w:r w:rsidR="00A54686" w:rsidRPr="00F84D0E">
        <w:rPr>
          <w:rFonts w:ascii="Times New Roman" w:eastAsia="Times New Roman" w:hAnsi="Times New Roman" w:cs="Times New Roman"/>
          <w:sz w:val="28"/>
          <w:szCs w:val="28"/>
          <w:lang w:eastAsia="ru-RU"/>
        </w:rPr>
        <w:t xml:space="preserve">извне </w:t>
      </w:r>
      <w:r w:rsidR="00817A26" w:rsidRPr="00F84D0E">
        <w:rPr>
          <w:rFonts w:ascii="Times New Roman" w:eastAsia="Times New Roman" w:hAnsi="Times New Roman" w:cs="Times New Roman"/>
          <w:sz w:val="28"/>
          <w:szCs w:val="28"/>
          <w:lang w:eastAsia="ru-RU"/>
        </w:rPr>
        <w:t>экспертов</w:t>
      </w:r>
      <w:r w:rsidR="00EB326A" w:rsidRPr="00F84D0E">
        <w:rPr>
          <w:rFonts w:ascii="Times New Roman" w:eastAsia="Times New Roman" w:hAnsi="Times New Roman" w:cs="Times New Roman"/>
          <w:sz w:val="28"/>
          <w:szCs w:val="28"/>
          <w:lang w:eastAsia="ru-RU"/>
        </w:rPr>
        <w:t xml:space="preserve"> </w:t>
      </w:r>
      <w:r w:rsidR="00A54686" w:rsidRPr="00F84D0E">
        <w:rPr>
          <w:rFonts w:ascii="Times New Roman" w:eastAsia="Times New Roman" w:hAnsi="Times New Roman" w:cs="Times New Roman"/>
          <w:sz w:val="28"/>
          <w:szCs w:val="28"/>
          <w:lang w:eastAsia="ru-RU"/>
        </w:rPr>
        <w:t xml:space="preserve">рассматриваемой </w:t>
      </w:r>
      <w:r w:rsidR="00EB326A" w:rsidRPr="00F84D0E">
        <w:rPr>
          <w:rFonts w:ascii="Times New Roman" w:eastAsia="Times New Roman" w:hAnsi="Times New Roman" w:cs="Times New Roman"/>
          <w:sz w:val="28"/>
          <w:szCs w:val="28"/>
          <w:lang w:eastAsia="ru-RU"/>
        </w:rPr>
        <w:t>области</w:t>
      </w:r>
      <w:r w:rsidR="004C4D5A">
        <w:rPr>
          <w:rFonts w:ascii="Times New Roman" w:eastAsia="Times New Roman" w:hAnsi="Times New Roman" w:cs="Times New Roman"/>
          <w:sz w:val="28"/>
          <w:szCs w:val="28"/>
          <w:lang w:eastAsia="ru-RU"/>
        </w:rPr>
        <w:t>, разработк</w:t>
      </w:r>
      <w:r w:rsidR="00FB44C8">
        <w:rPr>
          <w:rFonts w:ascii="Times New Roman" w:eastAsia="Times New Roman" w:hAnsi="Times New Roman" w:cs="Times New Roman"/>
          <w:sz w:val="28"/>
          <w:szCs w:val="28"/>
          <w:lang w:eastAsia="ru-RU"/>
        </w:rPr>
        <w:t>и</w:t>
      </w:r>
      <w:r w:rsidR="004C4D5A">
        <w:rPr>
          <w:rFonts w:ascii="Times New Roman" w:eastAsia="Times New Roman" w:hAnsi="Times New Roman" w:cs="Times New Roman"/>
          <w:sz w:val="28"/>
          <w:szCs w:val="28"/>
          <w:lang w:eastAsia="ru-RU"/>
        </w:rPr>
        <w:t xml:space="preserve"> специальных программ. </w:t>
      </w:r>
    </w:p>
    <w:p w:rsidR="00CA1F5E" w:rsidRPr="00F84D0E" w:rsidRDefault="00A54686" w:rsidP="005861EB">
      <w:pPr>
        <w:shd w:val="clear" w:color="auto" w:fill="FFFFFF"/>
        <w:spacing w:after="0" w:line="240" w:lineRule="auto"/>
        <w:jc w:val="both"/>
        <w:rPr>
          <w:rFonts w:ascii="Times New Roman" w:eastAsia="Times New Roman" w:hAnsi="Times New Roman" w:cs="Times New Roman"/>
          <w:sz w:val="28"/>
          <w:szCs w:val="28"/>
          <w:lang w:eastAsia="ru-RU"/>
        </w:rPr>
      </w:pPr>
      <w:r w:rsidRPr="00F84D0E">
        <w:rPr>
          <w:rFonts w:ascii="Times New Roman" w:eastAsia="Times New Roman" w:hAnsi="Times New Roman" w:cs="Times New Roman"/>
          <w:sz w:val="28"/>
          <w:szCs w:val="28"/>
          <w:lang w:eastAsia="ru-RU"/>
        </w:rPr>
        <w:tab/>
      </w:r>
      <w:r w:rsidR="00CA1F5E" w:rsidRPr="00F84D0E">
        <w:rPr>
          <w:rFonts w:ascii="Times New Roman" w:eastAsia="Times New Roman" w:hAnsi="Times New Roman" w:cs="Times New Roman"/>
          <w:sz w:val="28"/>
          <w:szCs w:val="28"/>
          <w:lang w:eastAsia="ru-RU"/>
        </w:rPr>
        <w:t>А.</w:t>
      </w:r>
      <w:r w:rsidR="00FB44C8">
        <w:rPr>
          <w:rFonts w:ascii="Times New Roman" w:eastAsia="Times New Roman" w:hAnsi="Times New Roman" w:cs="Times New Roman"/>
          <w:sz w:val="28"/>
          <w:szCs w:val="28"/>
          <w:lang w:eastAsia="ru-RU"/>
        </w:rPr>
        <w:t>В.</w:t>
      </w:r>
      <w:r w:rsidR="00CA1F5E" w:rsidRPr="00F84D0E">
        <w:rPr>
          <w:rFonts w:ascii="Times New Roman" w:eastAsia="Times New Roman" w:hAnsi="Times New Roman" w:cs="Times New Roman"/>
          <w:sz w:val="28"/>
          <w:szCs w:val="28"/>
          <w:lang w:eastAsia="ru-RU"/>
        </w:rPr>
        <w:t xml:space="preserve"> Сырбу в диссертационном исследовании отмечал вопросы розыска в компьютерных сетях, акцентируя внимание на наличие технического сопровождения, специальной программы  </w:t>
      </w:r>
      <w:r w:rsidR="00464CC7">
        <w:rPr>
          <w:rFonts w:ascii="Times New Roman" w:eastAsia="Times New Roman" w:hAnsi="Times New Roman" w:cs="Times New Roman"/>
          <w:sz w:val="28"/>
          <w:szCs w:val="28"/>
          <w:lang w:eastAsia="ru-RU"/>
        </w:rPr>
        <w:t>[1</w:t>
      </w:r>
      <w:r w:rsidR="00F84D0E" w:rsidRPr="00F84D0E">
        <w:rPr>
          <w:rFonts w:ascii="Times New Roman" w:eastAsia="Times New Roman" w:hAnsi="Times New Roman" w:cs="Times New Roman"/>
          <w:sz w:val="28"/>
          <w:szCs w:val="28"/>
          <w:lang w:eastAsia="ru-RU"/>
        </w:rPr>
        <w:t>3</w:t>
      </w:r>
      <w:r w:rsidR="00464CC7">
        <w:rPr>
          <w:rFonts w:ascii="Times New Roman" w:eastAsia="Times New Roman" w:hAnsi="Times New Roman" w:cs="Times New Roman"/>
          <w:sz w:val="28"/>
          <w:szCs w:val="28"/>
          <w:lang w:eastAsia="ru-RU"/>
        </w:rPr>
        <w:t>0</w:t>
      </w:r>
      <w:r w:rsidR="00CA1F5E" w:rsidRPr="00F84D0E">
        <w:rPr>
          <w:rFonts w:ascii="Times New Roman" w:eastAsia="Times New Roman" w:hAnsi="Times New Roman" w:cs="Times New Roman"/>
          <w:sz w:val="28"/>
          <w:szCs w:val="28"/>
          <w:lang w:eastAsia="ru-RU"/>
        </w:rPr>
        <w:t>, с. 131].</w:t>
      </w:r>
      <w:r w:rsidR="00F84D0E" w:rsidRPr="00F84D0E">
        <w:rPr>
          <w:rFonts w:ascii="Times New Roman" w:eastAsia="Times New Roman" w:hAnsi="Times New Roman" w:cs="Times New Roman"/>
          <w:sz w:val="28"/>
          <w:szCs w:val="28"/>
          <w:lang w:eastAsia="ru-RU"/>
        </w:rPr>
        <w:t xml:space="preserve"> </w:t>
      </w:r>
    </w:p>
    <w:p w:rsidR="00C10455" w:rsidRDefault="00A54686" w:rsidP="00CA1F5E">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Возвращаясь к реалиям казахстанского законодательства в области уголовно-процессуального права, </w:t>
      </w:r>
      <w:r w:rsidR="00374FF6">
        <w:rPr>
          <w:rFonts w:ascii="Times New Roman" w:eastAsia="Times New Roman" w:hAnsi="Times New Roman" w:cs="Times New Roman"/>
          <w:color w:val="000000"/>
          <w:sz w:val="28"/>
          <w:szCs w:val="28"/>
          <w:lang w:eastAsia="ru-RU"/>
        </w:rPr>
        <w:t xml:space="preserve">в </w:t>
      </w:r>
      <w:r w:rsidR="004C4D5A">
        <w:rPr>
          <w:rFonts w:ascii="Times New Roman" w:eastAsia="Times New Roman" w:hAnsi="Times New Roman" w:cs="Times New Roman"/>
          <w:color w:val="000000"/>
          <w:sz w:val="28"/>
          <w:szCs w:val="28"/>
          <w:lang w:eastAsia="ru-RU"/>
        </w:rPr>
        <w:t>исключительных</w:t>
      </w:r>
      <w:r w:rsidR="00374FF6">
        <w:rPr>
          <w:rFonts w:ascii="Times New Roman" w:eastAsia="Times New Roman" w:hAnsi="Times New Roman" w:cs="Times New Roman"/>
          <w:color w:val="000000"/>
          <w:sz w:val="28"/>
          <w:szCs w:val="28"/>
          <w:lang w:eastAsia="ru-RU"/>
        </w:rPr>
        <w:t xml:space="preserve"> случаях производство онлайн обыска, возможно и в удаленном формате. Видится проведение указанного следственного действия в следующем сценарии:</w:t>
      </w:r>
    </w:p>
    <w:p w:rsidR="003F1D3D" w:rsidRDefault="00374FF6" w:rsidP="005861E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t xml:space="preserve">а) </w:t>
      </w:r>
      <w:r w:rsidR="00EA6379">
        <w:rPr>
          <w:rFonts w:ascii="Times New Roman" w:eastAsia="Times New Roman" w:hAnsi="Times New Roman" w:cs="Times New Roman"/>
          <w:color w:val="000000"/>
          <w:sz w:val="28"/>
          <w:szCs w:val="28"/>
          <w:lang w:eastAsia="ru-RU"/>
        </w:rPr>
        <w:t>следователь, в производстве которого находятся материалы</w:t>
      </w:r>
      <w:r w:rsidR="00651884">
        <w:rPr>
          <w:rFonts w:ascii="Times New Roman" w:eastAsia="Times New Roman" w:hAnsi="Times New Roman" w:cs="Times New Roman"/>
          <w:color w:val="000000"/>
          <w:sz w:val="28"/>
          <w:szCs w:val="28"/>
          <w:lang w:eastAsia="ru-RU"/>
        </w:rPr>
        <w:t xml:space="preserve"> досудебного расследования, направляет поручение о пр</w:t>
      </w:r>
      <w:r w:rsidR="00707CA7">
        <w:rPr>
          <w:rFonts w:ascii="Times New Roman" w:eastAsia="Times New Roman" w:hAnsi="Times New Roman" w:cs="Times New Roman"/>
          <w:color w:val="000000"/>
          <w:sz w:val="28"/>
          <w:szCs w:val="28"/>
          <w:lang w:eastAsia="ru-RU"/>
        </w:rPr>
        <w:t xml:space="preserve">оизводстве </w:t>
      </w:r>
      <w:r w:rsidR="00FB44C8">
        <w:rPr>
          <w:rFonts w:ascii="Times New Roman" w:eastAsia="Times New Roman" w:hAnsi="Times New Roman" w:cs="Times New Roman"/>
          <w:color w:val="000000"/>
          <w:sz w:val="28"/>
          <w:szCs w:val="28"/>
          <w:lang w:eastAsia="ru-RU"/>
        </w:rPr>
        <w:t>ДСД</w:t>
      </w:r>
      <w:r w:rsidR="00707CA7">
        <w:rPr>
          <w:rFonts w:ascii="Times New Roman" w:eastAsia="Times New Roman" w:hAnsi="Times New Roman" w:cs="Times New Roman"/>
          <w:color w:val="000000"/>
          <w:sz w:val="28"/>
          <w:szCs w:val="28"/>
          <w:lang w:eastAsia="ru-RU"/>
        </w:rPr>
        <w:t xml:space="preserve"> </w:t>
      </w:r>
      <w:r w:rsidR="00651884">
        <w:rPr>
          <w:rFonts w:ascii="Times New Roman" w:eastAsia="Times New Roman" w:hAnsi="Times New Roman" w:cs="Times New Roman"/>
          <w:color w:val="000000"/>
          <w:sz w:val="28"/>
          <w:szCs w:val="28"/>
          <w:lang w:eastAsia="ru-RU"/>
        </w:rPr>
        <w:t xml:space="preserve">в территориальный орган </w:t>
      </w:r>
      <w:r w:rsidR="00817A26">
        <w:rPr>
          <w:rFonts w:ascii="Times New Roman" w:eastAsia="Times New Roman" w:hAnsi="Times New Roman" w:cs="Times New Roman"/>
          <w:color w:val="000000"/>
          <w:sz w:val="28"/>
          <w:szCs w:val="28"/>
          <w:lang w:eastAsia="ru-RU"/>
        </w:rPr>
        <w:t>правоохранительного органа</w:t>
      </w:r>
      <w:r w:rsidR="00651884">
        <w:rPr>
          <w:rFonts w:ascii="Times New Roman" w:eastAsia="Times New Roman" w:hAnsi="Times New Roman" w:cs="Times New Roman"/>
          <w:color w:val="000000"/>
          <w:sz w:val="28"/>
          <w:szCs w:val="28"/>
          <w:lang w:eastAsia="ru-RU"/>
        </w:rPr>
        <w:t>. Однако производство данного следственного действия в онлайн формате надлежит осуществлять в случаях</w:t>
      </w:r>
      <w:r w:rsidR="003F1D3D">
        <w:rPr>
          <w:rFonts w:ascii="Times New Roman" w:eastAsia="Times New Roman" w:hAnsi="Times New Roman" w:cs="Times New Roman"/>
          <w:color w:val="000000"/>
          <w:sz w:val="28"/>
          <w:szCs w:val="28"/>
          <w:lang w:eastAsia="ru-RU"/>
        </w:rPr>
        <w:t xml:space="preserve">, когда имеются конкретные, подтвержденные сведения </w:t>
      </w:r>
      <w:r w:rsidR="00651884">
        <w:rPr>
          <w:rFonts w:ascii="Times New Roman" w:eastAsia="Times New Roman" w:hAnsi="Times New Roman" w:cs="Times New Roman"/>
          <w:color w:val="000000"/>
          <w:sz w:val="28"/>
          <w:szCs w:val="28"/>
          <w:lang w:eastAsia="ru-RU"/>
        </w:rPr>
        <w:t>о наличии искомого предмета в помещении, где будет произв</w:t>
      </w:r>
      <w:r w:rsidR="00707CA7">
        <w:rPr>
          <w:rFonts w:ascii="Times New Roman" w:eastAsia="Times New Roman" w:hAnsi="Times New Roman" w:cs="Times New Roman"/>
          <w:color w:val="000000"/>
          <w:sz w:val="28"/>
          <w:szCs w:val="28"/>
          <w:lang w:eastAsia="ru-RU"/>
        </w:rPr>
        <w:t xml:space="preserve">еден </w:t>
      </w:r>
      <w:r w:rsidR="00651884">
        <w:rPr>
          <w:rFonts w:ascii="Times New Roman" w:eastAsia="Times New Roman" w:hAnsi="Times New Roman" w:cs="Times New Roman"/>
          <w:color w:val="000000"/>
          <w:sz w:val="28"/>
          <w:szCs w:val="28"/>
          <w:lang w:eastAsia="ru-RU"/>
        </w:rPr>
        <w:t xml:space="preserve"> обыск. </w:t>
      </w:r>
      <w:r w:rsidR="00093AA4">
        <w:rPr>
          <w:rFonts w:ascii="Times New Roman" w:eastAsia="Times New Roman" w:hAnsi="Times New Roman" w:cs="Times New Roman"/>
          <w:color w:val="000000"/>
          <w:sz w:val="28"/>
          <w:szCs w:val="28"/>
          <w:lang w:eastAsia="ru-RU"/>
        </w:rPr>
        <w:t xml:space="preserve"> </w:t>
      </w:r>
      <w:r w:rsidR="00453CE9">
        <w:rPr>
          <w:rFonts w:ascii="Times New Roman" w:eastAsia="Times New Roman" w:hAnsi="Times New Roman" w:cs="Times New Roman"/>
          <w:color w:val="000000"/>
          <w:sz w:val="28"/>
          <w:szCs w:val="28"/>
          <w:lang w:eastAsia="ru-RU"/>
        </w:rPr>
        <w:t>То есть наличие достаточных данных о нахожде</w:t>
      </w:r>
      <w:r w:rsidR="000A3BBC">
        <w:rPr>
          <w:rFonts w:ascii="Times New Roman" w:eastAsia="Times New Roman" w:hAnsi="Times New Roman" w:cs="Times New Roman"/>
          <w:color w:val="000000"/>
          <w:sz w:val="28"/>
          <w:szCs w:val="28"/>
          <w:lang w:eastAsia="ru-RU"/>
        </w:rPr>
        <w:t>нии предмета (объекта) у лица</w:t>
      </w:r>
      <w:r w:rsidR="00707CA7">
        <w:rPr>
          <w:rFonts w:ascii="Times New Roman" w:eastAsia="Times New Roman" w:hAnsi="Times New Roman" w:cs="Times New Roman"/>
          <w:color w:val="000000"/>
          <w:sz w:val="28"/>
          <w:szCs w:val="28"/>
          <w:lang w:eastAsia="ru-RU"/>
        </w:rPr>
        <w:t>;</w:t>
      </w:r>
    </w:p>
    <w:p w:rsidR="00374FF6" w:rsidRDefault="003F1D3D" w:rsidP="003F1D3D">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w:t>
      </w:r>
      <w:r w:rsidR="00093AA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00EA6379">
        <w:rPr>
          <w:rFonts w:ascii="Times New Roman" w:eastAsia="Times New Roman" w:hAnsi="Times New Roman" w:cs="Times New Roman"/>
          <w:color w:val="000000"/>
          <w:sz w:val="28"/>
          <w:szCs w:val="28"/>
          <w:lang w:eastAsia="ru-RU"/>
        </w:rPr>
        <w:t xml:space="preserve"> </w:t>
      </w:r>
      <w:r w:rsidR="00453CE9">
        <w:rPr>
          <w:rFonts w:ascii="Times New Roman" w:eastAsia="Times New Roman" w:hAnsi="Times New Roman" w:cs="Times New Roman"/>
          <w:color w:val="000000"/>
          <w:sz w:val="28"/>
          <w:szCs w:val="28"/>
          <w:lang w:eastAsia="ru-RU"/>
        </w:rPr>
        <w:t>далее посредством портативного устройства (в разделе 3 более подробно б</w:t>
      </w:r>
      <w:r w:rsidR="004C4D5A">
        <w:rPr>
          <w:rFonts w:ascii="Times New Roman" w:eastAsia="Times New Roman" w:hAnsi="Times New Roman" w:cs="Times New Roman"/>
          <w:color w:val="000000"/>
          <w:sz w:val="28"/>
          <w:szCs w:val="28"/>
          <w:lang w:eastAsia="ru-RU"/>
        </w:rPr>
        <w:t xml:space="preserve">удет указано о характеристиках и </w:t>
      </w:r>
      <w:r w:rsidR="00453CE9">
        <w:rPr>
          <w:rFonts w:ascii="Times New Roman" w:eastAsia="Times New Roman" w:hAnsi="Times New Roman" w:cs="Times New Roman"/>
          <w:color w:val="000000"/>
          <w:sz w:val="28"/>
          <w:szCs w:val="28"/>
          <w:lang w:eastAsia="ru-RU"/>
        </w:rPr>
        <w:t xml:space="preserve">признаках </w:t>
      </w:r>
      <w:r w:rsidR="004C4D5A">
        <w:rPr>
          <w:rFonts w:ascii="Times New Roman" w:eastAsia="Times New Roman" w:hAnsi="Times New Roman" w:cs="Times New Roman"/>
          <w:color w:val="000000"/>
          <w:sz w:val="28"/>
          <w:szCs w:val="28"/>
          <w:lang w:eastAsia="ru-RU"/>
        </w:rPr>
        <w:t xml:space="preserve">данного </w:t>
      </w:r>
      <w:r w:rsidR="00453CE9">
        <w:rPr>
          <w:rFonts w:ascii="Times New Roman" w:eastAsia="Times New Roman" w:hAnsi="Times New Roman" w:cs="Times New Roman"/>
          <w:color w:val="000000"/>
          <w:sz w:val="28"/>
          <w:szCs w:val="28"/>
          <w:lang w:eastAsia="ru-RU"/>
        </w:rPr>
        <w:t xml:space="preserve">устройства) следователь, исполняющий поручение о производстве дистанционного обыска, может быть направлен следователем, (в производстве которого находятся материалы досудебного расследования) по </w:t>
      </w:r>
      <w:r w:rsidR="00707CA7">
        <w:rPr>
          <w:rFonts w:ascii="Times New Roman" w:eastAsia="Times New Roman" w:hAnsi="Times New Roman" w:cs="Times New Roman"/>
          <w:color w:val="000000"/>
          <w:sz w:val="28"/>
          <w:szCs w:val="28"/>
          <w:lang w:eastAsia="ru-RU"/>
        </w:rPr>
        <w:t>траектории</w:t>
      </w:r>
      <w:r w:rsidR="000A3BBC">
        <w:rPr>
          <w:rFonts w:ascii="Times New Roman" w:eastAsia="Times New Roman" w:hAnsi="Times New Roman" w:cs="Times New Roman"/>
          <w:color w:val="000000"/>
          <w:sz w:val="28"/>
          <w:szCs w:val="28"/>
          <w:lang w:eastAsia="ru-RU"/>
        </w:rPr>
        <w:t xml:space="preserve"> для осуществления</w:t>
      </w:r>
      <w:r w:rsidR="00707CA7">
        <w:rPr>
          <w:rFonts w:ascii="Times New Roman" w:eastAsia="Times New Roman" w:hAnsi="Times New Roman" w:cs="Times New Roman"/>
          <w:color w:val="000000"/>
          <w:sz w:val="28"/>
          <w:szCs w:val="28"/>
          <w:lang w:eastAsia="ru-RU"/>
        </w:rPr>
        <w:t xml:space="preserve"> обыск</w:t>
      </w:r>
      <w:r w:rsidR="000A3BBC">
        <w:rPr>
          <w:rFonts w:ascii="Times New Roman" w:eastAsia="Times New Roman" w:hAnsi="Times New Roman" w:cs="Times New Roman"/>
          <w:color w:val="000000"/>
          <w:sz w:val="28"/>
          <w:szCs w:val="28"/>
          <w:lang w:eastAsia="ru-RU"/>
        </w:rPr>
        <w:t>а</w:t>
      </w:r>
      <w:r w:rsidR="00707CA7">
        <w:rPr>
          <w:rFonts w:ascii="Times New Roman" w:eastAsia="Times New Roman" w:hAnsi="Times New Roman" w:cs="Times New Roman"/>
          <w:color w:val="000000"/>
          <w:sz w:val="28"/>
          <w:szCs w:val="28"/>
          <w:lang w:eastAsia="ru-RU"/>
        </w:rPr>
        <w:t>;</w:t>
      </w:r>
    </w:p>
    <w:p w:rsidR="00506866" w:rsidRDefault="00453CE9" w:rsidP="00453CE9">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после непосредственного обнаружения искомого предмета, осуществляется закрепление результатов проведенного следственного действия</w:t>
      </w:r>
      <w:r w:rsidR="00100B1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в рамках установленных УПК РК.</w:t>
      </w:r>
    </w:p>
    <w:p w:rsidR="00D91443" w:rsidRDefault="004C4D5A" w:rsidP="00453CE9">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Роль </w:t>
      </w:r>
      <w:r w:rsidR="00D91443">
        <w:rPr>
          <w:rFonts w:ascii="Times New Roman" w:eastAsia="Times New Roman" w:hAnsi="Times New Roman" w:cs="Times New Roman"/>
          <w:color w:val="000000"/>
          <w:sz w:val="28"/>
          <w:szCs w:val="28"/>
          <w:lang w:eastAsia="ru-RU"/>
        </w:rPr>
        <w:t>следователя</w:t>
      </w:r>
      <w:r>
        <w:rPr>
          <w:rFonts w:ascii="Times New Roman" w:eastAsia="Times New Roman" w:hAnsi="Times New Roman" w:cs="Times New Roman"/>
          <w:color w:val="000000"/>
          <w:sz w:val="28"/>
          <w:szCs w:val="28"/>
          <w:lang w:eastAsia="ru-RU"/>
        </w:rPr>
        <w:t>,</w:t>
      </w:r>
      <w:r w:rsidR="00D91443">
        <w:rPr>
          <w:rFonts w:ascii="Times New Roman" w:eastAsia="Times New Roman" w:hAnsi="Times New Roman" w:cs="Times New Roman"/>
          <w:color w:val="000000"/>
          <w:sz w:val="28"/>
          <w:szCs w:val="28"/>
          <w:lang w:eastAsia="ru-RU"/>
        </w:rPr>
        <w:t xml:space="preserve"> направившего поручение и находящегося на связи в режиме онлайн, сводится к</w:t>
      </w:r>
      <w:r w:rsidR="00707CA7">
        <w:rPr>
          <w:rFonts w:ascii="Times New Roman" w:eastAsia="Times New Roman" w:hAnsi="Times New Roman" w:cs="Times New Roman"/>
          <w:color w:val="000000"/>
          <w:sz w:val="28"/>
          <w:szCs w:val="28"/>
          <w:lang w:eastAsia="ru-RU"/>
        </w:rPr>
        <w:t xml:space="preserve"> координирующей</w:t>
      </w:r>
      <w:r w:rsidR="00D91443">
        <w:rPr>
          <w:rFonts w:ascii="Times New Roman" w:eastAsia="Times New Roman" w:hAnsi="Times New Roman" w:cs="Times New Roman"/>
          <w:color w:val="000000"/>
          <w:sz w:val="28"/>
          <w:szCs w:val="28"/>
          <w:lang w:eastAsia="ru-RU"/>
        </w:rPr>
        <w:t>, направляющей всего хода следственного действия.</w:t>
      </w:r>
    </w:p>
    <w:p w:rsidR="00453CE9" w:rsidRPr="0086468C" w:rsidRDefault="00453CE9" w:rsidP="00453CE9">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Хотелось бы отметить, о том, что предложенный вариант проведения обыска в дистанционном формате надлежит осуществлять в строго определенных </w:t>
      </w:r>
      <w:r w:rsidR="00F00123">
        <w:rPr>
          <w:rFonts w:ascii="Times New Roman" w:eastAsia="Times New Roman" w:hAnsi="Times New Roman" w:cs="Times New Roman"/>
          <w:color w:val="000000"/>
          <w:sz w:val="28"/>
          <w:szCs w:val="28"/>
          <w:lang w:eastAsia="ru-RU"/>
        </w:rPr>
        <w:t xml:space="preserve">(отдельных) </w:t>
      </w:r>
      <w:r>
        <w:rPr>
          <w:rFonts w:ascii="Times New Roman" w:eastAsia="Times New Roman" w:hAnsi="Times New Roman" w:cs="Times New Roman"/>
          <w:color w:val="000000"/>
          <w:sz w:val="28"/>
          <w:szCs w:val="28"/>
          <w:lang w:eastAsia="ru-RU"/>
        </w:rPr>
        <w:t xml:space="preserve">случаях. </w:t>
      </w:r>
    </w:p>
    <w:p w:rsidR="00642039" w:rsidRPr="003A64FA" w:rsidRDefault="00453CE9" w:rsidP="005861EB">
      <w:pPr>
        <w:spacing w:after="0" w:line="240" w:lineRule="auto"/>
        <w:ind w:firstLine="708"/>
        <w:jc w:val="both"/>
        <w:rPr>
          <w:rFonts w:ascii="Times New Roman" w:eastAsia="Times New Roman" w:hAnsi="Times New Roman" w:cs="Times New Roman"/>
          <w:sz w:val="28"/>
          <w:szCs w:val="28"/>
          <w:lang w:eastAsia="ru-RU"/>
        </w:rPr>
      </w:pPr>
      <w:r w:rsidRPr="00817A26">
        <w:rPr>
          <w:rFonts w:ascii="Times New Roman" w:eastAsia="Times New Roman" w:hAnsi="Times New Roman" w:cs="Times New Roman"/>
          <w:b/>
          <w:sz w:val="28"/>
          <w:szCs w:val="28"/>
          <w:lang w:eastAsia="ru-RU"/>
        </w:rPr>
        <w:t>Выемка</w:t>
      </w:r>
      <w:r w:rsidR="00C5146A">
        <w:rPr>
          <w:rFonts w:ascii="Times New Roman" w:eastAsia="Times New Roman" w:hAnsi="Times New Roman" w:cs="Times New Roman"/>
          <w:sz w:val="28"/>
          <w:szCs w:val="28"/>
          <w:lang w:eastAsia="ru-RU"/>
        </w:rPr>
        <w:t xml:space="preserve"> </w:t>
      </w:r>
      <w:r w:rsidR="00FA6153">
        <w:rPr>
          <w:rFonts w:ascii="Times New Roman" w:eastAsia="Times New Roman" w:hAnsi="Times New Roman" w:cs="Times New Roman"/>
          <w:sz w:val="28"/>
          <w:szCs w:val="28"/>
          <w:lang w:eastAsia="ru-RU"/>
        </w:rPr>
        <w:t>заключается в</w:t>
      </w:r>
      <w:r w:rsidR="00C5146A">
        <w:rPr>
          <w:rFonts w:ascii="Times New Roman" w:eastAsia="Times New Roman" w:hAnsi="Times New Roman" w:cs="Times New Roman"/>
          <w:sz w:val="28"/>
          <w:szCs w:val="28"/>
          <w:lang w:eastAsia="ru-RU"/>
        </w:rPr>
        <w:t xml:space="preserve"> </w:t>
      </w:r>
      <w:r w:rsidR="00FA6153">
        <w:rPr>
          <w:rFonts w:ascii="Times New Roman" w:eastAsia="Times New Roman" w:hAnsi="Times New Roman" w:cs="Times New Roman"/>
          <w:sz w:val="28"/>
          <w:szCs w:val="28"/>
          <w:lang w:eastAsia="ru-RU"/>
        </w:rPr>
        <w:t>изъятии</w:t>
      </w:r>
      <w:r w:rsidR="005D58B8" w:rsidRPr="0086468C">
        <w:rPr>
          <w:rFonts w:ascii="Times New Roman" w:eastAsia="Times New Roman" w:hAnsi="Times New Roman" w:cs="Times New Roman"/>
          <w:sz w:val="28"/>
          <w:szCs w:val="28"/>
          <w:lang w:eastAsia="ru-RU"/>
        </w:rPr>
        <w:t xml:space="preserve"> определенных предметов и доказательств, имеющих значение для дела, если точно извест</w:t>
      </w:r>
      <w:r w:rsidR="009C26B8" w:rsidRPr="0086468C">
        <w:rPr>
          <w:rFonts w:ascii="Times New Roman" w:eastAsia="Times New Roman" w:hAnsi="Times New Roman" w:cs="Times New Roman"/>
          <w:sz w:val="28"/>
          <w:szCs w:val="28"/>
          <w:lang w:eastAsia="ru-RU"/>
        </w:rPr>
        <w:t xml:space="preserve">но, где и у кого они находятся. </w:t>
      </w:r>
      <w:r w:rsidR="00E5656D" w:rsidRPr="0086468C">
        <w:rPr>
          <w:rFonts w:ascii="Times New Roman" w:eastAsia="Times New Roman" w:hAnsi="Times New Roman" w:cs="Times New Roman"/>
          <w:sz w:val="28"/>
          <w:szCs w:val="28"/>
          <w:lang w:eastAsia="ru-RU"/>
        </w:rPr>
        <w:t xml:space="preserve">«Предметы или документы, имеющие значение для дела, выдаются добровольно или изымаются </w:t>
      </w:r>
      <w:r w:rsidR="00E5656D" w:rsidRPr="000A354F">
        <w:rPr>
          <w:rFonts w:ascii="Times New Roman" w:eastAsia="Times New Roman" w:hAnsi="Times New Roman" w:cs="Times New Roman"/>
          <w:sz w:val="28"/>
          <w:szCs w:val="28"/>
          <w:lang w:eastAsia="ru-RU"/>
        </w:rPr>
        <w:t xml:space="preserve">принудительно» </w:t>
      </w:r>
      <w:r w:rsidR="00464CC7">
        <w:rPr>
          <w:rFonts w:ascii="Times New Roman" w:hAnsi="Times New Roman" w:cs="Times New Roman"/>
          <w:sz w:val="28"/>
          <w:szCs w:val="28"/>
        </w:rPr>
        <w:t>[131</w:t>
      </w:r>
      <w:r w:rsidR="009041D5">
        <w:rPr>
          <w:rFonts w:ascii="Times New Roman" w:hAnsi="Times New Roman" w:cs="Times New Roman"/>
          <w:sz w:val="28"/>
          <w:szCs w:val="28"/>
        </w:rPr>
        <w:t xml:space="preserve">, с. 58]. </w:t>
      </w:r>
      <w:r w:rsidR="00642039" w:rsidRPr="00695A8E">
        <w:rPr>
          <w:rFonts w:ascii="Times New Roman" w:hAnsi="Times New Roman" w:cs="Times New Roman"/>
          <w:sz w:val="28"/>
          <w:szCs w:val="28"/>
        </w:rPr>
        <w:t xml:space="preserve">Проанализировав </w:t>
      </w:r>
      <w:r w:rsidR="00642039" w:rsidRPr="009041D5">
        <w:rPr>
          <w:rFonts w:ascii="Times New Roman" w:hAnsi="Times New Roman" w:cs="Times New Roman"/>
          <w:sz w:val="28"/>
          <w:szCs w:val="28"/>
        </w:rPr>
        <w:t>услови</w:t>
      </w:r>
      <w:r w:rsidR="00D91443" w:rsidRPr="009041D5">
        <w:rPr>
          <w:rFonts w:ascii="Times New Roman" w:hAnsi="Times New Roman" w:cs="Times New Roman"/>
          <w:sz w:val="28"/>
          <w:szCs w:val="28"/>
        </w:rPr>
        <w:t xml:space="preserve">я и порядок </w:t>
      </w:r>
      <w:r w:rsidR="009041D5" w:rsidRPr="009041D5">
        <w:rPr>
          <w:rFonts w:ascii="Times New Roman" w:hAnsi="Times New Roman" w:cs="Times New Roman"/>
          <w:sz w:val="28"/>
          <w:szCs w:val="28"/>
        </w:rPr>
        <w:t>производства</w:t>
      </w:r>
      <w:r w:rsidR="00642039" w:rsidRPr="009041D5">
        <w:rPr>
          <w:rFonts w:ascii="Times New Roman" w:hAnsi="Times New Roman" w:cs="Times New Roman"/>
          <w:sz w:val="28"/>
          <w:szCs w:val="28"/>
        </w:rPr>
        <w:t xml:space="preserve"> </w:t>
      </w:r>
      <w:r w:rsidR="009041D5">
        <w:rPr>
          <w:rFonts w:ascii="Times New Roman" w:hAnsi="Times New Roman" w:cs="Times New Roman"/>
          <w:sz w:val="28"/>
          <w:szCs w:val="28"/>
        </w:rPr>
        <w:t>выемки</w:t>
      </w:r>
      <w:r w:rsidR="00642039" w:rsidRPr="009041D5">
        <w:rPr>
          <w:rFonts w:ascii="Times New Roman" w:hAnsi="Times New Roman" w:cs="Times New Roman"/>
          <w:sz w:val="28"/>
          <w:szCs w:val="28"/>
        </w:rPr>
        <w:t xml:space="preserve">, мы пришли </w:t>
      </w:r>
      <w:r w:rsidR="00817A26" w:rsidRPr="009041D5">
        <w:rPr>
          <w:rFonts w:ascii="Times New Roman" w:hAnsi="Times New Roman" w:cs="Times New Roman"/>
          <w:sz w:val="28"/>
          <w:szCs w:val="28"/>
        </w:rPr>
        <w:t>к выводу, что при ее проведении</w:t>
      </w:r>
      <w:r w:rsidR="00642039" w:rsidRPr="009041D5">
        <w:rPr>
          <w:rFonts w:ascii="Times New Roman" w:hAnsi="Times New Roman" w:cs="Times New Roman"/>
          <w:sz w:val="28"/>
          <w:szCs w:val="28"/>
        </w:rPr>
        <w:t xml:space="preserve"> требуется восприятие участником </w:t>
      </w:r>
      <w:r w:rsidR="001B021D" w:rsidRPr="009041D5">
        <w:rPr>
          <w:rFonts w:ascii="Times New Roman" w:hAnsi="Times New Roman" w:cs="Times New Roman"/>
          <w:sz w:val="28"/>
          <w:szCs w:val="28"/>
        </w:rPr>
        <w:t>следственного действия</w:t>
      </w:r>
      <w:r w:rsidR="00642039" w:rsidRPr="009041D5">
        <w:rPr>
          <w:rFonts w:ascii="Times New Roman" w:hAnsi="Times New Roman" w:cs="Times New Roman"/>
          <w:sz w:val="28"/>
          <w:szCs w:val="28"/>
        </w:rPr>
        <w:t xml:space="preserve"> окружающей обстановки. Поэтому проведение дистанционной выемки</w:t>
      </w:r>
      <w:r w:rsidR="00C95CA0" w:rsidRPr="009041D5">
        <w:rPr>
          <w:rFonts w:ascii="Times New Roman" w:hAnsi="Times New Roman" w:cs="Times New Roman"/>
          <w:sz w:val="28"/>
          <w:szCs w:val="28"/>
        </w:rPr>
        <w:t xml:space="preserve"> не даст необходимый </w:t>
      </w:r>
      <w:r w:rsidR="00C95CA0">
        <w:rPr>
          <w:rFonts w:ascii="Times New Roman" w:hAnsi="Times New Roman" w:cs="Times New Roman"/>
          <w:sz w:val="28"/>
          <w:szCs w:val="28"/>
        </w:rPr>
        <w:t>результат, нет смысла в ее проведении в рассматриваемой форме.</w:t>
      </w:r>
    </w:p>
    <w:p w:rsidR="005D58B8" w:rsidRPr="00695A8E" w:rsidRDefault="005D58B8" w:rsidP="003A64FA">
      <w:pPr>
        <w:spacing w:after="0" w:line="240" w:lineRule="auto"/>
        <w:ind w:firstLine="708"/>
        <w:jc w:val="both"/>
        <w:rPr>
          <w:rFonts w:ascii="Times New Roman" w:eastAsia="Times New Roman" w:hAnsi="Times New Roman" w:cs="Times New Roman"/>
          <w:sz w:val="28"/>
          <w:szCs w:val="28"/>
          <w:lang w:eastAsia="ru-RU"/>
        </w:rPr>
      </w:pPr>
      <w:r w:rsidRPr="00695A8E">
        <w:rPr>
          <w:rFonts w:ascii="Times New Roman" w:eastAsia="Times New Roman" w:hAnsi="Times New Roman" w:cs="Times New Roman"/>
          <w:b/>
          <w:sz w:val="28"/>
          <w:szCs w:val="28"/>
          <w:lang w:eastAsia="ru-RU"/>
        </w:rPr>
        <w:t>Проверка и уточнение показаний на месте</w:t>
      </w:r>
      <w:r w:rsidR="003A64FA" w:rsidRPr="00695A8E">
        <w:rPr>
          <w:rFonts w:ascii="Times New Roman" w:eastAsia="Times New Roman" w:hAnsi="Times New Roman" w:cs="Times New Roman"/>
          <w:sz w:val="28"/>
          <w:szCs w:val="28"/>
          <w:lang w:eastAsia="ru-RU"/>
        </w:rPr>
        <w:t xml:space="preserve"> </w:t>
      </w:r>
      <w:r w:rsidR="00695A8E" w:rsidRPr="00695A8E">
        <w:rPr>
          <w:rFonts w:ascii="Times New Roman" w:eastAsia="Times New Roman" w:hAnsi="Times New Roman" w:cs="Times New Roman"/>
          <w:sz w:val="28"/>
          <w:szCs w:val="28"/>
          <w:lang w:eastAsia="ru-RU"/>
        </w:rPr>
        <w:t>заключается в</w:t>
      </w:r>
      <w:r w:rsidRPr="00695A8E">
        <w:rPr>
          <w:rFonts w:ascii="Times New Roman" w:eastAsia="Times New Roman" w:hAnsi="Times New Roman" w:cs="Times New Roman"/>
          <w:sz w:val="28"/>
          <w:szCs w:val="28"/>
          <w:lang w:eastAsia="ru-RU"/>
        </w:rPr>
        <w:t xml:space="preserve"> </w:t>
      </w:r>
      <w:r w:rsidR="00695A8E" w:rsidRPr="00695A8E">
        <w:rPr>
          <w:rFonts w:ascii="Times New Roman" w:eastAsia="Times New Roman" w:hAnsi="Times New Roman" w:cs="Times New Roman"/>
          <w:sz w:val="28"/>
          <w:szCs w:val="28"/>
          <w:lang w:eastAsia="ru-RU"/>
        </w:rPr>
        <w:t>удостоверении следователем</w:t>
      </w:r>
      <w:r w:rsidRPr="00695A8E">
        <w:rPr>
          <w:rFonts w:ascii="Times New Roman" w:eastAsia="Times New Roman" w:hAnsi="Times New Roman" w:cs="Times New Roman"/>
          <w:sz w:val="28"/>
          <w:szCs w:val="28"/>
          <w:lang w:eastAsia="ru-RU"/>
        </w:rPr>
        <w:t xml:space="preserve"> </w:t>
      </w:r>
      <w:r w:rsidR="00695A8E" w:rsidRPr="00695A8E">
        <w:rPr>
          <w:rFonts w:ascii="Times New Roman" w:eastAsia="Times New Roman" w:hAnsi="Times New Roman" w:cs="Times New Roman"/>
          <w:sz w:val="28"/>
          <w:szCs w:val="28"/>
          <w:lang w:eastAsia="ru-RU"/>
        </w:rPr>
        <w:t xml:space="preserve">информации </w:t>
      </w:r>
      <w:r w:rsidR="00695A8E">
        <w:rPr>
          <w:rFonts w:ascii="Times New Roman" w:eastAsia="Times New Roman" w:hAnsi="Times New Roman" w:cs="Times New Roman"/>
          <w:sz w:val="28"/>
          <w:szCs w:val="28"/>
          <w:lang w:eastAsia="ru-RU"/>
        </w:rPr>
        <w:t>на месте, связанны</w:t>
      </w:r>
      <w:r w:rsidRPr="00695A8E">
        <w:rPr>
          <w:rFonts w:ascii="Times New Roman" w:eastAsia="Times New Roman" w:hAnsi="Times New Roman" w:cs="Times New Roman"/>
          <w:sz w:val="28"/>
          <w:szCs w:val="28"/>
          <w:lang w:eastAsia="ru-RU"/>
        </w:rPr>
        <w:t xml:space="preserve">м с расследуемым событием, </w:t>
      </w:r>
      <w:r w:rsidR="00695A8E" w:rsidRPr="00695A8E">
        <w:rPr>
          <w:rFonts w:ascii="Times New Roman" w:eastAsia="Times New Roman" w:hAnsi="Times New Roman" w:cs="Times New Roman"/>
          <w:sz w:val="28"/>
          <w:szCs w:val="28"/>
          <w:lang w:eastAsia="ru-RU"/>
        </w:rPr>
        <w:t xml:space="preserve">которая </w:t>
      </w:r>
      <w:r w:rsidRPr="00695A8E">
        <w:rPr>
          <w:rFonts w:ascii="Times New Roman" w:eastAsia="Times New Roman" w:hAnsi="Times New Roman" w:cs="Times New Roman"/>
          <w:sz w:val="28"/>
          <w:szCs w:val="28"/>
          <w:lang w:eastAsia="ru-RU"/>
        </w:rPr>
        <w:t>получен</w:t>
      </w:r>
      <w:r w:rsidR="00695A8E" w:rsidRPr="00695A8E">
        <w:rPr>
          <w:rFonts w:ascii="Times New Roman" w:eastAsia="Times New Roman" w:hAnsi="Times New Roman" w:cs="Times New Roman"/>
          <w:sz w:val="28"/>
          <w:szCs w:val="28"/>
          <w:lang w:eastAsia="ru-RU"/>
        </w:rPr>
        <w:t>а</w:t>
      </w:r>
      <w:r w:rsidRPr="00695A8E">
        <w:rPr>
          <w:rFonts w:ascii="Times New Roman" w:eastAsia="Times New Roman" w:hAnsi="Times New Roman" w:cs="Times New Roman"/>
          <w:sz w:val="28"/>
          <w:szCs w:val="28"/>
          <w:lang w:eastAsia="ru-RU"/>
        </w:rPr>
        <w:t xml:space="preserve"> ранее в показаниях свидетеля (потерпевшего), подозреваемого и обвиняемого.</w:t>
      </w:r>
    </w:p>
    <w:p w:rsidR="005D58B8" w:rsidRPr="003A64FA" w:rsidRDefault="005D58B8" w:rsidP="0016061C">
      <w:pPr>
        <w:spacing w:after="0" w:line="240" w:lineRule="auto"/>
        <w:ind w:firstLine="708"/>
        <w:jc w:val="both"/>
        <w:rPr>
          <w:rFonts w:ascii="Times New Roman" w:eastAsia="Times New Roman" w:hAnsi="Times New Roman" w:cs="Times New Roman"/>
          <w:sz w:val="28"/>
          <w:szCs w:val="28"/>
          <w:lang w:eastAsia="ru-RU"/>
        </w:rPr>
      </w:pPr>
      <w:r w:rsidRPr="003A64FA">
        <w:rPr>
          <w:rFonts w:ascii="Times New Roman" w:eastAsia="Times New Roman" w:hAnsi="Times New Roman" w:cs="Times New Roman"/>
          <w:sz w:val="28"/>
          <w:szCs w:val="28"/>
          <w:lang w:eastAsia="ru-RU"/>
        </w:rPr>
        <w:t>Цель проверки и уточнения показаний на месте состоит в:</w:t>
      </w:r>
    </w:p>
    <w:p w:rsidR="005D58B8" w:rsidRPr="003A64FA" w:rsidRDefault="0016061C" w:rsidP="004700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выявлении </w:t>
      </w:r>
      <w:r w:rsidR="005D58B8" w:rsidRPr="003A64FA">
        <w:rPr>
          <w:rFonts w:ascii="Times New Roman" w:eastAsia="Times New Roman" w:hAnsi="Times New Roman" w:cs="Times New Roman"/>
          <w:sz w:val="28"/>
          <w:szCs w:val="28"/>
          <w:lang w:eastAsia="ru-RU"/>
        </w:rPr>
        <w:t>достоверности показаний путем их сопоставления с обстановкой происшедшего события;</w:t>
      </w:r>
    </w:p>
    <w:p w:rsidR="005D58B8" w:rsidRPr="003A64FA" w:rsidRDefault="008972B7" w:rsidP="004700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уточнении</w:t>
      </w:r>
      <w:r w:rsidR="005D58B8" w:rsidRPr="003A64FA">
        <w:rPr>
          <w:rFonts w:ascii="Times New Roman" w:eastAsia="Times New Roman" w:hAnsi="Times New Roman" w:cs="Times New Roman"/>
          <w:sz w:val="28"/>
          <w:szCs w:val="28"/>
          <w:lang w:eastAsia="ru-RU"/>
        </w:rPr>
        <w:t xml:space="preserve"> маршрута и места, где совершались проверяемые действия;</w:t>
      </w:r>
    </w:p>
    <w:p w:rsidR="0016061C" w:rsidRPr="00264570" w:rsidRDefault="008972B7" w:rsidP="004700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Pr="00264570">
        <w:rPr>
          <w:rFonts w:ascii="Times New Roman" w:eastAsia="Times New Roman" w:hAnsi="Times New Roman" w:cs="Times New Roman"/>
          <w:sz w:val="28"/>
          <w:szCs w:val="28"/>
          <w:lang w:eastAsia="ru-RU"/>
        </w:rPr>
        <w:t>установлении</w:t>
      </w:r>
      <w:r w:rsidR="005D58B8" w:rsidRPr="00264570">
        <w:rPr>
          <w:rFonts w:ascii="Times New Roman" w:eastAsia="Times New Roman" w:hAnsi="Times New Roman" w:cs="Times New Roman"/>
          <w:sz w:val="28"/>
          <w:szCs w:val="28"/>
          <w:lang w:eastAsia="ru-RU"/>
        </w:rPr>
        <w:t xml:space="preserve"> новых фактических данных.</w:t>
      </w:r>
      <w:r w:rsidR="003A64FA" w:rsidRPr="00264570">
        <w:rPr>
          <w:rFonts w:ascii="Times New Roman" w:eastAsia="Times New Roman" w:hAnsi="Times New Roman" w:cs="Times New Roman"/>
          <w:sz w:val="28"/>
          <w:szCs w:val="28"/>
          <w:lang w:eastAsia="ru-RU"/>
        </w:rPr>
        <w:t xml:space="preserve"> </w:t>
      </w:r>
    </w:p>
    <w:p w:rsidR="00980B1B" w:rsidRPr="00264570" w:rsidRDefault="00C875FE" w:rsidP="00980B1B">
      <w:pPr>
        <w:spacing w:after="0" w:line="240" w:lineRule="auto"/>
        <w:ind w:firstLine="708"/>
        <w:jc w:val="both"/>
        <w:rPr>
          <w:rFonts w:ascii="Times New Roman" w:eastAsia="Times New Roman" w:hAnsi="Times New Roman" w:cs="Times New Roman"/>
          <w:sz w:val="28"/>
          <w:szCs w:val="28"/>
          <w:lang w:eastAsia="ru-RU"/>
        </w:rPr>
      </w:pPr>
      <w:r w:rsidRPr="00264570">
        <w:rPr>
          <w:rFonts w:ascii="Times New Roman" w:eastAsia="Times New Roman" w:hAnsi="Times New Roman" w:cs="Times New Roman"/>
          <w:sz w:val="28"/>
          <w:szCs w:val="28"/>
          <w:lang w:eastAsia="ru-RU"/>
        </w:rPr>
        <w:t xml:space="preserve">Исходя из указанных целей, </w:t>
      </w:r>
      <w:r w:rsidR="00264570" w:rsidRPr="00264570">
        <w:rPr>
          <w:rFonts w:ascii="Times New Roman" w:eastAsia="Times New Roman" w:hAnsi="Times New Roman" w:cs="Times New Roman"/>
          <w:sz w:val="28"/>
          <w:szCs w:val="28"/>
          <w:lang w:eastAsia="ru-RU"/>
        </w:rPr>
        <w:t xml:space="preserve">приходим  к выводу о невозможности </w:t>
      </w:r>
      <w:r w:rsidRPr="00264570">
        <w:rPr>
          <w:rFonts w:ascii="Times New Roman" w:eastAsia="Times New Roman" w:hAnsi="Times New Roman" w:cs="Times New Roman"/>
          <w:sz w:val="28"/>
          <w:szCs w:val="28"/>
          <w:lang w:eastAsia="ru-RU"/>
        </w:rPr>
        <w:t>про</w:t>
      </w:r>
      <w:r w:rsidR="00264570" w:rsidRPr="00264570">
        <w:rPr>
          <w:rFonts w:ascii="Times New Roman" w:eastAsia="Times New Roman" w:hAnsi="Times New Roman" w:cs="Times New Roman"/>
          <w:sz w:val="28"/>
          <w:szCs w:val="28"/>
          <w:lang w:eastAsia="ru-RU"/>
        </w:rPr>
        <w:t>ведения</w:t>
      </w:r>
      <w:r w:rsidRPr="00264570">
        <w:rPr>
          <w:rFonts w:ascii="Times New Roman" w:eastAsia="Times New Roman" w:hAnsi="Times New Roman" w:cs="Times New Roman"/>
          <w:sz w:val="28"/>
          <w:szCs w:val="28"/>
          <w:lang w:eastAsia="ru-RU"/>
        </w:rPr>
        <w:t xml:space="preserve"> </w:t>
      </w:r>
      <w:r w:rsidR="00264570" w:rsidRPr="00264570">
        <w:rPr>
          <w:rFonts w:ascii="Times New Roman" w:eastAsia="Times New Roman" w:hAnsi="Times New Roman" w:cs="Times New Roman"/>
          <w:sz w:val="28"/>
          <w:szCs w:val="28"/>
          <w:lang w:eastAsia="ru-RU"/>
        </w:rPr>
        <w:t xml:space="preserve">онлайн </w:t>
      </w:r>
      <w:r w:rsidRPr="00264570">
        <w:rPr>
          <w:rFonts w:ascii="Times New Roman" w:eastAsia="Times New Roman" w:hAnsi="Times New Roman" w:cs="Times New Roman"/>
          <w:sz w:val="28"/>
          <w:szCs w:val="28"/>
          <w:lang w:eastAsia="ru-RU"/>
        </w:rPr>
        <w:t>проверки и уточнения пока</w:t>
      </w:r>
      <w:r w:rsidR="00264570" w:rsidRPr="00264570">
        <w:rPr>
          <w:rFonts w:ascii="Times New Roman" w:eastAsia="Times New Roman" w:hAnsi="Times New Roman" w:cs="Times New Roman"/>
          <w:sz w:val="28"/>
          <w:szCs w:val="28"/>
          <w:lang w:eastAsia="ru-RU"/>
        </w:rPr>
        <w:t>заний на месте</w:t>
      </w:r>
      <w:r w:rsidR="00AF7B18" w:rsidRPr="00264570">
        <w:rPr>
          <w:rFonts w:ascii="Times New Roman" w:eastAsia="Times New Roman" w:hAnsi="Times New Roman" w:cs="Times New Roman"/>
          <w:sz w:val="28"/>
          <w:szCs w:val="28"/>
          <w:lang w:eastAsia="ru-RU"/>
        </w:rPr>
        <w:t>.</w:t>
      </w:r>
    </w:p>
    <w:p w:rsidR="00861A00" w:rsidRDefault="005D58B8" w:rsidP="00861A00">
      <w:pPr>
        <w:spacing w:after="0" w:line="240" w:lineRule="auto"/>
        <w:ind w:firstLine="708"/>
        <w:jc w:val="both"/>
        <w:rPr>
          <w:rFonts w:ascii="Times New Roman" w:eastAsia="Times New Roman" w:hAnsi="Times New Roman" w:cs="Times New Roman"/>
          <w:sz w:val="28"/>
          <w:szCs w:val="28"/>
          <w:lang w:eastAsia="ru-RU"/>
        </w:rPr>
      </w:pPr>
      <w:r w:rsidRPr="00264570">
        <w:rPr>
          <w:rFonts w:ascii="Times New Roman" w:eastAsia="Times New Roman" w:hAnsi="Times New Roman" w:cs="Times New Roman"/>
          <w:sz w:val="28"/>
          <w:szCs w:val="28"/>
          <w:lang w:eastAsia="ru-RU"/>
        </w:rPr>
        <w:t xml:space="preserve">При производстве </w:t>
      </w:r>
      <w:r w:rsidR="00980B1B" w:rsidRPr="00264570">
        <w:rPr>
          <w:rFonts w:ascii="Times New Roman" w:eastAsia="Times New Roman" w:hAnsi="Times New Roman" w:cs="Times New Roman"/>
          <w:b/>
          <w:sz w:val="28"/>
          <w:szCs w:val="28"/>
          <w:lang w:eastAsia="ru-RU"/>
        </w:rPr>
        <w:t xml:space="preserve">следственного </w:t>
      </w:r>
      <w:r w:rsidRPr="00264570">
        <w:rPr>
          <w:rFonts w:ascii="Times New Roman" w:eastAsia="Times New Roman" w:hAnsi="Times New Roman" w:cs="Times New Roman"/>
          <w:b/>
          <w:sz w:val="28"/>
          <w:szCs w:val="28"/>
          <w:lang w:eastAsia="ru-RU"/>
        </w:rPr>
        <w:t>эксперимента</w:t>
      </w:r>
      <w:r w:rsidRPr="00264570">
        <w:rPr>
          <w:rFonts w:ascii="Times New Roman" w:eastAsia="Times New Roman" w:hAnsi="Times New Roman" w:cs="Times New Roman"/>
          <w:sz w:val="28"/>
          <w:szCs w:val="28"/>
          <w:lang w:eastAsia="ru-RU"/>
        </w:rPr>
        <w:t xml:space="preserve"> может быть проверена, в частности, возможность </w:t>
      </w:r>
      <w:r w:rsidRPr="00460508">
        <w:rPr>
          <w:rFonts w:ascii="Times New Roman" w:eastAsia="Times New Roman" w:hAnsi="Times New Roman" w:cs="Times New Roman"/>
          <w:sz w:val="28"/>
          <w:szCs w:val="28"/>
          <w:lang w:eastAsia="ru-RU"/>
        </w:rPr>
        <w:t xml:space="preserve">восприятия каких-либо фактов, совершения определенных действий, наступления какого-либо события, а также выявлены последовательность происшедшего события и механизм образования следов </w:t>
      </w:r>
      <w:r w:rsidR="00905A43" w:rsidRPr="00460508">
        <w:rPr>
          <w:rFonts w:ascii="Times New Roman" w:eastAsia="Times New Roman" w:hAnsi="Times New Roman" w:cs="Times New Roman"/>
          <w:sz w:val="28"/>
          <w:szCs w:val="28"/>
          <w:lang w:eastAsia="ru-RU"/>
        </w:rPr>
        <w:t xml:space="preserve">в условиях, наиболее приближенных к </w:t>
      </w:r>
      <w:r w:rsidR="00905A43" w:rsidRPr="00492A42">
        <w:rPr>
          <w:rFonts w:ascii="Times New Roman" w:eastAsia="Times New Roman" w:hAnsi="Times New Roman" w:cs="Times New Roman"/>
          <w:sz w:val="28"/>
          <w:szCs w:val="28"/>
          <w:lang w:eastAsia="ru-RU"/>
        </w:rPr>
        <w:t>тем, в которых происходили воспроизводимые события.</w:t>
      </w:r>
    </w:p>
    <w:p w:rsidR="005445A5" w:rsidRPr="00861A00" w:rsidRDefault="003E757D" w:rsidP="00861A00">
      <w:pPr>
        <w:spacing w:after="0" w:line="240" w:lineRule="auto"/>
        <w:ind w:firstLine="708"/>
        <w:jc w:val="both"/>
        <w:rPr>
          <w:rFonts w:ascii="Times New Roman" w:eastAsia="Times New Roman" w:hAnsi="Times New Roman" w:cs="Times New Roman"/>
          <w:sz w:val="28"/>
          <w:szCs w:val="28"/>
          <w:lang w:eastAsia="ru-RU"/>
        </w:rPr>
      </w:pPr>
      <w:r w:rsidRPr="00492A42">
        <w:rPr>
          <w:rFonts w:ascii="Times New Roman" w:eastAsia="Times New Roman" w:hAnsi="Times New Roman" w:cs="Times New Roman"/>
          <w:sz w:val="28"/>
          <w:szCs w:val="28"/>
          <w:lang w:eastAsia="ru-RU"/>
        </w:rPr>
        <w:t xml:space="preserve">Таким образом, </w:t>
      </w:r>
      <w:r w:rsidRPr="00492A42">
        <w:rPr>
          <w:rFonts w:ascii="Times New Roman" w:hAnsi="Times New Roman" w:cs="Times New Roman"/>
          <w:sz w:val="28"/>
          <w:szCs w:val="28"/>
        </w:rPr>
        <w:t>п</w:t>
      </w:r>
      <w:r w:rsidR="00C25D4A" w:rsidRPr="00492A42">
        <w:rPr>
          <w:rFonts w:ascii="Times New Roman" w:hAnsi="Times New Roman" w:cs="Times New Roman"/>
          <w:sz w:val="28"/>
          <w:szCs w:val="28"/>
        </w:rPr>
        <w:t xml:space="preserve">роизводство следственных действий </w:t>
      </w:r>
      <w:r w:rsidR="00980B1B" w:rsidRPr="00492A42">
        <w:rPr>
          <w:rFonts w:ascii="Times New Roman" w:hAnsi="Times New Roman" w:cs="Times New Roman"/>
          <w:sz w:val="28"/>
          <w:szCs w:val="28"/>
        </w:rPr>
        <w:t>в онлайн формате</w:t>
      </w:r>
      <w:r w:rsidR="00492A42" w:rsidRPr="00492A42">
        <w:rPr>
          <w:rFonts w:ascii="Times New Roman" w:hAnsi="Times New Roman" w:cs="Times New Roman"/>
          <w:sz w:val="28"/>
          <w:szCs w:val="28"/>
        </w:rPr>
        <w:t xml:space="preserve"> (допросов, очных ставок, предъявления для опознания)</w:t>
      </w:r>
      <w:r w:rsidR="00861A00">
        <w:rPr>
          <w:rFonts w:ascii="Times New Roman" w:hAnsi="Times New Roman" w:cs="Times New Roman"/>
          <w:sz w:val="28"/>
          <w:szCs w:val="28"/>
        </w:rPr>
        <w:t xml:space="preserve"> </w:t>
      </w:r>
      <w:r w:rsidR="00492A42">
        <w:rPr>
          <w:rFonts w:ascii="Times New Roman" w:hAnsi="Times New Roman" w:cs="Times New Roman"/>
          <w:sz w:val="28"/>
          <w:szCs w:val="28"/>
        </w:rPr>
        <w:t xml:space="preserve">возможно </w:t>
      </w:r>
      <w:r w:rsidR="00BD4188">
        <w:rPr>
          <w:rFonts w:ascii="Times New Roman" w:hAnsi="Times New Roman" w:cs="Times New Roman"/>
          <w:sz w:val="28"/>
          <w:szCs w:val="28"/>
        </w:rPr>
        <w:t>в тех случаях</w:t>
      </w:r>
      <w:r w:rsidR="00492A42" w:rsidRPr="00773575">
        <w:rPr>
          <w:rFonts w:ascii="Times New Roman" w:hAnsi="Times New Roman" w:cs="Times New Roman"/>
          <w:sz w:val="28"/>
          <w:szCs w:val="28"/>
        </w:rPr>
        <w:t xml:space="preserve">, когда </w:t>
      </w:r>
      <w:r w:rsidR="00BD4188">
        <w:rPr>
          <w:rFonts w:ascii="Times New Roman" w:hAnsi="Times New Roman" w:cs="Times New Roman"/>
          <w:sz w:val="28"/>
          <w:szCs w:val="28"/>
        </w:rPr>
        <w:t xml:space="preserve">их </w:t>
      </w:r>
      <w:r w:rsidR="00773575" w:rsidRPr="00773575">
        <w:rPr>
          <w:rFonts w:ascii="Times New Roman" w:hAnsi="Times New Roman" w:cs="Times New Roman"/>
          <w:sz w:val="28"/>
          <w:szCs w:val="28"/>
        </w:rPr>
        <w:t>предмет</w:t>
      </w:r>
      <w:r w:rsidR="00BD4188">
        <w:rPr>
          <w:rFonts w:ascii="Times New Roman" w:hAnsi="Times New Roman" w:cs="Times New Roman"/>
          <w:sz w:val="28"/>
          <w:szCs w:val="28"/>
        </w:rPr>
        <w:t xml:space="preserve">ом является </w:t>
      </w:r>
      <w:r w:rsidR="00C25D4A" w:rsidRPr="00773575">
        <w:rPr>
          <w:rFonts w:ascii="Times New Roman" w:hAnsi="Times New Roman" w:cs="Times New Roman"/>
          <w:sz w:val="28"/>
          <w:szCs w:val="28"/>
        </w:rPr>
        <w:t xml:space="preserve">вербальная и визуальная информация. </w:t>
      </w:r>
    </w:p>
    <w:p w:rsidR="006B3F3B" w:rsidRPr="005445A5" w:rsidRDefault="005445A5" w:rsidP="005445A5">
      <w:pPr>
        <w:spacing w:after="0" w:line="240" w:lineRule="auto"/>
        <w:ind w:firstLine="708"/>
        <w:jc w:val="both"/>
        <w:rPr>
          <w:rFonts w:ascii="Times New Roman" w:hAnsi="Times New Roman" w:cs="Times New Roman"/>
          <w:sz w:val="28"/>
          <w:szCs w:val="28"/>
        </w:rPr>
      </w:pPr>
      <w:r w:rsidRPr="005445A5">
        <w:rPr>
          <w:rFonts w:ascii="Times New Roman" w:hAnsi="Times New Roman" w:cs="Times New Roman"/>
          <w:sz w:val="28"/>
          <w:szCs w:val="28"/>
        </w:rPr>
        <w:t xml:space="preserve">При проведении  </w:t>
      </w:r>
      <w:r w:rsidR="00BE6381" w:rsidRPr="005445A5">
        <w:rPr>
          <w:rFonts w:ascii="Times New Roman" w:hAnsi="Times New Roman" w:cs="Times New Roman"/>
          <w:sz w:val="28"/>
          <w:szCs w:val="28"/>
        </w:rPr>
        <w:t>следственного эксперимента, проверки и уточнения показаний на месте, обыска и выемки</w:t>
      </w:r>
      <w:r w:rsidRPr="005445A5">
        <w:rPr>
          <w:rFonts w:ascii="Times New Roman" w:hAnsi="Times New Roman" w:cs="Times New Roman"/>
          <w:sz w:val="28"/>
          <w:szCs w:val="28"/>
        </w:rPr>
        <w:t xml:space="preserve"> не</w:t>
      </w:r>
      <w:r w:rsidR="00BE6381" w:rsidRPr="005445A5">
        <w:rPr>
          <w:rFonts w:ascii="Times New Roman" w:hAnsi="Times New Roman" w:cs="Times New Roman"/>
          <w:sz w:val="28"/>
          <w:szCs w:val="28"/>
        </w:rPr>
        <w:t>обходимо восприятие участником окружающей обстановки. Поэтому проведение вышеупомянутых следственных действий – нецелесообразно</w:t>
      </w:r>
      <w:r w:rsidR="00BE6381" w:rsidRPr="003E757D">
        <w:rPr>
          <w:rFonts w:ascii="Times New Roman" w:hAnsi="Times New Roman" w:cs="Times New Roman"/>
          <w:sz w:val="28"/>
          <w:szCs w:val="28"/>
        </w:rPr>
        <w:t xml:space="preserve">. </w:t>
      </w:r>
      <w:r w:rsidR="00BE6381" w:rsidRPr="005445A5">
        <w:rPr>
          <w:rFonts w:ascii="Times New Roman" w:hAnsi="Times New Roman" w:cs="Times New Roman"/>
          <w:sz w:val="28"/>
          <w:szCs w:val="28"/>
        </w:rPr>
        <w:t xml:space="preserve">Кроме случаев, установленных выше. Важно подчеркнуть, что </w:t>
      </w:r>
      <w:r w:rsidRPr="005445A5">
        <w:rPr>
          <w:rFonts w:ascii="Times New Roman" w:hAnsi="Times New Roman" w:cs="Times New Roman"/>
          <w:sz w:val="28"/>
          <w:szCs w:val="28"/>
        </w:rPr>
        <w:t xml:space="preserve">при их производстве </w:t>
      </w:r>
      <w:r>
        <w:rPr>
          <w:rFonts w:ascii="Times New Roman" w:hAnsi="Times New Roman" w:cs="Times New Roman"/>
          <w:sz w:val="28"/>
          <w:szCs w:val="28"/>
        </w:rPr>
        <w:t>вероятно осуществление</w:t>
      </w:r>
      <w:r w:rsidR="00BE6381" w:rsidRPr="005445A5">
        <w:rPr>
          <w:rFonts w:ascii="Times New Roman" w:hAnsi="Times New Roman" w:cs="Times New Roman"/>
          <w:sz w:val="28"/>
          <w:szCs w:val="28"/>
        </w:rPr>
        <w:t xml:space="preserve"> активных действий со стороны следователя, а в некоторых случаях и других </w:t>
      </w:r>
      <w:r w:rsidR="00BE6381">
        <w:rPr>
          <w:rFonts w:ascii="Times New Roman" w:hAnsi="Times New Roman" w:cs="Times New Roman"/>
          <w:sz w:val="28"/>
          <w:szCs w:val="28"/>
        </w:rPr>
        <w:t xml:space="preserve">участников (например, </w:t>
      </w:r>
      <w:r w:rsidR="00BE6381" w:rsidRPr="003E757D">
        <w:rPr>
          <w:rFonts w:ascii="Times New Roman" w:hAnsi="Times New Roman" w:cs="Times New Roman"/>
          <w:sz w:val="28"/>
          <w:szCs w:val="28"/>
        </w:rPr>
        <w:t>изъятия следов преступления</w:t>
      </w:r>
      <w:r w:rsidR="00BE6381">
        <w:rPr>
          <w:rFonts w:ascii="Times New Roman" w:hAnsi="Times New Roman" w:cs="Times New Roman"/>
          <w:sz w:val="28"/>
          <w:szCs w:val="28"/>
        </w:rPr>
        <w:t>)</w:t>
      </w:r>
      <w:r w:rsidR="00BE6381" w:rsidRPr="003E757D">
        <w:rPr>
          <w:rFonts w:ascii="Times New Roman" w:hAnsi="Times New Roman" w:cs="Times New Roman"/>
          <w:sz w:val="28"/>
          <w:szCs w:val="28"/>
        </w:rPr>
        <w:t xml:space="preserve">, что в дистанционном формате - невозможно. </w:t>
      </w:r>
      <w:r w:rsidR="00BE6381" w:rsidRPr="003E757D">
        <w:rPr>
          <w:rFonts w:ascii="Times New Roman" w:eastAsia="Times New Roman" w:hAnsi="Times New Roman" w:cs="Times New Roman"/>
          <w:sz w:val="28"/>
          <w:szCs w:val="28"/>
          <w:lang w:eastAsia="ru-RU"/>
        </w:rPr>
        <w:t xml:space="preserve"> </w:t>
      </w:r>
      <w:r w:rsidR="00C25D4A" w:rsidRPr="003E757D">
        <w:rPr>
          <w:rFonts w:ascii="Times New Roman" w:hAnsi="Times New Roman" w:cs="Times New Roman"/>
          <w:sz w:val="28"/>
          <w:szCs w:val="28"/>
        </w:rPr>
        <w:t xml:space="preserve"> </w:t>
      </w:r>
    </w:p>
    <w:p w:rsidR="006B3F3B" w:rsidRPr="00710693" w:rsidRDefault="006B3F3B" w:rsidP="005007D6">
      <w:pPr>
        <w:spacing w:after="0" w:line="240" w:lineRule="auto"/>
        <w:ind w:firstLine="708"/>
        <w:jc w:val="both"/>
        <w:rPr>
          <w:rFonts w:ascii="Times New Roman" w:eastAsia="Times New Roman" w:hAnsi="Times New Roman" w:cs="Times New Roman"/>
          <w:bCs/>
          <w:kern w:val="36"/>
          <w:sz w:val="28"/>
          <w:szCs w:val="28"/>
        </w:rPr>
      </w:pPr>
      <w:r>
        <w:rPr>
          <w:rFonts w:ascii="Times New Roman" w:hAnsi="Times New Roman" w:cs="Times New Roman"/>
          <w:sz w:val="28"/>
          <w:szCs w:val="28"/>
        </w:rPr>
        <w:t xml:space="preserve">Здесь </w:t>
      </w:r>
      <w:r w:rsidR="00DC7CBB">
        <w:rPr>
          <w:rFonts w:ascii="Times New Roman" w:hAnsi="Times New Roman" w:cs="Times New Roman"/>
          <w:sz w:val="28"/>
          <w:szCs w:val="28"/>
        </w:rPr>
        <w:t xml:space="preserve">автор разрешит </w:t>
      </w:r>
      <w:r>
        <w:rPr>
          <w:rFonts w:ascii="Times New Roman" w:hAnsi="Times New Roman" w:cs="Times New Roman"/>
          <w:sz w:val="28"/>
          <w:szCs w:val="28"/>
        </w:rPr>
        <w:t>себе детерминировать происходящий процесс применения инновационных форм и методов при проведении следственных действий, говорить о</w:t>
      </w:r>
      <w:r>
        <w:rPr>
          <w:rFonts w:ascii="Times New Roman" w:eastAsia="Times New Roman" w:hAnsi="Times New Roman" w:cs="Times New Roman"/>
          <w:bCs/>
          <w:kern w:val="36"/>
          <w:sz w:val="28"/>
          <w:szCs w:val="28"/>
        </w:rPr>
        <w:t xml:space="preserve"> взаимообусловленности</w:t>
      </w:r>
      <w:r w:rsidR="005007D6">
        <w:rPr>
          <w:rFonts w:ascii="Times New Roman" w:eastAsia="Times New Roman" w:hAnsi="Times New Roman" w:cs="Times New Roman"/>
          <w:bCs/>
          <w:kern w:val="36"/>
          <w:sz w:val="28"/>
          <w:szCs w:val="28"/>
        </w:rPr>
        <w:t xml:space="preserve"> рассматриваемого явления</w:t>
      </w:r>
      <w:r>
        <w:rPr>
          <w:rFonts w:ascii="Times New Roman" w:eastAsia="Times New Roman" w:hAnsi="Times New Roman" w:cs="Times New Roman"/>
          <w:bCs/>
          <w:kern w:val="36"/>
          <w:sz w:val="28"/>
          <w:szCs w:val="28"/>
        </w:rPr>
        <w:t>. То</w:t>
      </w:r>
      <w:r w:rsidR="005007D6">
        <w:rPr>
          <w:rFonts w:ascii="Times New Roman" w:eastAsia="Times New Roman" w:hAnsi="Times New Roman" w:cs="Times New Roman"/>
          <w:bCs/>
          <w:kern w:val="36"/>
          <w:sz w:val="28"/>
          <w:szCs w:val="28"/>
        </w:rPr>
        <w:t xml:space="preserve"> есть </w:t>
      </w:r>
      <w:r w:rsidR="00552253">
        <w:rPr>
          <w:rFonts w:ascii="Times New Roman" w:eastAsia="Times New Roman" w:hAnsi="Times New Roman" w:cs="Times New Roman"/>
          <w:bCs/>
          <w:kern w:val="36"/>
          <w:sz w:val="28"/>
          <w:szCs w:val="28"/>
        </w:rPr>
        <w:t xml:space="preserve">предложенное </w:t>
      </w:r>
      <w:r w:rsidR="005007D6">
        <w:rPr>
          <w:rFonts w:ascii="Times New Roman" w:eastAsia="Times New Roman" w:hAnsi="Times New Roman" w:cs="Times New Roman"/>
          <w:bCs/>
          <w:kern w:val="36"/>
          <w:sz w:val="28"/>
          <w:szCs w:val="28"/>
        </w:rPr>
        <w:t xml:space="preserve">объясняется </w:t>
      </w:r>
      <w:r w:rsidRPr="00402A89">
        <w:rPr>
          <w:rFonts w:ascii="Times New Roman" w:eastAsia="Times New Roman" w:hAnsi="Times New Roman" w:cs="Times New Roman"/>
          <w:bCs/>
          <w:kern w:val="36"/>
          <w:sz w:val="28"/>
          <w:szCs w:val="28"/>
        </w:rPr>
        <w:t>пр</w:t>
      </w:r>
      <w:r w:rsidR="005007D6" w:rsidRPr="00402A89">
        <w:rPr>
          <w:rFonts w:ascii="Times New Roman" w:eastAsia="Times New Roman" w:hAnsi="Times New Roman" w:cs="Times New Roman"/>
          <w:bCs/>
          <w:kern w:val="36"/>
          <w:sz w:val="28"/>
          <w:szCs w:val="28"/>
        </w:rPr>
        <w:t>е</w:t>
      </w:r>
      <w:r w:rsidR="00DC7CBB" w:rsidRPr="00402A89">
        <w:rPr>
          <w:rFonts w:ascii="Times New Roman" w:eastAsia="Times New Roman" w:hAnsi="Times New Roman" w:cs="Times New Roman"/>
          <w:bCs/>
          <w:kern w:val="36"/>
          <w:sz w:val="28"/>
          <w:szCs w:val="28"/>
        </w:rPr>
        <w:t>дшествующими нормами УПК. Автор предопределяе</w:t>
      </w:r>
      <w:r w:rsidR="005007D6" w:rsidRPr="00402A89">
        <w:rPr>
          <w:rFonts w:ascii="Times New Roman" w:eastAsia="Times New Roman" w:hAnsi="Times New Roman" w:cs="Times New Roman"/>
          <w:bCs/>
          <w:kern w:val="36"/>
          <w:sz w:val="28"/>
          <w:szCs w:val="28"/>
        </w:rPr>
        <w:t xml:space="preserve">т происходящее - имеется норма, </w:t>
      </w:r>
      <w:r w:rsidR="00402A89" w:rsidRPr="00402A89">
        <w:rPr>
          <w:rFonts w:ascii="Times New Roman" w:eastAsia="Times New Roman" w:hAnsi="Times New Roman" w:cs="Times New Roman"/>
          <w:bCs/>
          <w:kern w:val="36"/>
          <w:sz w:val="28"/>
          <w:szCs w:val="28"/>
        </w:rPr>
        <w:t>касательно производства допроса</w:t>
      </w:r>
      <w:r w:rsidR="005007D6" w:rsidRPr="00402A89">
        <w:rPr>
          <w:rFonts w:ascii="Times New Roman" w:eastAsia="Times New Roman" w:hAnsi="Times New Roman" w:cs="Times New Roman"/>
          <w:bCs/>
          <w:kern w:val="36"/>
          <w:sz w:val="28"/>
          <w:szCs w:val="28"/>
        </w:rPr>
        <w:t xml:space="preserve"> в удаленном формате, тем </w:t>
      </w:r>
      <w:r w:rsidR="005007D6">
        <w:rPr>
          <w:rFonts w:ascii="Times New Roman" w:eastAsia="Times New Roman" w:hAnsi="Times New Roman" w:cs="Times New Roman"/>
          <w:bCs/>
          <w:kern w:val="36"/>
          <w:sz w:val="28"/>
          <w:szCs w:val="28"/>
        </w:rPr>
        <w:t xml:space="preserve">самым возможность проведения иных </w:t>
      </w:r>
      <w:r w:rsidR="00552253">
        <w:rPr>
          <w:rFonts w:ascii="Times New Roman" w:eastAsia="Times New Roman" w:hAnsi="Times New Roman" w:cs="Times New Roman"/>
          <w:bCs/>
          <w:kern w:val="36"/>
          <w:sz w:val="28"/>
          <w:szCs w:val="28"/>
        </w:rPr>
        <w:t>следственных действий</w:t>
      </w:r>
      <w:r w:rsidR="005007D6">
        <w:rPr>
          <w:rFonts w:ascii="Times New Roman" w:eastAsia="Times New Roman" w:hAnsi="Times New Roman" w:cs="Times New Roman"/>
          <w:bCs/>
          <w:kern w:val="36"/>
          <w:sz w:val="28"/>
          <w:szCs w:val="28"/>
        </w:rPr>
        <w:t xml:space="preserve"> в </w:t>
      </w:r>
      <w:r w:rsidR="005007D6" w:rsidRPr="00710693">
        <w:rPr>
          <w:rFonts w:ascii="Times New Roman" w:eastAsia="Times New Roman" w:hAnsi="Times New Roman" w:cs="Times New Roman"/>
          <w:bCs/>
          <w:kern w:val="36"/>
          <w:sz w:val="28"/>
          <w:szCs w:val="28"/>
        </w:rPr>
        <w:t xml:space="preserve">онлайн формате в определенных случаях будет являться </w:t>
      </w:r>
      <w:r w:rsidR="00552253" w:rsidRPr="00710693">
        <w:rPr>
          <w:rFonts w:ascii="Times New Roman" w:eastAsia="Times New Roman" w:hAnsi="Times New Roman" w:cs="Times New Roman"/>
          <w:bCs/>
          <w:kern w:val="36"/>
          <w:sz w:val="28"/>
          <w:szCs w:val="28"/>
        </w:rPr>
        <w:t xml:space="preserve">сложившейся </w:t>
      </w:r>
      <w:r w:rsidR="005007D6" w:rsidRPr="00710693">
        <w:rPr>
          <w:rFonts w:ascii="Times New Roman" w:eastAsia="Times New Roman" w:hAnsi="Times New Roman" w:cs="Times New Roman"/>
          <w:bCs/>
          <w:kern w:val="36"/>
          <w:sz w:val="28"/>
          <w:szCs w:val="28"/>
        </w:rPr>
        <w:t>валидной процедурой.</w:t>
      </w:r>
    </w:p>
    <w:p w:rsidR="00AC74EE" w:rsidRPr="00710693" w:rsidRDefault="00002DE9" w:rsidP="008540FD">
      <w:pPr>
        <w:spacing w:after="0" w:line="240" w:lineRule="auto"/>
        <w:ind w:firstLine="708"/>
        <w:jc w:val="both"/>
        <w:rPr>
          <w:rFonts w:ascii="Times New Roman" w:hAnsi="Times New Roman" w:cs="Times New Roman"/>
          <w:i/>
          <w:sz w:val="28"/>
          <w:szCs w:val="28"/>
        </w:rPr>
      </w:pPr>
      <w:r w:rsidRPr="00710693">
        <w:rPr>
          <w:rFonts w:ascii="Times New Roman" w:hAnsi="Times New Roman" w:cs="Times New Roman"/>
          <w:i/>
          <w:sz w:val="28"/>
          <w:szCs w:val="28"/>
        </w:rPr>
        <w:t>П</w:t>
      </w:r>
      <w:r w:rsidR="00275C75" w:rsidRPr="00710693">
        <w:rPr>
          <w:rFonts w:ascii="Times New Roman" w:hAnsi="Times New Roman" w:cs="Times New Roman"/>
          <w:i/>
          <w:sz w:val="28"/>
          <w:szCs w:val="28"/>
        </w:rPr>
        <w:t xml:space="preserve">орядок производства </w:t>
      </w:r>
      <w:r w:rsidR="00DB0C8D" w:rsidRPr="00710693">
        <w:rPr>
          <w:rFonts w:ascii="Times New Roman" w:hAnsi="Times New Roman" w:cs="Times New Roman"/>
          <w:i/>
          <w:sz w:val="28"/>
          <w:szCs w:val="28"/>
        </w:rPr>
        <w:t>ДСД</w:t>
      </w:r>
      <w:r w:rsidR="00275C75" w:rsidRPr="00710693">
        <w:rPr>
          <w:rFonts w:ascii="Times New Roman" w:hAnsi="Times New Roman" w:cs="Times New Roman"/>
          <w:i/>
          <w:sz w:val="28"/>
          <w:szCs w:val="28"/>
        </w:rPr>
        <w:t xml:space="preserve"> </w:t>
      </w:r>
    </w:p>
    <w:p w:rsidR="00C8330D" w:rsidRPr="00726FE7" w:rsidRDefault="00002DE9" w:rsidP="008540FD">
      <w:pPr>
        <w:spacing w:after="0" w:line="240" w:lineRule="auto"/>
        <w:ind w:firstLine="708"/>
        <w:jc w:val="both"/>
        <w:rPr>
          <w:rFonts w:ascii="Times New Roman" w:hAnsi="Times New Roman" w:cs="Times New Roman"/>
          <w:sz w:val="28"/>
          <w:szCs w:val="28"/>
        </w:rPr>
      </w:pPr>
      <w:r w:rsidRPr="00710693">
        <w:rPr>
          <w:rFonts w:ascii="Times New Roman" w:hAnsi="Times New Roman" w:cs="Times New Roman"/>
          <w:sz w:val="28"/>
          <w:szCs w:val="28"/>
        </w:rPr>
        <w:t xml:space="preserve">Для более </w:t>
      </w:r>
      <w:r w:rsidR="003930B3" w:rsidRPr="00710693">
        <w:rPr>
          <w:rFonts w:ascii="Times New Roman" w:hAnsi="Times New Roman" w:cs="Times New Roman"/>
          <w:sz w:val="28"/>
          <w:szCs w:val="28"/>
        </w:rPr>
        <w:t xml:space="preserve">качественного </w:t>
      </w:r>
      <w:r w:rsidRPr="00710693">
        <w:rPr>
          <w:rFonts w:ascii="Times New Roman" w:hAnsi="Times New Roman" w:cs="Times New Roman"/>
          <w:sz w:val="28"/>
          <w:szCs w:val="28"/>
        </w:rPr>
        <w:t>производства допроса</w:t>
      </w:r>
      <w:r w:rsidR="003B4735" w:rsidRPr="00710693">
        <w:rPr>
          <w:rFonts w:ascii="Times New Roman" w:hAnsi="Times New Roman" w:cs="Times New Roman"/>
          <w:sz w:val="28"/>
          <w:szCs w:val="28"/>
        </w:rPr>
        <w:t xml:space="preserve"> </w:t>
      </w:r>
      <w:r w:rsidR="00BD4188" w:rsidRPr="00BD4188">
        <w:rPr>
          <w:rFonts w:ascii="Times New Roman" w:hAnsi="Times New Roman" w:cs="Times New Roman"/>
          <w:sz w:val="28"/>
          <w:szCs w:val="28"/>
        </w:rPr>
        <w:t xml:space="preserve">в онлайн формате </w:t>
      </w:r>
      <w:r w:rsidR="003930B3" w:rsidRPr="00BD4188">
        <w:rPr>
          <w:rFonts w:ascii="Times New Roman" w:hAnsi="Times New Roman" w:cs="Times New Roman"/>
          <w:sz w:val="28"/>
          <w:szCs w:val="28"/>
        </w:rPr>
        <w:t>нами разработаны и выделены основные его этапы:</w:t>
      </w:r>
      <w:r w:rsidR="00C8330D" w:rsidRPr="00BD4188">
        <w:rPr>
          <w:rFonts w:ascii="Times New Roman" w:hAnsi="Times New Roman" w:cs="Times New Roman"/>
          <w:sz w:val="28"/>
          <w:szCs w:val="28"/>
        </w:rPr>
        <w:t xml:space="preserve"> </w:t>
      </w:r>
    </w:p>
    <w:p w:rsidR="00C8330D" w:rsidRPr="00726FE7" w:rsidRDefault="00002DE9" w:rsidP="008540FD">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Подготовительный этап: </w:t>
      </w:r>
    </w:p>
    <w:p w:rsidR="00C8330D" w:rsidRPr="00726FE7" w:rsidRDefault="00C8330D" w:rsidP="008540FD">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а) собирание</w:t>
      </w:r>
      <w:r w:rsidR="00002DE9" w:rsidRPr="00726FE7">
        <w:rPr>
          <w:rFonts w:ascii="Times New Roman" w:hAnsi="Times New Roman" w:cs="Times New Roman"/>
          <w:sz w:val="28"/>
          <w:szCs w:val="28"/>
        </w:rPr>
        <w:t xml:space="preserve"> информации по</w:t>
      </w:r>
      <w:r w:rsidRPr="00726FE7">
        <w:rPr>
          <w:rFonts w:ascii="Times New Roman" w:hAnsi="Times New Roman" w:cs="Times New Roman"/>
          <w:sz w:val="28"/>
          <w:szCs w:val="28"/>
        </w:rPr>
        <w:t xml:space="preserve"> делу, подготовка плана </w:t>
      </w:r>
      <w:r w:rsidR="000C469A" w:rsidRPr="00726FE7">
        <w:rPr>
          <w:rFonts w:ascii="Times New Roman" w:hAnsi="Times New Roman" w:cs="Times New Roman"/>
          <w:sz w:val="28"/>
          <w:szCs w:val="28"/>
        </w:rPr>
        <w:t>дистанционного следственного действия</w:t>
      </w:r>
      <w:r w:rsidR="00002DE9" w:rsidRPr="00726FE7">
        <w:rPr>
          <w:rFonts w:ascii="Times New Roman" w:hAnsi="Times New Roman" w:cs="Times New Roman"/>
          <w:sz w:val="28"/>
          <w:szCs w:val="28"/>
        </w:rPr>
        <w:t>;</w:t>
      </w:r>
    </w:p>
    <w:p w:rsidR="00C8330D" w:rsidRPr="00726FE7" w:rsidRDefault="00C8330D" w:rsidP="008540FD">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б) решение вопроса об участниках </w:t>
      </w:r>
      <w:r w:rsidR="000C469A" w:rsidRPr="00726FE7">
        <w:rPr>
          <w:rFonts w:ascii="Times New Roman" w:hAnsi="Times New Roman" w:cs="Times New Roman"/>
          <w:sz w:val="28"/>
          <w:szCs w:val="28"/>
        </w:rPr>
        <w:t>допроса в режиме онлайн</w:t>
      </w:r>
      <w:r w:rsidR="00002DE9" w:rsidRPr="00726FE7">
        <w:rPr>
          <w:rFonts w:ascii="Times New Roman" w:hAnsi="Times New Roman" w:cs="Times New Roman"/>
          <w:sz w:val="28"/>
          <w:szCs w:val="28"/>
        </w:rPr>
        <w:t xml:space="preserve">; </w:t>
      </w:r>
    </w:p>
    <w:p w:rsidR="00C8330D" w:rsidRPr="007D5549" w:rsidRDefault="00002DE9" w:rsidP="008540FD">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в) </w:t>
      </w:r>
      <w:r w:rsidR="00C8330D" w:rsidRPr="00726FE7">
        <w:rPr>
          <w:rFonts w:ascii="Times New Roman" w:hAnsi="Times New Roman" w:cs="Times New Roman"/>
          <w:sz w:val="28"/>
          <w:szCs w:val="28"/>
        </w:rPr>
        <w:t xml:space="preserve"> </w:t>
      </w:r>
      <w:r w:rsidRPr="00726FE7">
        <w:rPr>
          <w:rFonts w:ascii="Times New Roman" w:hAnsi="Times New Roman" w:cs="Times New Roman"/>
          <w:sz w:val="28"/>
          <w:szCs w:val="28"/>
        </w:rPr>
        <w:t xml:space="preserve"> </w:t>
      </w:r>
      <w:r w:rsidR="003930B3">
        <w:rPr>
          <w:rFonts w:ascii="Times New Roman" w:hAnsi="Times New Roman" w:cs="Times New Roman"/>
          <w:sz w:val="28"/>
          <w:szCs w:val="28"/>
        </w:rPr>
        <w:t>выяснение следователем</w:t>
      </w:r>
      <w:r w:rsidR="007E12A0" w:rsidRPr="00726FE7">
        <w:rPr>
          <w:rFonts w:ascii="Times New Roman" w:hAnsi="Times New Roman" w:cs="Times New Roman"/>
          <w:sz w:val="28"/>
          <w:szCs w:val="28"/>
        </w:rPr>
        <w:t xml:space="preserve"> возможности участия </w:t>
      </w:r>
      <w:r w:rsidR="001A0FA9">
        <w:rPr>
          <w:rFonts w:ascii="Times New Roman" w:hAnsi="Times New Roman" w:cs="Times New Roman"/>
          <w:sz w:val="28"/>
          <w:szCs w:val="28"/>
        </w:rPr>
        <w:t>допрашиваемых лиц</w:t>
      </w:r>
      <w:r w:rsidR="007E12A0" w:rsidRPr="00726FE7">
        <w:rPr>
          <w:rFonts w:ascii="Times New Roman" w:hAnsi="Times New Roman" w:cs="Times New Roman"/>
          <w:sz w:val="28"/>
          <w:szCs w:val="28"/>
        </w:rPr>
        <w:t xml:space="preserve">. </w:t>
      </w:r>
    </w:p>
    <w:p w:rsidR="00C8330D" w:rsidRPr="001626C2" w:rsidRDefault="005E4E7B" w:rsidP="008540FD">
      <w:pPr>
        <w:spacing w:after="0" w:line="240" w:lineRule="auto"/>
        <w:ind w:firstLine="708"/>
        <w:jc w:val="both"/>
        <w:rPr>
          <w:rFonts w:ascii="Times New Roman" w:hAnsi="Times New Roman" w:cs="Times New Roman"/>
          <w:sz w:val="28"/>
          <w:szCs w:val="28"/>
        </w:rPr>
      </w:pPr>
      <w:r w:rsidRPr="001626C2">
        <w:rPr>
          <w:rFonts w:ascii="Times New Roman" w:hAnsi="Times New Roman" w:cs="Times New Roman"/>
          <w:sz w:val="28"/>
          <w:szCs w:val="28"/>
        </w:rPr>
        <w:t>Далее, у</w:t>
      </w:r>
      <w:r w:rsidR="00002DE9" w:rsidRPr="001626C2">
        <w:rPr>
          <w:rFonts w:ascii="Times New Roman" w:hAnsi="Times New Roman" w:cs="Times New Roman"/>
          <w:sz w:val="28"/>
          <w:szCs w:val="28"/>
        </w:rPr>
        <w:t xml:space="preserve">становив уважительную причину (состояние здоровья, нахождение в другом городе, области, за пределами РК), </w:t>
      </w:r>
      <w:r w:rsidR="008E4458" w:rsidRPr="001626C2">
        <w:rPr>
          <w:rFonts w:ascii="Times New Roman" w:hAnsi="Times New Roman" w:cs="Times New Roman"/>
          <w:sz w:val="28"/>
          <w:szCs w:val="28"/>
        </w:rPr>
        <w:t>«</w:t>
      </w:r>
      <w:r w:rsidR="00002DE9" w:rsidRPr="001626C2">
        <w:rPr>
          <w:rFonts w:ascii="Times New Roman" w:hAnsi="Times New Roman" w:cs="Times New Roman"/>
          <w:sz w:val="28"/>
          <w:szCs w:val="28"/>
        </w:rPr>
        <w:t>следователь принимает решение о проведении следственного действия с исп</w:t>
      </w:r>
      <w:r w:rsidR="003930B3" w:rsidRPr="001626C2">
        <w:rPr>
          <w:rFonts w:ascii="Times New Roman" w:hAnsi="Times New Roman" w:cs="Times New Roman"/>
          <w:sz w:val="28"/>
          <w:szCs w:val="28"/>
        </w:rPr>
        <w:t>ользованием видеоконференцсвязи</w:t>
      </w:r>
      <w:r w:rsidR="008E4458" w:rsidRPr="001626C2">
        <w:rPr>
          <w:rFonts w:ascii="Times New Roman" w:hAnsi="Times New Roman" w:cs="Times New Roman"/>
          <w:sz w:val="28"/>
          <w:szCs w:val="28"/>
        </w:rPr>
        <w:t>»</w:t>
      </w:r>
      <w:r w:rsidR="00002DE9" w:rsidRPr="001626C2">
        <w:rPr>
          <w:rFonts w:ascii="Times New Roman" w:hAnsi="Times New Roman" w:cs="Times New Roman"/>
          <w:sz w:val="28"/>
          <w:szCs w:val="28"/>
        </w:rPr>
        <w:t xml:space="preserve"> </w:t>
      </w:r>
      <w:r w:rsidR="007D5549" w:rsidRPr="001626C2">
        <w:rPr>
          <w:rFonts w:ascii="Times New Roman" w:hAnsi="Times New Roman" w:cs="Times New Roman"/>
          <w:sz w:val="28"/>
          <w:szCs w:val="28"/>
        </w:rPr>
        <w:t>[132</w:t>
      </w:r>
      <w:r w:rsidR="009856A0" w:rsidRPr="001626C2">
        <w:rPr>
          <w:rFonts w:ascii="Times New Roman" w:hAnsi="Times New Roman" w:cs="Times New Roman"/>
          <w:sz w:val="28"/>
          <w:szCs w:val="28"/>
        </w:rPr>
        <w:t xml:space="preserve">]. </w:t>
      </w:r>
    </w:p>
    <w:p w:rsidR="00B311D0" w:rsidRPr="007B479B" w:rsidRDefault="00002DE9" w:rsidP="007B479B">
      <w:pPr>
        <w:spacing w:after="0" w:line="240" w:lineRule="auto"/>
        <w:ind w:firstLine="708"/>
        <w:jc w:val="both"/>
        <w:rPr>
          <w:rFonts w:ascii="Times New Roman" w:hAnsi="Times New Roman" w:cs="Times New Roman"/>
          <w:sz w:val="28"/>
          <w:szCs w:val="28"/>
        </w:rPr>
      </w:pPr>
      <w:r w:rsidRPr="001626C2">
        <w:rPr>
          <w:rFonts w:ascii="Times New Roman" w:hAnsi="Times New Roman" w:cs="Times New Roman"/>
          <w:sz w:val="28"/>
          <w:szCs w:val="28"/>
        </w:rPr>
        <w:t xml:space="preserve">г) </w:t>
      </w:r>
      <w:r w:rsidR="002B60DF">
        <w:rPr>
          <w:rFonts w:ascii="Times New Roman" w:hAnsi="Times New Roman" w:cs="Times New Roman"/>
          <w:sz w:val="28"/>
          <w:szCs w:val="28"/>
        </w:rPr>
        <w:t xml:space="preserve">разрешение вопросов с </w:t>
      </w:r>
      <w:r w:rsidR="002B60DF" w:rsidRPr="00264570">
        <w:rPr>
          <w:rFonts w:ascii="Times New Roman" w:hAnsi="Times New Roman" w:cs="Times New Roman"/>
          <w:sz w:val="28"/>
          <w:szCs w:val="28"/>
        </w:rPr>
        <w:t>техническими средствами. Необходимо проведение предварительного соединения между двумя подразделениями.</w:t>
      </w:r>
      <w:r w:rsidR="007B479B" w:rsidRPr="00264570">
        <w:rPr>
          <w:rFonts w:ascii="Times New Roman" w:hAnsi="Times New Roman" w:cs="Times New Roman"/>
          <w:sz w:val="28"/>
          <w:szCs w:val="28"/>
        </w:rPr>
        <w:t xml:space="preserve"> </w:t>
      </w:r>
      <w:r w:rsidR="00264570">
        <w:rPr>
          <w:rFonts w:ascii="Times New Roman" w:hAnsi="Times New Roman" w:cs="Times New Roman"/>
          <w:sz w:val="28"/>
          <w:szCs w:val="28"/>
        </w:rPr>
        <w:t xml:space="preserve">       </w:t>
      </w:r>
      <w:r w:rsidR="00B311D0" w:rsidRPr="00264570">
        <w:rPr>
          <w:rFonts w:ascii="Times New Roman" w:hAnsi="Times New Roman" w:cs="Times New Roman"/>
          <w:sz w:val="28"/>
          <w:szCs w:val="28"/>
        </w:rPr>
        <w:t xml:space="preserve">В.А. Родивилина </w:t>
      </w:r>
      <w:r w:rsidR="00B14E84">
        <w:rPr>
          <w:rFonts w:ascii="Times New Roman" w:hAnsi="Times New Roman" w:cs="Times New Roman"/>
          <w:sz w:val="28"/>
          <w:szCs w:val="28"/>
        </w:rPr>
        <w:t>указывает</w:t>
      </w:r>
      <w:r w:rsidR="00B311D0" w:rsidRPr="00264570">
        <w:rPr>
          <w:rFonts w:ascii="Times New Roman" w:hAnsi="Times New Roman" w:cs="Times New Roman"/>
          <w:sz w:val="28"/>
          <w:szCs w:val="28"/>
        </w:rPr>
        <w:t xml:space="preserve">, что </w:t>
      </w:r>
      <w:r w:rsidR="00710693" w:rsidRPr="00264570">
        <w:rPr>
          <w:rFonts w:ascii="Times New Roman" w:hAnsi="Times New Roman" w:cs="Times New Roman"/>
          <w:sz w:val="28"/>
          <w:szCs w:val="28"/>
        </w:rPr>
        <w:t>«</w:t>
      </w:r>
      <w:r w:rsidR="00B311D0" w:rsidRPr="00264570">
        <w:rPr>
          <w:rFonts w:ascii="Times New Roman" w:hAnsi="Times New Roman" w:cs="Times New Roman"/>
          <w:sz w:val="28"/>
          <w:szCs w:val="28"/>
        </w:rPr>
        <w:t xml:space="preserve">для производства дистанционного следственного действия достаточно направить поручение в территориальный орган МВД по месту нахождения допрашиваемого, поручение должно быть оформлено в письменном </w:t>
      </w:r>
      <w:r w:rsidR="00B311D0" w:rsidRPr="0077042B">
        <w:rPr>
          <w:rFonts w:ascii="Times New Roman" w:hAnsi="Times New Roman" w:cs="Times New Roman"/>
          <w:sz w:val="28"/>
          <w:szCs w:val="28"/>
        </w:rPr>
        <w:t>виде, с указанием анкетных данных допрашиваемого, времени и места проведения допроса</w:t>
      </w:r>
      <w:r w:rsidR="00710693" w:rsidRPr="0077042B">
        <w:rPr>
          <w:rFonts w:ascii="Times New Roman" w:hAnsi="Times New Roman" w:cs="Times New Roman"/>
          <w:sz w:val="28"/>
          <w:szCs w:val="28"/>
        </w:rPr>
        <w:t>»</w:t>
      </w:r>
      <w:r w:rsidR="00B311D0" w:rsidRPr="0077042B">
        <w:rPr>
          <w:rFonts w:ascii="Times New Roman" w:hAnsi="Times New Roman" w:cs="Times New Roman"/>
          <w:sz w:val="28"/>
          <w:szCs w:val="28"/>
        </w:rPr>
        <w:t xml:space="preserve"> </w:t>
      </w:r>
      <w:r w:rsidR="000A354F" w:rsidRPr="0077042B">
        <w:rPr>
          <w:rFonts w:ascii="Times New Roman" w:hAnsi="Times New Roman" w:cs="Times New Roman"/>
          <w:sz w:val="28"/>
          <w:szCs w:val="28"/>
        </w:rPr>
        <w:t>[</w:t>
      </w:r>
      <w:r w:rsidR="007D5549" w:rsidRPr="0077042B">
        <w:rPr>
          <w:rFonts w:ascii="Times New Roman" w:hAnsi="Times New Roman" w:cs="Times New Roman"/>
          <w:sz w:val="28"/>
          <w:szCs w:val="28"/>
        </w:rPr>
        <w:t>133</w:t>
      </w:r>
      <w:r w:rsidR="00B311D0" w:rsidRPr="0077042B">
        <w:rPr>
          <w:rFonts w:ascii="Times New Roman" w:hAnsi="Times New Roman" w:cs="Times New Roman"/>
          <w:sz w:val="28"/>
          <w:szCs w:val="28"/>
        </w:rPr>
        <w:t xml:space="preserve">]. </w:t>
      </w:r>
    </w:p>
    <w:p w:rsidR="00C8330D" w:rsidRPr="00726FE7" w:rsidRDefault="00002DE9" w:rsidP="00AC74EE">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Для проведения следственного действия посредством видеоконференцсвязи каждое территориальное подразделение </w:t>
      </w:r>
      <w:r w:rsidR="000C469A" w:rsidRPr="00726FE7">
        <w:rPr>
          <w:rFonts w:ascii="Times New Roman" w:hAnsi="Times New Roman" w:cs="Times New Roman"/>
          <w:sz w:val="28"/>
          <w:szCs w:val="28"/>
        </w:rPr>
        <w:t>правоохранительного органа</w:t>
      </w:r>
      <w:r w:rsidRPr="00726FE7">
        <w:rPr>
          <w:rFonts w:ascii="Times New Roman" w:hAnsi="Times New Roman" w:cs="Times New Roman"/>
          <w:sz w:val="28"/>
          <w:szCs w:val="28"/>
        </w:rPr>
        <w:t xml:space="preserve"> должно быть зарегистрировано в соответствующей программе с технологией </w:t>
      </w:r>
      <w:r w:rsidR="00A74525" w:rsidRPr="00726FE7">
        <w:rPr>
          <w:rFonts w:ascii="Times New Roman" w:hAnsi="Times New Roman" w:cs="Times New Roman"/>
          <w:sz w:val="28"/>
          <w:szCs w:val="28"/>
        </w:rPr>
        <w:t>децентрализованных</w:t>
      </w:r>
      <w:r w:rsidR="00527DBA" w:rsidRPr="00726FE7">
        <w:rPr>
          <w:rFonts w:ascii="Times New Roman" w:hAnsi="Times New Roman" w:cs="Times New Roman"/>
          <w:sz w:val="28"/>
          <w:szCs w:val="28"/>
        </w:rPr>
        <w:t xml:space="preserve"> сетей</w:t>
      </w:r>
      <w:r w:rsidRPr="00726FE7">
        <w:rPr>
          <w:rFonts w:ascii="Times New Roman" w:hAnsi="Times New Roman" w:cs="Times New Roman"/>
          <w:sz w:val="28"/>
          <w:szCs w:val="28"/>
        </w:rPr>
        <w:t xml:space="preserve"> и иметь доступ к сети Интернет. Для этого сотрудникам территориального подразделения по месту пребывания свидетеля </w:t>
      </w:r>
      <w:r w:rsidR="00641ED5" w:rsidRPr="00726FE7">
        <w:rPr>
          <w:rFonts w:ascii="Times New Roman" w:hAnsi="Times New Roman" w:cs="Times New Roman"/>
          <w:sz w:val="28"/>
          <w:szCs w:val="28"/>
        </w:rPr>
        <w:t>должно</w:t>
      </w:r>
      <w:r w:rsidRPr="00726FE7">
        <w:rPr>
          <w:rFonts w:ascii="Times New Roman" w:hAnsi="Times New Roman" w:cs="Times New Roman"/>
          <w:sz w:val="28"/>
          <w:szCs w:val="28"/>
        </w:rPr>
        <w:t xml:space="preserve"> быть дано отдельное поручение об организации проведения следственного действия. Оно должно содержать в себе поручение о проведении </w:t>
      </w:r>
      <w:r w:rsidR="00641ED5" w:rsidRPr="00726FE7">
        <w:rPr>
          <w:rFonts w:ascii="Times New Roman" w:hAnsi="Times New Roman" w:cs="Times New Roman"/>
          <w:sz w:val="28"/>
          <w:szCs w:val="28"/>
        </w:rPr>
        <w:t>ДСД</w:t>
      </w:r>
      <w:r w:rsidRPr="00726FE7">
        <w:rPr>
          <w:rFonts w:ascii="Times New Roman" w:hAnsi="Times New Roman" w:cs="Times New Roman"/>
          <w:sz w:val="28"/>
          <w:szCs w:val="28"/>
        </w:rPr>
        <w:t>, сведения о допрашиваемом лице, дату и время допроса, технические характеристики компьютера и программы связи, а также логин, под которым зарегистрирован следователь в программе, посредством которой будет осуществляться соединение между компьютерами. Кроме того, в отдельном поручении отражается порядок направления результатов следс</w:t>
      </w:r>
      <w:r w:rsidR="00A74525" w:rsidRPr="00726FE7">
        <w:rPr>
          <w:rFonts w:ascii="Times New Roman" w:hAnsi="Times New Roman" w:cs="Times New Roman"/>
          <w:sz w:val="28"/>
          <w:szCs w:val="28"/>
        </w:rPr>
        <w:t xml:space="preserve">твенного действия. </w:t>
      </w:r>
      <w:r w:rsidRPr="00726FE7">
        <w:rPr>
          <w:rFonts w:ascii="Times New Roman" w:hAnsi="Times New Roman" w:cs="Times New Roman"/>
          <w:sz w:val="28"/>
          <w:szCs w:val="28"/>
        </w:rPr>
        <w:t xml:space="preserve">Сотрудник органа досудебного расследования, получивший отдельное поручение, </w:t>
      </w:r>
      <w:r w:rsidR="00163C63">
        <w:rPr>
          <w:rFonts w:ascii="Times New Roman" w:hAnsi="Times New Roman" w:cs="Times New Roman"/>
          <w:sz w:val="28"/>
          <w:szCs w:val="28"/>
        </w:rPr>
        <w:t xml:space="preserve">осуществляет процедуру подготовки к ДСД </w:t>
      </w:r>
      <w:r w:rsidRPr="00726FE7">
        <w:rPr>
          <w:rFonts w:ascii="Times New Roman" w:hAnsi="Times New Roman" w:cs="Times New Roman"/>
          <w:sz w:val="28"/>
          <w:szCs w:val="28"/>
        </w:rPr>
        <w:t xml:space="preserve">(техническая подготовка, вызов допрашиваемого </w:t>
      </w:r>
      <w:r w:rsidR="003930B3">
        <w:rPr>
          <w:rFonts w:ascii="Times New Roman" w:hAnsi="Times New Roman" w:cs="Times New Roman"/>
          <w:sz w:val="28"/>
          <w:szCs w:val="28"/>
        </w:rPr>
        <w:t xml:space="preserve">и иных участников (специалистов) </w:t>
      </w:r>
      <w:r w:rsidRPr="00726FE7">
        <w:rPr>
          <w:rFonts w:ascii="Times New Roman" w:hAnsi="Times New Roman" w:cs="Times New Roman"/>
          <w:sz w:val="28"/>
          <w:szCs w:val="28"/>
        </w:rPr>
        <w:t>в указанное время для проведени</w:t>
      </w:r>
      <w:r w:rsidR="008B0BC4">
        <w:rPr>
          <w:rFonts w:ascii="Times New Roman" w:hAnsi="Times New Roman" w:cs="Times New Roman"/>
          <w:sz w:val="28"/>
          <w:szCs w:val="28"/>
        </w:rPr>
        <w:t>я следственного действия</w:t>
      </w:r>
      <w:r w:rsidRPr="00726FE7">
        <w:rPr>
          <w:rFonts w:ascii="Times New Roman" w:hAnsi="Times New Roman" w:cs="Times New Roman"/>
          <w:sz w:val="28"/>
          <w:szCs w:val="28"/>
        </w:rPr>
        <w:t xml:space="preserve">); </w:t>
      </w:r>
    </w:p>
    <w:p w:rsidR="00A74525" w:rsidRPr="00726FE7" w:rsidRDefault="008E4458" w:rsidP="00AC74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00002DE9" w:rsidRPr="00726FE7">
        <w:rPr>
          <w:rFonts w:ascii="Times New Roman" w:hAnsi="Times New Roman" w:cs="Times New Roman"/>
          <w:sz w:val="28"/>
          <w:szCs w:val="28"/>
        </w:rPr>
        <w:t xml:space="preserve">) проверка технического соединения между подразделениями. Перед </w:t>
      </w:r>
      <w:r w:rsidR="000E1140">
        <w:rPr>
          <w:rFonts w:ascii="Times New Roman" w:hAnsi="Times New Roman" w:cs="Times New Roman"/>
          <w:sz w:val="28"/>
          <w:szCs w:val="28"/>
        </w:rPr>
        <w:t>СД</w:t>
      </w:r>
      <w:r w:rsidR="00002DE9" w:rsidRPr="00726FE7">
        <w:rPr>
          <w:rFonts w:ascii="Times New Roman" w:hAnsi="Times New Roman" w:cs="Times New Roman"/>
          <w:sz w:val="28"/>
          <w:szCs w:val="28"/>
        </w:rPr>
        <w:t xml:space="preserve"> </w:t>
      </w:r>
      <w:r w:rsidR="000E1140">
        <w:rPr>
          <w:rFonts w:ascii="Times New Roman" w:hAnsi="Times New Roman" w:cs="Times New Roman"/>
          <w:sz w:val="28"/>
          <w:szCs w:val="28"/>
        </w:rPr>
        <w:t>необходимо осуществить</w:t>
      </w:r>
      <w:r w:rsidR="00002DE9" w:rsidRPr="00726FE7">
        <w:rPr>
          <w:rFonts w:ascii="Times New Roman" w:hAnsi="Times New Roman" w:cs="Times New Roman"/>
          <w:sz w:val="28"/>
          <w:szCs w:val="28"/>
        </w:rPr>
        <w:t xml:space="preserve"> пробное соединение между компьютерами, находящимися в территориальных подразделениях, для проверки технических возможностей и устранения неполадок.</w:t>
      </w:r>
    </w:p>
    <w:p w:rsidR="00C8330D" w:rsidRPr="00726FE7" w:rsidRDefault="00587F8F" w:rsidP="00AC74EE">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После проведения </w:t>
      </w:r>
      <w:r w:rsidR="00002DE9" w:rsidRPr="00726FE7">
        <w:rPr>
          <w:rFonts w:ascii="Times New Roman" w:hAnsi="Times New Roman" w:cs="Times New Roman"/>
          <w:sz w:val="28"/>
          <w:szCs w:val="28"/>
        </w:rPr>
        <w:t>подготовительных м</w:t>
      </w:r>
      <w:r w:rsidRPr="00726FE7">
        <w:rPr>
          <w:rFonts w:ascii="Times New Roman" w:hAnsi="Times New Roman" w:cs="Times New Roman"/>
          <w:sz w:val="28"/>
          <w:szCs w:val="28"/>
        </w:rPr>
        <w:t>ероприятий</w:t>
      </w:r>
      <w:r w:rsidR="00002DE9" w:rsidRPr="00726FE7">
        <w:rPr>
          <w:rFonts w:ascii="Times New Roman" w:hAnsi="Times New Roman" w:cs="Times New Roman"/>
          <w:sz w:val="28"/>
          <w:szCs w:val="28"/>
        </w:rPr>
        <w:t xml:space="preserve"> следователь приступает к </w:t>
      </w:r>
      <w:r w:rsidRPr="00726FE7">
        <w:rPr>
          <w:rFonts w:ascii="Times New Roman" w:hAnsi="Times New Roman" w:cs="Times New Roman"/>
          <w:sz w:val="28"/>
          <w:szCs w:val="28"/>
        </w:rPr>
        <w:t>следующему этапу.</w:t>
      </w:r>
      <w:r w:rsidR="00002DE9" w:rsidRPr="00726FE7">
        <w:rPr>
          <w:rFonts w:ascii="Times New Roman" w:hAnsi="Times New Roman" w:cs="Times New Roman"/>
          <w:sz w:val="28"/>
          <w:szCs w:val="28"/>
        </w:rPr>
        <w:t xml:space="preserve"> </w:t>
      </w:r>
    </w:p>
    <w:p w:rsidR="00A74525" w:rsidRPr="00726FE7" w:rsidRDefault="00002DE9" w:rsidP="00AC74EE">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Рабочий этап: </w:t>
      </w:r>
    </w:p>
    <w:p w:rsidR="00A74525" w:rsidRPr="00726FE7" w:rsidRDefault="00002DE9" w:rsidP="00AC74EE">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а) установление видеосвязи между </w:t>
      </w:r>
      <w:r w:rsidR="00316D10" w:rsidRPr="00726FE7">
        <w:rPr>
          <w:rFonts w:ascii="Times New Roman" w:hAnsi="Times New Roman" w:cs="Times New Roman"/>
          <w:sz w:val="28"/>
          <w:szCs w:val="28"/>
        </w:rPr>
        <w:t xml:space="preserve">следователем, направившим поручение и следователем, исполняющим </w:t>
      </w:r>
      <w:r w:rsidR="006279C9">
        <w:rPr>
          <w:rFonts w:ascii="Times New Roman" w:hAnsi="Times New Roman" w:cs="Times New Roman"/>
          <w:sz w:val="28"/>
          <w:szCs w:val="28"/>
        </w:rPr>
        <w:t>его</w:t>
      </w:r>
      <w:r w:rsidRPr="00726FE7">
        <w:rPr>
          <w:rFonts w:ascii="Times New Roman" w:hAnsi="Times New Roman" w:cs="Times New Roman"/>
          <w:sz w:val="28"/>
          <w:szCs w:val="28"/>
        </w:rPr>
        <w:t>. После установления с</w:t>
      </w:r>
      <w:r w:rsidR="00316D10" w:rsidRPr="00726FE7">
        <w:rPr>
          <w:rFonts w:ascii="Times New Roman" w:hAnsi="Times New Roman" w:cs="Times New Roman"/>
          <w:sz w:val="28"/>
          <w:szCs w:val="28"/>
        </w:rPr>
        <w:t>оединения между ними</w:t>
      </w:r>
      <w:r w:rsidRPr="00726FE7">
        <w:rPr>
          <w:rFonts w:ascii="Times New Roman" w:hAnsi="Times New Roman" w:cs="Times New Roman"/>
          <w:sz w:val="28"/>
          <w:szCs w:val="28"/>
        </w:rPr>
        <w:t xml:space="preserve">, убедившись в качестве соединения, изображения и звука, следователь приступает к проведению </w:t>
      </w:r>
      <w:r w:rsidR="007B73C8" w:rsidRPr="00726FE7">
        <w:rPr>
          <w:rFonts w:ascii="Times New Roman" w:hAnsi="Times New Roman" w:cs="Times New Roman"/>
          <w:sz w:val="28"/>
          <w:szCs w:val="28"/>
        </w:rPr>
        <w:t>дистанционного следственного действия</w:t>
      </w:r>
      <w:r w:rsidRPr="00726FE7">
        <w:rPr>
          <w:rFonts w:ascii="Times New Roman" w:hAnsi="Times New Roman" w:cs="Times New Roman"/>
          <w:sz w:val="28"/>
          <w:szCs w:val="28"/>
        </w:rPr>
        <w:t>, включает режим видеозаписи для дальнейшего приобщения в</w:t>
      </w:r>
      <w:r w:rsidR="00316D10" w:rsidRPr="00726FE7">
        <w:rPr>
          <w:rFonts w:ascii="Times New Roman" w:hAnsi="Times New Roman" w:cs="Times New Roman"/>
          <w:sz w:val="28"/>
          <w:szCs w:val="28"/>
        </w:rPr>
        <w:t xml:space="preserve">идеозаписи </w:t>
      </w:r>
      <w:r w:rsidR="007B73C8" w:rsidRPr="00726FE7">
        <w:rPr>
          <w:rFonts w:ascii="Times New Roman" w:hAnsi="Times New Roman" w:cs="Times New Roman"/>
          <w:sz w:val="28"/>
          <w:szCs w:val="28"/>
        </w:rPr>
        <w:t>проводимого</w:t>
      </w:r>
      <w:r w:rsidR="00316D10" w:rsidRPr="00726FE7">
        <w:rPr>
          <w:rFonts w:ascii="Times New Roman" w:hAnsi="Times New Roman" w:cs="Times New Roman"/>
          <w:sz w:val="28"/>
          <w:szCs w:val="28"/>
        </w:rPr>
        <w:t xml:space="preserve"> допроса</w:t>
      </w:r>
      <w:r w:rsidRPr="00726FE7">
        <w:rPr>
          <w:rFonts w:ascii="Times New Roman" w:hAnsi="Times New Roman" w:cs="Times New Roman"/>
          <w:sz w:val="28"/>
          <w:szCs w:val="28"/>
        </w:rPr>
        <w:t xml:space="preserve"> к материалам уголовного дела. Данные действия выполняются как самостоятельно следователем</w:t>
      </w:r>
      <w:r w:rsidR="007B73C8" w:rsidRPr="00726FE7">
        <w:rPr>
          <w:rFonts w:ascii="Times New Roman" w:hAnsi="Times New Roman" w:cs="Times New Roman"/>
          <w:sz w:val="28"/>
          <w:szCs w:val="28"/>
        </w:rPr>
        <w:t xml:space="preserve">, так и при помощи специалиста, </w:t>
      </w:r>
      <w:r w:rsidRPr="00726FE7">
        <w:rPr>
          <w:rFonts w:ascii="Times New Roman" w:hAnsi="Times New Roman" w:cs="Times New Roman"/>
          <w:sz w:val="28"/>
          <w:szCs w:val="28"/>
        </w:rPr>
        <w:t xml:space="preserve">обладающего специальными познаниями в </w:t>
      </w:r>
      <w:r w:rsidR="00FA3567" w:rsidRPr="00726FE7">
        <w:rPr>
          <w:rFonts w:ascii="Times New Roman" w:hAnsi="Times New Roman" w:cs="Times New Roman"/>
          <w:sz w:val="28"/>
          <w:szCs w:val="28"/>
        </w:rPr>
        <w:t>области телекоммуникационных соединений,</w:t>
      </w:r>
      <w:r w:rsidRPr="00726FE7">
        <w:rPr>
          <w:rFonts w:ascii="Times New Roman" w:hAnsi="Times New Roman" w:cs="Times New Roman"/>
          <w:sz w:val="28"/>
          <w:szCs w:val="28"/>
        </w:rPr>
        <w:t xml:space="preserve"> </w:t>
      </w:r>
      <w:r w:rsidR="00FA3567" w:rsidRPr="00726FE7">
        <w:rPr>
          <w:rFonts w:ascii="Times New Roman" w:hAnsi="Times New Roman" w:cs="Times New Roman"/>
          <w:sz w:val="28"/>
          <w:szCs w:val="28"/>
        </w:rPr>
        <w:t>информатизации и связи.</w:t>
      </w:r>
    </w:p>
    <w:p w:rsidR="008B0704" w:rsidRPr="00264570" w:rsidRDefault="00A74525" w:rsidP="00264570">
      <w:pPr>
        <w:spacing w:after="0" w:line="240" w:lineRule="auto"/>
        <w:ind w:firstLine="708"/>
        <w:jc w:val="both"/>
        <w:rPr>
          <w:rFonts w:ascii="Times New Roman" w:hAnsi="Times New Roman" w:cs="Times New Roman"/>
          <w:sz w:val="28"/>
          <w:szCs w:val="28"/>
        </w:rPr>
      </w:pPr>
      <w:r w:rsidRPr="00726FE7">
        <w:rPr>
          <w:rFonts w:ascii="Times New Roman" w:hAnsi="Times New Roman" w:cs="Times New Roman"/>
          <w:sz w:val="28"/>
          <w:szCs w:val="28"/>
        </w:rPr>
        <w:t xml:space="preserve">б) </w:t>
      </w:r>
      <w:r w:rsidR="00316D10" w:rsidRPr="00726FE7">
        <w:rPr>
          <w:rFonts w:ascii="Times New Roman" w:hAnsi="Times New Roman" w:cs="Times New Roman"/>
          <w:sz w:val="28"/>
          <w:szCs w:val="28"/>
        </w:rPr>
        <w:t xml:space="preserve">непосредственное </w:t>
      </w:r>
      <w:r w:rsidRPr="00726FE7">
        <w:rPr>
          <w:rFonts w:ascii="Times New Roman" w:hAnsi="Times New Roman" w:cs="Times New Roman"/>
          <w:sz w:val="28"/>
          <w:szCs w:val="28"/>
        </w:rPr>
        <w:t xml:space="preserve">проведение </w:t>
      </w:r>
      <w:r w:rsidR="00316D10" w:rsidRPr="00726FE7">
        <w:rPr>
          <w:rFonts w:ascii="Times New Roman" w:hAnsi="Times New Roman" w:cs="Times New Roman"/>
          <w:sz w:val="28"/>
          <w:szCs w:val="28"/>
        </w:rPr>
        <w:t xml:space="preserve">дистанционного </w:t>
      </w:r>
      <w:r w:rsidRPr="00726FE7">
        <w:rPr>
          <w:rFonts w:ascii="Times New Roman" w:hAnsi="Times New Roman" w:cs="Times New Roman"/>
          <w:sz w:val="28"/>
          <w:szCs w:val="28"/>
        </w:rPr>
        <w:t xml:space="preserve">допроса. </w:t>
      </w:r>
      <w:r w:rsidR="00002DE9" w:rsidRPr="00726FE7">
        <w:rPr>
          <w:rFonts w:ascii="Times New Roman" w:hAnsi="Times New Roman" w:cs="Times New Roman"/>
          <w:sz w:val="28"/>
          <w:szCs w:val="28"/>
        </w:rPr>
        <w:t xml:space="preserve">Процедура дистанционного допроса начинается с удостоверения личности свидетеля </w:t>
      </w:r>
      <w:r w:rsidR="00316D10" w:rsidRPr="00726FE7">
        <w:rPr>
          <w:rFonts w:ascii="Times New Roman" w:hAnsi="Times New Roman" w:cs="Times New Roman"/>
          <w:sz w:val="28"/>
          <w:szCs w:val="28"/>
        </w:rPr>
        <w:t>потерпевшего</w:t>
      </w:r>
      <w:r w:rsidR="00002DE9" w:rsidRPr="00726FE7">
        <w:rPr>
          <w:rFonts w:ascii="Times New Roman" w:hAnsi="Times New Roman" w:cs="Times New Roman"/>
          <w:sz w:val="28"/>
          <w:szCs w:val="28"/>
        </w:rPr>
        <w:t>,</w:t>
      </w:r>
      <w:r w:rsidR="00316D10" w:rsidRPr="00726FE7">
        <w:rPr>
          <w:rFonts w:ascii="Times New Roman" w:hAnsi="Times New Roman" w:cs="Times New Roman"/>
          <w:sz w:val="28"/>
          <w:szCs w:val="28"/>
        </w:rPr>
        <w:t xml:space="preserve"> следователем,</w:t>
      </w:r>
      <w:r w:rsidR="00002DE9" w:rsidRPr="00726FE7">
        <w:rPr>
          <w:rFonts w:ascii="Times New Roman" w:hAnsi="Times New Roman" w:cs="Times New Roman"/>
          <w:sz w:val="28"/>
          <w:szCs w:val="28"/>
        </w:rPr>
        <w:t xml:space="preserve"> исполняющ</w:t>
      </w:r>
      <w:r w:rsidR="00316D10" w:rsidRPr="00726FE7">
        <w:rPr>
          <w:rFonts w:ascii="Times New Roman" w:hAnsi="Times New Roman" w:cs="Times New Roman"/>
          <w:sz w:val="28"/>
          <w:szCs w:val="28"/>
        </w:rPr>
        <w:t>им</w:t>
      </w:r>
      <w:r w:rsidR="00002DE9" w:rsidRPr="00726FE7">
        <w:rPr>
          <w:rFonts w:ascii="Times New Roman" w:hAnsi="Times New Roman" w:cs="Times New Roman"/>
          <w:sz w:val="28"/>
          <w:szCs w:val="28"/>
        </w:rPr>
        <w:t xml:space="preserve"> отдельное поручение. При необходимости следователь может запросить снимок документов, удостоверяющих личность, сделанный при помощи вебкамеры, установленной на компьютер</w:t>
      </w:r>
      <w:r w:rsidR="00EF5DB4" w:rsidRPr="00726FE7">
        <w:rPr>
          <w:rFonts w:ascii="Times New Roman" w:hAnsi="Times New Roman" w:cs="Times New Roman"/>
          <w:sz w:val="28"/>
          <w:szCs w:val="28"/>
        </w:rPr>
        <w:t>е в месте нахождения свидетеля.</w:t>
      </w:r>
      <w:r w:rsidR="00002DE9" w:rsidRPr="00726FE7">
        <w:rPr>
          <w:rFonts w:ascii="Times New Roman" w:hAnsi="Times New Roman" w:cs="Times New Roman"/>
          <w:sz w:val="28"/>
          <w:szCs w:val="28"/>
        </w:rPr>
        <w:t xml:space="preserve"> Поскольку дистанционный допрос является </w:t>
      </w:r>
      <w:r w:rsidR="00316D10" w:rsidRPr="00726FE7">
        <w:rPr>
          <w:rFonts w:ascii="Times New Roman" w:hAnsi="Times New Roman" w:cs="Times New Roman"/>
          <w:sz w:val="28"/>
          <w:szCs w:val="28"/>
        </w:rPr>
        <w:t xml:space="preserve">формой допроса, </w:t>
      </w:r>
      <w:r w:rsidR="00002DE9" w:rsidRPr="00726FE7">
        <w:rPr>
          <w:rFonts w:ascii="Times New Roman" w:hAnsi="Times New Roman" w:cs="Times New Roman"/>
          <w:sz w:val="28"/>
          <w:szCs w:val="28"/>
        </w:rPr>
        <w:t>на него распространяются общие положения УПК, регламенти</w:t>
      </w:r>
      <w:r w:rsidR="005A532B" w:rsidRPr="00726FE7">
        <w:rPr>
          <w:rFonts w:ascii="Times New Roman" w:hAnsi="Times New Roman" w:cs="Times New Roman"/>
          <w:sz w:val="28"/>
          <w:szCs w:val="28"/>
        </w:rPr>
        <w:t xml:space="preserve">рующие его </w:t>
      </w:r>
      <w:r w:rsidR="005A532B" w:rsidRPr="005662C0">
        <w:rPr>
          <w:rFonts w:ascii="Times New Roman" w:hAnsi="Times New Roman" w:cs="Times New Roman"/>
          <w:sz w:val="28"/>
          <w:szCs w:val="28"/>
        </w:rPr>
        <w:t>производство</w:t>
      </w:r>
      <w:r w:rsidR="00002DE9" w:rsidRPr="005662C0">
        <w:rPr>
          <w:rFonts w:ascii="Times New Roman" w:hAnsi="Times New Roman" w:cs="Times New Roman"/>
          <w:sz w:val="28"/>
          <w:szCs w:val="28"/>
        </w:rPr>
        <w:t xml:space="preserve">. Так, </w:t>
      </w:r>
      <w:r w:rsidR="00A30717" w:rsidRPr="005662C0">
        <w:rPr>
          <w:rFonts w:ascii="Times New Roman" w:hAnsi="Times New Roman" w:cs="Times New Roman"/>
          <w:sz w:val="28"/>
          <w:szCs w:val="28"/>
        </w:rPr>
        <w:t>ч. 3 ст. 78 УПК РК предусматривает возможность участия адвоката в процессе проведения допроса. При производстве ДСД следователю, исполняющему поручение, необходимо н</w:t>
      </w:r>
      <w:r w:rsidR="0028578B">
        <w:rPr>
          <w:rFonts w:ascii="Times New Roman" w:hAnsi="Times New Roman" w:cs="Times New Roman"/>
          <w:sz w:val="28"/>
          <w:szCs w:val="28"/>
        </w:rPr>
        <w:t xml:space="preserve">аправить следователю-инициатору </w:t>
      </w:r>
      <w:r w:rsidR="005662C0" w:rsidRPr="005662C0">
        <w:rPr>
          <w:rFonts w:ascii="Times New Roman" w:hAnsi="Times New Roman" w:cs="Times New Roman"/>
          <w:sz w:val="28"/>
          <w:szCs w:val="28"/>
        </w:rPr>
        <w:t>следующие документы: удостоверение адвоката, уведомление о защите (ранее - ордер).</w:t>
      </w:r>
      <w:r w:rsidR="00002DE9" w:rsidRPr="005662C0">
        <w:rPr>
          <w:rFonts w:ascii="Times New Roman" w:hAnsi="Times New Roman" w:cs="Times New Roman"/>
          <w:sz w:val="28"/>
          <w:szCs w:val="28"/>
        </w:rPr>
        <w:t xml:space="preserve"> Удостоверившись в личности допрашиваемого, следователь объявляет цель и порядок проведения </w:t>
      </w:r>
      <w:r w:rsidR="005A532B" w:rsidRPr="005662C0">
        <w:rPr>
          <w:rFonts w:ascii="Times New Roman" w:hAnsi="Times New Roman" w:cs="Times New Roman"/>
          <w:sz w:val="28"/>
          <w:szCs w:val="28"/>
        </w:rPr>
        <w:t xml:space="preserve">дистанционного следственного </w:t>
      </w:r>
      <w:r w:rsidR="005A532B">
        <w:rPr>
          <w:rFonts w:ascii="Times New Roman" w:hAnsi="Times New Roman" w:cs="Times New Roman"/>
          <w:sz w:val="28"/>
          <w:szCs w:val="28"/>
        </w:rPr>
        <w:t>действия</w:t>
      </w:r>
      <w:r w:rsidR="00002DE9" w:rsidRPr="00AC74EE">
        <w:rPr>
          <w:rFonts w:ascii="Times New Roman" w:hAnsi="Times New Roman" w:cs="Times New Roman"/>
          <w:sz w:val="28"/>
          <w:szCs w:val="28"/>
        </w:rPr>
        <w:t>,</w:t>
      </w:r>
      <w:r w:rsidR="00316D10">
        <w:rPr>
          <w:rFonts w:ascii="Times New Roman" w:hAnsi="Times New Roman" w:cs="Times New Roman"/>
          <w:sz w:val="28"/>
          <w:szCs w:val="28"/>
        </w:rPr>
        <w:t xml:space="preserve"> его особенности,</w:t>
      </w:r>
      <w:r w:rsidR="00002DE9" w:rsidRPr="00AC74EE">
        <w:rPr>
          <w:rFonts w:ascii="Times New Roman" w:hAnsi="Times New Roman" w:cs="Times New Roman"/>
          <w:sz w:val="28"/>
          <w:szCs w:val="28"/>
        </w:rPr>
        <w:t xml:space="preserve"> представляет участников, разъясняет их права и обязанности, получает от </w:t>
      </w:r>
      <w:r w:rsidR="00002DE9" w:rsidRPr="00894053">
        <w:rPr>
          <w:rFonts w:ascii="Times New Roman" w:hAnsi="Times New Roman" w:cs="Times New Roman"/>
          <w:sz w:val="28"/>
          <w:szCs w:val="28"/>
        </w:rPr>
        <w:t xml:space="preserve">участников подписку о разъяснении прав и обязанностей. </w:t>
      </w:r>
      <w:r w:rsidR="006279C9" w:rsidRPr="00894053">
        <w:rPr>
          <w:rFonts w:ascii="Times New Roman" w:hAnsi="Times New Roman" w:cs="Times New Roman"/>
          <w:sz w:val="28"/>
          <w:szCs w:val="28"/>
        </w:rPr>
        <w:t xml:space="preserve">   </w:t>
      </w:r>
      <w:r w:rsidR="00002DE9" w:rsidRPr="00894053">
        <w:rPr>
          <w:rFonts w:ascii="Times New Roman" w:hAnsi="Times New Roman" w:cs="Times New Roman"/>
          <w:sz w:val="28"/>
          <w:szCs w:val="28"/>
        </w:rPr>
        <w:t xml:space="preserve">Удостоверив личности </w:t>
      </w:r>
      <w:r w:rsidR="006279C9" w:rsidRPr="00894053">
        <w:rPr>
          <w:rFonts w:ascii="Times New Roman" w:hAnsi="Times New Roman" w:cs="Times New Roman"/>
          <w:sz w:val="28"/>
          <w:szCs w:val="28"/>
        </w:rPr>
        <w:t xml:space="preserve">остальных </w:t>
      </w:r>
      <w:r w:rsidR="00002DE9" w:rsidRPr="00894053">
        <w:rPr>
          <w:rFonts w:ascii="Times New Roman" w:hAnsi="Times New Roman" w:cs="Times New Roman"/>
          <w:sz w:val="28"/>
          <w:szCs w:val="28"/>
        </w:rPr>
        <w:t xml:space="preserve">присутствующих участников допроса, лицо, осуществляющее расследование дела, предлагает </w:t>
      </w:r>
      <w:r w:rsidR="00264570">
        <w:rPr>
          <w:rFonts w:ascii="Times New Roman" w:hAnsi="Times New Roman" w:cs="Times New Roman"/>
          <w:sz w:val="28"/>
          <w:szCs w:val="28"/>
        </w:rPr>
        <w:t xml:space="preserve">предоставить достоверные сведения по делу. </w:t>
      </w:r>
      <w:r w:rsidR="00002DE9" w:rsidRPr="00894053">
        <w:rPr>
          <w:rFonts w:ascii="Times New Roman" w:hAnsi="Times New Roman" w:cs="Times New Roman"/>
          <w:sz w:val="28"/>
          <w:szCs w:val="28"/>
        </w:rPr>
        <w:t xml:space="preserve">По окончании свободного рассказа </w:t>
      </w:r>
      <w:r w:rsidR="006279C9" w:rsidRPr="00894053">
        <w:rPr>
          <w:rFonts w:ascii="Times New Roman" w:hAnsi="Times New Roman" w:cs="Times New Roman"/>
          <w:sz w:val="28"/>
          <w:szCs w:val="28"/>
        </w:rPr>
        <w:t>ему</w:t>
      </w:r>
      <w:r w:rsidR="00002DE9" w:rsidRPr="00894053">
        <w:rPr>
          <w:rFonts w:ascii="Times New Roman" w:hAnsi="Times New Roman" w:cs="Times New Roman"/>
          <w:sz w:val="28"/>
          <w:szCs w:val="28"/>
        </w:rPr>
        <w:t xml:space="preserve"> могут быть заданы вопросы, направленные на уточнение и дополнение показаний. Изложение и </w:t>
      </w:r>
      <w:r w:rsidR="00002DE9" w:rsidRPr="00AC74EE">
        <w:rPr>
          <w:rFonts w:ascii="Times New Roman" w:hAnsi="Times New Roman" w:cs="Times New Roman"/>
          <w:sz w:val="28"/>
          <w:szCs w:val="28"/>
        </w:rPr>
        <w:t>фиксация показаний осуществляются по общим правилам ст. ст. ст. 210—212 УПК РК. Показания свидетеля фиксируются в протоколе допроса представителем органа уголовного преследования, исполняющ</w:t>
      </w:r>
      <w:r w:rsidR="0028578B">
        <w:rPr>
          <w:rFonts w:ascii="Times New Roman" w:hAnsi="Times New Roman" w:cs="Times New Roman"/>
          <w:sz w:val="28"/>
          <w:szCs w:val="28"/>
        </w:rPr>
        <w:t>им</w:t>
      </w:r>
      <w:r w:rsidR="00002DE9" w:rsidRPr="00AC74EE">
        <w:rPr>
          <w:rFonts w:ascii="Times New Roman" w:hAnsi="Times New Roman" w:cs="Times New Roman"/>
          <w:sz w:val="28"/>
          <w:szCs w:val="28"/>
        </w:rPr>
        <w:t xml:space="preserve"> отдельное поручение. </w:t>
      </w:r>
    </w:p>
    <w:p w:rsidR="00316D10" w:rsidRDefault="001B239E" w:rsidP="001B239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sidRPr="001B239E">
        <w:rPr>
          <w:rFonts w:ascii="Times New Roman" w:hAnsi="Times New Roman" w:cs="Times New Roman"/>
          <w:sz w:val="28"/>
          <w:szCs w:val="28"/>
        </w:rPr>
        <w:t>проведении</w:t>
      </w:r>
      <w:r w:rsidR="00002DE9" w:rsidRPr="001B239E">
        <w:rPr>
          <w:rFonts w:ascii="Times New Roman" w:hAnsi="Times New Roman" w:cs="Times New Roman"/>
          <w:sz w:val="28"/>
          <w:szCs w:val="28"/>
        </w:rPr>
        <w:t xml:space="preserve"> дистанционного допроса </w:t>
      </w:r>
      <w:r>
        <w:rPr>
          <w:rFonts w:ascii="Times New Roman" w:hAnsi="Times New Roman" w:cs="Times New Roman"/>
          <w:sz w:val="28"/>
          <w:szCs w:val="28"/>
        </w:rPr>
        <w:t>лиц с ограниченными возможностями здоровья</w:t>
      </w:r>
      <w:r w:rsidR="00856C47">
        <w:rPr>
          <w:rFonts w:ascii="Times New Roman" w:hAnsi="Times New Roman" w:cs="Times New Roman"/>
          <w:sz w:val="28"/>
          <w:szCs w:val="28"/>
        </w:rPr>
        <w:t xml:space="preserve"> (далее - ЛОВЗ)</w:t>
      </w:r>
      <w:r>
        <w:rPr>
          <w:rFonts w:ascii="Times New Roman" w:hAnsi="Times New Roman" w:cs="Times New Roman"/>
          <w:sz w:val="28"/>
          <w:szCs w:val="28"/>
        </w:rPr>
        <w:t xml:space="preserve">, </w:t>
      </w:r>
      <w:r w:rsidRPr="001B239E">
        <w:rPr>
          <w:rFonts w:ascii="Times New Roman" w:hAnsi="Times New Roman" w:cs="Times New Roman"/>
          <w:sz w:val="28"/>
          <w:szCs w:val="28"/>
        </w:rPr>
        <w:t>возможно привлечение сурдопереводчиков и других специалистов, обладающими специальными познаниями. А. В. Исакова</w:t>
      </w:r>
      <w:r w:rsidR="00002DE9" w:rsidRPr="001B239E">
        <w:rPr>
          <w:rFonts w:ascii="Times New Roman" w:hAnsi="Times New Roman" w:cs="Times New Roman"/>
          <w:sz w:val="28"/>
          <w:szCs w:val="28"/>
        </w:rPr>
        <w:t xml:space="preserve"> </w:t>
      </w:r>
      <w:r w:rsidR="0028578B">
        <w:rPr>
          <w:rFonts w:ascii="Times New Roman" w:hAnsi="Times New Roman" w:cs="Times New Roman"/>
          <w:sz w:val="28"/>
          <w:szCs w:val="28"/>
        </w:rPr>
        <w:t>утверждает</w:t>
      </w:r>
      <w:r w:rsidRPr="001B239E">
        <w:rPr>
          <w:rFonts w:ascii="Times New Roman" w:hAnsi="Times New Roman" w:cs="Times New Roman"/>
          <w:sz w:val="28"/>
          <w:szCs w:val="28"/>
        </w:rPr>
        <w:t xml:space="preserve">, </w:t>
      </w:r>
      <w:r w:rsidR="0028578B">
        <w:rPr>
          <w:rFonts w:ascii="Times New Roman" w:hAnsi="Times New Roman" w:cs="Times New Roman"/>
          <w:sz w:val="28"/>
          <w:szCs w:val="28"/>
        </w:rPr>
        <w:t>что «</w:t>
      </w:r>
      <w:r w:rsidRPr="001B239E">
        <w:rPr>
          <w:rFonts w:ascii="Times New Roman" w:hAnsi="Times New Roman" w:cs="Times New Roman"/>
          <w:sz w:val="28"/>
          <w:szCs w:val="28"/>
        </w:rPr>
        <w:t xml:space="preserve">проблемы при производстве следственного действия возможно решить </w:t>
      </w:r>
      <w:r w:rsidR="00002DE9" w:rsidRPr="001B239E">
        <w:rPr>
          <w:rFonts w:ascii="Times New Roman" w:hAnsi="Times New Roman" w:cs="Times New Roman"/>
          <w:sz w:val="28"/>
          <w:szCs w:val="28"/>
        </w:rPr>
        <w:t xml:space="preserve">путем участия в допросе соответствующего </w:t>
      </w:r>
      <w:r w:rsidR="00B96BCB" w:rsidRPr="001B239E">
        <w:rPr>
          <w:rFonts w:ascii="Times New Roman" w:hAnsi="Times New Roman" w:cs="Times New Roman"/>
          <w:sz w:val="28"/>
          <w:szCs w:val="28"/>
        </w:rPr>
        <w:t>специалиста</w:t>
      </w:r>
      <w:r w:rsidR="0028578B">
        <w:rPr>
          <w:rFonts w:ascii="Times New Roman" w:hAnsi="Times New Roman" w:cs="Times New Roman"/>
          <w:sz w:val="28"/>
          <w:szCs w:val="28"/>
        </w:rPr>
        <w:t>»</w:t>
      </w:r>
      <w:r w:rsidR="009856A0" w:rsidRPr="001B239E">
        <w:rPr>
          <w:rFonts w:ascii="Times New Roman" w:hAnsi="Times New Roman" w:cs="Times New Roman"/>
          <w:sz w:val="28"/>
          <w:szCs w:val="28"/>
        </w:rPr>
        <w:t xml:space="preserve"> </w:t>
      </w:r>
      <w:r w:rsidR="009D3517" w:rsidRPr="001B239E">
        <w:rPr>
          <w:rFonts w:ascii="Times New Roman" w:hAnsi="Times New Roman" w:cs="Times New Roman"/>
          <w:sz w:val="28"/>
          <w:szCs w:val="28"/>
        </w:rPr>
        <w:t>[134</w:t>
      </w:r>
      <w:r w:rsidR="009856A0" w:rsidRPr="001B239E">
        <w:rPr>
          <w:rFonts w:ascii="Times New Roman" w:hAnsi="Times New Roman" w:cs="Times New Roman"/>
          <w:sz w:val="28"/>
          <w:szCs w:val="28"/>
        </w:rPr>
        <w:t xml:space="preserve">]. </w:t>
      </w:r>
      <w:r w:rsidR="007B73C8" w:rsidRPr="001B239E">
        <w:rPr>
          <w:rFonts w:ascii="Times New Roman" w:hAnsi="Times New Roman" w:cs="Times New Roman"/>
          <w:sz w:val="28"/>
          <w:szCs w:val="28"/>
        </w:rPr>
        <w:t xml:space="preserve">Считаем позицию </w:t>
      </w:r>
      <w:r w:rsidR="00702DF7" w:rsidRPr="001B239E">
        <w:rPr>
          <w:rFonts w:ascii="Times New Roman" w:hAnsi="Times New Roman" w:cs="Times New Roman"/>
          <w:sz w:val="28"/>
          <w:szCs w:val="28"/>
        </w:rPr>
        <w:t xml:space="preserve">ученого, </w:t>
      </w:r>
      <w:r w:rsidR="007B73C8" w:rsidRPr="001B239E">
        <w:rPr>
          <w:rFonts w:ascii="Times New Roman" w:hAnsi="Times New Roman" w:cs="Times New Roman"/>
          <w:sz w:val="28"/>
          <w:szCs w:val="28"/>
        </w:rPr>
        <w:t xml:space="preserve">касательно </w:t>
      </w:r>
      <w:r w:rsidR="001D71B4" w:rsidRPr="001B239E">
        <w:rPr>
          <w:rFonts w:ascii="Times New Roman" w:hAnsi="Times New Roman" w:cs="Times New Roman"/>
          <w:sz w:val="28"/>
          <w:szCs w:val="28"/>
        </w:rPr>
        <w:t xml:space="preserve">допроса </w:t>
      </w:r>
      <w:r w:rsidR="005A532B" w:rsidRPr="001B239E">
        <w:rPr>
          <w:rFonts w:ascii="Times New Roman" w:hAnsi="Times New Roman" w:cs="Times New Roman"/>
          <w:sz w:val="28"/>
          <w:szCs w:val="28"/>
        </w:rPr>
        <w:t>лица с ограниченными возможностями здоровья</w:t>
      </w:r>
      <w:r w:rsidR="001D71B4" w:rsidRPr="001B239E">
        <w:rPr>
          <w:rFonts w:ascii="Times New Roman" w:hAnsi="Times New Roman" w:cs="Times New Roman"/>
          <w:sz w:val="28"/>
          <w:szCs w:val="28"/>
        </w:rPr>
        <w:t xml:space="preserve">, </w:t>
      </w:r>
      <w:r w:rsidRPr="001B239E">
        <w:rPr>
          <w:rFonts w:ascii="Times New Roman" w:hAnsi="Times New Roman" w:cs="Times New Roman"/>
          <w:sz w:val="28"/>
          <w:szCs w:val="28"/>
        </w:rPr>
        <w:t>обоснованной.</w:t>
      </w:r>
      <w:r w:rsidR="00CD72D4" w:rsidRPr="00DB0C8D">
        <w:rPr>
          <w:rFonts w:ascii="Times New Roman" w:hAnsi="Times New Roman" w:cs="Times New Roman"/>
          <w:sz w:val="28"/>
          <w:szCs w:val="28"/>
        </w:rPr>
        <w:t xml:space="preserve"> </w:t>
      </w:r>
      <w:r w:rsidR="00CD72D4">
        <w:rPr>
          <w:rFonts w:ascii="Times New Roman" w:hAnsi="Times New Roman" w:cs="Times New Roman"/>
          <w:sz w:val="28"/>
          <w:szCs w:val="28"/>
        </w:rPr>
        <w:t xml:space="preserve">Более подробное рассмотрение процедуры </w:t>
      </w:r>
      <w:r w:rsidR="00762413">
        <w:rPr>
          <w:rFonts w:ascii="Times New Roman" w:hAnsi="Times New Roman" w:cs="Times New Roman"/>
          <w:sz w:val="28"/>
          <w:szCs w:val="28"/>
        </w:rPr>
        <w:t>дистанционных следственных действий</w:t>
      </w:r>
      <w:r w:rsidR="00CD72D4">
        <w:rPr>
          <w:rFonts w:ascii="Times New Roman" w:hAnsi="Times New Roman" w:cs="Times New Roman"/>
          <w:sz w:val="28"/>
          <w:szCs w:val="28"/>
        </w:rPr>
        <w:t xml:space="preserve"> ЛОВЗ будут рассмотрены в следующем подразделе</w:t>
      </w:r>
      <w:r w:rsidR="00AF7E46">
        <w:rPr>
          <w:rFonts w:ascii="Times New Roman" w:hAnsi="Times New Roman" w:cs="Times New Roman"/>
          <w:sz w:val="28"/>
          <w:szCs w:val="28"/>
        </w:rPr>
        <w:t xml:space="preserve"> диссертационного исследования</w:t>
      </w:r>
      <w:r w:rsidR="00CD72D4">
        <w:rPr>
          <w:rFonts w:ascii="Times New Roman" w:hAnsi="Times New Roman" w:cs="Times New Roman"/>
          <w:sz w:val="28"/>
          <w:szCs w:val="28"/>
        </w:rPr>
        <w:t xml:space="preserve">. </w:t>
      </w:r>
    </w:p>
    <w:p w:rsidR="003B0CE9" w:rsidRDefault="00002DE9" w:rsidP="00AC74EE">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 В протоколе должны быть отражены все действия, осуществляемые следователем и участниками следственного действия, применяемая техника, используемое программное обеспечение, ка</w:t>
      </w:r>
      <w:r w:rsidR="00CF4954">
        <w:rPr>
          <w:rFonts w:ascii="Times New Roman" w:hAnsi="Times New Roman" w:cs="Times New Roman"/>
          <w:sz w:val="28"/>
          <w:szCs w:val="28"/>
        </w:rPr>
        <w:t>чество изображения и звука и т.</w:t>
      </w:r>
      <w:r w:rsidRPr="00AC74EE">
        <w:rPr>
          <w:rFonts w:ascii="Times New Roman" w:hAnsi="Times New Roman" w:cs="Times New Roman"/>
          <w:sz w:val="28"/>
          <w:szCs w:val="28"/>
        </w:rPr>
        <w:t xml:space="preserve">д. При этом должны быть указаны технические характеристики научно-технических средств видеосвязи, используемых в двух точках соединения, а также все участники следственного действия с обеих сторон. По общим правилам производства допроса допрашиваемому лицу могут быть предъявлены вещественные доказательства и документы, оглашены протоколы других следственных действий и воспроизведены материалы звуко- и (или) видеозаписи, киносъемки следственных действий (п. 6 ст. 210 УПК РК). О демонстрации аудио-, видеофайлов и изображений в протоколе допроса делается соответствующая запись и отражаются показания допрашиваемого лица, данные им после просмотра (ст. 210 УПК РК). </w:t>
      </w:r>
    </w:p>
    <w:p w:rsidR="00B96BCB" w:rsidRDefault="00002DE9" w:rsidP="00AC74EE">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Заключительный этап:</w:t>
      </w:r>
    </w:p>
    <w:p w:rsidR="003B0CE9" w:rsidRDefault="00002DE9" w:rsidP="003B0CE9">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 а) оформление результатов. </w:t>
      </w:r>
      <w:r w:rsidR="003B0CE9">
        <w:rPr>
          <w:rFonts w:ascii="Times New Roman" w:hAnsi="Times New Roman" w:cs="Times New Roman"/>
          <w:sz w:val="28"/>
          <w:szCs w:val="28"/>
        </w:rPr>
        <w:t>По окончанию</w:t>
      </w:r>
      <w:r w:rsidR="00F76B6F">
        <w:rPr>
          <w:rFonts w:ascii="Times New Roman" w:hAnsi="Times New Roman" w:cs="Times New Roman"/>
          <w:sz w:val="28"/>
          <w:szCs w:val="28"/>
        </w:rPr>
        <w:t xml:space="preserve"> составления протокола </w:t>
      </w:r>
      <w:r w:rsidR="003B0CE9" w:rsidRPr="00AC74EE">
        <w:rPr>
          <w:rFonts w:ascii="Times New Roman" w:hAnsi="Times New Roman" w:cs="Times New Roman"/>
          <w:sz w:val="28"/>
          <w:szCs w:val="28"/>
        </w:rPr>
        <w:t xml:space="preserve">участники, находящиеся в органе </w:t>
      </w:r>
      <w:r w:rsidR="003B0CE9" w:rsidRPr="00DB0C8D">
        <w:rPr>
          <w:rFonts w:ascii="Times New Roman" w:hAnsi="Times New Roman" w:cs="Times New Roman"/>
          <w:sz w:val="28"/>
          <w:szCs w:val="28"/>
        </w:rPr>
        <w:t xml:space="preserve">уголовного преследования, исполняющем поручение, знакомятся с ним и подписывают его. После </w:t>
      </w:r>
      <w:r w:rsidR="00F76B6F" w:rsidRPr="00DB0C8D">
        <w:rPr>
          <w:rFonts w:ascii="Times New Roman" w:hAnsi="Times New Roman" w:cs="Times New Roman"/>
          <w:sz w:val="28"/>
          <w:szCs w:val="28"/>
        </w:rPr>
        <w:t>чего</w:t>
      </w:r>
      <w:r w:rsidR="003B0CE9" w:rsidRPr="00DB0C8D">
        <w:rPr>
          <w:rFonts w:ascii="Times New Roman" w:hAnsi="Times New Roman" w:cs="Times New Roman"/>
          <w:sz w:val="28"/>
          <w:szCs w:val="28"/>
        </w:rPr>
        <w:t xml:space="preserve"> соединение оканч</w:t>
      </w:r>
      <w:r w:rsidR="00F76B6F" w:rsidRPr="00DB0C8D">
        <w:rPr>
          <w:rFonts w:ascii="Times New Roman" w:hAnsi="Times New Roman" w:cs="Times New Roman"/>
          <w:sz w:val="28"/>
          <w:szCs w:val="28"/>
        </w:rPr>
        <w:t>ивается, участие</w:t>
      </w:r>
      <w:r w:rsidR="003B0CE9" w:rsidRPr="00DB0C8D">
        <w:rPr>
          <w:rFonts w:ascii="Times New Roman" w:hAnsi="Times New Roman" w:cs="Times New Roman"/>
          <w:sz w:val="28"/>
          <w:szCs w:val="28"/>
        </w:rPr>
        <w:t xml:space="preserve"> специалиста завершается. Протокол после </w:t>
      </w:r>
      <w:r w:rsidR="00DB0C8D" w:rsidRPr="00DB0C8D">
        <w:rPr>
          <w:rFonts w:ascii="Times New Roman" w:hAnsi="Times New Roman" w:cs="Times New Roman"/>
          <w:sz w:val="28"/>
          <w:szCs w:val="28"/>
        </w:rPr>
        <w:t xml:space="preserve">заверения подписями </w:t>
      </w:r>
      <w:r w:rsidR="003B0CE9" w:rsidRPr="00DB0C8D">
        <w:rPr>
          <w:rFonts w:ascii="Times New Roman" w:hAnsi="Times New Roman" w:cs="Times New Roman"/>
          <w:sz w:val="28"/>
          <w:szCs w:val="28"/>
        </w:rPr>
        <w:t xml:space="preserve">направляется </w:t>
      </w:r>
      <w:r w:rsidR="002260CF" w:rsidRPr="00DB0C8D">
        <w:rPr>
          <w:rFonts w:ascii="Times New Roman" w:hAnsi="Times New Roman" w:cs="Times New Roman"/>
          <w:sz w:val="28"/>
          <w:szCs w:val="28"/>
        </w:rPr>
        <w:t>следователю</w:t>
      </w:r>
      <w:r w:rsidR="003B0CE9" w:rsidRPr="00DB0C8D">
        <w:rPr>
          <w:rFonts w:ascii="Times New Roman" w:hAnsi="Times New Roman" w:cs="Times New Roman"/>
          <w:sz w:val="28"/>
          <w:szCs w:val="28"/>
        </w:rPr>
        <w:t xml:space="preserve">, </w:t>
      </w:r>
      <w:r w:rsidR="002260CF" w:rsidRPr="00DB0C8D">
        <w:rPr>
          <w:rFonts w:ascii="Times New Roman" w:hAnsi="Times New Roman" w:cs="Times New Roman"/>
          <w:sz w:val="28"/>
          <w:szCs w:val="28"/>
        </w:rPr>
        <w:t>инициирующему ДСД</w:t>
      </w:r>
      <w:r w:rsidR="003B0CE9" w:rsidRPr="00DB0C8D">
        <w:rPr>
          <w:rFonts w:ascii="Times New Roman" w:hAnsi="Times New Roman" w:cs="Times New Roman"/>
          <w:sz w:val="28"/>
          <w:szCs w:val="28"/>
        </w:rPr>
        <w:t xml:space="preserve">. </w:t>
      </w:r>
      <w:r w:rsidR="0032709C" w:rsidRPr="00DB0C8D">
        <w:rPr>
          <w:rFonts w:ascii="Times New Roman" w:hAnsi="Times New Roman" w:cs="Times New Roman"/>
          <w:sz w:val="28"/>
          <w:szCs w:val="28"/>
        </w:rPr>
        <w:t>Видеозапись, осуществляемая</w:t>
      </w:r>
      <w:r w:rsidR="003B0CE9" w:rsidRPr="00DB0C8D">
        <w:rPr>
          <w:rFonts w:ascii="Times New Roman" w:hAnsi="Times New Roman" w:cs="Times New Roman"/>
          <w:sz w:val="28"/>
          <w:szCs w:val="28"/>
        </w:rPr>
        <w:t xml:space="preserve"> в ходе дистанционного допроса</w:t>
      </w:r>
      <w:r w:rsidR="003B0CE9" w:rsidRPr="00AC74EE">
        <w:rPr>
          <w:rFonts w:ascii="Times New Roman" w:hAnsi="Times New Roman" w:cs="Times New Roman"/>
          <w:sz w:val="28"/>
          <w:szCs w:val="28"/>
        </w:rPr>
        <w:t xml:space="preserve">, на электронном носителе прикладывается к протоколу. </w:t>
      </w:r>
    </w:p>
    <w:p w:rsidR="00DE1379" w:rsidRDefault="00002DE9" w:rsidP="00E5304B">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Допрашиваемое лицо, ознакомившись с протоколом допроса, подписывает его. В нем расписывается также сотрудник органа уголовного преследования, и</w:t>
      </w:r>
      <w:r w:rsidR="003711AE">
        <w:rPr>
          <w:rFonts w:ascii="Times New Roman" w:hAnsi="Times New Roman" w:cs="Times New Roman"/>
          <w:sz w:val="28"/>
          <w:szCs w:val="28"/>
        </w:rPr>
        <w:t>сполняющ</w:t>
      </w:r>
      <w:r w:rsidR="003F73A2">
        <w:rPr>
          <w:rFonts w:ascii="Times New Roman" w:hAnsi="Times New Roman" w:cs="Times New Roman"/>
          <w:sz w:val="28"/>
          <w:szCs w:val="28"/>
        </w:rPr>
        <w:t>ий</w:t>
      </w:r>
      <w:r w:rsidR="003711AE">
        <w:rPr>
          <w:rFonts w:ascii="Times New Roman" w:hAnsi="Times New Roman" w:cs="Times New Roman"/>
          <w:sz w:val="28"/>
          <w:szCs w:val="28"/>
        </w:rPr>
        <w:t xml:space="preserve"> отдельное поручение. </w:t>
      </w:r>
      <w:r w:rsidR="00B96BCB">
        <w:rPr>
          <w:rFonts w:ascii="Times New Roman" w:hAnsi="Times New Roman" w:cs="Times New Roman"/>
          <w:sz w:val="28"/>
          <w:szCs w:val="28"/>
        </w:rPr>
        <w:t xml:space="preserve">В данном контексте хотелось бы обратить внимание на вспомогательный технический инструмент, который представляет собой ручку и сенсорную панель планшета – стилус. При проведении </w:t>
      </w:r>
      <w:r w:rsidR="007B73C8">
        <w:rPr>
          <w:rFonts w:ascii="Times New Roman" w:hAnsi="Times New Roman" w:cs="Times New Roman"/>
          <w:sz w:val="28"/>
          <w:szCs w:val="28"/>
        </w:rPr>
        <w:t>дистанционного следственного действия</w:t>
      </w:r>
      <w:r w:rsidR="00B96BCB">
        <w:rPr>
          <w:rFonts w:ascii="Times New Roman" w:hAnsi="Times New Roman" w:cs="Times New Roman"/>
          <w:sz w:val="28"/>
          <w:szCs w:val="28"/>
        </w:rPr>
        <w:t xml:space="preserve"> </w:t>
      </w:r>
      <w:r w:rsidR="00161AAC">
        <w:rPr>
          <w:rFonts w:ascii="Times New Roman" w:hAnsi="Times New Roman" w:cs="Times New Roman"/>
          <w:sz w:val="28"/>
          <w:szCs w:val="28"/>
        </w:rPr>
        <w:t xml:space="preserve">допрашиваемое лицо </w:t>
      </w:r>
      <w:r w:rsidR="00DF499C">
        <w:rPr>
          <w:rFonts w:ascii="Times New Roman" w:hAnsi="Times New Roman" w:cs="Times New Roman"/>
          <w:sz w:val="28"/>
          <w:szCs w:val="28"/>
        </w:rPr>
        <w:t xml:space="preserve">                            </w:t>
      </w:r>
      <w:r w:rsidR="00161AAC">
        <w:rPr>
          <w:rFonts w:ascii="Times New Roman" w:hAnsi="Times New Roman" w:cs="Times New Roman"/>
          <w:sz w:val="28"/>
          <w:szCs w:val="28"/>
        </w:rPr>
        <w:t>расписывается при помощи стилуса.</w:t>
      </w:r>
      <w:r w:rsidR="00F76B6F">
        <w:rPr>
          <w:rFonts w:ascii="Times New Roman" w:hAnsi="Times New Roman" w:cs="Times New Roman"/>
          <w:sz w:val="28"/>
          <w:szCs w:val="28"/>
        </w:rPr>
        <w:t xml:space="preserve"> На рисунке 2 изображен стилус.</w:t>
      </w:r>
      <w:r w:rsidR="00161AAC">
        <w:rPr>
          <w:rFonts w:ascii="Times New Roman" w:hAnsi="Times New Roman" w:cs="Times New Roman"/>
          <w:sz w:val="28"/>
          <w:szCs w:val="28"/>
        </w:rPr>
        <w:t xml:space="preserve"> </w:t>
      </w:r>
    </w:p>
    <w:p w:rsidR="003711AE" w:rsidRPr="00DF499C" w:rsidRDefault="00DF499C" w:rsidP="00E5304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3711AE" w:rsidRDefault="000A354F" w:rsidP="003B0CE9">
      <w:pPr>
        <w:rPr>
          <w:sz w:val="28"/>
          <w:szCs w:val="28"/>
        </w:rPr>
      </w:pPr>
      <w:r w:rsidRPr="003B0CE9">
        <w:rPr>
          <w:noProof/>
          <w:lang w:eastAsia="ru-RU"/>
        </w:rPr>
        <w:drawing>
          <wp:anchor distT="0" distB="0" distL="114300" distR="114300" simplePos="0" relativeHeight="251659264" behindDoc="1" locked="0" layoutInCell="1" allowOverlap="1" wp14:anchorId="06776BDF" wp14:editId="2E720774">
            <wp:simplePos x="0" y="0"/>
            <wp:positionH relativeFrom="column">
              <wp:posOffset>1776095</wp:posOffset>
            </wp:positionH>
            <wp:positionV relativeFrom="paragraph">
              <wp:posOffset>92075</wp:posOffset>
            </wp:positionV>
            <wp:extent cx="2491740" cy="1216025"/>
            <wp:effectExtent l="0" t="0" r="3810" b="3175"/>
            <wp:wrapSquare wrapText="bothSides"/>
            <wp:docPr id="4" name="Рисунок 4" descr="C:\Users\Анна\разное\Desktop\докторская\фото\PHOTO-2022-04-11-12-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на\разное\Desktop\докторская\фото\PHOTO-2022-04-11-12-44-4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4364" b="17182"/>
                    <a:stretch/>
                  </pic:blipFill>
                  <pic:spPr bwMode="auto">
                    <a:xfrm>
                      <a:off x="0" y="0"/>
                      <a:ext cx="2491740" cy="121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11AE" w:rsidRDefault="003711AE" w:rsidP="003711AE">
      <w:pPr>
        <w:spacing w:after="0" w:line="240" w:lineRule="auto"/>
        <w:jc w:val="both"/>
        <w:rPr>
          <w:rFonts w:ascii="Times New Roman" w:hAnsi="Times New Roman" w:cs="Times New Roman"/>
          <w:sz w:val="28"/>
          <w:szCs w:val="28"/>
        </w:rPr>
      </w:pPr>
    </w:p>
    <w:p w:rsidR="000A354F" w:rsidRDefault="000A354F" w:rsidP="00AC74EE">
      <w:pPr>
        <w:spacing w:after="0" w:line="240" w:lineRule="auto"/>
        <w:ind w:firstLine="708"/>
        <w:jc w:val="both"/>
        <w:rPr>
          <w:rFonts w:ascii="Times New Roman" w:hAnsi="Times New Roman" w:cs="Times New Roman"/>
          <w:sz w:val="28"/>
          <w:szCs w:val="28"/>
        </w:rPr>
      </w:pPr>
    </w:p>
    <w:p w:rsidR="000A354F" w:rsidRDefault="000A354F" w:rsidP="00AC74EE">
      <w:pPr>
        <w:spacing w:after="0" w:line="240" w:lineRule="auto"/>
        <w:ind w:firstLine="708"/>
        <w:jc w:val="both"/>
        <w:rPr>
          <w:rFonts w:ascii="Times New Roman" w:hAnsi="Times New Roman" w:cs="Times New Roman"/>
          <w:sz w:val="28"/>
          <w:szCs w:val="28"/>
        </w:rPr>
      </w:pPr>
    </w:p>
    <w:p w:rsidR="000A354F" w:rsidRDefault="00E5304B" w:rsidP="000A354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E5304B" w:rsidRDefault="00E5304B" w:rsidP="003B75EF">
      <w:pPr>
        <w:spacing w:after="0" w:line="240" w:lineRule="auto"/>
        <w:ind w:firstLine="708"/>
        <w:jc w:val="center"/>
        <w:rPr>
          <w:rFonts w:ascii="Times New Roman" w:hAnsi="Times New Roman" w:cs="Times New Roman"/>
          <w:i/>
          <w:sz w:val="24"/>
          <w:szCs w:val="24"/>
        </w:rPr>
      </w:pPr>
    </w:p>
    <w:p w:rsidR="00597CFA" w:rsidRDefault="00597CFA" w:rsidP="003B75EF">
      <w:pPr>
        <w:spacing w:after="0" w:line="240" w:lineRule="auto"/>
        <w:ind w:firstLine="708"/>
        <w:jc w:val="center"/>
        <w:rPr>
          <w:rFonts w:ascii="Times New Roman" w:hAnsi="Times New Roman" w:cs="Times New Roman"/>
          <w:i/>
          <w:sz w:val="24"/>
          <w:szCs w:val="24"/>
        </w:rPr>
      </w:pPr>
    </w:p>
    <w:p w:rsidR="000A354F" w:rsidRPr="00597CFA" w:rsidRDefault="003B75EF" w:rsidP="003B75EF">
      <w:pPr>
        <w:spacing w:after="0" w:line="240" w:lineRule="auto"/>
        <w:ind w:firstLine="708"/>
        <w:jc w:val="center"/>
        <w:rPr>
          <w:rFonts w:ascii="Times New Roman" w:hAnsi="Times New Roman" w:cs="Times New Roman"/>
          <w:sz w:val="28"/>
          <w:szCs w:val="28"/>
        </w:rPr>
      </w:pPr>
      <w:r w:rsidRPr="00597CFA">
        <w:rPr>
          <w:rFonts w:ascii="Times New Roman" w:hAnsi="Times New Roman" w:cs="Times New Roman"/>
          <w:sz w:val="28"/>
          <w:szCs w:val="28"/>
        </w:rPr>
        <w:t>Рисунок</w:t>
      </w:r>
      <w:r w:rsidR="000A354F" w:rsidRPr="00597CFA">
        <w:rPr>
          <w:rFonts w:ascii="Times New Roman" w:hAnsi="Times New Roman" w:cs="Times New Roman"/>
          <w:sz w:val="28"/>
          <w:szCs w:val="28"/>
        </w:rPr>
        <w:t xml:space="preserve"> 2 </w:t>
      </w:r>
      <w:r w:rsidRPr="00597CFA">
        <w:rPr>
          <w:rFonts w:ascii="Times New Roman" w:hAnsi="Times New Roman" w:cs="Times New Roman"/>
          <w:sz w:val="28"/>
          <w:szCs w:val="28"/>
        </w:rPr>
        <w:t xml:space="preserve">- </w:t>
      </w:r>
      <w:r w:rsidR="00597CFA">
        <w:rPr>
          <w:rFonts w:ascii="Times New Roman" w:hAnsi="Times New Roman" w:cs="Times New Roman"/>
          <w:sz w:val="28"/>
          <w:szCs w:val="28"/>
        </w:rPr>
        <w:t>С</w:t>
      </w:r>
      <w:r w:rsidR="000A354F" w:rsidRPr="00597CFA">
        <w:rPr>
          <w:rFonts w:ascii="Times New Roman" w:hAnsi="Times New Roman" w:cs="Times New Roman"/>
          <w:sz w:val="28"/>
          <w:szCs w:val="28"/>
        </w:rPr>
        <w:t>тилус</w:t>
      </w:r>
    </w:p>
    <w:p w:rsidR="000A354F" w:rsidRDefault="000A354F" w:rsidP="000A354F">
      <w:pPr>
        <w:spacing w:after="0" w:line="240" w:lineRule="auto"/>
        <w:jc w:val="both"/>
        <w:rPr>
          <w:rFonts w:ascii="Times New Roman" w:hAnsi="Times New Roman" w:cs="Times New Roman"/>
          <w:sz w:val="28"/>
          <w:szCs w:val="28"/>
        </w:rPr>
      </w:pPr>
    </w:p>
    <w:p w:rsidR="00B96BCB" w:rsidRDefault="00161AAC" w:rsidP="00AC74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чего подписанный протокол допроса появляется вместе с подписью на рабочем столе следователя, у которого находятся материалы досудебного расследования. </w:t>
      </w:r>
    </w:p>
    <w:p w:rsidR="000E6A6F" w:rsidRDefault="00002DE9" w:rsidP="00AC74EE">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 б) направление результатов следственного действия. Протокол допроса с приобщенными материалами, если таковые имеются, направляется почтой инициатору следственного действия. </w:t>
      </w:r>
      <w:r w:rsidR="00705150">
        <w:rPr>
          <w:rFonts w:ascii="Times New Roman" w:hAnsi="Times New Roman" w:cs="Times New Roman"/>
          <w:sz w:val="28"/>
          <w:szCs w:val="28"/>
        </w:rPr>
        <w:t>Далее он</w:t>
      </w:r>
      <w:r w:rsidRPr="00AC74EE">
        <w:rPr>
          <w:rFonts w:ascii="Times New Roman" w:hAnsi="Times New Roman" w:cs="Times New Roman"/>
          <w:sz w:val="28"/>
          <w:szCs w:val="28"/>
        </w:rPr>
        <w:t xml:space="preserve"> приобщается к материалам дела вместе с видеозаписью допроса на электронном носителе. </w:t>
      </w:r>
    </w:p>
    <w:p w:rsidR="001277B2" w:rsidRPr="00557D26" w:rsidRDefault="006A4D5E" w:rsidP="00AC74EE">
      <w:pPr>
        <w:spacing w:after="0" w:line="240" w:lineRule="auto"/>
        <w:ind w:firstLine="708"/>
        <w:jc w:val="both"/>
        <w:rPr>
          <w:rFonts w:ascii="Times New Roman" w:hAnsi="Times New Roman" w:cs="Times New Roman"/>
          <w:sz w:val="28"/>
          <w:szCs w:val="28"/>
        </w:rPr>
      </w:pPr>
      <w:r w:rsidRPr="00557D26">
        <w:rPr>
          <w:rFonts w:ascii="Times New Roman" w:hAnsi="Times New Roman" w:cs="Times New Roman"/>
          <w:sz w:val="28"/>
          <w:szCs w:val="28"/>
        </w:rPr>
        <w:t xml:space="preserve">В данном контексте, предлагается </w:t>
      </w:r>
      <w:r w:rsidR="00A3269E" w:rsidRPr="00557D26">
        <w:rPr>
          <w:rFonts w:ascii="Times New Roman" w:hAnsi="Times New Roman" w:cs="Times New Roman"/>
          <w:sz w:val="28"/>
          <w:szCs w:val="28"/>
        </w:rPr>
        <w:t xml:space="preserve">усовершенствовать </w:t>
      </w:r>
      <w:r w:rsidRPr="00557D26">
        <w:rPr>
          <w:rFonts w:ascii="Times New Roman" w:hAnsi="Times New Roman" w:cs="Times New Roman"/>
          <w:sz w:val="28"/>
          <w:szCs w:val="28"/>
        </w:rPr>
        <w:t xml:space="preserve">протокол </w:t>
      </w:r>
      <w:r w:rsidR="003F73A2">
        <w:rPr>
          <w:rFonts w:ascii="Times New Roman" w:hAnsi="Times New Roman" w:cs="Times New Roman"/>
          <w:sz w:val="28"/>
          <w:szCs w:val="28"/>
        </w:rPr>
        <w:t xml:space="preserve">дистанционного допроса </w:t>
      </w:r>
      <w:r w:rsidR="001277B2" w:rsidRPr="00557D26">
        <w:rPr>
          <w:rFonts w:ascii="Times New Roman" w:hAnsi="Times New Roman" w:cs="Times New Roman"/>
          <w:sz w:val="28"/>
          <w:szCs w:val="28"/>
        </w:rPr>
        <w:t>путем внесения</w:t>
      </w:r>
      <w:r w:rsidR="00557D26" w:rsidRPr="00557D26">
        <w:rPr>
          <w:rFonts w:ascii="Times New Roman" w:hAnsi="Times New Roman" w:cs="Times New Roman"/>
          <w:sz w:val="28"/>
          <w:szCs w:val="28"/>
        </w:rPr>
        <w:t xml:space="preserve"> в него</w:t>
      </w:r>
      <w:r w:rsidR="001277B2" w:rsidRPr="00557D26">
        <w:rPr>
          <w:rFonts w:ascii="Times New Roman" w:hAnsi="Times New Roman" w:cs="Times New Roman"/>
          <w:sz w:val="28"/>
          <w:szCs w:val="28"/>
        </w:rPr>
        <w:t>:</w:t>
      </w:r>
    </w:p>
    <w:p w:rsidR="001277B2" w:rsidRPr="00557D26" w:rsidRDefault="001277B2" w:rsidP="00AC74EE">
      <w:pPr>
        <w:spacing w:after="0" w:line="240" w:lineRule="auto"/>
        <w:ind w:firstLine="708"/>
        <w:jc w:val="both"/>
        <w:rPr>
          <w:rFonts w:ascii="Times New Roman" w:hAnsi="Times New Roman" w:cs="Times New Roman"/>
          <w:sz w:val="28"/>
          <w:szCs w:val="28"/>
        </w:rPr>
      </w:pPr>
      <w:r w:rsidRPr="00557D26">
        <w:rPr>
          <w:rFonts w:ascii="Times New Roman" w:hAnsi="Times New Roman" w:cs="Times New Roman"/>
          <w:sz w:val="28"/>
          <w:szCs w:val="28"/>
        </w:rPr>
        <w:t xml:space="preserve">- </w:t>
      </w:r>
      <w:r w:rsidR="006A4D5E" w:rsidRPr="00557D26">
        <w:rPr>
          <w:rFonts w:ascii="Times New Roman" w:hAnsi="Times New Roman" w:cs="Times New Roman"/>
          <w:sz w:val="28"/>
          <w:szCs w:val="28"/>
        </w:rPr>
        <w:t>штрихово</w:t>
      </w:r>
      <w:r w:rsidR="003F73A2">
        <w:rPr>
          <w:rFonts w:ascii="Times New Roman" w:hAnsi="Times New Roman" w:cs="Times New Roman"/>
          <w:sz w:val="28"/>
          <w:szCs w:val="28"/>
        </w:rPr>
        <w:t>го</w:t>
      </w:r>
      <w:r w:rsidR="006A4D5E" w:rsidRPr="00557D26">
        <w:rPr>
          <w:rFonts w:ascii="Times New Roman" w:hAnsi="Times New Roman" w:cs="Times New Roman"/>
          <w:sz w:val="28"/>
          <w:szCs w:val="28"/>
        </w:rPr>
        <w:t xml:space="preserve"> код</w:t>
      </w:r>
      <w:r w:rsidR="003F73A2">
        <w:rPr>
          <w:rFonts w:ascii="Times New Roman" w:hAnsi="Times New Roman" w:cs="Times New Roman"/>
          <w:sz w:val="28"/>
          <w:szCs w:val="28"/>
        </w:rPr>
        <w:t>а</w:t>
      </w:r>
      <w:r w:rsidR="006A4D5E" w:rsidRPr="00557D26">
        <w:rPr>
          <w:rFonts w:ascii="Times New Roman" w:hAnsi="Times New Roman" w:cs="Times New Roman"/>
          <w:sz w:val="28"/>
          <w:szCs w:val="28"/>
        </w:rPr>
        <w:t xml:space="preserve"> </w:t>
      </w:r>
      <w:r w:rsidR="006A4D5E" w:rsidRPr="00557D26">
        <w:rPr>
          <w:rFonts w:ascii="Times New Roman" w:hAnsi="Times New Roman" w:cs="Times New Roman"/>
          <w:sz w:val="28"/>
          <w:szCs w:val="28"/>
          <w:lang w:val="en-US"/>
        </w:rPr>
        <w:t>QR</w:t>
      </w:r>
      <w:r w:rsidR="006A4D5E" w:rsidRPr="00557D26">
        <w:rPr>
          <w:rFonts w:ascii="Times New Roman" w:hAnsi="Times New Roman" w:cs="Times New Roman"/>
          <w:sz w:val="28"/>
          <w:szCs w:val="28"/>
        </w:rPr>
        <w:t xml:space="preserve">, предназначенного для доступа к </w:t>
      </w:r>
      <w:r w:rsidR="00C33BB0">
        <w:rPr>
          <w:rFonts w:ascii="Times New Roman" w:hAnsi="Times New Roman" w:cs="Times New Roman"/>
          <w:sz w:val="28"/>
          <w:szCs w:val="28"/>
        </w:rPr>
        <w:t>информации</w:t>
      </w:r>
      <w:r w:rsidR="00557D26" w:rsidRPr="00557D26">
        <w:rPr>
          <w:rFonts w:ascii="Times New Roman" w:hAnsi="Times New Roman" w:cs="Times New Roman"/>
          <w:sz w:val="28"/>
          <w:szCs w:val="28"/>
        </w:rPr>
        <w:t xml:space="preserve"> (в частности</w:t>
      </w:r>
      <w:r w:rsidR="00C33BB0">
        <w:rPr>
          <w:rFonts w:ascii="Times New Roman" w:hAnsi="Times New Roman" w:cs="Times New Roman"/>
          <w:sz w:val="28"/>
          <w:szCs w:val="28"/>
        </w:rPr>
        <w:t>,</w:t>
      </w:r>
      <w:r w:rsidR="00557D26" w:rsidRPr="00557D26">
        <w:rPr>
          <w:rFonts w:ascii="Times New Roman" w:hAnsi="Times New Roman" w:cs="Times New Roman"/>
          <w:sz w:val="28"/>
          <w:szCs w:val="28"/>
        </w:rPr>
        <w:t xml:space="preserve"> </w:t>
      </w:r>
      <w:r w:rsidR="00541BE1">
        <w:rPr>
          <w:rFonts w:ascii="Times New Roman" w:hAnsi="Times New Roman" w:cs="Times New Roman"/>
          <w:sz w:val="28"/>
          <w:szCs w:val="28"/>
        </w:rPr>
        <w:t>это обеспечит доступ к инструкции</w:t>
      </w:r>
      <w:r w:rsidR="00541BE1" w:rsidRPr="00557D26">
        <w:rPr>
          <w:rFonts w:ascii="Times New Roman" w:hAnsi="Times New Roman" w:cs="Times New Roman"/>
          <w:sz w:val="28"/>
          <w:szCs w:val="28"/>
        </w:rPr>
        <w:t xml:space="preserve"> проведения</w:t>
      </w:r>
      <w:r w:rsidR="00541BE1">
        <w:rPr>
          <w:rFonts w:ascii="Times New Roman" w:hAnsi="Times New Roman" w:cs="Times New Roman"/>
          <w:sz w:val="28"/>
          <w:szCs w:val="28"/>
        </w:rPr>
        <w:t xml:space="preserve"> ДСД</w:t>
      </w:r>
      <w:r w:rsidR="00541BE1" w:rsidRPr="00557D26">
        <w:rPr>
          <w:rFonts w:ascii="Times New Roman" w:hAnsi="Times New Roman" w:cs="Times New Roman"/>
          <w:sz w:val="28"/>
          <w:szCs w:val="28"/>
        </w:rPr>
        <w:t xml:space="preserve">, к </w:t>
      </w:r>
      <w:r w:rsidR="00541BE1">
        <w:rPr>
          <w:rFonts w:ascii="Times New Roman" w:hAnsi="Times New Roman" w:cs="Times New Roman"/>
          <w:sz w:val="28"/>
          <w:szCs w:val="28"/>
        </w:rPr>
        <w:t xml:space="preserve">уголовному </w:t>
      </w:r>
      <w:r w:rsidR="00541BE1" w:rsidRPr="00557D26">
        <w:rPr>
          <w:rFonts w:ascii="Times New Roman" w:hAnsi="Times New Roman" w:cs="Times New Roman"/>
          <w:sz w:val="28"/>
          <w:szCs w:val="28"/>
        </w:rPr>
        <w:t>делу для ознакомления (без внесения корректировок)</w:t>
      </w:r>
      <w:r w:rsidR="006A4D5E" w:rsidRPr="00557D26">
        <w:rPr>
          <w:rFonts w:ascii="Times New Roman" w:hAnsi="Times New Roman" w:cs="Times New Roman"/>
          <w:sz w:val="28"/>
          <w:szCs w:val="28"/>
        </w:rPr>
        <w:t>)</w:t>
      </w:r>
      <w:r w:rsidR="00541BE1">
        <w:rPr>
          <w:rFonts w:ascii="Times New Roman" w:hAnsi="Times New Roman" w:cs="Times New Roman"/>
          <w:sz w:val="28"/>
          <w:szCs w:val="28"/>
        </w:rPr>
        <w:t>. При наведении камеры смартфона либо планшета на данный код дополненной реальности, перед следователем</w:t>
      </w:r>
      <w:r w:rsidR="003F73A2">
        <w:rPr>
          <w:rFonts w:ascii="Times New Roman" w:hAnsi="Times New Roman" w:cs="Times New Roman"/>
          <w:sz w:val="28"/>
          <w:szCs w:val="28"/>
        </w:rPr>
        <w:t xml:space="preserve"> (исполняющим поручение)</w:t>
      </w:r>
      <w:r w:rsidR="00541BE1">
        <w:rPr>
          <w:rFonts w:ascii="Times New Roman" w:hAnsi="Times New Roman" w:cs="Times New Roman"/>
          <w:sz w:val="28"/>
          <w:szCs w:val="28"/>
        </w:rPr>
        <w:t xml:space="preserve"> предстанет полная картина по делу, а также информация по пошаговому проведению ДСД.</w:t>
      </w:r>
    </w:p>
    <w:p w:rsidR="001277B2" w:rsidRPr="00557D26" w:rsidRDefault="001277B2" w:rsidP="00AC74EE">
      <w:pPr>
        <w:spacing w:after="0" w:line="240" w:lineRule="auto"/>
        <w:ind w:firstLine="708"/>
        <w:jc w:val="both"/>
        <w:rPr>
          <w:rFonts w:ascii="Times New Roman" w:hAnsi="Times New Roman" w:cs="Times New Roman"/>
          <w:sz w:val="28"/>
          <w:szCs w:val="28"/>
        </w:rPr>
      </w:pPr>
      <w:r w:rsidRPr="00557D26">
        <w:rPr>
          <w:rFonts w:ascii="Times New Roman" w:hAnsi="Times New Roman" w:cs="Times New Roman"/>
          <w:sz w:val="28"/>
          <w:szCs w:val="28"/>
        </w:rPr>
        <w:t xml:space="preserve">- </w:t>
      </w:r>
      <w:r w:rsidR="00557D26" w:rsidRPr="00557D26">
        <w:rPr>
          <w:rFonts w:ascii="Times New Roman" w:hAnsi="Times New Roman" w:cs="Times New Roman"/>
          <w:sz w:val="28"/>
          <w:szCs w:val="28"/>
        </w:rPr>
        <w:t>предложения следующего плана: «В</w:t>
      </w:r>
      <w:r w:rsidR="00FE7A0A" w:rsidRPr="00557D26">
        <w:rPr>
          <w:rFonts w:ascii="Times New Roman" w:hAnsi="Times New Roman" w:cs="Times New Roman"/>
          <w:sz w:val="28"/>
          <w:szCs w:val="28"/>
        </w:rPr>
        <w:t>идео</w:t>
      </w:r>
      <w:r w:rsidRPr="00557D26">
        <w:rPr>
          <w:rFonts w:ascii="Times New Roman" w:hAnsi="Times New Roman" w:cs="Times New Roman"/>
          <w:sz w:val="28"/>
          <w:szCs w:val="28"/>
        </w:rPr>
        <w:t>з</w:t>
      </w:r>
      <w:r w:rsidR="00FE7A0A" w:rsidRPr="00557D26">
        <w:rPr>
          <w:rFonts w:ascii="Times New Roman" w:hAnsi="Times New Roman" w:cs="Times New Roman"/>
          <w:sz w:val="28"/>
          <w:szCs w:val="28"/>
        </w:rPr>
        <w:t xml:space="preserve">апись </w:t>
      </w:r>
      <w:r w:rsidR="00557D26" w:rsidRPr="00557D26">
        <w:rPr>
          <w:rFonts w:ascii="Times New Roman" w:hAnsi="Times New Roman" w:cs="Times New Roman"/>
          <w:sz w:val="28"/>
          <w:szCs w:val="28"/>
        </w:rPr>
        <w:t>ДСД</w:t>
      </w:r>
      <w:r w:rsidR="00FE7A0A" w:rsidRPr="00557D26">
        <w:rPr>
          <w:rFonts w:ascii="Times New Roman" w:hAnsi="Times New Roman" w:cs="Times New Roman"/>
          <w:sz w:val="28"/>
          <w:szCs w:val="28"/>
        </w:rPr>
        <w:t xml:space="preserve">  хранится </w:t>
      </w:r>
      <w:r w:rsidR="00557D26" w:rsidRPr="00557D26">
        <w:rPr>
          <w:rFonts w:ascii="Times New Roman" w:hAnsi="Times New Roman" w:cs="Times New Roman"/>
          <w:sz w:val="28"/>
          <w:szCs w:val="28"/>
        </w:rPr>
        <w:t>во в</w:t>
      </w:r>
      <w:r w:rsidR="00FE7A0A" w:rsidRPr="00557D26">
        <w:rPr>
          <w:rFonts w:ascii="Times New Roman" w:hAnsi="Times New Roman" w:cs="Times New Roman"/>
          <w:sz w:val="28"/>
          <w:szCs w:val="28"/>
        </w:rPr>
        <w:t xml:space="preserve">кладке </w:t>
      </w:r>
      <w:r w:rsidRPr="00557D26">
        <w:rPr>
          <w:rFonts w:ascii="Times New Roman" w:hAnsi="Times New Roman" w:cs="Times New Roman"/>
          <w:sz w:val="28"/>
          <w:szCs w:val="28"/>
        </w:rPr>
        <w:t>___</w:t>
      </w:r>
      <w:r w:rsidR="00557D26" w:rsidRPr="00557D26">
        <w:rPr>
          <w:rFonts w:ascii="Times New Roman" w:hAnsi="Times New Roman" w:cs="Times New Roman"/>
          <w:sz w:val="28"/>
          <w:szCs w:val="28"/>
        </w:rPr>
        <w:t xml:space="preserve"> ЕРДР,</w:t>
      </w:r>
      <w:r w:rsidR="00FE7A0A" w:rsidRPr="00557D26">
        <w:rPr>
          <w:rFonts w:ascii="Times New Roman" w:hAnsi="Times New Roman" w:cs="Times New Roman"/>
          <w:sz w:val="28"/>
          <w:szCs w:val="28"/>
        </w:rPr>
        <w:t xml:space="preserve"> объем памяти </w:t>
      </w:r>
      <w:r w:rsidR="00557D26" w:rsidRPr="00557D26">
        <w:rPr>
          <w:rFonts w:ascii="Times New Roman" w:hAnsi="Times New Roman" w:cs="Times New Roman"/>
          <w:sz w:val="28"/>
          <w:szCs w:val="28"/>
        </w:rPr>
        <w:t>составляет</w:t>
      </w:r>
      <w:r w:rsidR="00FE7A0A" w:rsidRPr="00557D26">
        <w:rPr>
          <w:rFonts w:ascii="Times New Roman" w:hAnsi="Times New Roman" w:cs="Times New Roman"/>
          <w:sz w:val="28"/>
          <w:szCs w:val="28"/>
        </w:rPr>
        <w:t>___</w:t>
      </w:r>
      <w:r w:rsidR="00557D26" w:rsidRPr="00557D26">
        <w:rPr>
          <w:rFonts w:ascii="Times New Roman" w:hAnsi="Times New Roman" w:cs="Times New Roman"/>
          <w:sz w:val="28"/>
          <w:szCs w:val="28"/>
        </w:rPr>
        <w:t>»</w:t>
      </w:r>
      <w:r w:rsidR="00541BE1">
        <w:rPr>
          <w:rFonts w:ascii="Times New Roman" w:hAnsi="Times New Roman" w:cs="Times New Roman"/>
          <w:sz w:val="28"/>
          <w:szCs w:val="28"/>
        </w:rPr>
        <w:t>, что обеспечит должное понимание о расположении материала;</w:t>
      </w:r>
    </w:p>
    <w:p w:rsidR="001277B2" w:rsidRPr="00471BAE" w:rsidRDefault="001277B2" w:rsidP="00541BE1">
      <w:pPr>
        <w:spacing w:after="0" w:line="240" w:lineRule="auto"/>
        <w:ind w:firstLine="708"/>
        <w:jc w:val="both"/>
        <w:rPr>
          <w:rFonts w:ascii="Times New Roman" w:hAnsi="Times New Roman" w:cs="Times New Roman"/>
          <w:sz w:val="28"/>
          <w:szCs w:val="28"/>
        </w:rPr>
      </w:pPr>
      <w:r w:rsidRPr="00557D26">
        <w:rPr>
          <w:rFonts w:ascii="Times New Roman" w:hAnsi="Times New Roman" w:cs="Times New Roman"/>
          <w:sz w:val="28"/>
          <w:szCs w:val="28"/>
        </w:rPr>
        <w:t xml:space="preserve">- </w:t>
      </w:r>
      <w:r w:rsidR="00557D26" w:rsidRPr="00557D26">
        <w:rPr>
          <w:rFonts w:ascii="Times New Roman" w:hAnsi="Times New Roman" w:cs="Times New Roman"/>
          <w:sz w:val="28"/>
          <w:szCs w:val="28"/>
        </w:rPr>
        <w:t xml:space="preserve">в </w:t>
      </w:r>
      <w:r w:rsidR="00557D26" w:rsidRPr="00557D26">
        <w:rPr>
          <w:rFonts w:ascii="Times New Roman" w:eastAsia="Calibri" w:hAnsi="Times New Roman" w:cs="Times New Roman"/>
          <w:sz w:val="28"/>
          <w:szCs w:val="28"/>
        </w:rPr>
        <w:t>вводную часть протокола</w:t>
      </w:r>
      <w:r w:rsidR="00557D26" w:rsidRPr="00557D26">
        <w:rPr>
          <w:rFonts w:ascii="Times New Roman" w:hAnsi="Times New Roman" w:cs="Times New Roman"/>
          <w:sz w:val="28"/>
          <w:szCs w:val="28"/>
        </w:rPr>
        <w:t xml:space="preserve"> </w:t>
      </w:r>
      <w:r w:rsidR="00CE1857">
        <w:rPr>
          <w:rFonts w:ascii="Times New Roman" w:hAnsi="Times New Roman" w:cs="Times New Roman"/>
          <w:sz w:val="28"/>
          <w:szCs w:val="28"/>
        </w:rPr>
        <w:t xml:space="preserve">допроса свидетеля (с использованием научно-технических средств) - </w:t>
      </w:r>
      <w:r w:rsidR="00557D26" w:rsidRPr="00557D26">
        <w:rPr>
          <w:rFonts w:ascii="Times New Roman" w:hAnsi="Times New Roman" w:cs="Times New Roman"/>
          <w:sz w:val="28"/>
          <w:szCs w:val="28"/>
        </w:rPr>
        <w:t>«</w:t>
      </w:r>
      <w:r w:rsidR="00557D26" w:rsidRPr="00557D26">
        <w:rPr>
          <w:rFonts w:ascii="Times New Roman" w:eastAsia="Calibri" w:hAnsi="Times New Roman" w:cs="Times New Roman"/>
          <w:sz w:val="28"/>
          <w:szCs w:val="28"/>
        </w:rPr>
        <w:t>с соблюдением требований ст.ст.78, 80, 81, 110, 115, 126, 197, 199, 208 – 210, 212, 214 УПК РК допросил по уголовному делу» добавить ст. 213 «</w:t>
      </w:r>
      <w:r w:rsidR="00557D26" w:rsidRPr="00557D26">
        <w:rPr>
          <w:rFonts w:ascii="Times New Roman" w:eastAsia="Times New Roman" w:hAnsi="Times New Roman" w:cs="Times New Roman"/>
          <w:sz w:val="28"/>
          <w:szCs w:val="28"/>
          <w:lang w:eastAsia="ru-RU"/>
        </w:rPr>
        <w:t xml:space="preserve">Особенности допроса с использованием научно-технических </w:t>
      </w:r>
      <w:r w:rsidR="00557D26" w:rsidRPr="00775995">
        <w:rPr>
          <w:rFonts w:ascii="Times New Roman" w:eastAsia="Times New Roman" w:hAnsi="Times New Roman" w:cs="Times New Roman"/>
          <w:sz w:val="28"/>
          <w:szCs w:val="28"/>
          <w:lang w:eastAsia="ru-RU"/>
        </w:rPr>
        <w:t>средств в режиме видеосвязи</w:t>
      </w:r>
      <w:r w:rsidR="00557D26">
        <w:rPr>
          <w:rFonts w:ascii="Times New Roman" w:eastAsia="Calibri" w:hAnsi="Times New Roman" w:cs="Times New Roman"/>
          <w:sz w:val="28"/>
          <w:szCs w:val="28"/>
        </w:rPr>
        <w:t xml:space="preserve">». </w:t>
      </w:r>
      <w:r w:rsidR="00471BAE">
        <w:rPr>
          <w:rFonts w:ascii="Times New Roman" w:eastAsia="Calibri" w:hAnsi="Times New Roman" w:cs="Times New Roman"/>
          <w:color w:val="FF0000"/>
          <w:sz w:val="28"/>
          <w:szCs w:val="28"/>
        </w:rPr>
        <w:t xml:space="preserve"> </w:t>
      </w:r>
    </w:p>
    <w:p w:rsidR="006014C4" w:rsidRDefault="00002DE9" w:rsidP="006014C4">
      <w:pPr>
        <w:spacing w:after="0" w:line="240" w:lineRule="auto"/>
        <w:ind w:firstLine="708"/>
        <w:jc w:val="both"/>
        <w:rPr>
          <w:rFonts w:ascii="Times New Roman" w:hAnsi="Times New Roman" w:cs="Times New Roman"/>
          <w:sz w:val="28"/>
          <w:szCs w:val="28"/>
        </w:rPr>
      </w:pPr>
      <w:r w:rsidRPr="00471BAE">
        <w:rPr>
          <w:rFonts w:ascii="Times New Roman" w:hAnsi="Times New Roman" w:cs="Times New Roman"/>
          <w:sz w:val="28"/>
          <w:szCs w:val="28"/>
        </w:rPr>
        <w:t xml:space="preserve">Приведенный </w:t>
      </w:r>
      <w:r w:rsidR="000E6A6F" w:rsidRPr="00471BAE">
        <w:rPr>
          <w:rFonts w:ascii="Times New Roman" w:hAnsi="Times New Roman" w:cs="Times New Roman"/>
          <w:sz w:val="28"/>
          <w:szCs w:val="28"/>
        </w:rPr>
        <w:t xml:space="preserve">нами </w:t>
      </w:r>
      <w:r w:rsidR="003F73A2" w:rsidRPr="00471BAE">
        <w:rPr>
          <w:rFonts w:ascii="Times New Roman" w:hAnsi="Times New Roman" w:cs="Times New Roman"/>
          <w:sz w:val="28"/>
          <w:szCs w:val="28"/>
        </w:rPr>
        <w:t>порядок</w:t>
      </w:r>
      <w:r w:rsidRPr="00471BAE">
        <w:rPr>
          <w:rFonts w:ascii="Times New Roman" w:hAnsi="Times New Roman" w:cs="Times New Roman"/>
          <w:sz w:val="28"/>
          <w:szCs w:val="28"/>
        </w:rPr>
        <w:t xml:space="preserve"> </w:t>
      </w:r>
      <w:r w:rsidR="000E6A6F" w:rsidRPr="00471BAE">
        <w:rPr>
          <w:rFonts w:ascii="Times New Roman" w:hAnsi="Times New Roman" w:cs="Times New Roman"/>
          <w:sz w:val="28"/>
          <w:szCs w:val="28"/>
        </w:rPr>
        <w:t xml:space="preserve">проведения </w:t>
      </w:r>
      <w:r w:rsidR="000E5178" w:rsidRPr="00471BAE">
        <w:rPr>
          <w:rFonts w:ascii="Times New Roman" w:hAnsi="Times New Roman" w:cs="Times New Roman"/>
          <w:sz w:val="28"/>
          <w:szCs w:val="28"/>
        </w:rPr>
        <w:t>дистанционного допроса</w:t>
      </w:r>
      <w:r w:rsidR="000E6A6F" w:rsidRPr="00471BAE">
        <w:rPr>
          <w:rFonts w:ascii="Times New Roman" w:hAnsi="Times New Roman" w:cs="Times New Roman"/>
          <w:sz w:val="28"/>
          <w:szCs w:val="28"/>
        </w:rPr>
        <w:t xml:space="preserve"> </w:t>
      </w:r>
      <w:r w:rsidRPr="00471BAE">
        <w:rPr>
          <w:rFonts w:ascii="Times New Roman" w:hAnsi="Times New Roman" w:cs="Times New Roman"/>
          <w:sz w:val="28"/>
          <w:szCs w:val="28"/>
        </w:rPr>
        <w:t xml:space="preserve">может изменяться в соответствии с действующим законодательством и совершенствованием научно-технических средств, а </w:t>
      </w:r>
      <w:r w:rsidRPr="00AC74EE">
        <w:rPr>
          <w:rFonts w:ascii="Times New Roman" w:hAnsi="Times New Roman" w:cs="Times New Roman"/>
          <w:sz w:val="28"/>
          <w:szCs w:val="28"/>
        </w:rPr>
        <w:t xml:space="preserve">также правоприменительной деятельности. Использование в уголовном процессе НТС в режиме видеосвязи позволит сократить время проведения допросов свидетелей и потерпевших, зачастую вызывающих </w:t>
      </w:r>
      <w:r w:rsidR="00CC0148">
        <w:rPr>
          <w:rFonts w:ascii="Times New Roman" w:hAnsi="Times New Roman" w:cs="Times New Roman"/>
          <w:sz w:val="28"/>
          <w:szCs w:val="28"/>
        </w:rPr>
        <w:t xml:space="preserve">определенные </w:t>
      </w:r>
      <w:r w:rsidRPr="00AC74EE">
        <w:rPr>
          <w:rFonts w:ascii="Times New Roman" w:hAnsi="Times New Roman" w:cs="Times New Roman"/>
          <w:sz w:val="28"/>
          <w:szCs w:val="28"/>
        </w:rPr>
        <w:t>сложност</w:t>
      </w:r>
      <w:r w:rsidR="00CC0148">
        <w:rPr>
          <w:rFonts w:ascii="Times New Roman" w:hAnsi="Times New Roman" w:cs="Times New Roman"/>
          <w:sz w:val="28"/>
          <w:szCs w:val="28"/>
        </w:rPr>
        <w:t>и</w:t>
      </w:r>
      <w:r w:rsidRPr="00AC74EE">
        <w:rPr>
          <w:rFonts w:ascii="Times New Roman" w:hAnsi="Times New Roman" w:cs="Times New Roman"/>
          <w:sz w:val="28"/>
          <w:szCs w:val="28"/>
        </w:rPr>
        <w:t xml:space="preserve"> по причине их отдаленного </w:t>
      </w:r>
      <w:r w:rsidRPr="00705150">
        <w:rPr>
          <w:rFonts w:ascii="Times New Roman" w:hAnsi="Times New Roman" w:cs="Times New Roman"/>
          <w:sz w:val="28"/>
          <w:szCs w:val="28"/>
        </w:rPr>
        <w:t>нахождения от места производства расследования. В данном случае отпадет необходимость вызова на допрос (допрос в медучреждениях); ожидания допрашивае</w:t>
      </w:r>
      <w:r w:rsidR="000E5178" w:rsidRPr="00705150">
        <w:rPr>
          <w:rFonts w:ascii="Times New Roman" w:hAnsi="Times New Roman" w:cs="Times New Roman"/>
          <w:sz w:val="28"/>
          <w:szCs w:val="28"/>
        </w:rPr>
        <w:t>мого лица из командировок</w:t>
      </w:r>
      <w:r w:rsidRPr="00705150">
        <w:rPr>
          <w:rFonts w:ascii="Times New Roman" w:hAnsi="Times New Roman" w:cs="Times New Roman"/>
          <w:sz w:val="28"/>
          <w:szCs w:val="28"/>
        </w:rPr>
        <w:t xml:space="preserve">, отпусков; выезда сотрудников следственных и оперативных подразделений в служебные командировки для </w:t>
      </w:r>
      <w:r w:rsidR="00705150" w:rsidRPr="00705150">
        <w:rPr>
          <w:rFonts w:ascii="Times New Roman" w:hAnsi="Times New Roman" w:cs="Times New Roman"/>
          <w:sz w:val="28"/>
          <w:szCs w:val="28"/>
        </w:rPr>
        <w:t>производства СД</w:t>
      </w:r>
      <w:r w:rsidRPr="00705150">
        <w:rPr>
          <w:rFonts w:ascii="Times New Roman" w:hAnsi="Times New Roman" w:cs="Times New Roman"/>
          <w:sz w:val="28"/>
          <w:szCs w:val="28"/>
        </w:rPr>
        <w:t xml:space="preserve"> по </w:t>
      </w:r>
      <w:r w:rsidR="00A714BD" w:rsidRPr="00705150">
        <w:rPr>
          <w:rFonts w:ascii="Times New Roman" w:hAnsi="Times New Roman" w:cs="Times New Roman"/>
          <w:sz w:val="28"/>
          <w:szCs w:val="28"/>
        </w:rPr>
        <w:t xml:space="preserve">месту </w:t>
      </w:r>
      <w:r w:rsidR="00A714BD">
        <w:rPr>
          <w:rFonts w:ascii="Times New Roman" w:hAnsi="Times New Roman" w:cs="Times New Roman"/>
          <w:sz w:val="28"/>
          <w:szCs w:val="28"/>
        </w:rPr>
        <w:t>пребывания свидетеля</w:t>
      </w:r>
      <w:r w:rsidRPr="00AC74EE">
        <w:rPr>
          <w:rFonts w:ascii="Times New Roman" w:hAnsi="Times New Roman" w:cs="Times New Roman"/>
          <w:sz w:val="28"/>
          <w:szCs w:val="28"/>
        </w:rPr>
        <w:t xml:space="preserve">. </w:t>
      </w:r>
      <w:r w:rsidR="006014C4">
        <w:rPr>
          <w:rFonts w:ascii="Times New Roman" w:hAnsi="Times New Roman" w:cs="Times New Roman"/>
          <w:sz w:val="28"/>
          <w:szCs w:val="28"/>
        </w:rPr>
        <w:tab/>
      </w:r>
    </w:p>
    <w:p w:rsidR="00DF0EB4" w:rsidRPr="0041003B" w:rsidRDefault="00DF0EB4" w:rsidP="006014C4">
      <w:pPr>
        <w:spacing w:after="0" w:line="240" w:lineRule="auto"/>
        <w:ind w:firstLine="708"/>
        <w:jc w:val="both"/>
        <w:rPr>
          <w:rFonts w:ascii="Times New Roman" w:hAnsi="Times New Roman" w:cs="Times New Roman"/>
          <w:sz w:val="28"/>
          <w:szCs w:val="28"/>
        </w:rPr>
      </w:pPr>
      <w:r w:rsidRPr="0041003B">
        <w:rPr>
          <w:rFonts w:ascii="Times New Roman" w:hAnsi="Times New Roman" w:cs="Times New Roman"/>
          <w:color w:val="000000"/>
          <w:sz w:val="28"/>
          <w:szCs w:val="28"/>
          <w:shd w:val="clear" w:color="auto" w:fill="FFFFFF"/>
        </w:rPr>
        <w:t>Мы в полной мере согласны с мнением автора, о том, что «</w:t>
      </w:r>
      <w:r w:rsidR="0041003B">
        <w:rPr>
          <w:rFonts w:ascii="Times New Roman" w:hAnsi="Times New Roman" w:cs="Times New Roman"/>
          <w:color w:val="000000"/>
          <w:sz w:val="28"/>
          <w:szCs w:val="28"/>
          <w:shd w:val="clear" w:color="auto" w:fill="FFFFFF"/>
        </w:rPr>
        <w:t>в</w:t>
      </w:r>
      <w:r w:rsidRPr="0041003B">
        <w:rPr>
          <w:rFonts w:ascii="Times New Roman" w:hAnsi="Times New Roman" w:cs="Times New Roman"/>
          <w:color w:val="000000"/>
          <w:sz w:val="28"/>
          <w:szCs w:val="28"/>
          <w:shd w:val="clear" w:color="auto" w:fill="FFFFFF"/>
        </w:rPr>
        <w:t xml:space="preserve"> процессе обновления уголовно-процессуального законодательства надо отдавать приоритет не </w:t>
      </w:r>
      <w:r w:rsidRPr="0041003B">
        <w:rPr>
          <w:rFonts w:ascii="Times New Roman" w:hAnsi="Times New Roman" w:cs="Times New Roman"/>
          <w:sz w:val="28"/>
          <w:szCs w:val="28"/>
          <w:shd w:val="clear" w:color="auto" w:fill="FFFFFF"/>
        </w:rPr>
        <w:t xml:space="preserve">процедурным, а институциональным реформам </w:t>
      </w:r>
      <w:r w:rsidR="000A354F" w:rsidRPr="0041003B">
        <w:rPr>
          <w:rFonts w:ascii="Times New Roman" w:hAnsi="Times New Roman" w:cs="Times New Roman"/>
          <w:sz w:val="28"/>
          <w:szCs w:val="28"/>
          <w:shd w:val="clear" w:color="auto" w:fill="FFFFFF"/>
        </w:rPr>
        <w:t>процессуально-правовой системы»</w:t>
      </w:r>
      <w:r w:rsidR="009D3517">
        <w:rPr>
          <w:rFonts w:ascii="Times New Roman" w:hAnsi="Times New Roman" w:cs="Times New Roman"/>
          <w:sz w:val="28"/>
          <w:szCs w:val="28"/>
        </w:rPr>
        <w:t xml:space="preserve"> [135</w:t>
      </w:r>
      <w:r w:rsidRPr="0041003B">
        <w:rPr>
          <w:rFonts w:ascii="Times New Roman" w:hAnsi="Times New Roman" w:cs="Times New Roman"/>
          <w:sz w:val="28"/>
          <w:szCs w:val="28"/>
        </w:rPr>
        <w:t xml:space="preserve">]. </w:t>
      </w:r>
      <w:r w:rsidRPr="0041003B">
        <w:rPr>
          <w:rFonts w:ascii="Times New Roman" w:hAnsi="Times New Roman" w:cs="Times New Roman"/>
          <w:sz w:val="28"/>
          <w:szCs w:val="28"/>
          <w:shd w:val="clear" w:color="auto" w:fill="FFFFFF"/>
        </w:rPr>
        <w:t xml:space="preserve"> </w:t>
      </w:r>
    </w:p>
    <w:p w:rsidR="00F67BCE" w:rsidRDefault="005D0D62" w:rsidP="00F67BCE">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В настоящее время </w:t>
      </w:r>
      <w:r w:rsidR="00DA068B">
        <w:rPr>
          <w:rFonts w:ascii="Times New Roman" w:hAnsi="Times New Roman" w:cs="Times New Roman"/>
          <w:sz w:val="28"/>
          <w:szCs w:val="28"/>
        </w:rPr>
        <w:t>дистанционные следственные действия</w:t>
      </w:r>
      <w:r w:rsidRPr="004700A2">
        <w:rPr>
          <w:rFonts w:ascii="Times New Roman" w:hAnsi="Times New Roman" w:cs="Times New Roman"/>
          <w:sz w:val="28"/>
          <w:szCs w:val="28"/>
        </w:rPr>
        <w:t xml:space="preserve"> позволяет</w:t>
      </w:r>
      <w:r>
        <w:rPr>
          <w:rFonts w:ascii="Times New Roman" w:hAnsi="Times New Roman" w:cs="Times New Roman"/>
          <w:sz w:val="28"/>
          <w:szCs w:val="28"/>
        </w:rPr>
        <w:t>ся</w:t>
      </w:r>
      <w:r w:rsidRPr="004700A2">
        <w:rPr>
          <w:rFonts w:ascii="Times New Roman" w:hAnsi="Times New Roman" w:cs="Times New Roman"/>
          <w:sz w:val="28"/>
          <w:szCs w:val="28"/>
        </w:rPr>
        <w:t xml:space="preserve"> </w:t>
      </w:r>
      <w:r>
        <w:rPr>
          <w:rFonts w:ascii="Times New Roman" w:hAnsi="Times New Roman" w:cs="Times New Roman"/>
          <w:sz w:val="28"/>
          <w:szCs w:val="28"/>
        </w:rPr>
        <w:t xml:space="preserve">проводить </w:t>
      </w:r>
      <w:r w:rsidRPr="004700A2">
        <w:rPr>
          <w:rFonts w:ascii="Times New Roman" w:hAnsi="Times New Roman" w:cs="Times New Roman"/>
          <w:sz w:val="28"/>
          <w:szCs w:val="28"/>
        </w:rPr>
        <w:t>только в условиях следствен</w:t>
      </w:r>
      <w:r w:rsidRPr="00894053">
        <w:rPr>
          <w:rFonts w:ascii="Times New Roman" w:hAnsi="Times New Roman" w:cs="Times New Roman"/>
          <w:sz w:val="28"/>
          <w:szCs w:val="28"/>
        </w:rPr>
        <w:t xml:space="preserve">ных кабинетов. Также </w:t>
      </w:r>
      <w:r w:rsidR="00894053" w:rsidRPr="00894053">
        <w:rPr>
          <w:rFonts w:ascii="Times New Roman" w:hAnsi="Times New Roman" w:cs="Times New Roman"/>
          <w:sz w:val="28"/>
          <w:szCs w:val="28"/>
        </w:rPr>
        <w:t>существуют затруднения</w:t>
      </w:r>
      <w:r w:rsidRPr="00894053">
        <w:rPr>
          <w:rFonts w:ascii="Times New Roman" w:hAnsi="Times New Roman" w:cs="Times New Roman"/>
          <w:sz w:val="28"/>
          <w:szCs w:val="28"/>
        </w:rPr>
        <w:t xml:space="preserve"> техн</w:t>
      </w:r>
      <w:r w:rsidR="00894053">
        <w:rPr>
          <w:rFonts w:ascii="Times New Roman" w:hAnsi="Times New Roman" w:cs="Times New Roman"/>
          <w:sz w:val="28"/>
          <w:szCs w:val="28"/>
        </w:rPr>
        <w:t xml:space="preserve">ического характера, </w:t>
      </w:r>
      <w:r w:rsidR="00430C82">
        <w:rPr>
          <w:rFonts w:ascii="Times New Roman" w:hAnsi="Times New Roman" w:cs="Times New Roman"/>
          <w:sz w:val="28"/>
          <w:szCs w:val="28"/>
        </w:rPr>
        <w:t>в области несовершенства</w:t>
      </w:r>
      <w:r w:rsidRPr="004700A2">
        <w:rPr>
          <w:rFonts w:ascii="Times New Roman" w:hAnsi="Times New Roman" w:cs="Times New Roman"/>
          <w:sz w:val="28"/>
          <w:szCs w:val="28"/>
        </w:rPr>
        <w:t xml:space="preserve"> программного обеспечения</w:t>
      </w:r>
      <w:r w:rsidR="00F1550A">
        <w:rPr>
          <w:rFonts w:ascii="Times New Roman" w:hAnsi="Times New Roman" w:cs="Times New Roman"/>
          <w:sz w:val="28"/>
          <w:szCs w:val="28"/>
        </w:rPr>
        <w:t xml:space="preserve">, что будет рассмотрено в </w:t>
      </w:r>
      <w:r w:rsidR="005E528D">
        <w:rPr>
          <w:rFonts w:ascii="Times New Roman" w:hAnsi="Times New Roman" w:cs="Times New Roman"/>
          <w:sz w:val="28"/>
          <w:szCs w:val="28"/>
        </w:rPr>
        <w:t>по</w:t>
      </w:r>
      <w:r w:rsidR="00F1550A">
        <w:rPr>
          <w:rFonts w:ascii="Times New Roman" w:hAnsi="Times New Roman" w:cs="Times New Roman"/>
          <w:sz w:val="28"/>
          <w:szCs w:val="28"/>
        </w:rPr>
        <w:t>следую</w:t>
      </w:r>
      <w:r w:rsidR="005E528D">
        <w:rPr>
          <w:rFonts w:ascii="Times New Roman" w:hAnsi="Times New Roman" w:cs="Times New Roman"/>
          <w:sz w:val="28"/>
          <w:szCs w:val="28"/>
        </w:rPr>
        <w:t>щих подразделах</w:t>
      </w:r>
      <w:r w:rsidR="00B91546">
        <w:rPr>
          <w:rFonts w:ascii="Times New Roman" w:hAnsi="Times New Roman" w:cs="Times New Roman"/>
          <w:sz w:val="28"/>
          <w:szCs w:val="28"/>
        </w:rPr>
        <w:t>, а также</w:t>
      </w:r>
      <w:r w:rsidR="008A1349">
        <w:rPr>
          <w:rFonts w:ascii="Times New Roman" w:hAnsi="Times New Roman" w:cs="Times New Roman"/>
          <w:sz w:val="28"/>
          <w:szCs w:val="28"/>
        </w:rPr>
        <w:t xml:space="preserve"> будут предложены пути их решения</w:t>
      </w:r>
      <w:r w:rsidRPr="004700A2">
        <w:rPr>
          <w:rFonts w:ascii="Times New Roman" w:hAnsi="Times New Roman" w:cs="Times New Roman"/>
          <w:sz w:val="28"/>
          <w:szCs w:val="28"/>
        </w:rPr>
        <w:t>.</w:t>
      </w:r>
    </w:p>
    <w:p w:rsidR="00F67BCE" w:rsidRDefault="00F67BCE" w:rsidP="00FA08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основании проведенного анализа, нами проведена классификация </w:t>
      </w:r>
      <w:r w:rsidR="00B91546">
        <w:rPr>
          <w:rFonts w:ascii="Times New Roman" w:hAnsi="Times New Roman" w:cs="Times New Roman"/>
          <w:sz w:val="28"/>
          <w:szCs w:val="28"/>
        </w:rPr>
        <w:t>дистанционных следственных действий</w:t>
      </w:r>
      <w:r>
        <w:rPr>
          <w:rFonts w:ascii="Times New Roman" w:hAnsi="Times New Roman" w:cs="Times New Roman"/>
          <w:sz w:val="28"/>
          <w:szCs w:val="28"/>
        </w:rPr>
        <w:t>:</w:t>
      </w:r>
    </w:p>
    <w:p w:rsidR="00015C33" w:rsidRDefault="00015C33" w:rsidP="006014C4">
      <w:pPr>
        <w:spacing w:after="0" w:line="240" w:lineRule="auto"/>
        <w:jc w:val="both"/>
        <w:rPr>
          <w:rFonts w:ascii="Times New Roman" w:hAnsi="Times New Roman" w:cs="Times New Roman"/>
          <w:sz w:val="28"/>
          <w:szCs w:val="28"/>
        </w:rPr>
      </w:pPr>
    </w:p>
    <w:p w:rsidR="00471BAE" w:rsidRDefault="00471BAE" w:rsidP="006014C4">
      <w:pPr>
        <w:spacing w:after="0" w:line="240" w:lineRule="auto"/>
        <w:jc w:val="both"/>
        <w:rPr>
          <w:rFonts w:ascii="Times New Roman" w:hAnsi="Times New Roman" w:cs="Times New Roman"/>
          <w:sz w:val="28"/>
          <w:szCs w:val="28"/>
        </w:rPr>
      </w:pPr>
    </w:p>
    <w:p w:rsidR="00B91546" w:rsidRDefault="00B91546" w:rsidP="00B91546">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Классификация дистанционных следственных действий</w:t>
      </w:r>
    </w:p>
    <w:p w:rsidR="00F67BCE" w:rsidRDefault="00F67BCE" w:rsidP="00B91546">
      <w:pPr>
        <w:spacing w:after="0" w:line="240" w:lineRule="auto"/>
        <w:ind w:firstLine="709"/>
        <w:jc w:val="center"/>
        <w:rPr>
          <w:rFonts w:ascii="Times New Roman" w:hAnsi="Times New Roman" w:cs="Times New Roman"/>
          <w:b/>
          <w:sz w:val="28"/>
          <w:szCs w:val="28"/>
        </w:rPr>
      </w:pPr>
      <w:r w:rsidRPr="00F67BCE">
        <w:rPr>
          <w:rFonts w:ascii="Times New Roman" w:hAnsi="Times New Roman" w:cs="Times New Roman"/>
          <w:b/>
          <w:sz w:val="28"/>
          <w:szCs w:val="28"/>
        </w:rPr>
        <w:t>(по действующему законодательству)</w:t>
      </w:r>
    </w:p>
    <w:p w:rsidR="00F67BCE" w:rsidRDefault="00F67BCE" w:rsidP="00551291">
      <w:pPr>
        <w:spacing w:after="0" w:line="240" w:lineRule="auto"/>
        <w:ind w:firstLine="709"/>
        <w:jc w:val="both"/>
        <w:rPr>
          <w:rFonts w:ascii="Times New Roman" w:hAnsi="Times New Roman" w:cs="Times New Roman"/>
          <w:b/>
          <w:sz w:val="28"/>
          <w:szCs w:val="28"/>
        </w:rPr>
      </w:pPr>
    </w:p>
    <w:p w:rsidR="00F67BCE" w:rsidRDefault="00F67BCE" w:rsidP="00F67BCE">
      <w:pPr>
        <w:spacing w:after="0" w:line="240" w:lineRule="auto"/>
        <w:ind w:left="3539" w:firstLine="709"/>
        <w:jc w:val="both"/>
        <w:rPr>
          <w:rFonts w:ascii="Times New Roman" w:hAnsi="Times New Roman" w:cs="Times New Roman"/>
          <w:b/>
          <w:sz w:val="28"/>
          <w:szCs w:val="28"/>
        </w:rPr>
      </w:pPr>
    </w:p>
    <w:p w:rsidR="00F67BCE" w:rsidRDefault="00F67BCE" w:rsidP="00F67BCE">
      <w:pPr>
        <w:spacing w:after="0" w:line="240" w:lineRule="auto"/>
        <w:ind w:left="3539" w:firstLine="709"/>
        <w:jc w:val="both"/>
        <w:rPr>
          <w:rFonts w:ascii="Times New Roman" w:hAnsi="Times New Roman" w:cs="Times New Roman"/>
          <w:b/>
          <w:sz w:val="28"/>
          <w:szCs w:val="28"/>
        </w:rPr>
      </w:pPr>
      <w:r>
        <w:rPr>
          <w:rFonts w:ascii="Times New Roman" w:hAnsi="Times New Roman" w:cs="Times New Roman"/>
          <w:b/>
          <w:sz w:val="28"/>
          <w:szCs w:val="28"/>
        </w:rPr>
        <w:t>ДСД</w:t>
      </w:r>
    </w:p>
    <w:p w:rsidR="00F67BCE" w:rsidRDefault="00F67BCE" w:rsidP="00F67BCE">
      <w:pPr>
        <w:spacing w:after="0" w:line="240" w:lineRule="auto"/>
        <w:ind w:left="3539"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4384" behindDoc="0" locked="0" layoutInCell="1" allowOverlap="1" wp14:anchorId="19F9CB32" wp14:editId="1EF50C71">
                <wp:simplePos x="0" y="0"/>
                <wp:positionH relativeFrom="column">
                  <wp:posOffset>2870200</wp:posOffset>
                </wp:positionH>
                <wp:positionV relativeFrom="paragraph">
                  <wp:posOffset>111389</wp:posOffset>
                </wp:positionV>
                <wp:extent cx="0" cy="482600"/>
                <wp:effectExtent l="95250" t="0" r="76200" b="50800"/>
                <wp:wrapNone/>
                <wp:docPr id="26" name="Прямая со стрелкой 26"/>
                <wp:cNvGraphicFramePr/>
                <a:graphic xmlns:a="http://schemas.openxmlformats.org/drawingml/2006/main">
                  <a:graphicData uri="http://schemas.microsoft.com/office/word/2010/wordprocessingShape">
                    <wps:wsp>
                      <wps:cNvCnPr/>
                      <wps:spPr>
                        <a:xfrm>
                          <a:off x="0" y="0"/>
                          <a:ext cx="0" cy="482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246DA00" id="_x0000_t32" coordsize="21600,21600" o:spt="32" o:oned="t" path="m,l21600,21600e" filled="f">
                <v:path arrowok="t" fillok="f" o:connecttype="none"/>
                <o:lock v:ext="edit" shapetype="t"/>
              </v:shapetype>
              <v:shape id="Прямая со стрелкой 26" o:spid="_x0000_s1026" type="#_x0000_t32" style="position:absolute;margin-left:226pt;margin-top:8.75pt;width:0;height:38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" strokecolor="black [3200]" strokeweight=".5pt">
                <v:stroke endarrow="open" joinstyle="miter"/>
              </v:shape>
            </w:pict>
          </mc:Fallback>
        </mc:AlternateContent>
      </w:r>
    </w:p>
    <w:p w:rsidR="00F67BCE" w:rsidRDefault="00F67BCE" w:rsidP="00F67BCE">
      <w:pPr>
        <w:spacing w:after="0" w:line="240" w:lineRule="auto"/>
        <w:ind w:left="3539" w:firstLine="709"/>
        <w:jc w:val="both"/>
        <w:rPr>
          <w:rFonts w:ascii="Times New Roman" w:hAnsi="Times New Roman" w:cs="Times New Roman"/>
          <w:b/>
          <w:sz w:val="28"/>
          <w:szCs w:val="28"/>
        </w:rPr>
      </w:pPr>
    </w:p>
    <w:p w:rsidR="00F67BCE" w:rsidRDefault="00F67BCE" w:rsidP="00551291">
      <w:pPr>
        <w:spacing w:after="0" w:line="240" w:lineRule="auto"/>
        <w:ind w:firstLine="709"/>
        <w:jc w:val="both"/>
        <w:rPr>
          <w:rFonts w:ascii="Times New Roman" w:hAnsi="Times New Roman" w:cs="Times New Roman"/>
          <w:b/>
          <w:sz w:val="28"/>
          <w:szCs w:val="28"/>
        </w:rPr>
      </w:pPr>
    </w:p>
    <w:p w:rsidR="00F67BCE" w:rsidRDefault="00F67BCE" w:rsidP="0099256F">
      <w:pPr>
        <w:spacing w:after="0" w:line="240" w:lineRule="auto"/>
        <w:ind w:firstLine="709"/>
        <w:jc w:val="both"/>
        <w:rPr>
          <w:rFonts w:ascii="Times New Roman" w:hAnsi="Times New Roman" w:cs="Times New Roman"/>
          <w:sz w:val="28"/>
          <w:szCs w:val="28"/>
        </w:rPr>
      </w:pPr>
      <w:r w:rsidRPr="00F67BC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67BCE">
        <w:rPr>
          <w:rFonts w:ascii="Times New Roman" w:hAnsi="Times New Roman" w:cs="Times New Roman"/>
          <w:sz w:val="28"/>
          <w:szCs w:val="28"/>
        </w:rPr>
        <w:t>допрос свидетеля, потерпевшего</w:t>
      </w:r>
    </w:p>
    <w:p w:rsidR="00F67BCE" w:rsidRDefault="00F67BCE" w:rsidP="00F67BCE">
      <w:pPr>
        <w:spacing w:after="0" w:line="240" w:lineRule="auto"/>
        <w:ind w:firstLine="709"/>
        <w:jc w:val="both"/>
        <w:rPr>
          <w:rFonts w:ascii="Times New Roman" w:hAnsi="Times New Roman" w:cs="Times New Roman"/>
          <w:sz w:val="28"/>
          <w:szCs w:val="28"/>
        </w:rPr>
      </w:pPr>
    </w:p>
    <w:p w:rsidR="00F67BCE" w:rsidRDefault="00AF5C5B" w:rsidP="00B91546">
      <w:pPr>
        <w:spacing w:after="0" w:line="24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70528" behindDoc="0" locked="0" layoutInCell="1" allowOverlap="1" wp14:anchorId="76930017" wp14:editId="00776D8B">
                <wp:simplePos x="0" y="0"/>
                <wp:positionH relativeFrom="column">
                  <wp:posOffset>4573814</wp:posOffset>
                </wp:positionH>
                <wp:positionV relativeFrom="paragraph">
                  <wp:posOffset>195712</wp:posOffset>
                </wp:positionV>
                <wp:extent cx="301625" cy="551180"/>
                <wp:effectExtent l="0" t="0" r="60325" b="58420"/>
                <wp:wrapNone/>
                <wp:docPr id="30" name="Прямая со стрелкой 30"/>
                <wp:cNvGraphicFramePr/>
                <a:graphic xmlns:a="http://schemas.openxmlformats.org/drawingml/2006/main">
                  <a:graphicData uri="http://schemas.microsoft.com/office/word/2010/wordprocessingShape">
                    <wps:wsp>
                      <wps:cNvCnPr/>
                      <wps:spPr>
                        <a:xfrm>
                          <a:off x="0" y="0"/>
                          <a:ext cx="301625" cy="55118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341A22B" id="Прямая со стрелкой 30" o:spid="_x0000_s1026" type="#_x0000_t32" style="position:absolute;margin-left:360.15pt;margin-top:15.4pt;width:23.75pt;height:43.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" strokecolor="windowText" strokeweight=".5pt">
                <v:stroke endarrow="open" joinstyle="miter"/>
              </v:shape>
            </w:pict>
          </mc:Fallback>
        </mc:AlternateContent>
      </w:r>
      <w:r w:rsidR="00F67BCE" w:rsidRPr="00F67BCE">
        <w:rPr>
          <w:rFonts w:ascii="Times New Roman" w:hAnsi="Times New Roman" w:cs="Times New Roman"/>
          <w:b/>
          <w:sz w:val="28"/>
          <w:szCs w:val="28"/>
        </w:rPr>
        <w:t>Классификация ДСД по концепции диссертации</w:t>
      </w:r>
    </w:p>
    <w:p w:rsidR="00F67BCE" w:rsidRDefault="00AF5C5B" w:rsidP="00AF5C5B">
      <w:pPr>
        <w:tabs>
          <w:tab w:val="left" w:pos="5801"/>
        </w:tabs>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8480" behindDoc="0" locked="0" layoutInCell="1" allowOverlap="1" wp14:anchorId="2A24B61D" wp14:editId="5D6B406A">
                <wp:simplePos x="0" y="0"/>
                <wp:positionH relativeFrom="column">
                  <wp:posOffset>3249353</wp:posOffset>
                </wp:positionH>
                <wp:positionV relativeFrom="paragraph">
                  <wp:posOffset>25969</wp:posOffset>
                </wp:positionV>
                <wp:extent cx="0" cy="482600"/>
                <wp:effectExtent l="95250" t="0" r="76200" b="50800"/>
                <wp:wrapNone/>
                <wp:docPr id="29" name="Прямая со стрелкой 29"/>
                <wp:cNvGraphicFramePr/>
                <a:graphic xmlns:a="http://schemas.openxmlformats.org/drawingml/2006/main">
                  <a:graphicData uri="http://schemas.microsoft.com/office/word/2010/wordprocessingShape">
                    <wps:wsp>
                      <wps:cNvCnPr/>
                      <wps:spPr>
                        <a:xfrm>
                          <a:off x="0" y="0"/>
                          <a:ext cx="0" cy="48260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w:pict>
              <v:shape w14:anchorId="02844B71" id="Прямая со стрелкой 29" o:spid="_x0000_s1026" type="#_x0000_t32" style="position:absolute;margin-left:255.85pt;margin-top:2.05pt;width:0;height:38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" strokecolor="windowText" strokeweight=".5pt">
                <v:stroke endarrow="open"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66432" behindDoc="0" locked="0" layoutInCell="1" allowOverlap="1" wp14:anchorId="07777105" wp14:editId="0C37879A">
                <wp:simplePos x="0" y="0"/>
                <wp:positionH relativeFrom="column">
                  <wp:posOffset>1343888</wp:posOffset>
                </wp:positionH>
                <wp:positionV relativeFrom="paragraph">
                  <wp:posOffset>22692</wp:posOffset>
                </wp:positionV>
                <wp:extent cx="534837" cy="482600"/>
                <wp:effectExtent l="38100" t="0" r="17780" b="50800"/>
                <wp:wrapNone/>
                <wp:docPr id="28" name="Прямая со стрелкой 28"/>
                <wp:cNvGraphicFramePr/>
                <a:graphic xmlns:a="http://schemas.openxmlformats.org/drawingml/2006/main">
                  <a:graphicData uri="http://schemas.microsoft.com/office/word/2010/wordprocessingShape">
                    <wps:wsp>
                      <wps:cNvCnPr/>
                      <wps:spPr>
                        <a:xfrm flipH="1">
                          <a:off x="0" y="0"/>
                          <a:ext cx="534837" cy="482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66B9C6B5" id="Прямая со стрелкой 28" o:spid="_x0000_s1026" type="#_x0000_t32" style="position:absolute;margin-left:105.8pt;margin-top:1.8pt;width:42.1pt;height:38pt;flip:x;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" strokecolor="black [3200]" strokeweight=".5pt">
                <v:stroke endarrow="open" joinstyle="miter"/>
              </v:shape>
            </w:pict>
          </mc:Fallback>
        </mc:AlternateContent>
      </w:r>
      <w:r>
        <w:rPr>
          <w:rFonts w:ascii="Times New Roman" w:hAnsi="Times New Roman" w:cs="Times New Roman"/>
          <w:b/>
          <w:sz w:val="28"/>
          <w:szCs w:val="28"/>
        </w:rPr>
        <w:tab/>
      </w:r>
    </w:p>
    <w:p w:rsidR="00F67BCE" w:rsidRDefault="00F67BCE" w:rsidP="00F67BCE">
      <w:pPr>
        <w:spacing w:after="0" w:line="240" w:lineRule="auto"/>
        <w:ind w:firstLine="709"/>
        <w:jc w:val="both"/>
        <w:rPr>
          <w:rFonts w:ascii="Times New Roman" w:hAnsi="Times New Roman" w:cs="Times New Roman"/>
          <w:b/>
          <w:sz w:val="28"/>
          <w:szCs w:val="28"/>
        </w:rPr>
      </w:pPr>
    </w:p>
    <w:p w:rsidR="00F67BCE" w:rsidRDefault="00F67BCE" w:rsidP="00AF5C5B">
      <w:pPr>
        <w:spacing w:after="0" w:line="240" w:lineRule="auto"/>
        <w:jc w:val="both"/>
        <w:rPr>
          <w:rFonts w:ascii="Times New Roman" w:hAnsi="Times New Roman" w:cs="Times New Roman"/>
          <w:b/>
          <w:sz w:val="28"/>
          <w:szCs w:val="28"/>
        </w:rPr>
      </w:pPr>
    </w:p>
    <w:p w:rsidR="00736FBD" w:rsidRDefault="00AF5C5B" w:rsidP="00736FBD">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допрос свидетеля,           очная ставка</w:t>
      </w:r>
      <w:r w:rsidR="00736FBD">
        <w:rPr>
          <w:rFonts w:ascii="Times New Roman" w:hAnsi="Times New Roman" w:cs="Times New Roman"/>
          <w:b/>
          <w:sz w:val="28"/>
          <w:szCs w:val="28"/>
        </w:rPr>
        <w:t xml:space="preserve">                 предъявление</w:t>
      </w:r>
    </w:p>
    <w:p w:rsidR="00AF5C5B" w:rsidRDefault="00AF5C5B" w:rsidP="00AF5C5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потерпевшего, </w:t>
      </w:r>
      <w:r w:rsidR="00736FBD">
        <w:rPr>
          <w:rFonts w:ascii="Times New Roman" w:hAnsi="Times New Roman" w:cs="Times New Roman"/>
          <w:b/>
          <w:sz w:val="28"/>
          <w:szCs w:val="28"/>
        </w:rPr>
        <w:t xml:space="preserve">                 с участием                     для опознания</w:t>
      </w:r>
    </w:p>
    <w:p w:rsidR="00AF5C5B" w:rsidRDefault="00AF5C5B" w:rsidP="00AF5C5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эксперта,</w:t>
      </w:r>
      <w:r w:rsidR="00736FBD">
        <w:rPr>
          <w:rFonts w:ascii="Times New Roman" w:hAnsi="Times New Roman" w:cs="Times New Roman"/>
          <w:b/>
          <w:sz w:val="28"/>
          <w:szCs w:val="28"/>
        </w:rPr>
        <w:t xml:space="preserve">                           потерпевшего,</w:t>
      </w:r>
    </w:p>
    <w:p w:rsidR="00AF5C5B" w:rsidRDefault="00AF5C5B" w:rsidP="00AF5C5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специалиста</w:t>
      </w:r>
      <w:r w:rsidR="00736FBD">
        <w:rPr>
          <w:rFonts w:ascii="Times New Roman" w:hAnsi="Times New Roman" w:cs="Times New Roman"/>
          <w:b/>
          <w:sz w:val="28"/>
          <w:szCs w:val="28"/>
        </w:rPr>
        <w:t xml:space="preserve">                     свидетеля,</w:t>
      </w:r>
    </w:p>
    <w:p w:rsidR="00736FBD" w:rsidRDefault="00736FBD" w:rsidP="00AF5C5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                                            эксперта, </w:t>
      </w:r>
    </w:p>
    <w:p w:rsidR="00736FBD" w:rsidRDefault="00736FBD" w:rsidP="00AF5C5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                                            специалиста</w:t>
      </w:r>
    </w:p>
    <w:p w:rsidR="00F67BCE" w:rsidRDefault="00F67BCE" w:rsidP="00F67BCE">
      <w:pPr>
        <w:spacing w:after="0" w:line="240" w:lineRule="auto"/>
        <w:ind w:firstLine="709"/>
        <w:jc w:val="both"/>
        <w:rPr>
          <w:rFonts w:ascii="Times New Roman" w:hAnsi="Times New Roman" w:cs="Times New Roman"/>
          <w:b/>
          <w:sz w:val="28"/>
          <w:szCs w:val="28"/>
        </w:rPr>
      </w:pPr>
    </w:p>
    <w:p w:rsidR="00F67BCE" w:rsidRDefault="00F67BCE" w:rsidP="00DD33D3">
      <w:pPr>
        <w:spacing w:after="0" w:line="240" w:lineRule="auto"/>
        <w:jc w:val="both"/>
        <w:rPr>
          <w:rFonts w:ascii="Times New Roman" w:hAnsi="Times New Roman" w:cs="Times New Roman"/>
          <w:b/>
          <w:sz w:val="28"/>
          <w:szCs w:val="28"/>
        </w:rPr>
      </w:pPr>
    </w:p>
    <w:p w:rsidR="00DD33D3" w:rsidRPr="00551291" w:rsidRDefault="00DD33D3" w:rsidP="00DD33D3">
      <w:pPr>
        <w:spacing w:after="0" w:line="240" w:lineRule="auto"/>
        <w:jc w:val="both"/>
        <w:rPr>
          <w:rFonts w:ascii="Times New Roman" w:hAnsi="Times New Roman" w:cs="Times New Roman"/>
          <w:sz w:val="28"/>
          <w:szCs w:val="28"/>
        </w:rPr>
      </w:pPr>
    </w:p>
    <w:p w:rsidR="00002DE9" w:rsidRPr="002923F0" w:rsidRDefault="002923F0" w:rsidP="004700A2">
      <w:pPr>
        <w:spacing w:after="0" w:line="240" w:lineRule="auto"/>
        <w:ind w:firstLine="709"/>
        <w:jc w:val="both"/>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ЗАКЛЮЧЕНИЕ</w:t>
      </w:r>
    </w:p>
    <w:p w:rsidR="001874D4" w:rsidRPr="00821DFC" w:rsidRDefault="001874D4" w:rsidP="001874D4">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Цифровизация правоохранительной деят</w:t>
      </w:r>
      <w:r w:rsidR="009D0804">
        <w:rPr>
          <w:rFonts w:ascii="Times New Roman" w:eastAsia="Times New Roman" w:hAnsi="Times New Roman" w:cs="Times New Roman"/>
          <w:bCs/>
          <w:kern w:val="36"/>
          <w:sz w:val="28"/>
          <w:szCs w:val="28"/>
        </w:rPr>
        <w:t xml:space="preserve">ельности предполагает не только внедрение современных цифровых технологий (подача обращений, заявлений в онлайн формате – </w:t>
      </w:r>
      <w:r w:rsidR="009D0804">
        <w:rPr>
          <w:rFonts w:ascii="Times New Roman" w:eastAsia="Times New Roman" w:hAnsi="Times New Roman" w:cs="Times New Roman"/>
          <w:bCs/>
          <w:kern w:val="36"/>
          <w:sz w:val="28"/>
          <w:szCs w:val="28"/>
          <w:lang w:val="en-US"/>
        </w:rPr>
        <w:t>e</w:t>
      </w:r>
      <w:r w:rsidR="009D0804" w:rsidRPr="009D0804">
        <w:rPr>
          <w:rFonts w:ascii="Times New Roman" w:eastAsia="Times New Roman" w:hAnsi="Times New Roman" w:cs="Times New Roman"/>
          <w:bCs/>
          <w:kern w:val="36"/>
          <w:sz w:val="28"/>
          <w:szCs w:val="28"/>
        </w:rPr>
        <w:t>-</w:t>
      </w:r>
      <w:r w:rsidR="009D0804">
        <w:rPr>
          <w:rFonts w:ascii="Times New Roman" w:eastAsia="Times New Roman" w:hAnsi="Times New Roman" w:cs="Times New Roman"/>
          <w:bCs/>
          <w:kern w:val="36"/>
          <w:sz w:val="28"/>
          <w:szCs w:val="28"/>
          <w:lang w:val="en-US"/>
        </w:rPr>
        <w:t>otinish</w:t>
      </w:r>
      <w:r w:rsidR="009D0804">
        <w:rPr>
          <w:rFonts w:ascii="Times New Roman" w:eastAsia="Times New Roman" w:hAnsi="Times New Roman" w:cs="Times New Roman"/>
          <w:bCs/>
          <w:kern w:val="36"/>
          <w:sz w:val="28"/>
          <w:szCs w:val="28"/>
        </w:rPr>
        <w:t xml:space="preserve">, </w:t>
      </w:r>
      <w:r w:rsidR="009D0804" w:rsidRPr="00077F64">
        <w:rPr>
          <w:rFonts w:ascii="Times New Roman" w:eastAsia="Times New Roman" w:hAnsi="Times New Roman" w:cs="Times New Roman"/>
          <w:bCs/>
          <w:kern w:val="36"/>
          <w:sz w:val="28"/>
          <w:szCs w:val="28"/>
        </w:rPr>
        <w:t xml:space="preserve">расследование уголовных дел в электронном </w:t>
      </w:r>
      <w:r w:rsidR="00075A56" w:rsidRPr="00077F64">
        <w:rPr>
          <w:rFonts w:ascii="Times New Roman" w:eastAsia="Times New Roman" w:hAnsi="Times New Roman" w:cs="Times New Roman"/>
          <w:bCs/>
          <w:kern w:val="36"/>
          <w:sz w:val="28"/>
          <w:szCs w:val="28"/>
        </w:rPr>
        <w:t xml:space="preserve">формате – е-уголовное </w:t>
      </w:r>
      <w:r w:rsidR="00075A56" w:rsidRPr="00821DFC">
        <w:rPr>
          <w:rFonts w:ascii="Times New Roman" w:eastAsia="Times New Roman" w:hAnsi="Times New Roman" w:cs="Times New Roman"/>
          <w:bCs/>
          <w:kern w:val="36"/>
          <w:sz w:val="28"/>
          <w:szCs w:val="28"/>
        </w:rPr>
        <w:t>дело</w:t>
      </w:r>
      <w:r w:rsidR="009D0804" w:rsidRPr="00821DFC">
        <w:rPr>
          <w:rFonts w:ascii="Times New Roman" w:eastAsia="Times New Roman" w:hAnsi="Times New Roman" w:cs="Times New Roman"/>
          <w:bCs/>
          <w:kern w:val="36"/>
          <w:sz w:val="28"/>
          <w:szCs w:val="28"/>
        </w:rPr>
        <w:t>)</w:t>
      </w:r>
      <w:r w:rsidRPr="00821DFC">
        <w:rPr>
          <w:rFonts w:ascii="Times New Roman" w:eastAsia="Times New Roman" w:hAnsi="Times New Roman" w:cs="Times New Roman"/>
          <w:bCs/>
          <w:kern w:val="36"/>
          <w:sz w:val="28"/>
          <w:szCs w:val="28"/>
        </w:rPr>
        <w:t xml:space="preserve">, но и проведение ряда </w:t>
      </w:r>
      <w:r w:rsidR="00443869" w:rsidRPr="00821DFC">
        <w:rPr>
          <w:rFonts w:ascii="Times New Roman" w:eastAsia="Times New Roman" w:hAnsi="Times New Roman" w:cs="Times New Roman"/>
          <w:bCs/>
          <w:kern w:val="36"/>
          <w:sz w:val="28"/>
          <w:szCs w:val="28"/>
        </w:rPr>
        <w:t>ДСД.</w:t>
      </w:r>
    </w:p>
    <w:p w:rsidR="00077F64" w:rsidRPr="00821DFC" w:rsidRDefault="00B51B68" w:rsidP="00077F64">
      <w:pPr>
        <w:spacing w:after="0" w:line="240" w:lineRule="auto"/>
        <w:ind w:firstLine="708"/>
        <w:jc w:val="both"/>
        <w:rPr>
          <w:rFonts w:ascii="Times New Roman" w:hAnsi="Times New Roman" w:cs="Times New Roman"/>
          <w:sz w:val="28"/>
          <w:szCs w:val="28"/>
        </w:rPr>
      </w:pPr>
      <w:r w:rsidRPr="00821DFC">
        <w:rPr>
          <w:rFonts w:ascii="Times New Roman" w:eastAsia="Times New Roman" w:hAnsi="Times New Roman" w:cs="Times New Roman"/>
          <w:bCs/>
          <w:kern w:val="36"/>
          <w:sz w:val="28"/>
          <w:szCs w:val="28"/>
        </w:rPr>
        <w:t xml:space="preserve">Производство допроса, </w:t>
      </w:r>
      <w:r w:rsidRPr="00821DFC">
        <w:rPr>
          <w:rFonts w:ascii="Times New Roman" w:hAnsi="Times New Roman" w:cs="Times New Roman"/>
          <w:sz w:val="28"/>
          <w:szCs w:val="28"/>
        </w:rPr>
        <w:t>очной ставки, предъявления для опознания</w:t>
      </w:r>
      <w:r w:rsidR="00DC6B3F" w:rsidRPr="00821DFC">
        <w:rPr>
          <w:rFonts w:ascii="Times New Roman" w:hAnsi="Times New Roman" w:cs="Times New Roman"/>
          <w:sz w:val="28"/>
          <w:szCs w:val="28"/>
        </w:rPr>
        <w:t xml:space="preserve"> </w:t>
      </w:r>
      <w:r w:rsidR="00077F64" w:rsidRPr="00821DFC">
        <w:rPr>
          <w:rFonts w:ascii="Times New Roman" w:hAnsi="Times New Roman" w:cs="Times New Roman"/>
          <w:sz w:val="28"/>
          <w:szCs w:val="28"/>
        </w:rPr>
        <w:t>дистанционно</w:t>
      </w:r>
      <w:r w:rsidR="00DC6B3F" w:rsidRPr="00821DFC">
        <w:rPr>
          <w:rFonts w:ascii="Times New Roman" w:hAnsi="Times New Roman" w:cs="Times New Roman"/>
          <w:sz w:val="28"/>
          <w:szCs w:val="28"/>
        </w:rPr>
        <w:t xml:space="preserve"> </w:t>
      </w:r>
      <w:r w:rsidR="00077F64" w:rsidRPr="00821DFC">
        <w:rPr>
          <w:rFonts w:ascii="Times New Roman" w:hAnsi="Times New Roman" w:cs="Times New Roman"/>
          <w:sz w:val="28"/>
          <w:szCs w:val="28"/>
        </w:rPr>
        <w:t xml:space="preserve">- </w:t>
      </w:r>
      <w:r w:rsidR="00DC6B3F" w:rsidRPr="00821DFC">
        <w:rPr>
          <w:rFonts w:ascii="Times New Roman" w:hAnsi="Times New Roman" w:cs="Times New Roman"/>
          <w:sz w:val="28"/>
          <w:szCs w:val="28"/>
        </w:rPr>
        <w:t xml:space="preserve">соответствует реалиям </w:t>
      </w:r>
      <w:r w:rsidR="00077F64" w:rsidRPr="00821DFC">
        <w:rPr>
          <w:rFonts w:ascii="Times New Roman" w:hAnsi="Times New Roman" w:cs="Times New Roman"/>
          <w:sz w:val="28"/>
          <w:szCs w:val="28"/>
        </w:rPr>
        <w:t xml:space="preserve">и возможностям </w:t>
      </w:r>
      <w:r w:rsidR="00DC6B3F" w:rsidRPr="00821DFC">
        <w:rPr>
          <w:rFonts w:ascii="Times New Roman" w:hAnsi="Times New Roman" w:cs="Times New Roman"/>
          <w:sz w:val="28"/>
          <w:szCs w:val="28"/>
        </w:rPr>
        <w:t xml:space="preserve">современной правоохранительной системы. </w:t>
      </w:r>
    </w:p>
    <w:p w:rsidR="00CC2741" w:rsidRPr="00077F64" w:rsidRDefault="002923F0" w:rsidP="00DC6B3F">
      <w:pPr>
        <w:spacing w:after="0" w:line="240" w:lineRule="auto"/>
        <w:ind w:firstLine="708"/>
        <w:jc w:val="both"/>
        <w:rPr>
          <w:rFonts w:ascii="Times New Roman" w:hAnsi="Times New Roman" w:cs="Times New Roman"/>
          <w:sz w:val="28"/>
          <w:szCs w:val="28"/>
        </w:rPr>
      </w:pPr>
      <w:r w:rsidRPr="00821DFC">
        <w:rPr>
          <w:rFonts w:ascii="Times New Roman" w:hAnsi="Times New Roman" w:cs="Times New Roman"/>
          <w:sz w:val="28"/>
          <w:szCs w:val="28"/>
        </w:rPr>
        <w:t>Проведение следственн</w:t>
      </w:r>
      <w:r w:rsidR="00B51B68" w:rsidRPr="00821DFC">
        <w:rPr>
          <w:rFonts w:ascii="Times New Roman" w:hAnsi="Times New Roman" w:cs="Times New Roman"/>
          <w:sz w:val="28"/>
          <w:szCs w:val="28"/>
        </w:rPr>
        <w:t xml:space="preserve">ого </w:t>
      </w:r>
      <w:r w:rsidRPr="00821DFC">
        <w:rPr>
          <w:rFonts w:ascii="Times New Roman" w:hAnsi="Times New Roman" w:cs="Times New Roman"/>
          <w:sz w:val="28"/>
          <w:szCs w:val="28"/>
        </w:rPr>
        <w:t>эксперимент</w:t>
      </w:r>
      <w:r w:rsidR="00B51B68" w:rsidRPr="00821DFC">
        <w:rPr>
          <w:rFonts w:ascii="Times New Roman" w:hAnsi="Times New Roman" w:cs="Times New Roman"/>
          <w:sz w:val="28"/>
          <w:szCs w:val="28"/>
        </w:rPr>
        <w:t>а, проверки</w:t>
      </w:r>
      <w:r w:rsidRPr="00821DFC">
        <w:rPr>
          <w:rFonts w:ascii="Times New Roman" w:hAnsi="Times New Roman" w:cs="Times New Roman"/>
          <w:sz w:val="28"/>
          <w:szCs w:val="28"/>
        </w:rPr>
        <w:t xml:space="preserve"> показаний на месте и получение образцов для сравнительного исследования, </w:t>
      </w:r>
      <w:r w:rsidR="00DC6B3F" w:rsidRPr="00821DFC">
        <w:rPr>
          <w:rFonts w:ascii="Times New Roman" w:hAnsi="Times New Roman" w:cs="Times New Roman"/>
          <w:sz w:val="28"/>
          <w:szCs w:val="28"/>
        </w:rPr>
        <w:t xml:space="preserve">считаем фактически не оправданным в связи со </w:t>
      </w:r>
      <w:r w:rsidR="00DC6B3F" w:rsidRPr="00077F64">
        <w:rPr>
          <w:rFonts w:ascii="Times New Roman" w:hAnsi="Times New Roman" w:cs="Times New Roman"/>
          <w:sz w:val="28"/>
          <w:szCs w:val="28"/>
        </w:rPr>
        <w:t>спецификой их реализации.</w:t>
      </w:r>
    </w:p>
    <w:p w:rsidR="008F67C0" w:rsidRPr="004C6D99" w:rsidRDefault="00B51B68" w:rsidP="008F67C0">
      <w:pPr>
        <w:spacing w:after="0" w:line="240" w:lineRule="auto"/>
        <w:ind w:firstLine="708"/>
        <w:jc w:val="both"/>
        <w:rPr>
          <w:rFonts w:ascii="Times New Roman" w:hAnsi="Times New Roman" w:cs="Times New Roman"/>
          <w:sz w:val="28"/>
          <w:szCs w:val="28"/>
        </w:rPr>
      </w:pPr>
      <w:r w:rsidRPr="00077F64">
        <w:rPr>
          <w:rFonts w:ascii="Times New Roman" w:hAnsi="Times New Roman" w:cs="Times New Roman"/>
          <w:sz w:val="28"/>
          <w:szCs w:val="28"/>
        </w:rPr>
        <w:t>На основании изложенного</w:t>
      </w:r>
      <w:r w:rsidRPr="00DC6B3F">
        <w:rPr>
          <w:rFonts w:ascii="Times New Roman" w:hAnsi="Times New Roman" w:cs="Times New Roman"/>
          <w:sz w:val="28"/>
          <w:szCs w:val="28"/>
        </w:rPr>
        <w:t xml:space="preserve">, </w:t>
      </w:r>
      <w:r w:rsidR="00634805" w:rsidRPr="00DC6B3F">
        <w:rPr>
          <w:rFonts w:ascii="Times New Roman" w:hAnsi="Times New Roman" w:cs="Times New Roman"/>
          <w:sz w:val="28"/>
          <w:szCs w:val="28"/>
        </w:rPr>
        <w:t xml:space="preserve">в ст. 218 УПК РК «Очная ставка» предлагается внести в ч. 7  дополнение следующего </w:t>
      </w:r>
      <w:r w:rsidR="00634805" w:rsidRPr="00B51B68">
        <w:rPr>
          <w:rFonts w:ascii="Times New Roman" w:hAnsi="Times New Roman" w:cs="Times New Roman"/>
          <w:sz w:val="28"/>
          <w:szCs w:val="28"/>
        </w:rPr>
        <w:t xml:space="preserve">содержания: «В случаях, предусмотренных ст. 213 ч. 1 производство очной ставки допускается в дистанционном формате». Также в </w:t>
      </w:r>
      <w:r w:rsidR="006E2EDC" w:rsidRPr="00B51B68">
        <w:rPr>
          <w:rFonts w:ascii="Times New Roman" w:hAnsi="Times New Roman" w:cs="Times New Roman"/>
          <w:sz w:val="28"/>
          <w:szCs w:val="28"/>
        </w:rPr>
        <w:t xml:space="preserve">ч. 11 </w:t>
      </w:r>
      <w:r w:rsidR="00634805" w:rsidRPr="00B51B68">
        <w:rPr>
          <w:rFonts w:ascii="Times New Roman" w:hAnsi="Times New Roman" w:cs="Times New Roman"/>
          <w:sz w:val="28"/>
          <w:szCs w:val="28"/>
        </w:rPr>
        <w:t>ст. 230 УПК РК «Порядок предъявления для опознания»</w:t>
      </w:r>
      <w:r w:rsidR="006E2EDC" w:rsidRPr="00B51B68">
        <w:rPr>
          <w:rFonts w:ascii="Times New Roman" w:hAnsi="Times New Roman" w:cs="Times New Roman"/>
          <w:sz w:val="28"/>
          <w:szCs w:val="28"/>
        </w:rPr>
        <w:t xml:space="preserve"> дополнить нижеследующим </w:t>
      </w:r>
      <w:r w:rsidR="006E2EDC" w:rsidRPr="004C6D99">
        <w:rPr>
          <w:rFonts w:ascii="Times New Roman" w:hAnsi="Times New Roman" w:cs="Times New Roman"/>
          <w:sz w:val="28"/>
          <w:szCs w:val="28"/>
        </w:rPr>
        <w:t>предложением: «</w:t>
      </w:r>
      <w:r w:rsidR="004C6D99" w:rsidRPr="004C6D99">
        <w:rPr>
          <w:rFonts w:ascii="Times New Roman" w:hAnsi="Times New Roman" w:cs="Times New Roman"/>
          <w:color w:val="000000"/>
          <w:sz w:val="28"/>
        </w:rPr>
        <w:t>В целях обеспечения безопасности опознающего, а также при опознании по особенностям голоса, речи, походки предъявление лица для опознания может быть произведено в условиях, исключающих визуальное наблюдение опознаваемым опознающего</w:t>
      </w:r>
      <w:r w:rsidR="004C6D99">
        <w:rPr>
          <w:rFonts w:ascii="Times New Roman" w:hAnsi="Times New Roman" w:cs="Times New Roman"/>
          <w:color w:val="000000"/>
          <w:sz w:val="28"/>
        </w:rPr>
        <w:t xml:space="preserve">, а также в </w:t>
      </w:r>
      <w:r w:rsidR="00EB4CE1">
        <w:rPr>
          <w:rFonts w:ascii="Times New Roman" w:hAnsi="Times New Roman" w:cs="Times New Roman"/>
          <w:color w:val="000000"/>
          <w:sz w:val="28"/>
        </w:rPr>
        <w:t>удаленной форме</w:t>
      </w:r>
      <w:r w:rsidR="004C6D99">
        <w:rPr>
          <w:rFonts w:ascii="Times New Roman" w:hAnsi="Times New Roman" w:cs="Times New Roman"/>
          <w:color w:val="000000"/>
          <w:sz w:val="28"/>
        </w:rPr>
        <w:t xml:space="preserve"> в случаях, предусмотренных ч. 1 ст. 213 настоящего Кодекса</w:t>
      </w:r>
      <w:r w:rsidR="006E2EDC" w:rsidRPr="004C6D99">
        <w:rPr>
          <w:rFonts w:ascii="Times New Roman" w:hAnsi="Times New Roman" w:cs="Times New Roman"/>
          <w:sz w:val="28"/>
          <w:szCs w:val="28"/>
        </w:rPr>
        <w:t>»</w:t>
      </w:r>
      <w:r w:rsidR="004C6D99">
        <w:rPr>
          <w:rFonts w:ascii="Times New Roman" w:hAnsi="Times New Roman" w:cs="Times New Roman"/>
          <w:sz w:val="28"/>
          <w:szCs w:val="28"/>
        </w:rPr>
        <w:t>.</w:t>
      </w:r>
    </w:p>
    <w:p w:rsidR="00E41CE6" w:rsidRPr="004C6D99" w:rsidRDefault="00E41CE6" w:rsidP="004700A2">
      <w:pPr>
        <w:spacing w:after="0" w:line="240" w:lineRule="auto"/>
        <w:ind w:firstLine="709"/>
        <w:jc w:val="both"/>
        <w:rPr>
          <w:rFonts w:ascii="Times New Roman" w:eastAsia="Times New Roman" w:hAnsi="Times New Roman" w:cs="Times New Roman"/>
          <w:b/>
          <w:bCs/>
          <w:kern w:val="36"/>
          <w:sz w:val="28"/>
          <w:szCs w:val="28"/>
        </w:rPr>
      </w:pPr>
    </w:p>
    <w:p w:rsidR="001B4D84" w:rsidRDefault="001B4D84" w:rsidP="00CF6603">
      <w:pPr>
        <w:spacing w:after="0" w:line="240" w:lineRule="auto"/>
        <w:jc w:val="both"/>
        <w:rPr>
          <w:rFonts w:ascii="Times New Roman" w:eastAsia="Times New Roman" w:hAnsi="Times New Roman" w:cs="Times New Roman"/>
          <w:b/>
          <w:bCs/>
          <w:kern w:val="36"/>
          <w:sz w:val="28"/>
          <w:szCs w:val="28"/>
        </w:rPr>
      </w:pPr>
    </w:p>
    <w:p w:rsidR="0087328C" w:rsidRPr="004700A2" w:rsidRDefault="0087328C" w:rsidP="004700A2">
      <w:pPr>
        <w:spacing w:after="0" w:line="240" w:lineRule="auto"/>
        <w:ind w:firstLine="709"/>
        <w:jc w:val="both"/>
        <w:rPr>
          <w:rFonts w:ascii="Times New Roman" w:eastAsia="Calibri" w:hAnsi="Times New Roman" w:cs="Times New Roman"/>
          <w:color w:val="000000" w:themeColor="text1"/>
          <w:sz w:val="28"/>
          <w:szCs w:val="28"/>
        </w:rPr>
      </w:pPr>
      <w:r w:rsidRPr="004700A2">
        <w:rPr>
          <w:rFonts w:ascii="Times New Roman" w:eastAsia="Times New Roman" w:hAnsi="Times New Roman" w:cs="Times New Roman"/>
          <w:b/>
          <w:bCs/>
          <w:kern w:val="36"/>
          <w:sz w:val="28"/>
          <w:szCs w:val="28"/>
        </w:rPr>
        <w:t>2.2</w:t>
      </w:r>
      <w:r w:rsidRPr="004700A2">
        <w:rPr>
          <w:rFonts w:ascii="Times New Roman" w:hAnsi="Times New Roman" w:cs="Times New Roman"/>
          <w:b/>
          <w:sz w:val="28"/>
          <w:szCs w:val="28"/>
        </w:rPr>
        <w:t xml:space="preserve"> Процессуальное положение участников дистанционных следственных действий</w:t>
      </w:r>
      <w:r w:rsidR="006D5FFC" w:rsidRPr="004700A2">
        <w:rPr>
          <w:rFonts w:ascii="Times New Roman" w:hAnsi="Times New Roman" w:cs="Times New Roman"/>
          <w:b/>
          <w:sz w:val="28"/>
          <w:szCs w:val="28"/>
        </w:rPr>
        <w:t xml:space="preserve">   </w:t>
      </w:r>
      <w:r w:rsidR="00BD6557">
        <w:rPr>
          <w:rFonts w:ascii="Times New Roman" w:hAnsi="Times New Roman" w:cs="Times New Roman"/>
          <w:b/>
          <w:sz w:val="28"/>
          <w:szCs w:val="28"/>
        </w:rPr>
        <w:t xml:space="preserve"> </w:t>
      </w:r>
    </w:p>
    <w:p w:rsidR="003932EF" w:rsidRPr="001B4D84" w:rsidRDefault="003932EF" w:rsidP="005D2202">
      <w:pPr>
        <w:spacing w:after="0" w:line="240" w:lineRule="auto"/>
        <w:jc w:val="both"/>
        <w:rPr>
          <w:rFonts w:ascii="Times New Roman" w:eastAsia="Calibri" w:hAnsi="Times New Roman" w:cs="Times New Roman"/>
          <w:color w:val="000000" w:themeColor="text1"/>
          <w:sz w:val="28"/>
          <w:szCs w:val="28"/>
        </w:rPr>
      </w:pPr>
    </w:p>
    <w:p w:rsidR="004C46DC" w:rsidRDefault="003932EF" w:rsidP="009C63EF">
      <w:pPr>
        <w:spacing w:after="0" w:line="240" w:lineRule="auto"/>
        <w:ind w:firstLine="708"/>
        <w:jc w:val="both"/>
        <w:rPr>
          <w:rFonts w:ascii="Times New Roman" w:hAnsi="Times New Roman" w:cs="Times New Roman"/>
          <w:sz w:val="28"/>
          <w:szCs w:val="28"/>
        </w:rPr>
      </w:pPr>
      <w:r w:rsidRPr="001B4D84">
        <w:rPr>
          <w:rFonts w:ascii="Times New Roman" w:hAnsi="Times New Roman" w:cs="Times New Roman"/>
          <w:sz w:val="28"/>
          <w:szCs w:val="28"/>
        </w:rPr>
        <w:t>Ученые и практики имеют довольно разное мнение касательно процедур</w:t>
      </w:r>
      <w:r w:rsidR="00DF0420">
        <w:rPr>
          <w:rFonts w:ascii="Times New Roman" w:hAnsi="Times New Roman" w:cs="Times New Roman"/>
          <w:sz w:val="28"/>
          <w:szCs w:val="28"/>
        </w:rPr>
        <w:t>ы</w:t>
      </w:r>
      <w:r w:rsidRPr="001B4D84">
        <w:rPr>
          <w:rFonts w:ascii="Times New Roman" w:hAnsi="Times New Roman" w:cs="Times New Roman"/>
          <w:sz w:val="28"/>
          <w:szCs w:val="28"/>
        </w:rPr>
        <w:t xml:space="preserve"> проведения </w:t>
      </w:r>
      <w:r w:rsidR="00FF270E">
        <w:rPr>
          <w:rFonts w:ascii="Times New Roman" w:hAnsi="Times New Roman" w:cs="Times New Roman"/>
          <w:sz w:val="28"/>
          <w:szCs w:val="28"/>
        </w:rPr>
        <w:t>дистанционных следственных действий</w:t>
      </w:r>
      <w:r w:rsidRPr="001B4D84">
        <w:rPr>
          <w:rFonts w:ascii="Times New Roman" w:hAnsi="Times New Roman" w:cs="Times New Roman"/>
          <w:sz w:val="28"/>
          <w:szCs w:val="28"/>
        </w:rPr>
        <w:t xml:space="preserve">, его субъектов. В частности, в стране повсеместно функционируют «Центры обслуживания населения» (ЦОН), которые </w:t>
      </w:r>
      <w:r w:rsidRPr="00077F64">
        <w:rPr>
          <w:rFonts w:ascii="Times New Roman" w:hAnsi="Times New Roman" w:cs="Times New Roman"/>
          <w:sz w:val="28"/>
          <w:szCs w:val="28"/>
        </w:rPr>
        <w:t>предоставляют усл</w:t>
      </w:r>
      <w:r w:rsidR="00077F64" w:rsidRPr="00077F64">
        <w:rPr>
          <w:rFonts w:ascii="Times New Roman" w:hAnsi="Times New Roman" w:cs="Times New Roman"/>
          <w:sz w:val="28"/>
          <w:szCs w:val="28"/>
        </w:rPr>
        <w:t xml:space="preserve">уги государственного характера. </w:t>
      </w:r>
      <w:r w:rsidRPr="00077F64">
        <w:rPr>
          <w:rFonts w:ascii="Times New Roman" w:hAnsi="Times New Roman" w:cs="Times New Roman"/>
          <w:sz w:val="28"/>
          <w:szCs w:val="28"/>
        </w:rPr>
        <w:t>Б. К. Нургазинов, К. Е. Исмагулов предложили «включить в перечень предоставляемых услуг ЦОНов заполнение протоколов дистанционных допросов для органов досудебных расследований</w:t>
      </w:r>
      <w:r w:rsidRPr="00A54CC5">
        <w:rPr>
          <w:rFonts w:ascii="Times New Roman" w:hAnsi="Times New Roman" w:cs="Times New Roman"/>
          <w:sz w:val="28"/>
          <w:szCs w:val="28"/>
        </w:rPr>
        <w:t>»</w:t>
      </w:r>
      <w:r w:rsidR="009856A0" w:rsidRPr="00A54CC5">
        <w:rPr>
          <w:rFonts w:ascii="Times New Roman" w:hAnsi="Times New Roman" w:cs="Times New Roman"/>
          <w:sz w:val="28"/>
          <w:szCs w:val="28"/>
        </w:rPr>
        <w:t xml:space="preserve"> </w:t>
      </w:r>
      <w:r w:rsidR="009D3517">
        <w:rPr>
          <w:rFonts w:ascii="Times New Roman" w:hAnsi="Times New Roman" w:cs="Times New Roman"/>
          <w:sz w:val="28"/>
          <w:szCs w:val="28"/>
        </w:rPr>
        <w:t>[136</w:t>
      </w:r>
      <w:r w:rsidR="00E82519">
        <w:rPr>
          <w:rFonts w:ascii="Times New Roman" w:hAnsi="Times New Roman" w:cs="Times New Roman"/>
          <w:sz w:val="28"/>
          <w:szCs w:val="28"/>
        </w:rPr>
        <w:t>, с.85</w:t>
      </w:r>
      <w:r w:rsidR="009856A0" w:rsidRPr="00A54CC5">
        <w:rPr>
          <w:rFonts w:ascii="Times New Roman" w:hAnsi="Times New Roman" w:cs="Times New Roman"/>
          <w:sz w:val="28"/>
          <w:szCs w:val="28"/>
        </w:rPr>
        <w:t>].</w:t>
      </w:r>
      <w:r w:rsidR="00A54CC5">
        <w:rPr>
          <w:sz w:val="28"/>
          <w:szCs w:val="28"/>
        </w:rPr>
        <w:t xml:space="preserve"> </w:t>
      </w:r>
      <w:r w:rsidRPr="001B4D84">
        <w:rPr>
          <w:rFonts w:ascii="Times New Roman" w:hAnsi="Times New Roman" w:cs="Times New Roman"/>
          <w:color w:val="000000" w:themeColor="text1"/>
          <w:sz w:val="28"/>
          <w:szCs w:val="28"/>
        </w:rPr>
        <w:t xml:space="preserve">Однако </w:t>
      </w:r>
      <w:r w:rsidRPr="001B4D84">
        <w:rPr>
          <w:rFonts w:ascii="Times New Roman" w:hAnsi="Times New Roman" w:cs="Times New Roman"/>
          <w:sz w:val="28"/>
          <w:szCs w:val="28"/>
        </w:rPr>
        <w:t xml:space="preserve">мы не </w:t>
      </w:r>
      <w:r w:rsidR="00FD0C6B">
        <w:rPr>
          <w:rFonts w:ascii="Times New Roman" w:hAnsi="Times New Roman" w:cs="Times New Roman"/>
          <w:sz w:val="28"/>
          <w:szCs w:val="28"/>
        </w:rPr>
        <w:t xml:space="preserve">в полной мере </w:t>
      </w:r>
      <w:r w:rsidRPr="001B4D84">
        <w:rPr>
          <w:rFonts w:ascii="Times New Roman" w:hAnsi="Times New Roman" w:cs="Times New Roman"/>
          <w:sz w:val="28"/>
          <w:szCs w:val="28"/>
        </w:rPr>
        <w:t>поддерживаем данное предложение, основываясь на главе 8 УПК РК, аргументируя тем, что сотрудники ЦОНов не являются должностными лицами, в компетенцию которых входило бы производство досудебного расследования.</w:t>
      </w:r>
      <w:r w:rsidR="0045688A">
        <w:rPr>
          <w:rFonts w:ascii="Times New Roman" w:hAnsi="Times New Roman" w:cs="Times New Roman"/>
          <w:sz w:val="28"/>
          <w:szCs w:val="28"/>
        </w:rPr>
        <w:t xml:space="preserve"> Наряду с указанием в законодательстве, необходимо подчеркнуть о важности соблюдения неразглашения сведений, полученных в ходе </w:t>
      </w:r>
      <w:r w:rsidR="00FF270E">
        <w:rPr>
          <w:rFonts w:ascii="Times New Roman" w:hAnsi="Times New Roman" w:cs="Times New Roman"/>
          <w:sz w:val="28"/>
          <w:szCs w:val="28"/>
        </w:rPr>
        <w:t>следственного действия</w:t>
      </w:r>
      <w:r w:rsidR="0045688A">
        <w:rPr>
          <w:rFonts w:ascii="Times New Roman" w:hAnsi="Times New Roman" w:cs="Times New Roman"/>
          <w:sz w:val="28"/>
          <w:szCs w:val="28"/>
        </w:rPr>
        <w:t>. Напомним, что ЦОН</w:t>
      </w:r>
      <w:r w:rsidR="00E71E76">
        <w:rPr>
          <w:rFonts w:ascii="Times New Roman" w:hAnsi="Times New Roman" w:cs="Times New Roman"/>
          <w:sz w:val="28"/>
          <w:szCs w:val="28"/>
        </w:rPr>
        <w:t>, являясь юридическим лицом,</w:t>
      </w:r>
      <w:r w:rsidR="0045688A">
        <w:rPr>
          <w:rFonts w:ascii="Times New Roman" w:hAnsi="Times New Roman" w:cs="Times New Roman"/>
          <w:sz w:val="28"/>
          <w:szCs w:val="28"/>
        </w:rPr>
        <w:t xml:space="preserve"> ха</w:t>
      </w:r>
      <w:r w:rsidR="00E71E76">
        <w:rPr>
          <w:rFonts w:ascii="Times New Roman" w:hAnsi="Times New Roman" w:cs="Times New Roman"/>
          <w:sz w:val="28"/>
          <w:szCs w:val="28"/>
        </w:rPr>
        <w:t>рактеризуется скоплением большого</w:t>
      </w:r>
      <w:r w:rsidR="0045688A">
        <w:rPr>
          <w:rFonts w:ascii="Times New Roman" w:hAnsi="Times New Roman" w:cs="Times New Roman"/>
          <w:sz w:val="28"/>
          <w:szCs w:val="28"/>
        </w:rPr>
        <w:t xml:space="preserve"> количества граждан, для получения необходимых для них услуг</w:t>
      </w:r>
      <w:r w:rsidR="00E71E76">
        <w:rPr>
          <w:rFonts w:ascii="Times New Roman" w:hAnsi="Times New Roman" w:cs="Times New Roman"/>
          <w:sz w:val="28"/>
          <w:szCs w:val="28"/>
        </w:rPr>
        <w:t>.</w:t>
      </w:r>
      <w:r w:rsidR="00854D27">
        <w:rPr>
          <w:rFonts w:ascii="Times New Roman" w:hAnsi="Times New Roman" w:cs="Times New Roman"/>
          <w:sz w:val="28"/>
          <w:szCs w:val="28"/>
        </w:rPr>
        <w:t xml:space="preserve"> Тем самым, велика вероятность разглашения сведений по делу.</w:t>
      </w:r>
      <w:r w:rsidR="00E71E76">
        <w:rPr>
          <w:rFonts w:ascii="Times New Roman" w:hAnsi="Times New Roman" w:cs="Times New Roman"/>
          <w:sz w:val="28"/>
          <w:szCs w:val="28"/>
        </w:rPr>
        <w:t xml:space="preserve"> В данном контексте </w:t>
      </w:r>
      <w:r w:rsidR="00FD0C6B">
        <w:rPr>
          <w:rFonts w:ascii="Times New Roman" w:hAnsi="Times New Roman" w:cs="Times New Roman"/>
          <w:sz w:val="28"/>
          <w:szCs w:val="28"/>
        </w:rPr>
        <w:t>предположение о проведении</w:t>
      </w:r>
      <w:r w:rsidR="00854D27">
        <w:rPr>
          <w:rFonts w:ascii="Times New Roman" w:hAnsi="Times New Roman" w:cs="Times New Roman"/>
          <w:sz w:val="28"/>
          <w:szCs w:val="28"/>
        </w:rPr>
        <w:t xml:space="preserve"> дистанционных следственных действий</w:t>
      </w:r>
      <w:r w:rsidR="00FD0C6B">
        <w:rPr>
          <w:rFonts w:ascii="Times New Roman" w:hAnsi="Times New Roman" w:cs="Times New Roman"/>
          <w:sz w:val="28"/>
          <w:szCs w:val="28"/>
        </w:rPr>
        <w:t xml:space="preserve"> считаем нецелесообразным.</w:t>
      </w:r>
    </w:p>
    <w:p w:rsidR="00CC6981" w:rsidRPr="009C63EF" w:rsidRDefault="00CC6981" w:rsidP="009C63E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сегодняшний день законодатель регламентирует проведение допроса в онлайн формате, в случаях прямо предусмотренных в законе.</w:t>
      </w:r>
    </w:p>
    <w:p w:rsidR="00930150" w:rsidRDefault="00E71E76" w:rsidP="0093015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Говоря о субъект</w:t>
      </w:r>
      <w:r w:rsidR="005F04DD">
        <w:rPr>
          <w:rFonts w:ascii="Times New Roman" w:hAnsi="Times New Roman" w:cs="Times New Roman"/>
          <w:sz w:val="28"/>
          <w:szCs w:val="28"/>
        </w:rPr>
        <w:t>е</w:t>
      </w:r>
      <w:r>
        <w:rPr>
          <w:rFonts w:ascii="Times New Roman" w:hAnsi="Times New Roman" w:cs="Times New Roman"/>
          <w:sz w:val="28"/>
          <w:szCs w:val="28"/>
        </w:rPr>
        <w:t xml:space="preserve"> </w:t>
      </w:r>
      <w:r w:rsidR="00CC6981">
        <w:rPr>
          <w:rFonts w:ascii="Times New Roman" w:hAnsi="Times New Roman" w:cs="Times New Roman"/>
          <w:sz w:val="28"/>
          <w:szCs w:val="28"/>
        </w:rPr>
        <w:t>дистанционных следственных действий</w:t>
      </w:r>
      <w:r>
        <w:rPr>
          <w:rFonts w:ascii="Times New Roman" w:hAnsi="Times New Roman" w:cs="Times New Roman"/>
          <w:sz w:val="28"/>
          <w:szCs w:val="28"/>
        </w:rPr>
        <w:t xml:space="preserve">, хотим акцентировать внимание на </w:t>
      </w:r>
      <w:r w:rsidR="00930150">
        <w:rPr>
          <w:rFonts w:ascii="Times New Roman" w:hAnsi="Times New Roman" w:cs="Times New Roman"/>
          <w:sz w:val="28"/>
          <w:szCs w:val="28"/>
        </w:rPr>
        <w:t xml:space="preserve">основном его участнике.  </w:t>
      </w:r>
    </w:p>
    <w:p w:rsidR="008D32DB" w:rsidRPr="00856577" w:rsidRDefault="008D32DB" w:rsidP="00930150">
      <w:pPr>
        <w:spacing w:after="0" w:line="240" w:lineRule="auto"/>
        <w:ind w:firstLine="708"/>
        <w:jc w:val="both"/>
        <w:rPr>
          <w:rFonts w:ascii="Times New Roman" w:hAnsi="Times New Roman" w:cs="Times New Roman"/>
          <w:b/>
          <w:i/>
          <w:sz w:val="28"/>
          <w:szCs w:val="28"/>
        </w:rPr>
      </w:pPr>
      <w:r w:rsidRPr="00856577">
        <w:rPr>
          <w:rFonts w:ascii="Times New Roman" w:hAnsi="Times New Roman" w:cs="Times New Roman"/>
          <w:b/>
          <w:i/>
          <w:sz w:val="28"/>
          <w:szCs w:val="28"/>
        </w:rPr>
        <w:t>Следователь</w:t>
      </w:r>
      <w:r w:rsidR="00930150" w:rsidRPr="00856577">
        <w:rPr>
          <w:rFonts w:ascii="Times New Roman" w:hAnsi="Times New Roman" w:cs="Times New Roman"/>
          <w:b/>
          <w:i/>
          <w:sz w:val="28"/>
          <w:szCs w:val="28"/>
        </w:rPr>
        <w:t>.</w:t>
      </w:r>
    </w:p>
    <w:p w:rsidR="00187F5D" w:rsidRPr="00D95A32" w:rsidRDefault="00930150" w:rsidP="00C73C3D">
      <w:pPr>
        <w:spacing w:after="0" w:line="240" w:lineRule="auto"/>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Без участия следователя невозможно представить проведение любого </w:t>
      </w:r>
      <w:r w:rsidR="00903107">
        <w:rPr>
          <w:rFonts w:ascii="Times New Roman" w:hAnsi="Times New Roman" w:cs="Times New Roman"/>
          <w:sz w:val="28"/>
          <w:szCs w:val="28"/>
        </w:rPr>
        <w:t>следственного действия</w:t>
      </w:r>
      <w:r>
        <w:rPr>
          <w:rFonts w:ascii="Times New Roman" w:hAnsi="Times New Roman" w:cs="Times New Roman"/>
          <w:sz w:val="28"/>
          <w:szCs w:val="28"/>
        </w:rPr>
        <w:t xml:space="preserve">. Так, </w:t>
      </w:r>
      <w:r w:rsidR="00187F5D">
        <w:rPr>
          <w:rFonts w:ascii="Times New Roman" w:hAnsi="Times New Roman" w:cs="Times New Roman"/>
          <w:sz w:val="28"/>
          <w:szCs w:val="28"/>
        </w:rPr>
        <w:t xml:space="preserve">одним из оснований проведения </w:t>
      </w:r>
      <w:r w:rsidR="00903107">
        <w:rPr>
          <w:rFonts w:ascii="Times New Roman" w:eastAsia="Times New Roman" w:hAnsi="Times New Roman" w:cs="Times New Roman"/>
          <w:sz w:val="28"/>
          <w:szCs w:val="28"/>
          <w:lang w:eastAsia="ru-RU"/>
        </w:rPr>
        <w:t>дистанционного допроса</w:t>
      </w:r>
      <w:r w:rsidR="00187F5D">
        <w:rPr>
          <w:rFonts w:ascii="Times New Roman" w:eastAsia="Times New Roman" w:hAnsi="Times New Roman" w:cs="Times New Roman"/>
          <w:sz w:val="28"/>
          <w:szCs w:val="28"/>
          <w:lang w:eastAsia="ru-RU"/>
        </w:rPr>
        <w:t xml:space="preserve"> является инициатива лица</w:t>
      </w:r>
      <w:r w:rsidR="00187F5D" w:rsidRPr="004700A2">
        <w:rPr>
          <w:rFonts w:ascii="Times New Roman" w:eastAsia="Times New Roman" w:hAnsi="Times New Roman" w:cs="Times New Roman"/>
          <w:sz w:val="28"/>
          <w:szCs w:val="28"/>
          <w:lang w:eastAsia="ru-RU"/>
        </w:rPr>
        <w:t>, в производстве ко</w:t>
      </w:r>
      <w:r w:rsidR="00187F5D">
        <w:rPr>
          <w:rFonts w:ascii="Times New Roman" w:eastAsia="Times New Roman" w:hAnsi="Times New Roman" w:cs="Times New Roman"/>
          <w:sz w:val="28"/>
          <w:szCs w:val="28"/>
          <w:lang w:eastAsia="ru-RU"/>
        </w:rPr>
        <w:t xml:space="preserve">торого находится уголовное </w:t>
      </w:r>
      <w:r w:rsidR="00187F5D" w:rsidRPr="00D95A32">
        <w:rPr>
          <w:rFonts w:ascii="Times New Roman" w:eastAsia="Times New Roman" w:hAnsi="Times New Roman" w:cs="Times New Roman"/>
          <w:sz w:val="28"/>
          <w:szCs w:val="28"/>
          <w:lang w:eastAsia="ru-RU"/>
        </w:rPr>
        <w:t>дело (то есть следователя).</w:t>
      </w:r>
    </w:p>
    <w:p w:rsidR="00D13831" w:rsidRPr="00FD0C6B" w:rsidRDefault="00D95A32" w:rsidP="00FD0C6B">
      <w:pPr>
        <w:spacing w:after="0" w:line="240" w:lineRule="auto"/>
        <w:ind w:firstLine="708"/>
        <w:jc w:val="both"/>
        <w:rPr>
          <w:rFonts w:ascii="Times New Roman" w:eastAsia="Times New Roman" w:hAnsi="Times New Roman" w:cs="Times New Roman"/>
          <w:sz w:val="28"/>
          <w:szCs w:val="28"/>
          <w:lang w:eastAsia="ru-RU"/>
        </w:rPr>
      </w:pPr>
      <w:r w:rsidRPr="00D95A32">
        <w:rPr>
          <w:rFonts w:ascii="Times New Roman" w:eastAsia="Times New Roman" w:hAnsi="Times New Roman" w:cs="Times New Roman"/>
          <w:sz w:val="28"/>
          <w:szCs w:val="28"/>
          <w:lang w:eastAsia="ru-RU"/>
        </w:rPr>
        <w:t>В ходе производства ДСД следователь избирательно</w:t>
      </w:r>
      <w:r>
        <w:rPr>
          <w:rFonts w:ascii="Times New Roman" w:eastAsia="Times New Roman" w:hAnsi="Times New Roman" w:cs="Times New Roman"/>
          <w:sz w:val="28"/>
          <w:szCs w:val="28"/>
          <w:lang w:eastAsia="ru-RU"/>
        </w:rPr>
        <w:t>,</w:t>
      </w:r>
      <w:r w:rsidRPr="00D95A32">
        <w:rPr>
          <w:rFonts w:ascii="Times New Roman" w:eastAsia="Times New Roman" w:hAnsi="Times New Roman" w:cs="Times New Roman"/>
          <w:sz w:val="28"/>
          <w:szCs w:val="28"/>
          <w:lang w:eastAsia="ru-RU"/>
        </w:rPr>
        <w:t xml:space="preserve"> с учетом сложившихся обстоятельств применяет тактические приемы.</w:t>
      </w:r>
      <w:r w:rsidR="00187F5D" w:rsidRPr="00D95A32">
        <w:rPr>
          <w:rFonts w:ascii="Times New Roman" w:eastAsia="Times New Roman" w:hAnsi="Times New Roman" w:cs="Times New Roman"/>
          <w:sz w:val="28"/>
          <w:szCs w:val="28"/>
          <w:lang w:eastAsia="ru-RU"/>
        </w:rPr>
        <w:t xml:space="preserve"> </w:t>
      </w:r>
      <w:r w:rsidR="00C73C3D" w:rsidRPr="00D95A32">
        <w:rPr>
          <w:rFonts w:ascii="Times New Roman" w:hAnsi="Times New Roman" w:cs="Times New Roman"/>
          <w:sz w:val="28"/>
          <w:szCs w:val="28"/>
        </w:rPr>
        <w:t>«В  правильном  пос</w:t>
      </w:r>
      <w:r w:rsidR="003A3A97" w:rsidRPr="00D95A32">
        <w:rPr>
          <w:rFonts w:ascii="Times New Roman" w:hAnsi="Times New Roman" w:cs="Times New Roman"/>
          <w:sz w:val="28"/>
          <w:szCs w:val="28"/>
        </w:rPr>
        <w:t xml:space="preserve">троении  и  применении  приемов </w:t>
      </w:r>
      <w:r w:rsidR="00C73C3D" w:rsidRPr="00D95A32">
        <w:rPr>
          <w:rFonts w:ascii="Times New Roman" w:hAnsi="Times New Roman" w:cs="Times New Roman"/>
          <w:sz w:val="28"/>
          <w:szCs w:val="28"/>
        </w:rPr>
        <w:t>следственного  общения  немал</w:t>
      </w:r>
      <w:r w:rsidR="003A3A97" w:rsidRPr="00D95A32">
        <w:rPr>
          <w:rFonts w:ascii="Times New Roman" w:hAnsi="Times New Roman" w:cs="Times New Roman"/>
          <w:sz w:val="28"/>
          <w:szCs w:val="28"/>
        </w:rPr>
        <w:t xml:space="preserve">оважную  роль  играет  интуиция </w:t>
      </w:r>
      <w:r w:rsidR="00C73C3D" w:rsidRPr="00C73C3D">
        <w:rPr>
          <w:rFonts w:ascii="Times New Roman" w:hAnsi="Times New Roman" w:cs="Times New Roman"/>
          <w:sz w:val="28"/>
          <w:szCs w:val="28"/>
        </w:rPr>
        <w:t>следователя. Она при допросе про</w:t>
      </w:r>
      <w:r w:rsidR="003A3A97">
        <w:rPr>
          <w:rFonts w:ascii="Times New Roman" w:hAnsi="Times New Roman" w:cs="Times New Roman"/>
          <w:sz w:val="28"/>
          <w:szCs w:val="28"/>
        </w:rPr>
        <w:t xml:space="preserve">является в принятии </w:t>
      </w:r>
      <w:r w:rsidR="003A3A97" w:rsidRPr="00E82519">
        <w:rPr>
          <w:rFonts w:ascii="Times New Roman" w:hAnsi="Times New Roman" w:cs="Times New Roman"/>
          <w:sz w:val="28"/>
          <w:szCs w:val="28"/>
        </w:rPr>
        <w:t xml:space="preserve">правильного </w:t>
      </w:r>
      <w:r w:rsidR="00C73C3D" w:rsidRPr="00E82519">
        <w:rPr>
          <w:rFonts w:ascii="Times New Roman" w:hAnsi="Times New Roman" w:cs="Times New Roman"/>
          <w:sz w:val="28"/>
          <w:szCs w:val="28"/>
        </w:rPr>
        <w:t>решения без длительного обдумыв</w:t>
      </w:r>
      <w:r w:rsidR="003A3A97" w:rsidRPr="00E82519">
        <w:rPr>
          <w:rFonts w:ascii="Times New Roman" w:hAnsi="Times New Roman" w:cs="Times New Roman"/>
          <w:sz w:val="28"/>
          <w:szCs w:val="28"/>
        </w:rPr>
        <w:t xml:space="preserve">ания и достаточной мотивировки» </w:t>
      </w:r>
      <w:r w:rsidR="00854D27" w:rsidRPr="00E82519">
        <w:rPr>
          <w:rFonts w:ascii="Times New Roman" w:hAnsi="Times New Roman" w:cs="Times New Roman"/>
          <w:sz w:val="28"/>
          <w:szCs w:val="28"/>
        </w:rPr>
        <w:t>[</w:t>
      </w:r>
      <w:r w:rsidR="00E82519" w:rsidRPr="00E82519">
        <w:rPr>
          <w:rFonts w:ascii="Times New Roman" w:hAnsi="Times New Roman" w:cs="Times New Roman"/>
          <w:sz w:val="28"/>
          <w:szCs w:val="28"/>
        </w:rPr>
        <w:t>32</w:t>
      </w:r>
      <w:r w:rsidR="009856A0" w:rsidRPr="00E82519">
        <w:rPr>
          <w:rFonts w:ascii="Times New Roman" w:hAnsi="Times New Roman" w:cs="Times New Roman"/>
          <w:sz w:val="28"/>
          <w:szCs w:val="28"/>
        </w:rPr>
        <w:t>].</w:t>
      </w:r>
      <w:r w:rsidR="009856A0" w:rsidRPr="00E82519">
        <w:rPr>
          <w:sz w:val="28"/>
          <w:szCs w:val="28"/>
        </w:rPr>
        <w:t xml:space="preserve"> </w:t>
      </w:r>
      <w:r w:rsidR="00E82519" w:rsidRPr="00E82519">
        <w:rPr>
          <w:rFonts w:ascii="Times New Roman" w:hAnsi="Times New Roman" w:cs="Times New Roman"/>
          <w:sz w:val="28"/>
          <w:szCs w:val="28"/>
        </w:rPr>
        <w:t xml:space="preserve"> </w:t>
      </w:r>
    </w:p>
    <w:p w:rsidR="008D32DB" w:rsidRDefault="00A530E3" w:rsidP="003932EF">
      <w:pPr>
        <w:spacing w:after="0" w:line="240" w:lineRule="auto"/>
        <w:ind w:firstLine="708"/>
        <w:jc w:val="both"/>
        <w:rPr>
          <w:rFonts w:ascii="Times New Roman" w:hAnsi="Times New Roman" w:cs="Times New Roman"/>
          <w:sz w:val="28"/>
          <w:szCs w:val="28"/>
        </w:rPr>
      </w:pPr>
      <w:r w:rsidRPr="00856577">
        <w:rPr>
          <w:rFonts w:ascii="Times New Roman" w:hAnsi="Times New Roman" w:cs="Times New Roman"/>
          <w:b/>
          <w:i/>
          <w:sz w:val="28"/>
          <w:szCs w:val="28"/>
        </w:rPr>
        <w:t>С</w:t>
      </w:r>
      <w:r w:rsidR="008D32DB" w:rsidRPr="00856577">
        <w:rPr>
          <w:rFonts w:ascii="Times New Roman" w:hAnsi="Times New Roman" w:cs="Times New Roman"/>
          <w:b/>
          <w:i/>
          <w:sz w:val="28"/>
          <w:szCs w:val="28"/>
        </w:rPr>
        <w:t>ледователь</w:t>
      </w:r>
      <w:r w:rsidRPr="00856577">
        <w:rPr>
          <w:rFonts w:ascii="Times New Roman" w:hAnsi="Times New Roman" w:cs="Times New Roman"/>
          <w:b/>
          <w:i/>
          <w:sz w:val="28"/>
          <w:szCs w:val="28"/>
        </w:rPr>
        <w:t xml:space="preserve">, исполняющий поручение о производстве </w:t>
      </w:r>
      <w:r w:rsidR="00903107">
        <w:rPr>
          <w:rFonts w:ascii="Times New Roman" w:hAnsi="Times New Roman" w:cs="Times New Roman"/>
          <w:b/>
          <w:i/>
          <w:sz w:val="28"/>
          <w:szCs w:val="28"/>
        </w:rPr>
        <w:t xml:space="preserve">дистанционного следственного действия </w:t>
      </w:r>
      <w:r>
        <w:rPr>
          <w:rFonts w:ascii="Times New Roman" w:hAnsi="Times New Roman" w:cs="Times New Roman"/>
          <w:sz w:val="28"/>
          <w:szCs w:val="28"/>
        </w:rPr>
        <w:t xml:space="preserve"> </w:t>
      </w:r>
    </w:p>
    <w:p w:rsidR="00CC6981" w:rsidRDefault="00CC6981" w:rsidP="00CC6981">
      <w:pPr>
        <w:spacing w:after="0" w:line="240" w:lineRule="auto"/>
        <w:ind w:firstLine="708"/>
        <w:jc w:val="both"/>
        <w:rPr>
          <w:rFonts w:ascii="Times New Roman" w:hAnsi="Times New Roman" w:cs="Times New Roman"/>
          <w:sz w:val="28"/>
          <w:szCs w:val="28"/>
        </w:rPr>
      </w:pPr>
      <w:r w:rsidRPr="00CC6981">
        <w:rPr>
          <w:rFonts w:ascii="Times New Roman" w:hAnsi="Times New Roman" w:cs="Times New Roman"/>
          <w:sz w:val="28"/>
          <w:szCs w:val="28"/>
        </w:rPr>
        <w:t>Следователь, исполняющий поручение о производстве дистанционного следственного действия</w:t>
      </w:r>
      <w:r w:rsidR="00B224E0">
        <w:rPr>
          <w:rFonts w:ascii="Times New Roman" w:hAnsi="Times New Roman" w:cs="Times New Roman"/>
          <w:sz w:val="28"/>
          <w:szCs w:val="28"/>
        </w:rPr>
        <w:t>,</w:t>
      </w:r>
      <w:r>
        <w:rPr>
          <w:rFonts w:ascii="Times New Roman" w:hAnsi="Times New Roman" w:cs="Times New Roman"/>
          <w:b/>
          <w:i/>
          <w:sz w:val="28"/>
          <w:szCs w:val="28"/>
        </w:rPr>
        <w:t xml:space="preserve"> </w:t>
      </w:r>
      <w:r w:rsidR="00FD0C6B">
        <w:rPr>
          <w:rFonts w:ascii="Times New Roman" w:hAnsi="Times New Roman" w:cs="Times New Roman"/>
          <w:sz w:val="28"/>
          <w:szCs w:val="28"/>
        </w:rPr>
        <w:t xml:space="preserve">играет связующую роль в его </w:t>
      </w:r>
      <w:r>
        <w:rPr>
          <w:rFonts w:ascii="Times New Roman" w:hAnsi="Times New Roman" w:cs="Times New Roman"/>
          <w:sz w:val="28"/>
          <w:szCs w:val="28"/>
        </w:rPr>
        <w:t>процесс</w:t>
      </w:r>
      <w:r w:rsidR="00665302">
        <w:rPr>
          <w:rFonts w:ascii="Times New Roman" w:hAnsi="Times New Roman" w:cs="Times New Roman"/>
          <w:sz w:val="28"/>
          <w:szCs w:val="28"/>
        </w:rPr>
        <w:t>е</w:t>
      </w:r>
      <w:r>
        <w:rPr>
          <w:rFonts w:ascii="Times New Roman" w:hAnsi="Times New Roman" w:cs="Times New Roman"/>
          <w:sz w:val="28"/>
          <w:szCs w:val="28"/>
        </w:rPr>
        <w:t xml:space="preserve">. </w:t>
      </w:r>
    </w:p>
    <w:p w:rsidR="00A02705" w:rsidRPr="00A02705" w:rsidRDefault="00856577" w:rsidP="0085657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Хотелось бы </w:t>
      </w:r>
      <w:r w:rsidR="00801070">
        <w:rPr>
          <w:rFonts w:ascii="Times New Roman" w:hAnsi="Times New Roman" w:cs="Times New Roman"/>
          <w:sz w:val="28"/>
          <w:szCs w:val="28"/>
        </w:rPr>
        <w:t xml:space="preserve">вновь </w:t>
      </w:r>
      <w:r>
        <w:rPr>
          <w:rFonts w:ascii="Times New Roman" w:hAnsi="Times New Roman" w:cs="Times New Roman"/>
          <w:sz w:val="28"/>
          <w:szCs w:val="28"/>
        </w:rPr>
        <w:t>отметить наработанный опыт</w:t>
      </w:r>
      <w:r w:rsidRPr="00775995">
        <w:rPr>
          <w:rFonts w:ascii="Times New Roman" w:hAnsi="Times New Roman" w:cs="Times New Roman"/>
          <w:sz w:val="28"/>
          <w:szCs w:val="28"/>
        </w:rPr>
        <w:t xml:space="preserve"> Республики Беларусь</w:t>
      </w:r>
      <w:r>
        <w:rPr>
          <w:rFonts w:ascii="Times New Roman" w:hAnsi="Times New Roman" w:cs="Times New Roman"/>
          <w:sz w:val="28"/>
          <w:szCs w:val="28"/>
        </w:rPr>
        <w:t>. А именно, что п</w:t>
      </w:r>
      <w:r w:rsidRPr="00775995">
        <w:rPr>
          <w:rFonts w:ascii="Times New Roman" w:hAnsi="Times New Roman" w:cs="Times New Roman"/>
          <w:sz w:val="28"/>
          <w:szCs w:val="28"/>
        </w:rPr>
        <w:t xml:space="preserve">еред проведением </w:t>
      </w:r>
      <w:r w:rsidR="00897C52">
        <w:rPr>
          <w:rFonts w:ascii="Times New Roman" w:hAnsi="Times New Roman" w:cs="Times New Roman"/>
          <w:sz w:val="28"/>
          <w:szCs w:val="28"/>
        </w:rPr>
        <w:t>СД следователь</w:t>
      </w:r>
      <w:r w:rsidRPr="00775995">
        <w:rPr>
          <w:rFonts w:ascii="Times New Roman" w:hAnsi="Times New Roman" w:cs="Times New Roman"/>
          <w:sz w:val="28"/>
          <w:szCs w:val="28"/>
        </w:rPr>
        <w:t xml:space="preserve"> направляет поручение тому органу, где находится предполагаемый </w:t>
      </w:r>
      <w:r>
        <w:rPr>
          <w:rFonts w:ascii="Times New Roman" w:hAnsi="Times New Roman" w:cs="Times New Roman"/>
          <w:sz w:val="28"/>
          <w:szCs w:val="28"/>
        </w:rPr>
        <w:t xml:space="preserve">участник предстоящего </w:t>
      </w:r>
      <w:r w:rsidR="00CC4524">
        <w:rPr>
          <w:rFonts w:ascii="Times New Roman" w:hAnsi="Times New Roman" w:cs="Times New Roman"/>
          <w:sz w:val="28"/>
          <w:szCs w:val="28"/>
        </w:rPr>
        <w:t xml:space="preserve">следственного </w:t>
      </w:r>
      <w:r>
        <w:rPr>
          <w:rFonts w:ascii="Times New Roman" w:hAnsi="Times New Roman" w:cs="Times New Roman"/>
          <w:sz w:val="28"/>
          <w:szCs w:val="28"/>
        </w:rPr>
        <w:t>действия. Исследуя</w:t>
      </w:r>
      <w:r w:rsidRPr="00775995">
        <w:rPr>
          <w:rFonts w:ascii="Times New Roman" w:hAnsi="Times New Roman" w:cs="Times New Roman"/>
          <w:sz w:val="28"/>
          <w:szCs w:val="28"/>
        </w:rPr>
        <w:t xml:space="preserve"> данное положение, наблюдается не просьба проведения следственного действия, а содействие в его реализации. Данный аспект имеет достаточно весомое значение, так как расследующий уголовное дело сотрудник обладает криминалистически значимой информацией и имеет право оставаться центральной фигурой, что способствует более качественному проведению следственных действий. На сотрудника, на которого возложено </w:t>
      </w:r>
      <w:r w:rsidR="00CC4524">
        <w:rPr>
          <w:rFonts w:ascii="Times New Roman" w:hAnsi="Times New Roman" w:cs="Times New Roman"/>
          <w:sz w:val="28"/>
          <w:szCs w:val="28"/>
        </w:rPr>
        <w:t>исполнение поручения</w:t>
      </w:r>
      <w:r w:rsidRPr="00775995">
        <w:rPr>
          <w:rFonts w:ascii="Times New Roman" w:hAnsi="Times New Roman" w:cs="Times New Roman"/>
          <w:sz w:val="28"/>
          <w:szCs w:val="28"/>
        </w:rPr>
        <w:t xml:space="preserve"> по оказанию содействия в проведении дистанционного следственного действия, возлагается обязательство по обеспечению явки уч</w:t>
      </w:r>
      <w:r w:rsidR="00CC4524">
        <w:rPr>
          <w:rFonts w:ascii="Times New Roman" w:hAnsi="Times New Roman" w:cs="Times New Roman"/>
          <w:sz w:val="28"/>
          <w:szCs w:val="28"/>
        </w:rPr>
        <w:t>астников процесса, удостоверению</w:t>
      </w:r>
      <w:r w:rsidRPr="00775995">
        <w:rPr>
          <w:rFonts w:ascii="Times New Roman" w:hAnsi="Times New Roman" w:cs="Times New Roman"/>
          <w:sz w:val="28"/>
          <w:szCs w:val="28"/>
        </w:rPr>
        <w:t xml:space="preserve"> подлинности</w:t>
      </w:r>
      <w:r w:rsidR="00CC4524">
        <w:rPr>
          <w:rFonts w:ascii="Times New Roman" w:hAnsi="Times New Roman" w:cs="Times New Roman"/>
          <w:sz w:val="28"/>
          <w:szCs w:val="28"/>
        </w:rPr>
        <w:t xml:space="preserve"> личных документов, установлению</w:t>
      </w:r>
      <w:r w:rsidRPr="00775995">
        <w:rPr>
          <w:rFonts w:ascii="Times New Roman" w:hAnsi="Times New Roman" w:cs="Times New Roman"/>
          <w:sz w:val="28"/>
          <w:szCs w:val="28"/>
        </w:rPr>
        <w:t xml:space="preserve"> звука и изображения высоког</w:t>
      </w:r>
      <w:r w:rsidR="00CC4524">
        <w:rPr>
          <w:rFonts w:ascii="Times New Roman" w:hAnsi="Times New Roman" w:cs="Times New Roman"/>
          <w:sz w:val="28"/>
          <w:szCs w:val="28"/>
        </w:rPr>
        <w:t>о качества, документированию</w:t>
      </w:r>
      <w:r w:rsidRPr="00775995">
        <w:rPr>
          <w:rFonts w:ascii="Times New Roman" w:hAnsi="Times New Roman" w:cs="Times New Roman"/>
          <w:sz w:val="28"/>
          <w:szCs w:val="28"/>
        </w:rPr>
        <w:t xml:space="preserve"> процесса и результата </w:t>
      </w:r>
      <w:r w:rsidR="00CC4524">
        <w:rPr>
          <w:rFonts w:ascii="Times New Roman" w:hAnsi="Times New Roman" w:cs="Times New Roman"/>
          <w:sz w:val="28"/>
          <w:szCs w:val="28"/>
        </w:rPr>
        <w:t>следственного действия, фиксации</w:t>
      </w:r>
      <w:r w:rsidRPr="00775995">
        <w:rPr>
          <w:rFonts w:ascii="Times New Roman" w:hAnsi="Times New Roman" w:cs="Times New Roman"/>
          <w:sz w:val="28"/>
          <w:szCs w:val="28"/>
        </w:rPr>
        <w:t xml:space="preserve"> всей ин</w:t>
      </w:r>
      <w:r w:rsidR="000909F5">
        <w:rPr>
          <w:rFonts w:ascii="Times New Roman" w:hAnsi="Times New Roman" w:cs="Times New Roman"/>
          <w:sz w:val="28"/>
          <w:szCs w:val="28"/>
        </w:rPr>
        <w:t>формации на носитель информации. П</w:t>
      </w:r>
      <w:r w:rsidRPr="00775995">
        <w:rPr>
          <w:rFonts w:ascii="Times New Roman" w:hAnsi="Times New Roman" w:cs="Times New Roman"/>
          <w:sz w:val="28"/>
          <w:szCs w:val="28"/>
        </w:rPr>
        <w:t xml:space="preserve">ри этом сотрудник должен присутствовать лично при проведении дистанционного следственного действия и своевременно предоставить информацию расследующему лицу. То есть, роль такого должностного лица сводится к </w:t>
      </w:r>
      <w:r w:rsidR="000909F5">
        <w:rPr>
          <w:rFonts w:ascii="Times New Roman" w:hAnsi="Times New Roman" w:cs="Times New Roman"/>
          <w:sz w:val="28"/>
          <w:szCs w:val="28"/>
        </w:rPr>
        <w:t>«</w:t>
      </w:r>
      <w:r w:rsidRPr="00775995">
        <w:rPr>
          <w:rFonts w:ascii="Times New Roman" w:hAnsi="Times New Roman" w:cs="Times New Roman"/>
          <w:sz w:val="28"/>
          <w:szCs w:val="28"/>
        </w:rPr>
        <w:t>техническому помощнику</w:t>
      </w:r>
      <w:r w:rsidR="000909F5">
        <w:rPr>
          <w:rFonts w:ascii="Times New Roman" w:hAnsi="Times New Roman" w:cs="Times New Roman"/>
          <w:sz w:val="28"/>
          <w:szCs w:val="28"/>
        </w:rPr>
        <w:t>»</w:t>
      </w:r>
      <w:r w:rsidR="00665302">
        <w:rPr>
          <w:rFonts w:ascii="Times New Roman" w:hAnsi="Times New Roman" w:cs="Times New Roman"/>
          <w:sz w:val="28"/>
          <w:szCs w:val="28"/>
        </w:rPr>
        <w:t>.</w:t>
      </w:r>
      <w:r w:rsidRPr="00775995">
        <w:rPr>
          <w:rFonts w:ascii="Times New Roman" w:hAnsi="Times New Roman" w:cs="Times New Roman"/>
          <w:sz w:val="28"/>
          <w:szCs w:val="28"/>
        </w:rPr>
        <w:t xml:space="preserve"> </w:t>
      </w:r>
    </w:p>
    <w:p w:rsidR="008E5F19" w:rsidRDefault="00A02705" w:rsidP="00695A5D">
      <w:pPr>
        <w:spacing w:after="0" w:line="240" w:lineRule="auto"/>
        <w:ind w:firstLine="708"/>
        <w:jc w:val="both"/>
        <w:rPr>
          <w:rFonts w:ascii="Times New Roman" w:hAnsi="Times New Roman" w:cs="Times New Roman"/>
          <w:sz w:val="28"/>
          <w:szCs w:val="28"/>
        </w:rPr>
      </w:pPr>
      <w:r w:rsidRPr="00A02705">
        <w:rPr>
          <w:rFonts w:ascii="Times New Roman" w:hAnsi="Times New Roman" w:cs="Times New Roman"/>
          <w:sz w:val="28"/>
          <w:szCs w:val="28"/>
        </w:rPr>
        <w:t xml:space="preserve">В ходе подготовки </w:t>
      </w:r>
      <w:r w:rsidR="008E5F19">
        <w:rPr>
          <w:rFonts w:ascii="Times New Roman" w:hAnsi="Times New Roman" w:cs="Times New Roman"/>
          <w:sz w:val="28"/>
          <w:szCs w:val="28"/>
        </w:rPr>
        <w:t>к проведению</w:t>
      </w:r>
      <w:r w:rsidRPr="00A02705">
        <w:rPr>
          <w:rFonts w:ascii="Times New Roman" w:hAnsi="Times New Roman" w:cs="Times New Roman"/>
          <w:sz w:val="28"/>
          <w:szCs w:val="28"/>
        </w:rPr>
        <w:t xml:space="preserve"> </w:t>
      </w:r>
      <w:r w:rsidR="00944B68">
        <w:rPr>
          <w:rFonts w:ascii="Times New Roman" w:hAnsi="Times New Roman" w:cs="Times New Roman"/>
          <w:sz w:val="28"/>
          <w:szCs w:val="28"/>
        </w:rPr>
        <w:t>следственного действия</w:t>
      </w:r>
      <w:r w:rsidRPr="00A02705">
        <w:rPr>
          <w:rFonts w:ascii="Times New Roman" w:hAnsi="Times New Roman" w:cs="Times New Roman"/>
          <w:sz w:val="28"/>
          <w:szCs w:val="28"/>
        </w:rPr>
        <w:t xml:space="preserve"> в ди</w:t>
      </w:r>
      <w:r w:rsidR="00695A5D">
        <w:rPr>
          <w:rFonts w:ascii="Times New Roman" w:hAnsi="Times New Roman" w:cs="Times New Roman"/>
          <w:sz w:val="28"/>
          <w:szCs w:val="28"/>
        </w:rPr>
        <w:t xml:space="preserve">станционном </w:t>
      </w:r>
      <w:r w:rsidR="00695A5D" w:rsidRPr="003C2190">
        <w:rPr>
          <w:rFonts w:ascii="Times New Roman" w:hAnsi="Times New Roman" w:cs="Times New Roman"/>
          <w:sz w:val="28"/>
          <w:szCs w:val="28"/>
        </w:rPr>
        <w:t>формате</w:t>
      </w:r>
      <w:r w:rsidR="008E5F19">
        <w:rPr>
          <w:rFonts w:ascii="Times New Roman" w:hAnsi="Times New Roman" w:cs="Times New Roman"/>
          <w:sz w:val="28"/>
          <w:szCs w:val="28"/>
        </w:rPr>
        <w:t>,</w:t>
      </w:r>
      <w:r w:rsidR="00695A5D" w:rsidRPr="003C2190">
        <w:rPr>
          <w:rFonts w:ascii="Times New Roman" w:hAnsi="Times New Roman" w:cs="Times New Roman"/>
          <w:sz w:val="28"/>
          <w:szCs w:val="28"/>
        </w:rPr>
        <w:t xml:space="preserve"> следователю не</w:t>
      </w:r>
      <w:r w:rsidRPr="003C2190">
        <w:rPr>
          <w:rFonts w:ascii="Times New Roman" w:hAnsi="Times New Roman" w:cs="Times New Roman"/>
          <w:sz w:val="28"/>
          <w:szCs w:val="28"/>
        </w:rPr>
        <w:t>обходимо предпринять в процессуальном,</w:t>
      </w:r>
      <w:r w:rsidR="00695A5D" w:rsidRPr="003C2190">
        <w:rPr>
          <w:rFonts w:ascii="Times New Roman" w:hAnsi="Times New Roman" w:cs="Times New Roman"/>
          <w:sz w:val="28"/>
          <w:szCs w:val="28"/>
        </w:rPr>
        <w:t xml:space="preserve"> технико-криминалистическом пла</w:t>
      </w:r>
      <w:r w:rsidRPr="003C2190">
        <w:rPr>
          <w:rFonts w:ascii="Times New Roman" w:hAnsi="Times New Roman" w:cs="Times New Roman"/>
          <w:sz w:val="28"/>
          <w:szCs w:val="28"/>
        </w:rPr>
        <w:t>н</w:t>
      </w:r>
      <w:r w:rsidR="00695A5D" w:rsidRPr="003C2190">
        <w:rPr>
          <w:rFonts w:ascii="Times New Roman" w:hAnsi="Times New Roman" w:cs="Times New Roman"/>
          <w:sz w:val="28"/>
          <w:szCs w:val="28"/>
        </w:rPr>
        <w:t>е ряд решен</w:t>
      </w:r>
      <w:r w:rsidRPr="003C2190">
        <w:rPr>
          <w:rFonts w:ascii="Times New Roman" w:hAnsi="Times New Roman" w:cs="Times New Roman"/>
          <w:sz w:val="28"/>
          <w:szCs w:val="28"/>
        </w:rPr>
        <w:t>и</w:t>
      </w:r>
      <w:r w:rsidR="00695A5D" w:rsidRPr="003C2190">
        <w:rPr>
          <w:rFonts w:ascii="Times New Roman" w:hAnsi="Times New Roman" w:cs="Times New Roman"/>
          <w:sz w:val="28"/>
          <w:szCs w:val="28"/>
        </w:rPr>
        <w:t xml:space="preserve">й: </w:t>
      </w:r>
    </w:p>
    <w:p w:rsidR="008E5F19" w:rsidRDefault="008E5F19" w:rsidP="00695A5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695A5D" w:rsidRPr="003C2190">
        <w:rPr>
          <w:rFonts w:ascii="Times New Roman" w:hAnsi="Times New Roman" w:cs="Times New Roman"/>
          <w:sz w:val="28"/>
          <w:szCs w:val="28"/>
        </w:rPr>
        <w:t>определить служебный кабинет с максимальной звуковой изоляцией</w:t>
      </w:r>
      <w:r w:rsidR="00A02705" w:rsidRPr="003C2190">
        <w:rPr>
          <w:rFonts w:ascii="Times New Roman" w:hAnsi="Times New Roman" w:cs="Times New Roman"/>
          <w:sz w:val="28"/>
          <w:szCs w:val="28"/>
        </w:rPr>
        <w:t>, в котором исключались бы посторонние звуки, способные отвлечь от</w:t>
      </w:r>
      <w:r w:rsidR="00695A5D" w:rsidRPr="003C2190">
        <w:rPr>
          <w:rFonts w:ascii="Times New Roman" w:hAnsi="Times New Roman" w:cs="Times New Roman"/>
          <w:sz w:val="28"/>
          <w:szCs w:val="28"/>
        </w:rPr>
        <w:t xml:space="preserve"> </w:t>
      </w:r>
      <w:r w:rsidR="00A02705" w:rsidRPr="003C2190">
        <w:rPr>
          <w:rFonts w:ascii="Times New Roman" w:hAnsi="Times New Roman" w:cs="Times New Roman"/>
          <w:sz w:val="28"/>
          <w:szCs w:val="28"/>
        </w:rPr>
        <w:t xml:space="preserve">самого </w:t>
      </w:r>
      <w:r w:rsidR="003C2190">
        <w:rPr>
          <w:rFonts w:ascii="Times New Roman" w:hAnsi="Times New Roman" w:cs="Times New Roman"/>
          <w:sz w:val="28"/>
          <w:szCs w:val="28"/>
        </w:rPr>
        <w:t xml:space="preserve">проведения </w:t>
      </w:r>
      <w:r w:rsidR="003C2190" w:rsidRPr="00CC6981">
        <w:rPr>
          <w:rFonts w:ascii="Times New Roman" w:hAnsi="Times New Roman" w:cs="Times New Roman"/>
          <w:sz w:val="28"/>
          <w:szCs w:val="28"/>
        </w:rPr>
        <w:t>дистанционного следственного действия</w:t>
      </w:r>
      <w:r w:rsidR="00A02705" w:rsidRPr="003C2190">
        <w:rPr>
          <w:rFonts w:ascii="Times New Roman" w:hAnsi="Times New Roman" w:cs="Times New Roman"/>
          <w:sz w:val="28"/>
          <w:szCs w:val="28"/>
        </w:rPr>
        <w:t xml:space="preserve">; </w:t>
      </w:r>
    </w:p>
    <w:p w:rsidR="008E5F19" w:rsidRDefault="008E5F19" w:rsidP="00695A5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A02705" w:rsidRPr="003C2190">
        <w:rPr>
          <w:rFonts w:ascii="Times New Roman" w:hAnsi="Times New Roman" w:cs="Times New Roman"/>
          <w:sz w:val="28"/>
          <w:szCs w:val="28"/>
        </w:rPr>
        <w:t>расположить участник</w:t>
      </w:r>
      <w:r w:rsidR="00695A5D" w:rsidRPr="003C2190">
        <w:rPr>
          <w:rFonts w:ascii="Times New Roman" w:hAnsi="Times New Roman" w:cs="Times New Roman"/>
          <w:sz w:val="28"/>
          <w:szCs w:val="28"/>
        </w:rPr>
        <w:t>ов для надлежащего звукообме</w:t>
      </w:r>
      <w:r w:rsidR="003C2190">
        <w:rPr>
          <w:rFonts w:ascii="Times New Roman" w:hAnsi="Times New Roman" w:cs="Times New Roman"/>
          <w:sz w:val="28"/>
          <w:szCs w:val="28"/>
        </w:rPr>
        <w:t xml:space="preserve">на; </w:t>
      </w:r>
    </w:p>
    <w:p w:rsidR="008E5F19" w:rsidRDefault="008E5F19" w:rsidP="00695A5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3C2190">
        <w:rPr>
          <w:rFonts w:ascii="Times New Roman" w:hAnsi="Times New Roman" w:cs="Times New Roman"/>
          <w:sz w:val="28"/>
          <w:szCs w:val="28"/>
        </w:rPr>
        <w:t xml:space="preserve">установить </w:t>
      </w:r>
      <w:r w:rsidR="00A02705" w:rsidRPr="003C2190">
        <w:rPr>
          <w:rFonts w:ascii="Times New Roman" w:hAnsi="Times New Roman" w:cs="Times New Roman"/>
          <w:sz w:val="28"/>
          <w:szCs w:val="28"/>
        </w:rPr>
        <w:t>световое оборудование и приборы таким образом, чтобы было</w:t>
      </w:r>
      <w:r w:rsidR="00695A5D" w:rsidRPr="003C2190">
        <w:rPr>
          <w:rFonts w:ascii="Times New Roman" w:hAnsi="Times New Roman" w:cs="Times New Roman"/>
          <w:sz w:val="28"/>
          <w:szCs w:val="28"/>
        </w:rPr>
        <w:t xml:space="preserve"> </w:t>
      </w:r>
      <w:r w:rsidR="00A02705" w:rsidRPr="003C2190">
        <w:rPr>
          <w:rFonts w:ascii="Times New Roman" w:hAnsi="Times New Roman" w:cs="Times New Roman"/>
          <w:sz w:val="28"/>
          <w:szCs w:val="28"/>
        </w:rPr>
        <w:t>обеспечено визуально точное освещение участн</w:t>
      </w:r>
      <w:r w:rsidR="00FD0C6B">
        <w:rPr>
          <w:rFonts w:ascii="Times New Roman" w:hAnsi="Times New Roman" w:cs="Times New Roman"/>
          <w:sz w:val="28"/>
          <w:szCs w:val="28"/>
        </w:rPr>
        <w:t>иков</w:t>
      </w:r>
      <w:r w:rsidR="00A02705" w:rsidRPr="003C2190">
        <w:rPr>
          <w:rFonts w:ascii="Times New Roman" w:hAnsi="Times New Roman" w:cs="Times New Roman"/>
          <w:sz w:val="28"/>
          <w:szCs w:val="28"/>
        </w:rPr>
        <w:t xml:space="preserve">; </w:t>
      </w:r>
    </w:p>
    <w:p w:rsidR="008E5F19" w:rsidRPr="00C84EE8" w:rsidRDefault="008E5F19" w:rsidP="00695A5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A02705" w:rsidRPr="003C2190">
        <w:rPr>
          <w:rFonts w:ascii="Times New Roman" w:hAnsi="Times New Roman" w:cs="Times New Roman"/>
          <w:sz w:val="28"/>
          <w:szCs w:val="28"/>
        </w:rPr>
        <w:t>разъяснить</w:t>
      </w:r>
      <w:r w:rsidR="00695A5D" w:rsidRPr="003C2190">
        <w:rPr>
          <w:rFonts w:ascii="Times New Roman" w:hAnsi="Times New Roman" w:cs="Times New Roman"/>
          <w:sz w:val="28"/>
          <w:szCs w:val="28"/>
        </w:rPr>
        <w:t xml:space="preserve"> </w:t>
      </w:r>
      <w:r w:rsidR="00A02705" w:rsidRPr="003C2190">
        <w:rPr>
          <w:rFonts w:ascii="Times New Roman" w:hAnsi="Times New Roman" w:cs="Times New Roman"/>
          <w:sz w:val="28"/>
          <w:szCs w:val="28"/>
        </w:rPr>
        <w:t xml:space="preserve">процедуру проведения </w:t>
      </w:r>
      <w:r w:rsidR="003C2190" w:rsidRPr="00CC6981">
        <w:rPr>
          <w:rFonts w:ascii="Times New Roman" w:hAnsi="Times New Roman" w:cs="Times New Roman"/>
          <w:sz w:val="28"/>
          <w:szCs w:val="28"/>
        </w:rPr>
        <w:t>следственного действия</w:t>
      </w:r>
      <w:r w:rsidR="00A02705" w:rsidRPr="003C2190">
        <w:rPr>
          <w:rFonts w:ascii="Times New Roman" w:hAnsi="Times New Roman" w:cs="Times New Roman"/>
          <w:sz w:val="28"/>
          <w:szCs w:val="28"/>
        </w:rPr>
        <w:t xml:space="preserve"> в дистанц</w:t>
      </w:r>
      <w:r w:rsidR="00695A5D" w:rsidRPr="003C2190">
        <w:rPr>
          <w:rFonts w:ascii="Times New Roman" w:hAnsi="Times New Roman" w:cs="Times New Roman"/>
          <w:sz w:val="28"/>
          <w:szCs w:val="28"/>
        </w:rPr>
        <w:t>ионном формате, в т. ч. о прямой трансля</w:t>
      </w:r>
      <w:r w:rsidR="00A02705" w:rsidRPr="003C2190">
        <w:rPr>
          <w:rFonts w:ascii="Times New Roman" w:hAnsi="Times New Roman" w:cs="Times New Roman"/>
          <w:sz w:val="28"/>
          <w:szCs w:val="28"/>
        </w:rPr>
        <w:t>ции в ходе произ</w:t>
      </w:r>
      <w:r w:rsidR="00695A5D" w:rsidRPr="003C2190">
        <w:rPr>
          <w:rFonts w:ascii="Times New Roman" w:hAnsi="Times New Roman" w:cs="Times New Roman"/>
          <w:sz w:val="28"/>
          <w:szCs w:val="28"/>
        </w:rPr>
        <w:t xml:space="preserve">водства самого следственного </w:t>
      </w:r>
      <w:r w:rsidR="00695A5D" w:rsidRPr="00C84EE8">
        <w:rPr>
          <w:rFonts w:ascii="Times New Roman" w:hAnsi="Times New Roman" w:cs="Times New Roman"/>
          <w:sz w:val="28"/>
          <w:szCs w:val="28"/>
        </w:rPr>
        <w:t>дей</w:t>
      </w:r>
      <w:r w:rsidR="00A02705" w:rsidRPr="00C84EE8">
        <w:rPr>
          <w:rFonts w:ascii="Times New Roman" w:hAnsi="Times New Roman" w:cs="Times New Roman"/>
          <w:sz w:val="28"/>
          <w:szCs w:val="28"/>
        </w:rPr>
        <w:t>ствия</w:t>
      </w:r>
      <w:r w:rsidR="00695A5D" w:rsidRPr="00C84EE8">
        <w:rPr>
          <w:rFonts w:ascii="Times New Roman" w:hAnsi="Times New Roman" w:cs="Times New Roman"/>
          <w:sz w:val="28"/>
          <w:szCs w:val="28"/>
        </w:rPr>
        <w:t xml:space="preserve">; </w:t>
      </w:r>
    </w:p>
    <w:p w:rsidR="008E5F19" w:rsidRPr="00C84EE8" w:rsidRDefault="008E5F19" w:rsidP="00C84EE8">
      <w:pPr>
        <w:spacing w:after="0" w:line="240" w:lineRule="auto"/>
        <w:ind w:firstLine="708"/>
        <w:jc w:val="both"/>
        <w:rPr>
          <w:rFonts w:ascii="Times New Roman" w:hAnsi="Times New Roman" w:cs="Times New Roman"/>
          <w:sz w:val="28"/>
          <w:szCs w:val="28"/>
        </w:rPr>
      </w:pPr>
      <w:r w:rsidRPr="00C84EE8">
        <w:rPr>
          <w:rFonts w:ascii="Times New Roman" w:hAnsi="Times New Roman" w:cs="Times New Roman"/>
          <w:sz w:val="28"/>
          <w:szCs w:val="28"/>
        </w:rPr>
        <w:t xml:space="preserve">- </w:t>
      </w:r>
      <w:r w:rsidR="00C84EE8" w:rsidRPr="00C84EE8">
        <w:rPr>
          <w:rFonts w:ascii="Times New Roman" w:hAnsi="Times New Roman" w:cs="Times New Roman"/>
          <w:sz w:val="28"/>
          <w:szCs w:val="28"/>
        </w:rPr>
        <w:t>убедиться</w:t>
      </w:r>
      <w:r w:rsidR="00695A5D" w:rsidRPr="00C84EE8">
        <w:rPr>
          <w:rFonts w:ascii="Times New Roman" w:hAnsi="Times New Roman" w:cs="Times New Roman"/>
          <w:sz w:val="28"/>
          <w:szCs w:val="28"/>
        </w:rPr>
        <w:t xml:space="preserve"> в </w:t>
      </w:r>
      <w:r w:rsidR="00C84EE8" w:rsidRPr="00C84EE8">
        <w:rPr>
          <w:rFonts w:ascii="Times New Roman" w:hAnsi="Times New Roman" w:cs="Times New Roman"/>
          <w:sz w:val="28"/>
          <w:szCs w:val="28"/>
        </w:rPr>
        <w:t>надежности средств связи;</w:t>
      </w:r>
      <w:r w:rsidR="00A02705" w:rsidRPr="00C84EE8">
        <w:rPr>
          <w:rFonts w:ascii="Times New Roman" w:hAnsi="Times New Roman" w:cs="Times New Roman"/>
          <w:sz w:val="28"/>
          <w:szCs w:val="28"/>
        </w:rPr>
        <w:t xml:space="preserve"> </w:t>
      </w:r>
    </w:p>
    <w:p w:rsidR="008E5F19" w:rsidRDefault="008E5F19" w:rsidP="00695A5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A02705" w:rsidRPr="00A02705">
        <w:rPr>
          <w:rFonts w:ascii="Times New Roman" w:hAnsi="Times New Roman" w:cs="Times New Roman"/>
          <w:sz w:val="28"/>
          <w:szCs w:val="28"/>
        </w:rPr>
        <w:t>надлежаще зафиксировать полученные показания в соответствии</w:t>
      </w:r>
      <w:r w:rsidR="00695A5D">
        <w:rPr>
          <w:rFonts w:ascii="Times New Roman" w:hAnsi="Times New Roman" w:cs="Times New Roman"/>
          <w:sz w:val="28"/>
          <w:szCs w:val="28"/>
        </w:rPr>
        <w:t xml:space="preserve"> </w:t>
      </w:r>
      <w:r w:rsidR="00A02705" w:rsidRPr="00A02705">
        <w:rPr>
          <w:rFonts w:ascii="Times New Roman" w:hAnsi="Times New Roman" w:cs="Times New Roman"/>
          <w:sz w:val="28"/>
          <w:szCs w:val="28"/>
        </w:rPr>
        <w:t>с уголовно-процессуальным законодатель</w:t>
      </w:r>
      <w:r w:rsidR="00695A5D">
        <w:rPr>
          <w:rFonts w:ascii="Times New Roman" w:hAnsi="Times New Roman" w:cs="Times New Roman"/>
          <w:sz w:val="28"/>
          <w:szCs w:val="28"/>
        </w:rPr>
        <w:t xml:space="preserve">ством; </w:t>
      </w:r>
    </w:p>
    <w:p w:rsidR="00A02705" w:rsidRPr="00C84EE8" w:rsidRDefault="008E5F19" w:rsidP="00695A5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695A5D">
        <w:rPr>
          <w:rFonts w:ascii="Times New Roman" w:hAnsi="Times New Roman" w:cs="Times New Roman"/>
          <w:sz w:val="28"/>
          <w:szCs w:val="28"/>
        </w:rPr>
        <w:t xml:space="preserve">перенести зафиксированный </w:t>
      </w:r>
      <w:r w:rsidR="00665302" w:rsidRPr="00C84EE8">
        <w:rPr>
          <w:rFonts w:ascii="Times New Roman" w:hAnsi="Times New Roman" w:cs="Times New Roman"/>
          <w:sz w:val="28"/>
          <w:szCs w:val="28"/>
        </w:rPr>
        <w:t>материал в информационную систему</w:t>
      </w:r>
      <w:r w:rsidR="00A02705" w:rsidRPr="00C84EE8">
        <w:rPr>
          <w:rFonts w:ascii="Times New Roman" w:hAnsi="Times New Roman" w:cs="Times New Roman"/>
          <w:sz w:val="28"/>
          <w:szCs w:val="28"/>
        </w:rPr>
        <w:t>.</w:t>
      </w:r>
      <w:r w:rsidR="00665302" w:rsidRPr="00C84EE8">
        <w:rPr>
          <w:rFonts w:ascii="Times New Roman" w:hAnsi="Times New Roman" w:cs="Times New Roman"/>
          <w:sz w:val="28"/>
          <w:szCs w:val="28"/>
        </w:rPr>
        <w:t xml:space="preserve"> </w:t>
      </w:r>
      <w:r w:rsidR="00A02705" w:rsidRPr="00C84EE8">
        <w:rPr>
          <w:rFonts w:ascii="Times New Roman" w:hAnsi="Times New Roman" w:cs="Times New Roman"/>
          <w:sz w:val="28"/>
          <w:szCs w:val="28"/>
        </w:rPr>
        <w:t xml:space="preserve"> </w:t>
      </w:r>
    </w:p>
    <w:p w:rsidR="00A02705" w:rsidRPr="00894053" w:rsidRDefault="00695A5D" w:rsidP="00695A5D">
      <w:pPr>
        <w:spacing w:after="0" w:line="240" w:lineRule="auto"/>
        <w:ind w:firstLine="708"/>
        <w:jc w:val="both"/>
        <w:rPr>
          <w:rFonts w:ascii="Times New Roman" w:hAnsi="Times New Roman" w:cs="Times New Roman"/>
          <w:sz w:val="28"/>
          <w:szCs w:val="28"/>
        </w:rPr>
      </w:pPr>
      <w:r w:rsidRPr="00C84EE8">
        <w:rPr>
          <w:rFonts w:ascii="Times New Roman" w:hAnsi="Times New Roman" w:cs="Times New Roman"/>
          <w:sz w:val="28"/>
          <w:szCs w:val="28"/>
        </w:rPr>
        <w:t>Согласимся с утверж</w:t>
      </w:r>
      <w:r w:rsidR="00A02705" w:rsidRPr="00C84EE8">
        <w:rPr>
          <w:rFonts w:ascii="Times New Roman" w:hAnsi="Times New Roman" w:cs="Times New Roman"/>
          <w:sz w:val="28"/>
          <w:szCs w:val="28"/>
        </w:rPr>
        <w:t xml:space="preserve">дением В.А. Волынского, </w:t>
      </w:r>
      <w:r w:rsidR="00C84EE8" w:rsidRPr="00C84EE8">
        <w:rPr>
          <w:rFonts w:ascii="Times New Roman" w:hAnsi="Times New Roman" w:cs="Times New Roman"/>
          <w:sz w:val="28"/>
          <w:szCs w:val="28"/>
        </w:rPr>
        <w:t>определяющего</w:t>
      </w:r>
      <w:r w:rsidR="00A02705" w:rsidRPr="00C84EE8">
        <w:rPr>
          <w:rFonts w:ascii="Times New Roman" w:hAnsi="Times New Roman" w:cs="Times New Roman"/>
          <w:sz w:val="28"/>
          <w:szCs w:val="28"/>
        </w:rPr>
        <w:t xml:space="preserve"> </w:t>
      </w:r>
      <w:r w:rsidR="00C84EE8" w:rsidRPr="00C84EE8">
        <w:rPr>
          <w:rFonts w:ascii="Times New Roman" w:hAnsi="Times New Roman" w:cs="Times New Roman"/>
          <w:sz w:val="28"/>
          <w:szCs w:val="28"/>
        </w:rPr>
        <w:t>данную</w:t>
      </w:r>
      <w:r w:rsidR="00A02705" w:rsidRPr="00C84EE8">
        <w:rPr>
          <w:rFonts w:ascii="Times New Roman" w:hAnsi="Times New Roman" w:cs="Times New Roman"/>
          <w:sz w:val="28"/>
          <w:szCs w:val="28"/>
        </w:rPr>
        <w:t xml:space="preserve"> систему </w:t>
      </w:r>
      <w:r w:rsidR="00894053" w:rsidRPr="00C84EE8">
        <w:rPr>
          <w:rFonts w:ascii="Times New Roman" w:hAnsi="Times New Roman" w:cs="Times New Roman"/>
          <w:sz w:val="28"/>
          <w:szCs w:val="28"/>
        </w:rPr>
        <w:t>«</w:t>
      </w:r>
      <w:r w:rsidR="00A02705" w:rsidRPr="00C84EE8">
        <w:rPr>
          <w:rFonts w:ascii="Times New Roman" w:hAnsi="Times New Roman" w:cs="Times New Roman"/>
          <w:sz w:val="28"/>
          <w:szCs w:val="28"/>
        </w:rPr>
        <w:t>организ</w:t>
      </w:r>
      <w:r w:rsidRPr="00C84EE8">
        <w:rPr>
          <w:rFonts w:ascii="Times New Roman" w:hAnsi="Times New Roman" w:cs="Times New Roman"/>
          <w:sz w:val="28"/>
          <w:szCs w:val="28"/>
        </w:rPr>
        <w:t>ационно-функциональной, обладающей всеми признаками специфической</w:t>
      </w:r>
      <w:r w:rsidR="00A02705" w:rsidRPr="00C84EE8">
        <w:rPr>
          <w:rFonts w:ascii="Times New Roman" w:hAnsi="Times New Roman" w:cs="Times New Roman"/>
          <w:sz w:val="28"/>
          <w:szCs w:val="28"/>
        </w:rPr>
        <w:t xml:space="preserve"> деятельности с точки</w:t>
      </w:r>
      <w:r w:rsidRPr="00C84EE8">
        <w:rPr>
          <w:rFonts w:ascii="Times New Roman" w:hAnsi="Times New Roman" w:cs="Times New Roman"/>
          <w:sz w:val="28"/>
          <w:szCs w:val="28"/>
        </w:rPr>
        <w:t xml:space="preserve"> зрения ее целей</w:t>
      </w:r>
      <w:r w:rsidR="00A02705" w:rsidRPr="00C84EE8">
        <w:rPr>
          <w:rFonts w:ascii="Times New Roman" w:hAnsi="Times New Roman" w:cs="Times New Roman"/>
          <w:sz w:val="28"/>
          <w:szCs w:val="28"/>
        </w:rPr>
        <w:t>, задач, организационных форм, субъектов ее осуществления</w:t>
      </w:r>
      <w:r w:rsidR="00894053" w:rsidRPr="00C84EE8">
        <w:rPr>
          <w:rFonts w:ascii="Times New Roman" w:hAnsi="Times New Roman" w:cs="Times New Roman"/>
          <w:sz w:val="28"/>
          <w:szCs w:val="28"/>
        </w:rPr>
        <w:t>»</w:t>
      </w:r>
      <w:r w:rsidR="00A02705" w:rsidRPr="00C84EE8">
        <w:rPr>
          <w:rFonts w:ascii="Times New Roman" w:hAnsi="Times New Roman" w:cs="Times New Roman"/>
          <w:sz w:val="28"/>
          <w:szCs w:val="28"/>
        </w:rPr>
        <w:t xml:space="preserve"> </w:t>
      </w:r>
      <w:r w:rsidR="001448C9" w:rsidRPr="00C84EE8">
        <w:rPr>
          <w:rFonts w:ascii="Times New Roman" w:hAnsi="Times New Roman" w:cs="Times New Roman"/>
          <w:sz w:val="28"/>
          <w:szCs w:val="28"/>
        </w:rPr>
        <w:t>[137</w:t>
      </w:r>
      <w:r w:rsidR="009856A0" w:rsidRPr="00894053">
        <w:rPr>
          <w:rFonts w:ascii="Times New Roman" w:hAnsi="Times New Roman" w:cs="Times New Roman"/>
          <w:sz w:val="28"/>
          <w:szCs w:val="28"/>
        </w:rPr>
        <w:t>].</w:t>
      </w:r>
      <w:r w:rsidR="009856A0" w:rsidRPr="00894053">
        <w:rPr>
          <w:sz w:val="28"/>
          <w:szCs w:val="28"/>
        </w:rPr>
        <w:t xml:space="preserve"> </w:t>
      </w:r>
    </w:p>
    <w:p w:rsidR="00894053" w:rsidRDefault="00DE63F3" w:rsidP="00DE63F3">
      <w:pPr>
        <w:spacing w:after="0" w:line="240" w:lineRule="auto"/>
        <w:ind w:firstLine="708"/>
        <w:jc w:val="both"/>
        <w:rPr>
          <w:rFonts w:ascii="Times New Roman" w:hAnsi="Times New Roman" w:cs="Times New Roman"/>
          <w:sz w:val="28"/>
          <w:szCs w:val="28"/>
        </w:rPr>
      </w:pPr>
      <w:r w:rsidRPr="00900B9A">
        <w:rPr>
          <w:rFonts w:ascii="Times New Roman" w:hAnsi="Times New Roman" w:cs="Times New Roman"/>
          <w:sz w:val="28"/>
          <w:szCs w:val="28"/>
        </w:rPr>
        <w:t xml:space="preserve">Кроме того, </w:t>
      </w:r>
      <w:r w:rsidR="008B48D8" w:rsidRPr="00900B9A">
        <w:rPr>
          <w:rFonts w:ascii="Times New Roman" w:hAnsi="Times New Roman" w:cs="Times New Roman"/>
          <w:sz w:val="28"/>
          <w:szCs w:val="28"/>
        </w:rPr>
        <w:t xml:space="preserve">на </w:t>
      </w:r>
      <w:r w:rsidR="001C1C75">
        <w:rPr>
          <w:rFonts w:ascii="Times New Roman" w:hAnsi="Times New Roman" w:cs="Times New Roman"/>
          <w:sz w:val="28"/>
          <w:szCs w:val="28"/>
        </w:rPr>
        <w:t>указанное лицо ложится обязанность по доставке допрашиваемого к месту проведения дистанционного допроса</w:t>
      </w:r>
      <w:r w:rsidR="00E7246A">
        <w:rPr>
          <w:rFonts w:ascii="Times New Roman" w:hAnsi="Times New Roman" w:cs="Times New Roman"/>
          <w:sz w:val="28"/>
          <w:szCs w:val="28"/>
        </w:rPr>
        <w:t>.</w:t>
      </w:r>
      <w:r w:rsidR="001C1C75">
        <w:rPr>
          <w:rFonts w:ascii="Times New Roman" w:hAnsi="Times New Roman" w:cs="Times New Roman"/>
          <w:sz w:val="28"/>
          <w:szCs w:val="28"/>
        </w:rPr>
        <w:t xml:space="preserve"> </w:t>
      </w:r>
    </w:p>
    <w:p w:rsidR="00661ACA" w:rsidRDefault="00661ACA" w:rsidP="001C1C7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Неотъемлемая задача рассматриваемого участника заключается также в установлении психологического контакта, разъяснения всей процедуры </w:t>
      </w:r>
      <w:r w:rsidR="00760F26">
        <w:rPr>
          <w:rFonts w:ascii="Times New Roman" w:hAnsi="Times New Roman" w:cs="Times New Roman"/>
          <w:sz w:val="28"/>
          <w:szCs w:val="28"/>
        </w:rPr>
        <w:t>дистанционного следственного действия</w:t>
      </w:r>
      <w:r>
        <w:rPr>
          <w:rFonts w:ascii="Times New Roman" w:hAnsi="Times New Roman" w:cs="Times New Roman"/>
          <w:sz w:val="28"/>
          <w:szCs w:val="28"/>
        </w:rPr>
        <w:t>.</w:t>
      </w:r>
    </w:p>
    <w:p w:rsidR="008704F2" w:rsidRPr="008704F2" w:rsidRDefault="008704F2" w:rsidP="00DE63F3">
      <w:pPr>
        <w:spacing w:after="0" w:line="240" w:lineRule="auto"/>
        <w:ind w:firstLine="708"/>
        <w:jc w:val="both"/>
        <w:rPr>
          <w:rFonts w:ascii="Times New Roman" w:hAnsi="Times New Roman" w:cs="Times New Roman"/>
          <w:b/>
          <w:i/>
          <w:sz w:val="28"/>
          <w:szCs w:val="28"/>
        </w:rPr>
      </w:pPr>
      <w:r w:rsidRPr="008704F2">
        <w:rPr>
          <w:rFonts w:ascii="Times New Roman" w:hAnsi="Times New Roman" w:cs="Times New Roman"/>
          <w:b/>
          <w:i/>
          <w:sz w:val="28"/>
          <w:szCs w:val="28"/>
        </w:rPr>
        <w:t>Защитник</w:t>
      </w:r>
    </w:p>
    <w:p w:rsidR="00B272C1" w:rsidRPr="0094703E" w:rsidRDefault="00B272C1" w:rsidP="00B272C1">
      <w:pPr>
        <w:shd w:val="clear" w:color="auto" w:fill="FFFFFF"/>
        <w:spacing w:after="0" w:line="285" w:lineRule="atLeast"/>
        <w:ind w:firstLine="708"/>
        <w:jc w:val="both"/>
        <w:textAlignment w:val="baseline"/>
        <w:rPr>
          <w:rFonts w:ascii="Times New Roman" w:eastAsia="Times New Roman" w:hAnsi="Times New Roman" w:cs="Times New Roman"/>
          <w:color w:val="FF0000"/>
          <w:spacing w:val="2"/>
          <w:sz w:val="28"/>
          <w:szCs w:val="28"/>
          <w:lang w:eastAsia="ru-RU"/>
        </w:rPr>
      </w:pPr>
      <w:r w:rsidRPr="00B272C1">
        <w:rPr>
          <w:rFonts w:ascii="Times New Roman" w:eastAsia="Times New Roman" w:hAnsi="Times New Roman" w:cs="Times New Roman"/>
          <w:bCs/>
          <w:color w:val="000000"/>
          <w:spacing w:val="2"/>
          <w:sz w:val="28"/>
          <w:szCs w:val="28"/>
          <w:bdr w:val="none" w:sz="0" w:space="0" w:color="auto" w:frame="1"/>
          <w:lang w:eastAsia="ru-RU"/>
        </w:rPr>
        <w:t>В соответствии со статьей 66 УПК РК</w:t>
      </w:r>
      <w:r w:rsidRPr="00B272C1">
        <w:rPr>
          <w:rFonts w:ascii="Times New Roman" w:eastAsia="Times New Roman" w:hAnsi="Times New Roman" w:cs="Times New Roman"/>
          <w:color w:val="000000"/>
          <w:spacing w:val="2"/>
          <w:sz w:val="28"/>
          <w:szCs w:val="28"/>
          <w:lang w:eastAsia="ru-RU"/>
        </w:rPr>
        <w:t xml:space="preserve">, защитник – лицо, осуществляющее в установленном законом порядке защиту прав и интересов свидетеля, имеющего право на защиту, подозреваемого, обвиняемого, </w:t>
      </w:r>
      <w:r w:rsidRPr="0007171C">
        <w:rPr>
          <w:rFonts w:ascii="Times New Roman" w:eastAsia="Times New Roman" w:hAnsi="Times New Roman" w:cs="Times New Roman"/>
          <w:spacing w:val="2"/>
          <w:sz w:val="28"/>
          <w:szCs w:val="28"/>
          <w:lang w:eastAsia="ru-RU"/>
        </w:rPr>
        <w:t>подсудимого, осужденного, оправданного и оказывающее им юридическую помощь при производстве по уголовному делу.</w:t>
      </w:r>
    </w:p>
    <w:p w:rsidR="00665302" w:rsidRPr="00781F80" w:rsidRDefault="00C84EE8" w:rsidP="00B272C1">
      <w:pPr>
        <w:spacing w:after="0" w:line="240" w:lineRule="auto"/>
        <w:ind w:firstLine="708"/>
        <w:jc w:val="both"/>
        <w:rPr>
          <w:rFonts w:ascii="Times New Roman" w:hAnsi="Times New Roman" w:cs="Times New Roman"/>
          <w:sz w:val="28"/>
          <w:szCs w:val="28"/>
        </w:rPr>
      </w:pPr>
      <w:r w:rsidRPr="00C84EE8">
        <w:rPr>
          <w:rFonts w:ascii="Times New Roman" w:hAnsi="Times New Roman" w:cs="Times New Roman"/>
          <w:sz w:val="28"/>
          <w:szCs w:val="28"/>
        </w:rPr>
        <w:t>Участники уголовного процесса</w:t>
      </w:r>
      <w:r w:rsidR="0007171C" w:rsidRPr="00C84EE8">
        <w:rPr>
          <w:rFonts w:ascii="Times New Roman" w:hAnsi="Times New Roman" w:cs="Times New Roman"/>
          <w:sz w:val="28"/>
          <w:szCs w:val="28"/>
        </w:rPr>
        <w:t xml:space="preserve"> </w:t>
      </w:r>
      <w:r w:rsidR="00612691" w:rsidRPr="00C84EE8">
        <w:rPr>
          <w:rFonts w:ascii="Times New Roman" w:hAnsi="Times New Roman" w:cs="Times New Roman"/>
          <w:sz w:val="28"/>
          <w:szCs w:val="28"/>
        </w:rPr>
        <w:t>правом</w:t>
      </w:r>
      <w:r w:rsidR="0007171C" w:rsidRPr="00C84EE8">
        <w:rPr>
          <w:rFonts w:ascii="Times New Roman" w:hAnsi="Times New Roman" w:cs="Times New Roman"/>
          <w:sz w:val="28"/>
          <w:szCs w:val="28"/>
        </w:rPr>
        <w:t>очны</w:t>
      </w:r>
      <w:r w:rsidR="00612691" w:rsidRPr="00C84EE8">
        <w:rPr>
          <w:rFonts w:ascii="Times New Roman" w:hAnsi="Times New Roman" w:cs="Times New Roman"/>
          <w:sz w:val="28"/>
          <w:szCs w:val="28"/>
        </w:rPr>
        <w:t xml:space="preserve"> представлять свои </w:t>
      </w:r>
      <w:r w:rsidR="00BD230E" w:rsidRPr="00C84EE8">
        <w:rPr>
          <w:rFonts w:ascii="Times New Roman" w:hAnsi="Times New Roman" w:cs="Times New Roman"/>
          <w:sz w:val="28"/>
          <w:szCs w:val="28"/>
        </w:rPr>
        <w:t xml:space="preserve">интересы </w:t>
      </w:r>
      <w:r w:rsidR="00612691" w:rsidRPr="00C84EE8">
        <w:rPr>
          <w:rFonts w:ascii="Times New Roman" w:hAnsi="Times New Roman" w:cs="Times New Roman"/>
          <w:sz w:val="28"/>
          <w:szCs w:val="28"/>
        </w:rPr>
        <w:t xml:space="preserve">посредством </w:t>
      </w:r>
      <w:r>
        <w:rPr>
          <w:rFonts w:ascii="Times New Roman" w:hAnsi="Times New Roman" w:cs="Times New Roman"/>
          <w:sz w:val="28"/>
          <w:szCs w:val="28"/>
        </w:rPr>
        <w:t>привлечения</w:t>
      </w:r>
      <w:r w:rsidR="00612691" w:rsidRPr="00C84EE8">
        <w:rPr>
          <w:rFonts w:ascii="Times New Roman" w:hAnsi="Times New Roman" w:cs="Times New Roman"/>
          <w:sz w:val="28"/>
          <w:szCs w:val="28"/>
        </w:rPr>
        <w:t xml:space="preserve"> защитника</w:t>
      </w:r>
      <w:r w:rsidR="00DE63F3" w:rsidRPr="00C84EE8">
        <w:rPr>
          <w:rFonts w:ascii="Times New Roman" w:hAnsi="Times New Roman" w:cs="Times New Roman"/>
          <w:sz w:val="28"/>
          <w:szCs w:val="28"/>
        </w:rPr>
        <w:t>. Указанное право можно реализовать</w:t>
      </w:r>
      <w:r w:rsidR="00BD230E" w:rsidRPr="00C84EE8">
        <w:rPr>
          <w:rFonts w:ascii="Times New Roman" w:hAnsi="Times New Roman" w:cs="Times New Roman"/>
          <w:sz w:val="28"/>
          <w:szCs w:val="28"/>
        </w:rPr>
        <w:t>,</w:t>
      </w:r>
      <w:r w:rsidR="00DE63F3" w:rsidRPr="00C84EE8">
        <w:rPr>
          <w:rFonts w:ascii="Times New Roman" w:hAnsi="Times New Roman" w:cs="Times New Roman"/>
          <w:sz w:val="28"/>
          <w:szCs w:val="28"/>
        </w:rPr>
        <w:t xml:space="preserve"> </w:t>
      </w:r>
      <w:r w:rsidR="00612691" w:rsidRPr="00C84EE8">
        <w:rPr>
          <w:rFonts w:ascii="Times New Roman" w:hAnsi="Times New Roman" w:cs="Times New Roman"/>
          <w:sz w:val="28"/>
          <w:szCs w:val="28"/>
        </w:rPr>
        <w:t>в том числе</w:t>
      </w:r>
      <w:r w:rsidR="00BD230E" w:rsidRPr="00C84EE8">
        <w:rPr>
          <w:rFonts w:ascii="Times New Roman" w:hAnsi="Times New Roman" w:cs="Times New Roman"/>
          <w:sz w:val="28"/>
          <w:szCs w:val="28"/>
        </w:rPr>
        <w:t>,</w:t>
      </w:r>
      <w:r w:rsidR="00612691" w:rsidRPr="00C84EE8">
        <w:rPr>
          <w:rFonts w:ascii="Times New Roman" w:hAnsi="Times New Roman" w:cs="Times New Roman"/>
          <w:sz w:val="28"/>
          <w:szCs w:val="28"/>
        </w:rPr>
        <w:t xml:space="preserve"> </w:t>
      </w:r>
      <w:r w:rsidR="00BD230E" w:rsidRPr="00C84EE8">
        <w:rPr>
          <w:rFonts w:ascii="Times New Roman" w:hAnsi="Times New Roman" w:cs="Times New Roman"/>
          <w:sz w:val="28"/>
          <w:szCs w:val="28"/>
        </w:rPr>
        <w:t xml:space="preserve">при </w:t>
      </w:r>
      <w:r w:rsidR="00DE63F3" w:rsidRPr="00C84EE8">
        <w:rPr>
          <w:rFonts w:ascii="Times New Roman" w:hAnsi="Times New Roman" w:cs="Times New Roman"/>
          <w:sz w:val="28"/>
          <w:szCs w:val="28"/>
        </w:rPr>
        <w:t xml:space="preserve"> </w:t>
      </w:r>
      <w:r w:rsidR="00BD230E">
        <w:rPr>
          <w:rFonts w:ascii="Times New Roman" w:hAnsi="Times New Roman" w:cs="Times New Roman"/>
          <w:sz w:val="28"/>
          <w:szCs w:val="28"/>
        </w:rPr>
        <w:t>проведении следственных действий удаленно</w:t>
      </w:r>
      <w:r w:rsidR="00B311D0" w:rsidRPr="00781F80">
        <w:rPr>
          <w:rFonts w:ascii="Times New Roman" w:hAnsi="Times New Roman" w:cs="Times New Roman"/>
          <w:sz w:val="28"/>
          <w:szCs w:val="28"/>
        </w:rPr>
        <w:t>.</w:t>
      </w:r>
    </w:p>
    <w:p w:rsidR="00B311D0" w:rsidRPr="00C77FEC" w:rsidRDefault="00781F80" w:rsidP="00DE63F3">
      <w:pPr>
        <w:spacing w:after="0" w:line="240" w:lineRule="auto"/>
        <w:ind w:firstLine="708"/>
        <w:jc w:val="both"/>
        <w:rPr>
          <w:rFonts w:ascii="Times New Roman" w:hAnsi="Times New Roman" w:cs="Times New Roman"/>
          <w:sz w:val="28"/>
          <w:szCs w:val="28"/>
        </w:rPr>
      </w:pPr>
      <w:r w:rsidRPr="00781F80">
        <w:rPr>
          <w:rFonts w:ascii="Times New Roman" w:hAnsi="Times New Roman" w:cs="Times New Roman"/>
          <w:sz w:val="28"/>
          <w:szCs w:val="28"/>
        </w:rPr>
        <w:t xml:space="preserve">По мнению </w:t>
      </w:r>
      <w:r w:rsidR="00B272C1">
        <w:rPr>
          <w:rFonts w:ascii="Times New Roman" w:hAnsi="Times New Roman" w:cs="Times New Roman"/>
          <w:sz w:val="28"/>
          <w:szCs w:val="28"/>
        </w:rPr>
        <w:t xml:space="preserve">О.С. </w:t>
      </w:r>
      <w:r w:rsidR="00C77FEC">
        <w:rPr>
          <w:rFonts w:ascii="Times New Roman" w:hAnsi="Times New Roman" w:cs="Times New Roman"/>
          <w:sz w:val="28"/>
          <w:szCs w:val="28"/>
        </w:rPr>
        <w:t>Кучина</w:t>
      </w:r>
      <w:r w:rsidRPr="00781F80">
        <w:rPr>
          <w:rFonts w:ascii="Times New Roman" w:hAnsi="Times New Roman" w:cs="Times New Roman"/>
          <w:sz w:val="28"/>
          <w:szCs w:val="28"/>
        </w:rPr>
        <w:t>, при проведении допроса с помощью видеоконференц-связи должно быть обязательно обеспечено участие адвоката или защитника со стороны допрашиваемого лица.</w:t>
      </w:r>
      <w:r w:rsidR="00597335" w:rsidRPr="00597335">
        <w:rPr>
          <w:rFonts w:ascii="Times New Roman" w:hAnsi="Times New Roman" w:cs="Times New Roman"/>
          <w:sz w:val="28"/>
          <w:szCs w:val="28"/>
        </w:rPr>
        <w:t xml:space="preserve"> </w:t>
      </w:r>
      <w:r w:rsidR="00597335" w:rsidRPr="00E82519">
        <w:rPr>
          <w:rFonts w:ascii="Times New Roman" w:hAnsi="Times New Roman" w:cs="Times New Roman"/>
          <w:sz w:val="28"/>
          <w:szCs w:val="28"/>
        </w:rPr>
        <w:t>[</w:t>
      </w:r>
      <w:r w:rsidR="001448C9">
        <w:rPr>
          <w:rFonts w:ascii="Times New Roman" w:hAnsi="Times New Roman" w:cs="Times New Roman"/>
          <w:sz w:val="28"/>
          <w:szCs w:val="28"/>
        </w:rPr>
        <w:t>138</w:t>
      </w:r>
      <w:r w:rsidR="00597335">
        <w:rPr>
          <w:rFonts w:ascii="Times New Roman" w:hAnsi="Times New Roman" w:cs="Times New Roman"/>
          <w:sz w:val="28"/>
          <w:szCs w:val="28"/>
        </w:rPr>
        <w:t>, 293</w:t>
      </w:r>
      <w:r w:rsidR="00597335" w:rsidRPr="00E82519">
        <w:rPr>
          <w:rFonts w:ascii="Times New Roman" w:hAnsi="Times New Roman" w:cs="Times New Roman"/>
          <w:sz w:val="28"/>
          <w:szCs w:val="28"/>
        </w:rPr>
        <w:t>].</w:t>
      </w:r>
      <w:r w:rsidR="00597335" w:rsidRPr="00E82519">
        <w:rPr>
          <w:sz w:val="28"/>
          <w:szCs w:val="28"/>
        </w:rPr>
        <w:t xml:space="preserve"> </w:t>
      </w:r>
      <w:r w:rsidR="00597335" w:rsidRPr="00E82519">
        <w:rPr>
          <w:rFonts w:ascii="Times New Roman" w:hAnsi="Times New Roman" w:cs="Times New Roman"/>
          <w:sz w:val="28"/>
          <w:szCs w:val="28"/>
        </w:rPr>
        <w:t xml:space="preserve"> </w:t>
      </w:r>
      <w:r w:rsidRPr="00781F80">
        <w:rPr>
          <w:rFonts w:ascii="Times New Roman" w:hAnsi="Times New Roman" w:cs="Times New Roman"/>
          <w:sz w:val="28"/>
          <w:szCs w:val="28"/>
        </w:rPr>
        <w:t xml:space="preserve"> </w:t>
      </w:r>
    </w:p>
    <w:p w:rsidR="006B75B9" w:rsidRPr="00D55834" w:rsidRDefault="006B75B9" w:rsidP="00D55834">
      <w:pPr>
        <w:spacing w:after="0" w:line="240" w:lineRule="auto"/>
        <w:ind w:firstLine="709"/>
        <w:jc w:val="both"/>
        <w:rPr>
          <w:rFonts w:ascii="Times New Roman" w:hAnsi="Times New Roman" w:cs="Times New Roman"/>
          <w:color w:val="FF0000"/>
          <w:sz w:val="28"/>
          <w:szCs w:val="28"/>
        </w:rPr>
      </w:pPr>
      <w:r w:rsidRPr="00C77FEC">
        <w:rPr>
          <w:rFonts w:ascii="Times New Roman" w:hAnsi="Times New Roman" w:cs="Times New Roman"/>
          <w:sz w:val="28"/>
          <w:szCs w:val="28"/>
        </w:rPr>
        <w:t>Следует согласиться с</w:t>
      </w:r>
      <w:r w:rsidR="00B272C1">
        <w:rPr>
          <w:rFonts w:ascii="Times New Roman" w:hAnsi="Times New Roman" w:cs="Times New Roman"/>
          <w:sz w:val="28"/>
          <w:szCs w:val="28"/>
        </w:rPr>
        <w:t xml:space="preserve"> </w:t>
      </w:r>
      <w:r w:rsidR="00E7246A">
        <w:rPr>
          <w:rFonts w:ascii="Times New Roman" w:hAnsi="Times New Roman" w:cs="Times New Roman"/>
          <w:sz w:val="28"/>
          <w:szCs w:val="28"/>
        </w:rPr>
        <w:t>утверждением</w:t>
      </w:r>
      <w:r w:rsidRPr="00C77FEC">
        <w:rPr>
          <w:rFonts w:ascii="Times New Roman" w:hAnsi="Times New Roman" w:cs="Times New Roman"/>
          <w:sz w:val="28"/>
          <w:szCs w:val="28"/>
        </w:rPr>
        <w:t xml:space="preserve"> Е.А. Бравиловой, которая указывает на </w:t>
      </w:r>
      <w:r w:rsidR="00E7246A">
        <w:rPr>
          <w:rFonts w:ascii="Times New Roman" w:hAnsi="Times New Roman" w:cs="Times New Roman"/>
          <w:sz w:val="28"/>
          <w:szCs w:val="28"/>
        </w:rPr>
        <w:t>«</w:t>
      </w:r>
      <w:r w:rsidRPr="00C77FEC">
        <w:rPr>
          <w:rFonts w:ascii="Times New Roman" w:hAnsi="Times New Roman" w:cs="Times New Roman"/>
          <w:sz w:val="28"/>
          <w:szCs w:val="28"/>
        </w:rPr>
        <w:t>недостаточную регламентированность прав защитников при производстве следственных действий уголовно-процессуальным кодексом, как причину проблемы обеспечения участия адво</w:t>
      </w:r>
      <w:r w:rsidR="00597335">
        <w:rPr>
          <w:rFonts w:ascii="Times New Roman" w:hAnsi="Times New Roman" w:cs="Times New Roman"/>
          <w:sz w:val="28"/>
          <w:szCs w:val="28"/>
        </w:rPr>
        <w:t>ка</w:t>
      </w:r>
      <w:r w:rsidR="001448C9">
        <w:rPr>
          <w:rFonts w:ascii="Times New Roman" w:hAnsi="Times New Roman" w:cs="Times New Roman"/>
          <w:sz w:val="28"/>
          <w:szCs w:val="28"/>
        </w:rPr>
        <w:t>та в следственных действиях</w:t>
      </w:r>
      <w:r w:rsidR="00E7246A">
        <w:rPr>
          <w:rFonts w:ascii="Times New Roman" w:hAnsi="Times New Roman" w:cs="Times New Roman"/>
          <w:sz w:val="28"/>
          <w:szCs w:val="28"/>
        </w:rPr>
        <w:t>»</w:t>
      </w:r>
      <w:r w:rsidR="001448C9">
        <w:rPr>
          <w:rFonts w:ascii="Times New Roman" w:hAnsi="Times New Roman" w:cs="Times New Roman"/>
          <w:sz w:val="28"/>
          <w:szCs w:val="28"/>
        </w:rPr>
        <w:t>[139</w:t>
      </w:r>
      <w:r w:rsidRPr="00C77FEC">
        <w:rPr>
          <w:rFonts w:ascii="Times New Roman" w:hAnsi="Times New Roman" w:cs="Times New Roman"/>
          <w:sz w:val="28"/>
          <w:szCs w:val="28"/>
        </w:rPr>
        <w:t>, с. 16].</w:t>
      </w:r>
      <w:r w:rsidR="00597335">
        <w:rPr>
          <w:rFonts w:ascii="Times New Roman" w:hAnsi="Times New Roman" w:cs="Times New Roman"/>
          <w:sz w:val="28"/>
          <w:szCs w:val="28"/>
        </w:rPr>
        <w:t xml:space="preserve"> </w:t>
      </w:r>
    </w:p>
    <w:p w:rsidR="006B75B9" w:rsidRPr="00163DE5" w:rsidRDefault="006B75B9" w:rsidP="00163DE5">
      <w:pPr>
        <w:spacing w:after="0" w:line="240" w:lineRule="auto"/>
        <w:ind w:firstLine="709"/>
        <w:jc w:val="both"/>
        <w:rPr>
          <w:rFonts w:ascii="Times New Roman" w:hAnsi="Times New Roman" w:cs="Times New Roman"/>
          <w:color w:val="000000"/>
          <w:spacing w:val="2"/>
          <w:sz w:val="28"/>
          <w:szCs w:val="28"/>
        </w:rPr>
      </w:pPr>
      <w:r w:rsidRPr="00D55834">
        <w:rPr>
          <w:rFonts w:ascii="Times New Roman" w:hAnsi="Times New Roman" w:cs="Times New Roman"/>
          <w:sz w:val="28"/>
          <w:szCs w:val="28"/>
        </w:rPr>
        <w:t xml:space="preserve">Защитник может </w:t>
      </w:r>
      <w:r w:rsidRPr="00894053">
        <w:rPr>
          <w:rFonts w:ascii="Times New Roman" w:hAnsi="Times New Roman" w:cs="Times New Roman"/>
          <w:sz w:val="28"/>
          <w:szCs w:val="28"/>
        </w:rPr>
        <w:t xml:space="preserve">учувствовать </w:t>
      </w:r>
      <w:r w:rsidR="00B272C1" w:rsidRPr="00894053">
        <w:rPr>
          <w:rFonts w:ascii="Times New Roman" w:hAnsi="Times New Roman" w:cs="Times New Roman"/>
          <w:sz w:val="28"/>
          <w:szCs w:val="28"/>
        </w:rPr>
        <w:t>в</w:t>
      </w:r>
      <w:r w:rsidRPr="00894053">
        <w:rPr>
          <w:rFonts w:ascii="Times New Roman" w:hAnsi="Times New Roman" w:cs="Times New Roman"/>
          <w:sz w:val="28"/>
          <w:szCs w:val="28"/>
        </w:rPr>
        <w:t xml:space="preserve"> следственных действиях, которые производятся </w:t>
      </w:r>
      <w:r w:rsidR="00894053" w:rsidRPr="00894053">
        <w:rPr>
          <w:rFonts w:ascii="Times New Roman" w:hAnsi="Times New Roman" w:cs="Times New Roman"/>
          <w:sz w:val="28"/>
          <w:szCs w:val="28"/>
        </w:rPr>
        <w:t>в рамках расследуемого дела</w:t>
      </w:r>
      <w:r w:rsidRPr="00894053">
        <w:rPr>
          <w:rFonts w:ascii="Times New Roman" w:hAnsi="Times New Roman" w:cs="Times New Roman"/>
          <w:sz w:val="28"/>
          <w:szCs w:val="28"/>
        </w:rPr>
        <w:t xml:space="preserve">. </w:t>
      </w:r>
      <w:r w:rsidR="00894053" w:rsidRPr="00894053">
        <w:rPr>
          <w:rFonts w:ascii="Times New Roman" w:hAnsi="Times New Roman" w:cs="Times New Roman"/>
          <w:sz w:val="28"/>
          <w:szCs w:val="28"/>
        </w:rPr>
        <w:t>На основании</w:t>
      </w:r>
      <w:r w:rsidR="00890E84" w:rsidRPr="00894053">
        <w:rPr>
          <w:rFonts w:ascii="Times New Roman" w:hAnsi="Times New Roman" w:cs="Times New Roman"/>
          <w:sz w:val="28"/>
          <w:szCs w:val="28"/>
        </w:rPr>
        <w:t xml:space="preserve"> ст.ст.67, 70, 210, 213 УПК РК,</w:t>
      </w:r>
      <w:r w:rsidR="00AB355E" w:rsidRPr="00894053">
        <w:rPr>
          <w:rFonts w:ascii="Times New Roman" w:hAnsi="Times New Roman" w:cs="Times New Roman"/>
          <w:sz w:val="28"/>
          <w:szCs w:val="28"/>
        </w:rPr>
        <w:t xml:space="preserve"> производство</w:t>
      </w:r>
      <w:r w:rsidR="00890E84" w:rsidRPr="00894053">
        <w:rPr>
          <w:rFonts w:ascii="Times New Roman" w:hAnsi="Times New Roman" w:cs="Times New Roman"/>
          <w:sz w:val="28"/>
          <w:szCs w:val="28"/>
        </w:rPr>
        <w:t xml:space="preserve"> онлайн допрос</w:t>
      </w:r>
      <w:r w:rsidR="00AB355E" w:rsidRPr="00894053">
        <w:rPr>
          <w:rFonts w:ascii="Times New Roman" w:hAnsi="Times New Roman" w:cs="Times New Roman"/>
          <w:sz w:val="28"/>
          <w:szCs w:val="28"/>
        </w:rPr>
        <w:t>а</w:t>
      </w:r>
      <w:r w:rsidR="00890E84" w:rsidRPr="00894053">
        <w:rPr>
          <w:rFonts w:ascii="Times New Roman" w:hAnsi="Times New Roman" w:cs="Times New Roman"/>
          <w:sz w:val="28"/>
          <w:szCs w:val="28"/>
        </w:rPr>
        <w:t xml:space="preserve"> </w:t>
      </w:r>
      <w:r w:rsidR="00AB355E">
        <w:rPr>
          <w:rFonts w:ascii="Times New Roman" w:hAnsi="Times New Roman" w:cs="Times New Roman"/>
          <w:sz w:val="28"/>
          <w:szCs w:val="28"/>
        </w:rPr>
        <w:t>возможно</w:t>
      </w:r>
      <w:r w:rsidR="00890E84">
        <w:rPr>
          <w:rFonts w:ascii="Times New Roman" w:hAnsi="Times New Roman" w:cs="Times New Roman"/>
          <w:sz w:val="28"/>
          <w:szCs w:val="28"/>
        </w:rPr>
        <w:t xml:space="preserve"> </w:t>
      </w:r>
      <w:r w:rsidR="00AB355E">
        <w:rPr>
          <w:rFonts w:ascii="Times New Roman" w:hAnsi="Times New Roman" w:cs="Times New Roman"/>
          <w:sz w:val="28"/>
          <w:szCs w:val="28"/>
        </w:rPr>
        <w:t>только с участием свидетеля или потерпевшего. Нахождение их защитника должно быть установлено на месте нахождения допрашиваемого лица</w:t>
      </w:r>
      <w:r w:rsidR="00BD230E">
        <w:rPr>
          <w:rFonts w:ascii="Times New Roman" w:hAnsi="Times New Roman" w:cs="Times New Roman"/>
          <w:sz w:val="28"/>
          <w:szCs w:val="28"/>
        </w:rPr>
        <w:t>.</w:t>
      </w:r>
      <w:r w:rsidR="00AB355E">
        <w:rPr>
          <w:rFonts w:ascii="Times New Roman" w:hAnsi="Times New Roman" w:cs="Times New Roman"/>
          <w:sz w:val="28"/>
          <w:szCs w:val="28"/>
        </w:rPr>
        <w:t xml:space="preserve"> </w:t>
      </w:r>
      <w:r w:rsidR="00890E84">
        <w:rPr>
          <w:rFonts w:ascii="Times New Roman" w:hAnsi="Times New Roman" w:cs="Times New Roman"/>
          <w:sz w:val="28"/>
          <w:szCs w:val="28"/>
        </w:rPr>
        <w:t xml:space="preserve"> </w:t>
      </w:r>
    </w:p>
    <w:p w:rsidR="001F54B8" w:rsidRPr="0007171C" w:rsidRDefault="001F54B8" w:rsidP="001F54B8">
      <w:pPr>
        <w:spacing w:after="0" w:line="240" w:lineRule="auto"/>
        <w:ind w:firstLine="709"/>
        <w:jc w:val="both"/>
        <w:rPr>
          <w:rFonts w:ascii="Times New Roman" w:hAnsi="Times New Roman" w:cs="Times New Roman"/>
          <w:sz w:val="28"/>
          <w:szCs w:val="28"/>
        </w:rPr>
      </w:pPr>
      <w:r w:rsidRPr="00C77FEC">
        <w:rPr>
          <w:rFonts w:ascii="Times New Roman" w:hAnsi="Times New Roman" w:cs="Times New Roman"/>
          <w:sz w:val="28"/>
          <w:szCs w:val="28"/>
        </w:rPr>
        <w:t xml:space="preserve">Процессуальный статус </w:t>
      </w:r>
      <w:r w:rsidRPr="00C77FEC">
        <w:rPr>
          <w:rFonts w:ascii="Times New Roman" w:hAnsi="Times New Roman" w:cs="Times New Roman"/>
          <w:b/>
          <w:i/>
          <w:sz w:val="28"/>
          <w:szCs w:val="28"/>
        </w:rPr>
        <w:t>подозреваемого, обвиняемого</w:t>
      </w:r>
      <w:r w:rsidRPr="00C77FEC">
        <w:rPr>
          <w:rFonts w:ascii="Times New Roman" w:hAnsi="Times New Roman" w:cs="Times New Roman"/>
          <w:sz w:val="28"/>
          <w:szCs w:val="28"/>
        </w:rPr>
        <w:t xml:space="preserve"> предполагает определенное ограничение </w:t>
      </w:r>
      <w:r w:rsidR="00106635" w:rsidRPr="00C77FEC">
        <w:rPr>
          <w:rFonts w:ascii="Times New Roman" w:hAnsi="Times New Roman" w:cs="Times New Roman"/>
          <w:sz w:val="28"/>
          <w:szCs w:val="28"/>
        </w:rPr>
        <w:t>их</w:t>
      </w:r>
      <w:r w:rsidRPr="00C77FEC">
        <w:rPr>
          <w:rFonts w:ascii="Times New Roman" w:hAnsi="Times New Roman" w:cs="Times New Roman"/>
          <w:sz w:val="28"/>
          <w:szCs w:val="28"/>
        </w:rPr>
        <w:t xml:space="preserve"> прав.  В ходе проведения опроса сотрудников </w:t>
      </w:r>
      <w:r w:rsidR="00BB36C7" w:rsidRPr="00C77FEC">
        <w:rPr>
          <w:rFonts w:ascii="Times New Roman" w:hAnsi="Times New Roman" w:cs="Times New Roman"/>
          <w:sz w:val="28"/>
          <w:szCs w:val="28"/>
        </w:rPr>
        <w:t xml:space="preserve">правоохранительных </w:t>
      </w:r>
      <w:r w:rsidR="00BB36C7" w:rsidRPr="0007171C">
        <w:rPr>
          <w:rFonts w:ascii="Times New Roman" w:hAnsi="Times New Roman" w:cs="Times New Roman"/>
          <w:sz w:val="28"/>
          <w:szCs w:val="28"/>
        </w:rPr>
        <w:t>органов</w:t>
      </w:r>
      <w:r w:rsidRPr="0007171C">
        <w:rPr>
          <w:rFonts w:ascii="Times New Roman" w:hAnsi="Times New Roman" w:cs="Times New Roman"/>
          <w:sz w:val="28"/>
          <w:szCs w:val="28"/>
        </w:rPr>
        <w:t xml:space="preserve">, было установлено, что возможность дистанционного проведения отдельных следственных действий предлагается ими в </w:t>
      </w:r>
      <w:r w:rsidR="0094703E">
        <w:rPr>
          <w:rFonts w:ascii="Times New Roman" w:hAnsi="Times New Roman" w:cs="Times New Roman"/>
          <w:sz w:val="28"/>
          <w:szCs w:val="28"/>
        </w:rPr>
        <w:t>следующем</w:t>
      </w:r>
      <w:r w:rsidRPr="0007171C">
        <w:rPr>
          <w:rFonts w:ascii="Times New Roman" w:hAnsi="Times New Roman" w:cs="Times New Roman"/>
          <w:sz w:val="28"/>
          <w:szCs w:val="28"/>
        </w:rPr>
        <w:t xml:space="preserve"> порядке:</w:t>
      </w:r>
    </w:p>
    <w:p w:rsidR="001F54B8" w:rsidRPr="0007171C" w:rsidRDefault="001F54B8" w:rsidP="001F54B8">
      <w:pPr>
        <w:spacing w:after="0" w:line="240" w:lineRule="auto"/>
        <w:ind w:firstLine="709"/>
        <w:jc w:val="both"/>
        <w:rPr>
          <w:rFonts w:ascii="Times New Roman" w:hAnsi="Times New Roman" w:cs="Times New Roman"/>
          <w:sz w:val="28"/>
          <w:szCs w:val="28"/>
        </w:rPr>
      </w:pPr>
      <w:r w:rsidRPr="0007171C">
        <w:rPr>
          <w:rFonts w:ascii="Times New Roman" w:hAnsi="Times New Roman" w:cs="Times New Roman"/>
          <w:sz w:val="28"/>
          <w:szCs w:val="28"/>
        </w:rPr>
        <w:t xml:space="preserve"> – допрос свидетеля, потерпевшего, эксперта, специалиста, подозреваемого,</w:t>
      </w:r>
      <w:r w:rsidR="00BB36C7" w:rsidRPr="0007171C">
        <w:rPr>
          <w:rFonts w:ascii="Times New Roman" w:hAnsi="Times New Roman" w:cs="Times New Roman"/>
          <w:sz w:val="28"/>
          <w:szCs w:val="28"/>
        </w:rPr>
        <w:t xml:space="preserve"> производство очной ставки –  </w:t>
      </w:r>
      <w:r w:rsidR="00C501E1" w:rsidRPr="0007171C">
        <w:rPr>
          <w:rFonts w:ascii="Times New Roman" w:hAnsi="Times New Roman" w:cs="Times New Roman"/>
          <w:sz w:val="28"/>
          <w:szCs w:val="28"/>
        </w:rPr>
        <w:t>15,6</w:t>
      </w:r>
      <w:r w:rsidRPr="0007171C">
        <w:rPr>
          <w:rFonts w:ascii="Times New Roman" w:hAnsi="Times New Roman" w:cs="Times New Roman"/>
          <w:sz w:val="28"/>
          <w:szCs w:val="28"/>
        </w:rPr>
        <w:t xml:space="preserve">%; </w:t>
      </w:r>
    </w:p>
    <w:p w:rsidR="001F54B8" w:rsidRPr="0007171C" w:rsidRDefault="001F54B8" w:rsidP="001F54B8">
      <w:pPr>
        <w:spacing w:after="0" w:line="240" w:lineRule="auto"/>
        <w:ind w:firstLine="709"/>
        <w:jc w:val="both"/>
        <w:rPr>
          <w:rFonts w:ascii="Times New Roman" w:hAnsi="Times New Roman" w:cs="Times New Roman"/>
          <w:sz w:val="28"/>
          <w:szCs w:val="28"/>
        </w:rPr>
      </w:pPr>
      <w:r w:rsidRPr="0007171C">
        <w:rPr>
          <w:rFonts w:ascii="Times New Roman" w:hAnsi="Times New Roman" w:cs="Times New Roman"/>
          <w:sz w:val="28"/>
          <w:szCs w:val="28"/>
        </w:rPr>
        <w:t>– предъявление для опо</w:t>
      </w:r>
      <w:r w:rsidR="00824D13" w:rsidRPr="0007171C">
        <w:rPr>
          <w:rFonts w:ascii="Times New Roman" w:hAnsi="Times New Roman" w:cs="Times New Roman"/>
          <w:sz w:val="28"/>
          <w:szCs w:val="28"/>
        </w:rPr>
        <w:t xml:space="preserve">знания </w:t>
      </w:r>
      <w:r w:rsidR="00BB36C7" w:rsidRPr="0007171C">
        <w:rPr>
          <w:rFonts w:ascii="Times New Roman" w:hAnsi="Times New Roman" w:cs="Times New Roman"/>
          <w:sz w:val="28"/>
          <w:szCs w:val="28"/>
        </w:rPr>
        <w:t>–</w:t>
      </w:r>
      <w:r w:rsidR="00824D13" w:rsidRPr="0007171C">
        <w:rPr>
          <w:rFonts w:ascii="Times New Roman" w:hAnsi="Times New Roman" w:cs="Times New Roman"/>
          <w:sz w:val="28"/>
          <w:szCs w:val="28"/>
        </w:rPr>
        <w:t>59,8</w:t>
      </w:r>
      <w:r w:rsidRPr="0007171C">
        <w:rPr>
          <w:rFonts w:ascii="Times New Roman" w:hAnsi="Times New Roman" w:cs="Times New Roman"/>
          <w:sz w:val="28"/>
          <w:szCs w:val="28"/>
        </w:rPr>
        <w:t xml:space="preserve">%; </w:t>
      </w:r>
    </w:p>
    <w:p w:rsidR="001F54B8" w:rsidRPr="0007171C" w:rsidRDefault="001F54B8" w:rsidP="00C501E1">
      <w:pPr>
        <w:spacing w:after="0" w:line="240" w:lineRule="auto"/>
        <w:ind w:firstLine="709"/>
        <w:jc w:val="both"/>
        <w:rPr>
          <w:rFonts w:ascii="Times New Roman" w:hAnsi="Times New Roman" w:cs="Times New Roman"/>
          <w:sz w:val="28"/>
          <w:szCs w:val="28"/>
        </w:rPr>
      </w:pPr>
      <w:r w:rsidRPr="0007171C">
        <w:rPr>
          <w:rFonts w:ascii="Times New Roman" w:hAnsi="Times New Roman" w:cs="Times New Roman"/>
          <w:sz w:val="28"/>
          <w:szCs w:val="28"/>
        </w:rPr>
        <w:t xml:space="preserve">– </w:t>
      </w:r>
      <w:r w:rsidR="00C501E1" w:rsidRPr="0007171C">
        <w:rPr>
          <w:rFonts w:ascii="Times New Roman" w:hAnsi="Times New Roman" w:cs="Times New Roman"/>
          <w:sz w:val="28"/>
          <w:szCs w:val="28"/>
        </w:rPr>
        <w:t xml:space="preserve"> осмотр места происшествия – 7,8%;</w:t>
      </w:r>
    </w:p>
    <w:p w:rsidR="001F54B8" w:rsidRPr="0007171C" w:rsidRDefault="00BB36C7" w:rsidP="001F54B8">
      <w:pPr>
        <w:spacing w:after="0" w:line="240" w:lineRule="auto"/>
        <w:ind w:firstLine="709"/>
        <w:jc w:val="both"/>
        <w:rPr>
          <w:rFonts w:ascii="Times New Roman" w:hAnsi="Times New Roman" w:cs="Times New Roman"/>
          <w:sz w:val="28"/>
          <w:szCs w:val="28"/>
        </w:rPr>
      </w:pPr>
      <w:r w:rsidRPr="0007171C">
        <w:rPr>
          <w:rFonts w:ascii="Times New Roman" w:hAnsi="Times New Roman" w:cs="Times New Roman"/>
          <w:sz w:val="28"/>
          <w:szCs w:val="28"/>
        </w:rPr>
        <w:t xml:space="preserve"> – допрос подозреваемого – </w:t>
      </w:r>
      <w:r w:rsidR="001F54B8" w:rsidRPr="0007171C">
        <w:rPr>
          <w:rFonts w:ascii="Times New Roman" w:hAnsi="Times New Roman" w:cs="Times New Roman"/>
          <w:sz w:val="28"/>
          <w:szCs w:val="28"/>
        </w:rPr>
        <w:t xml:space="preserve"> </w:t>
      </w:r>
      <w:r w:rsidR="00C501E1" w:rsidRPr="0007171C">
        <w:rPr>
          <w:rFonts w:ascii="Times New Roman" w:hAnsi="Times New Roman" w:cs="Times New Roman"/>
          <w:sz w:val="28"/>
          <w:szCs w:val="28"/>
        </w:rPr>
        <w:t>16,8</w:t>
      </w:r>
      <w:r w:rsidR="00E7246A">
        <w:rPr>
          <w:rFonts w:ascii="Times New Roman" w:hAnsi="Times New Roman" w:cs="Times New Roman"/>
          <w:sz w:val="28"/>
          <w:szCs w:val="28"/>
        </w:rPr>
        <w:t>%.</w:t>
      </w:r>
      <w:r w:rsidR="001F54B8" w:rsidRPr="0007171C">
        <w:rPr>
          <w:rFonts w:ascii="Times New Roman" w:hAnsi="Times New Roman" w:cs="Times New Roman"/>
          <w:sz w:val="28"/>
          <w:szCs w:val="28"/>
        </w:rPr>
        <w:t xml:space="preserve"> </w:t>
      </w:r>
    </w:p>
    <w:p w:rsidR="00731BE5" w:rsidRPr="0007171C" w:rsidRDefault="001F54B8" w:rsidP="00BD230E">
      <w:pPr>
        <w:spacing w:after="0" w:line="240" w:lineRule="auto"/>
        <w:ind w:firstLine="708"/>
        <w:jc w:val="both"/>
        <w:rPr>
          <w:rFonts w:ascii="Times New Roman" w:hAnsi="Times New Roman" w:cs="Times New Roman"/>
          <w:sz w:val="28"/>
          <w:szCs w:val="28"/>
        </w:rPr>
      </w:pPr>
      <w:r w:rsidRPr="0007171C">
        <w:rPr>
          <w:rFonts w:ascii="Times New Roman" w:hAnsi="Times New Roman" w:cs="Times New Roman"/>
          <w:sz w:val="28"/>
          <w:szCs w:val="28"/>
        </w:rPr>
        <w:t>Применительно к допросу обвиняемого респонденты</w:t>
      </w:r>
      <w:r w:rsidR="008704F2" w:rsidRPr="0007171C">
        <w:rPr>
          <w:rFonts w:ascii="Times New Roman" w:hAnsi="Times New Roman" w:cs="Times New Roman"/>
          <w:sz w:val="28"/>
          <w:szCs w:val="28"/>
        </w:rPr>
        <w:t>, а также опрошенные в ходе интервью</w:t>
      </w:r>
      <w:r w:rsidR="00163DE5" w:rsidRPr="0007171C">
        <w:rPr>
          <w:rFonts w:ascii="Times New Roman" w:hAnsi="Times New Roman" w:cs="Times New Roman"/>
          <w:sz w:val="28"/>
          <w:szCs w:val="28"/>
        </w:rPr>
        <w:t>ирования</w:t>
      </w:r>
      <w:r w:rsidR="008704F2" w:rsidRPr="0007171C">
        <w:rPr>
          <w:rFonts w:ascii="Times New Roman" w:hAnsi="Times New Roman" w:cs="Times New Roman"/>
          <w:sz w:val="28"/>
          <w:szCs w:val="28"/>
        </w:rPr>
        <w:t xml:space="preserve"> сотрудники следственного подразделения </w:t>
      </w:r>
      <w:r w:rsidR="00BD230E" w:rsidRPr="0007171C">
        <w:rPr>
          <w:rFonts w:ascii="Times New Roman" w:hAnsi="Times New Roman" w:cs="Times New Roman"/>
          <w:sz w:val="28"/>
          <w:szCs w:val="28"/>
        </w:rPr>
        <w:t>Департамента полиции</w:t>
      </w:r>
      <w:r w:rsidR="008704F2" w:rsidRPr="0007171C">
        <w:rPr>
          <w:rFonts w:ascii="Times New Roman" w:hAnsi="Times New Roman" w:cs="Times New Roman"/>
          <w:sz w:val="28"/>
          <w:szCs w:val="28"/>
        </w:rPr>
        <w:t xml:space="preserve"> города Астаны,</w:t>
      </w:r>
      <w:r w:rsidRPr="0007171C">
        <w:rPr>
          <w:rFonts w:ascii="Times New Roman" w:hAnsi="Times New Roman" w:cs="Times New Roman"/>
          <w:sz w:val="28"/>
          <w:szCs w:val="28"/>
        </w:rPr>
        <w:t xml:space="preserve"> </w:t>
      </w:r>
      <w:r w:rsidR="0007171C" w:rsidRPr="0007171C">
        <w:rPr>
          <w:rFonts w:ascii="Times New Roman" w:hAnsi="Times New Roman" w:cs="Times New Roman"/>
          <w:sz w:val="28"/>
          <w:szCs w:val="28"/>
        </w:rPr>
        <w:t>указали на то, что</w:t>
      </w:r>
      <w:r w:rsidRPr="0007171C">
        <w:rPr>
          <w:rFonts w:ascii="Times New Roman" w:hAnsi="Times New Roman" w:cs="Times New Roman"/>
          <w:sz w:val="28"/>
          <w:szCs w:val="28"/>
        </w:rPr>
        <w:t xml:space="preserve"> </w:t>
      </w:r>
      <w:r w:rsidR="0007171C">
        <w:rPr>
          <w:rFonts w:ascii="Times New Roman" w:hAnsi="Times New Roman" w:cs="Times New Roman"/>
          <w:sz w:val="28"/>
          <w:szCs w:val="28"/>
        </w:rPr>
        <w:t xml:space="preserve">данная форма допроса целесообразна </w:t>
      </w:r>
      <w:r w:rsidRPr="0007171C">
        <w:rPr>
          <w:rFonts w:ascii="Times New Roman" w:hAnsi="Times New Roman" w:cs="Times New Roman"/>
          <w:sz w:val="28"/>
          <w:szCs w:val="28"/>
        </w:rPr>
        <w:t xml:space="preserve">только в том случае, </w:t>
      </w:r>
      <w:r w:rsidR="0007171C" w:rsidRPr="0007171C">
        <w:rPr>
          <w:rFonts w:ascii="Times New Roman" w:hAnsi="Times New Roman" w:cs="Times New Roman"/>
          <w:sz w:val="28"/>
          <w:szCs w:val="28"/>
        </w:rPr>
        <w:t>когда</w:t>
      </w:r>
      <w:r w:rsidRPr="0007171C">
        <w:rPr>
          <w:rFonts w:ascii="Times New Roman" w:hAnsi="Times New Roman" w:cs="Times New Roman"/>
          <w:sz w:val="28"/>
          <w:szCs w:val="28"/>
        </w:rPr>
        <w:t xml:space="preserve"> допрашиваем</w:t>
      </w:r>
      <w:r w:rsidR="0007171C" w:rsidRPr="0007171C">
        <w:rPr>
          <w:rFonts w:ascii="Times New Roman" w:hAnsi="Times New Roman" w:cs="Times New Roman"/>
          <w:sz w:val="28"/>
          <w:szCs w:val="28"/>
        </w:rPr>
        <w:t>ое лицо</w:t>
      </w:r>
      <w:r w:rsidRPr="0007171C">
        <w:rPr>
          <w:rFonts w:ascii="Times New Roman" w:hAnsi="Times New Roman" w:cs="Times New Roman"/>
          <w:sz w:val="28"/>
          <w:szCs w:val="28"/>
        </w:rPr>
        <w:t xml:space="preserve"> находится в следственном изоляторе либо в местах лишения свободы</w:t>
      </w:r>
      <w:r w:rsidR="009B1018" w:rsidRPr="0007171C">
        <w:rPr>
          <w:rFonts w:ascii="Times New Roman" w:hAnsi="Times New Roman" w:cs="Times New Roman"/>
          <w:sz w:val="28"/>
          <w:szCs w:val="28"/>
        </w:rPr>
        <w:t>.</w:t>
      </w:r>
    </w:p>
    <w:p w:rsidR="00781F80" w:rsidRPr="00781F80" w:rsidRDefault="009B1018" w:rsidP="009B1018">
      <w:pPr>
        <w:spacing w:after="0" w:line="240" w:lineRule="auto"/>
        <w:ind w:firstLine="708"/>
        <w:jc w:val="both"/>
        <w:rPr>
          <w:rFonts w:ascii="Times New Roman" w:hAnsi="Times New Roman" w:cs="Times New Roman"/>
          <w:sz w:val="28"/>
          <w:szCs w:val="28"/>
        </w:rPr>
      </w:pPr>
      <w:r w:rsidRPr="0007171C">
        <w:rPr>
          <w:rFonts w:ascii="Times New Roman" w:hAnsi="Times New Roman" w:cs="Times New Roman"/>
          <w:sz w:val="28"/>
          <w:szCs w:val="28"/>
        </w:rPr>
        <w:t xml:space="preserve">Некоторые авторы </w:t>
      </w:r>
      <w:r>
        <w:rPr>
          <w:rFonts w:ascii="Times New Roman" w:hAnsi="Times New Roman" w:cs="Times New Roman"/>
          <w:sz w:val="28"/>
          <w:szCs w:val="28"/>
        </w:rPr>
        <w:t xml:space="preserve">рассматривают </w:t>
      </w:r>
      <w:r w:rsidR="002D39C5">
        <w:rPr>
          <w:rFonts w:ascii="Times New Roman" w:hAnsi="Times New Roman" w:cs="Times New Roman"/>
          <w:sz w:val="28"/>
          <w:szCs w:val="28"/>
        </w:rPr>
        <w:t>случаи</w:t>
      </w:r>
      <w:r>
        <w:rPr>
          <w:rFonts w:ascii="Times New Roman" w:hAnsi="Times New Roman" w:cs="Times New Roman"/>
          <w:sz w:val="28"/>
          <w:szCs w:val="28"/>
        </w:rPr>
        <w:t xml:space="preserve"> проведения онлайн следственных действий с участием </w:t>
      </w:r>
      <w:r w:rsidRPr="00781F80">
        <w:rPr>
          <w:rFonts w:ascii="Times New Roman" w:hAnsi="Times New Roman" w:cs="Times New Roman"/>
          <w:sz w:val="28"/>
          <w:szCs w:val="28"/>
        </w:rPr>
        <w:t>подозреваемого и обвиняемого</w:t>
      </w:r>
      <w:r>
        <w:rPr>
          <w:rFonts w:ascii="Times New Roman" w:hAnsi="Times New Roman" w:cs="Times New Roman"/>
          <w:sz w:val="28"/>
          <w:szCs w:val="28"/>
        </w:rPr>
        <w:t xml:space="preserve">. </w:t>
      </w:r>
      <w:r w:rsidR="00781F80">
        <w:rPr>
          <w:rFonts w:ascii="Times New Roman" w:hAnsi="Times New Roman" w:cs="Times New Roman"/>
          <w:sz w:val="28"/>
          <w:szCs w:val="28"/>
        </w:rPr>
        <w:t>«В</w:t>
      </w:r>
      <w:r w:rsidR="00781F80" w:rsidRPr="00781F80">
        <w:rPr>
          <w:rFonts w:ascii="Times New Roman" w:hAnsi="Times New Roman" w:cs="Times New Roman"/>
          <w:sz w:val="28"/>
          <w:szCs w:val="28"/>
        </w:rPr>
        <w:t xml:space="preserve"> настоящее время допрос потерпевшего, свидетеля, а также подозреваемого и обвиняемого может быть произведен с использованием компьютерных технологий в режиме онлайн (видеосвязи) с вызовом их в орган расследования (дознания) определенного района, области, города республиканского значения, столицы, на территории которых они находятся на момент производства данного следственного действия</w:t>
      </w:r>
      <w:r w:rsidR="00781F80">
        <w:rPr>
          <w:rFonts w:ascii="Times New Roman" w:hAnsi="Times New Roman" w:cs="Times New Roman"/>
          <w:sz w:val="28"/>
          <w:szCs w:val="28"/>
        </w:rPr>
        <w:t>»</w:t>
      </w:r>
      <w:r w:rsidR="00F31D84">
        <w:rPr>
          <w:rFonts w:ascii="Times New Roman" w:hAnsi="Times New Roman" w:cs="Times New Roman"/>
          <w:sz w:val="28"/>
          <w:szCs w:val="28"/>
        </w:rPr>
        <w:t xml:space="preserve"> </w:t>
      </w:r>
      <w:r w:rsidR="00F31D84" w:rsidRPr="00E82519">
        <w:rPr>
          <w:rFonts w:ascii="Times New Roman" w:hAnsi="Times New Roman" w:cs="Times New Roman"/>
          <w:sz w:val="28"/>
          <w:szCs w:val="28"/>
        </w:rPr>
        <w:t>[</w:t>
      </w:r>
      <w:r w:rsidR="000F12F8">
        <w:rPr>
          <w:rFonts w:ascii="Times New Roman" w:hAnsi="Times New Roman" w:cs="Times New Roman"/>
          <w:sz w:val="28"/>
          <w:szCs w:val="28"/>
        </w:rPr>
        <w:t>138</w:t>
      </w:r>
      <w:r w:rsidR="00F31D84">
        <w:rPr>
          <w:rFonts w:ascii="Times New Roman" w:hAnsi="Times New Roman" w:cs="Times New Roman"/>
          <w:sz w:val="28"/>
          <w:szCs w:val="28"/>
        </w:rPr>
        <w:t>, 292</w:t>
      </w:r>
      <w:r w:rsidR="00F31D84" w:rsidRPr="00E82519">
        <w:rPr>
          <w:rFonts w:ascii="Times New Roman" w:hAnsi="Times New Roman" w:cs="Times New Roman"/>
          <w:sz w:val="28"/>
          <w:szCs w:val="28"/>
        </w:rPr>
        <w:t>].</w:t>
      </w:r>
      <w:r w:rsidR="00F31D84" w:rsidRPr="00E82519">
        <w:rPr>
          <w:sz w:val="28"/>
          <w:szCs w:val="28"/>
        </w:rPr>
        <w:t xml:space="preserve"> </w:t>
      </w:r>
      <w:r w:rsidR="00F31D84" w:rsidRPr="00E82519">
        <w:rPr>
          <w:rFonts w:ascii="Times New Roman" w:hAnsi="Times New Roman" w:cs="Times New Roman"/>
          <w:sz w:val="28"/>
          <w:szCs w:val="28"/>
        </w:rPr>
        <w:t xml:space="preserve"> </w:t>
      </w:r>
      <w:r w:rsidR="00F31D84" w:rsidRPr="00781F80">
        <w:rPr>
          <w:rFonts w:ascii="Times New Roman" w:hAnsi="Times New Roman" w:cs="Times New Roman"/>
          <w:sz w:val="28"/>
          <w:szCs w:val="28"/>
        </w:rPr>
        <w:t xml:space="preserve"> </w:t>
      </w:r>
    </w:p>
    <w:p w:rsidR="00AF3AB3" w:rsidRDefault="009B1018" w:rsidP="009B10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Однако мы придерживаемся следующей позиции: </w:t>
      </w:r>
      <w:r w:rsidRPr="004700A2">
        <w:rPr>
          <w:rFonts w:ascii="Times New Roman" w:hAnsi="Times New Roman" w:cs="Times New Roman"/>
          <w:sz w:val="28"/>
          <w:szCs w:val="28"/>
        </w:rPr>
        <w:t>если допрашиваемый находится в следственном изоляторе либо в местах лишения свободы, в отдалении от места производства расследования</w:t>
      </w:r>
      <w:r>
        <w:rPr>
          <w:rFonts w:ascii="Times New Roman" w:hAnsi="Times New Roman" w:cs="Times New Roman"/>
          <w:sz w:val="28"/>
          <w:szCs w:val="28"/>
        </w:rPr>
        <w:t xml:space="preserve">, то в данном случае возможно производство онлайн следственного действия. В остальных случаях, допрос рассматриваемой категории лиц, вовлеченных в орбиту досудебного расследования, ввиду необходимости применения следователем тактических приемов, визуального </w:t>
      </w:r>
      <w:r w:rsidR="002D39C5">
        <w:rPr>
          <w:rFonts w:ascii="Times New Roman" w:hAnsi="Times New Roman" w:cs="Times New Roman"/>
          <w:sz w:val="28"/>
          <w:szCs w:val="28"/>
        </w:rPr>
        <w:t xml:space="preserve">контакта </w:t>
      </w:r>
      <w:r>
        <w:rPr>
          <w:rFonts w:ascii="Times New Roman" w:hAnsi="Times New Roman" w:cs="Times New Roman"/>
          <w:sz w:val="28"/>
          <w:szCs w:val="28"/>
        </w:rPr>
        <w:t>и реального</w:t>
      </w:r>
      <w:r w:rsidR="002D39C5">
        <w:rPr>
          <w:rFonts w:ascii="Times New Roman" w:hAnsi="Times New Roman" w:cs="Times New Roman"/>
          <w:sz w:val="28"/>
          <w:szCs w:val="28"/>
        </w:rPr>
        <w:t xml:space="preserve"> присутствия</w:t>
      </w:r>
      <w:r>
        <w:rPr>
          <w:rFonts w:ascii="Times New Roman" w:hAnsi="Times New Roman" w:cs="Times New Roman"/>
          <w:sz w:val="28"/>
          <w:szCs w:val="28"/>
        </w:rPr>
        <w:t>, исключает возможность проведения</w:t>
      </w:r>
      <w:r w:rsidR="00C7189D">
        <w:rPr>
          <w:rFonts w:ascii="Times New Roman" w:hAnsi="Times New Roman" w:cs="Times New Roman"/>
          <w:sz w:val="28"/>
          <w:szCs w:val="28"/>
        </w:rPr>
        <w:t xml:space="preserve"> дистанционного следственного действия</w:t>
      </w:r>
      <w:r>
        <w:rPr>
          <w:rFonts w:ascii="Times New Roman" w:hAnsi="Times New Roman" w:cs="Times New Roman"/>
          <w:sz w:val="28"/>
          <w:szCs w:val="28"/>
        </w:rPr>
        <w:t xml:space="preserve">. </w:t>
      </w:r>
    </w:p>
    <w:p w:rsidR="00C35AB0" w:rsidRPr="00C35AB0" w:rsidRDefault="00C35AB0" w:rsidP="00C35AB0">
      <w:pPr>
        <w:tabs>
          <w:tab w:val="left" w:pos="3330"/>
        </w:tabs>
        <w:spacing w:after="0" w:line="240" w:lineRule="auto"/>
        <w:jc w:val="both"/>
        <w:rPr>
          <w:rFonts w:ascii="Times New Roman" w:eastAsia="Times New Roman" w:hAnsi="Times New Roman" w:cs="Times New Roman"/>
          <w:bCs/>
          <w:kern w:val="36"/>
          <w:sz w:val="28"/>
          <w:szCs w:val="28"/>
        </w:rPr>
      </w:pPr>
      <w:r>
        <w:rPr>
          <w:rFonts w:ascii="Times New Roman" w:eastAsia="Times New Roman" w:hAnsi="Times New Roman" w:cs="Times New Roman"/>
          <w:sz w:val="28"/>
          <w:szCs w:val="28"/>
          <w:lang w:eastAsia="ru-RU"/>
        </w:rPr>
        <w:t xml:space="preserve">            </w:t>
      </w:r>
      <w:r w:rsidRPr="00B629FD">
        <w:rPr>
          <w:rFonts w:ascii="Times New Roman" w:eastAsia="Times New Roman" w:hAnsi="Times New Roman" w:cs="Times New Roman"/>
          <w:bCs/>
          <w:kern w:val="36"/>
          <w:sz w:val="28"/>
          <w:szCs w:val="28"/>
        </w:rPr>
        <w:t>Так подозрева</w:t>
      </w:r>
      <w:r>
        <w:rPr>
          <w:rFonts w:ascii="Times New Roman" w:eastAsia="Times New Roman" w:hAnsi="Times New Roman" w:cs="Times New Roman"/>
          <w:bCs/>
          <w:kern w:val="36"/>
          <w:sz w:val="28"/>
          <w:szCs w:val="28"/>
        </w:rPr>
        <w:t>емое лицо</w:t>
      </w:r>
      <w:r w:rsidRPr="00B629FD">
        <w:rPr>
          <w:rFonts w:ascii="Times New Roman" w:eastAsia="Times New Roman" w:hAnsi="Times New Roman" w:cs="Times New Roman"/>
          <w:bCs/>
          <w:kern w:val="36"/>
          <w:sz w:val="28"/>
          <w:szCs w:val="28"/>
        </w:rPr>
        <w:t xml:space="preserve"> имеет право отказыватьс</w:t>
      </w:r>
      <w:r w:rsidR="00786DD9">
        <w:rPr>
          <w:rFonts w:ascii="Times New Roman" w:eastAsia="Times New Roman" w:hAnsi="Times New Roman" w:cs="Times New Roman"/>
          <w:bCs/>
          <w:kern w:val="36"/>
          <w:sz w:val="28"/>
          <w:szCs w:val="28"/>
        </w:rPr>
        <w:t xml:space="preserve">я от данных ранее показаний, здесь </w:t>
      </w:r>
      <w:r w:rsidRPr="00B629FD">
        <w:rPr>
          <w:rFonts w:ascii="Times New Roman" w:eastAsia="Times New Roman" w:hAnsi="Times New Roman" w:cs="Times New Roman"/>
          <w:bCs/>
          <w:kern w:val="36"/>
          <w:sz w:val="28"/>
          <w:szCs w:val="28"/>
        </w:rPr>
        <w:t>велика вероятность неоднократного вызова данного лица в правоохранительные органы и нагрузка на сотрудников, исполняющих поручение. Кроме того, налаживание психологического контакта с данной категорией лиц необходим</w:t>
      </w:r>
      <w:r>
        <w:rPr>
          <w:rFonts w:ascii="Times New Roman" w:eastAsia="Times New Roman" w:hAnsi="Times New Roman" w:cs="Times New Roman"/>
          <w:bCs/>
          <w:kern w:val="36"/>
          <w:sz w:val="28"/>
          <w:szCs w:val="28"/>
        </w:rPr>
        <w:t>о</w:t>
      </w:r>
      <w:r w:rsidRPr="00B629FD">
        <w:rPr>
          <w:rFonts w:ascii="Times New Roman" w:eastAsia="Times New Roman" w:hAnsi="Times New Roman" w:cs="Times New Roman"/>
          <w:bCs/>
          <w:kern w:val="36"/>
          <w:sz w:val="28"/>
          <w:szCs w:val="28"/>
        </w:rPr>
        <w:t xml:space="preserve"> при личном допрос</w:t>
      </w:r>
      <w:r w:rsidR="00780363">
        <w:rPr>
          <w:rFonts w:ascii="Times New Roman" w:eastAsia="Times New Roman" w:hAnsi="Times New Roman" w:cs="Times New Roman"/>
          <w:bCs/>
          <w:kern w:val="36"/>
          <w:sz w:val="28"/>
          <w:szCs w:val="28"/>
        </w:rPr>
        <w:t>е следователя. Согласно практике</w:t>
      </w:r>
      <w:r w:rsidRPr="00B629FD">
        <w:rPr>
          <w:rFonts w:ascii="Times New Roman" w:eastAsia="Times New Roman" w:hAnsi="Times New Roman" w:cs="Times New Roman"/>
          <w:bCs/>
          <w:kern w:val="36"/>
          <w:sz w:val="28"/>
          <w:szCs w:val="28"/>
        </w:rPr>
        <w:t xml:space="preserve"> работы в органах дознания</w:t>
      </w:r>
      <w:r w:rsidRPr="00C35AB0">
        <w:rPr>
          <w:rFonts w:ascii="Times New Roman" w:eastAsia="Times New Roman" w:hAnsi="Times New Roman" w:cs="Times New Roman"/>
          <w:bCs/>
          <w:kern w:val="36"/>
          <w:sz w:val="28"/>
          <w:szCs w:val="28"/>
        </w:rPr>
        <w:t xml:space="preserve"> </w:t>
      </w:r>
      <w:r>
        <w:rPr>
          <w:rFonts w:ascii="Times New Roman" w:eastAsia="Times New Roman" w:hAnsi="Times New Roman" w:cs="Times New Roman"/>
          <w:bCs/>
          <w:kern w:val="36"/>
          <w:sz w:val="28"/>
          <w:szCs w:val="28"/>
        </w:rPr>
        <w:t>автора</w:t>
      </w:r>
      <w:r w:rsidRPr="00B629FD">
        <w:rPr>
          <w:rFonts w:ascii="Times New Roman" w:eastAsia="Times New Roman" w:hAnsi="Times New Roman" w:cs="Times New Roman"/>
          <w:bCs/>
          <w:kern w:val="36"/>
          <w:sz w:val="28"/>
          <w:szCs w:val="28"/>
        </w:rPr>
        <w:t xml:space="preserve">, в момент нахождения непосредственно перед сотрудником правопорядка, подозреваемый дает правдивые показания (об этом </w:t>
      </w:r>
      <w:r w:rsidR="00786DD9">
        <w:rPr>
          <w:rFonts w:ascii="Times New Roman" w:eastAsia="Times New Roman" w:hAnsi="Times New Roman" w:cs="Times New Roman"/>
          <w:bCs/>
          <w:kern w:val="36"/>
          <w:sz w:val="28"/>
          <w:szCs w:val="28"/>
        </w:rPr>
        <w:t xml:space="preserve">будет </w:t>
      </w:r>
      <w:r w:rsidRPr="00B629FD">
        <w:rPr>
          <w:rFonts w:ascii="Times New Roman" w:eastAsia="Times New Roman" w:hAnsi="Times New Roman" w:cs="Times New Roman"/>
          <w:bCs/>
          <w:kern w:val="36"/>
          <w:sz w:val="28"/>
          <w:szCs w:val="28"/>
        </w:rPr>
        <w:t xml:space="preserve">детальнее </w:t>
      </w:r>
      <w:r w:rsidR="00786DD9">
        <w:rPr>
          <w:rFonts w:ascii="Times New Roman" w:eastAsia="Times New Roman" w:hAnsi="Times New Roman" w:cs="Times New Roman"/>
          <w:bCs/>
          <w:kern w:val="36"/>
          <w:sz w:val="28"/>
          <w:szCs w:val="28"/>
        </w:rPr>
        <w:t xml:space="preserve">рассмотрено </w:t>
      </w:r>
      <w:r w:rsidRPr="00B629FD">
        <w:rPr>
          <w:rFonts w:ascii="Times New Roman" w:eastAsia="Times New Roman" w:hAnsi="Times New Roman" w:cs="Times New Roman"/>
          <w:bCs/>
          <w:kern w:val="36"/>
          <w:sz w:val="28"/>
          <w:szCs w:val="28"/>
        </w:rPr>
        <w:t>в следующем подразделе</w:t>
      </w:r>
      <w:r w:rsidR="00786DD9">
        <w:rPr>
          <w:rFonts w:ascii="Times New Roman" w:eastAsia="Times New Roman" w:hAnsi="Times New Roman" w:cs="Times New Roman"/>
          <w:bCs/>
          <w:kern w:val="36"/>
          <w:sz w:val="28"/>
          <w:szCs w:val="28"/>
        </w:rPr>
        <w:t xml:space="preserve"> -</w:t>
      </w:r>
      <w:r w:rsidRPr="00B629FD">
        <w:rPr>
          <w:rFonts w:ascii="Times New Roman" w:eastAsia="Times New Roman" w:hAnsi="Times New Roman" w:cs="Times New Roman"/>
          <w:bCs/>
          <w:kern w:val="36"/>
          <w:sz w:val="28"/>
          <w:szCs w:val="28"/>
        </w:rPr>
        <w:t xml:space="preserve"> касательно тактических приемов). Так следователь </w:t>
      </w:r>
      <w:r>
        <w:rPr>
          <w:rFonts w:ascii="Times New Roman" w:eastAsia="Times New Roman" w:hAnsi="Times New Roman" w:cs="Times New Roman"/>
          <w:bCs/>
          <w:kern w:val="36"/>
          <w:sz w:val="28"/>
          <w:szCs w:val="28"/>
        </w:rPr>
        <w:t>наблюдает</w:t>
      </w:r>
      <w:r w:rsidRPr="00B629FD">
        <w:rPr>
          <w:rFonts w:ascii="Times New Roman" w:eastAsia="Times New Roman" w:hAnsi="Times New Roman" w:cs="Times New Roman"/>
          <w:bCs/>
          <w:kern w:val="36"/>
          <w:sz w:val="28"/>
          <w:szCs w:val="28"/>
        </w:rPr>
        <w:t xml:space="preserve"> за реакцией подозреваемого, </w:t>
      </w:r>
      <w:r>
        <w:rPr>
          <w:rFonts w:ascii="Times New Roman" w:eastAsia="Times New Roman" w:hAnsi="Times New Roman" w:cs="Times New Roman"/>
          <w:bCs/>
          <w:kern w:val="36"/>
          <w:sz w:val="28"/>
          <w:szCs w:val="28"/>
        </w:rPr>
        <w:t>осознает</w:t>
      </w:r>
      <w:r w:rsidRPr="00B629FD">
        <w:rPr>
          <w:rFonts w:ascii="Times New Roman" w:eastAsia="Times New Roman" w:hAnsi="Times New Roman" w:cs="Times New Roman"/>
          <w:bCs/>
          <w:kern w:val="36"/>
          <w:sz w:val="28"/>
          <w:szCs w:val="28"/>
        </w:rPr>
        <w:t xml:space="preserve"> психологическое состояние, соответственно повышается результативность проводимого следственного действия.</w:t>
      </w:r>
    </w:p>
    <w:p w:rsidR="00C7189D" w:rsidRPr="001C1C75" w:rsidRDefault="00B01D29" w:rsidP="00C718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w:t>
      </w:r>
      <w:r w:rsidR="00126AF0" w:rsidRPr="00B629FD">
        <w:rPr>
          <w:rFonts w:ascii="Times New Roman" w:hAnsi="Times New Roman" w:cs="Times New Roman"/>
          <w:sz w:val="28"/>
          <w:szCs w:val="28"/>
        </w:rPr>
        <w:t>,</w:t>
      </w:r>
      <w:r w:rsidR="00C35AB0">
        <w:rPr>
          <w:rFonts w:ascii="Times New Roman" w:hAnsi="Times New Roman" w:cs="Times New Roman"/>
          <w:sz w:val="28"/>
          <w:szCs w:val="28"/>
        </w:rPr>
        <w:t xml:space="preserve"> в исключительных случаях</w:t>
      </w:r>
      <w:r w:rsidR="00126AF0" w:rsidRPr="00B629FD">
        <w:rPr>
          <w:rFonts w:ascii="Times New Roman" w:hAnsi="Times New Roman" w:cs="Times New Roman"/>
          <w:sz w:val="28"/>
          <w:szCs w:val="28"/>
        </w:rPr>
        <w:t xml:space="preserve"> оправданно  расширение  участников </w:t>
      </w:r>
      <w:r w:rsidR="00126AF0" w:rsidRPr="001C1C75">
        <w:rPr>
          <w:rFonts w:ascii="Times New Roman" w:hAnsi="Times New Roman" w:cs="Times New Roman"/>
          <w:sz w:val="28"/>
          <w:szCs w:val="28"/>
        </w:rPr>
        <w:t xml:space="preserve">дистанционного допроса (помимо свидетелей и потерпевших). </w:t>
      </w:r>
    </w:p>
    <w:p w:rsidR="00126AF0" w:rsidRPr="00C35AB0" w:rsidRDefault="001C1C75" w:rsidP="00C35AB0">
      <w:pPr>
        <w:spacing w:after="0" w:line="240" w:lineRule="auto"/>
        <w:ind w:firstLine="708"/>
        <w:jc w:val="both"/>
        <w:rPr>
          <w:rFonts w:ascii="Times New Roman" w:eastAsia="Times New Roman" w:hAnsi="Times New Roman" w:cs="Times New Roman"/>
          <w:sz w:val="28"/>
          <w:szCs w:val="28"/>
          <w:lang w:eastAsia="ru-RU"/>
        </w:rPr>
      </w:pPr>
      <w:r w:rsidRPr="001C1C75">
        <w:rPr>
          <w:rFonts w:ascii="Times New Roman" w:eastAsia="Times New Roman" w:hAnsi="Times New Roman" w:cs="Times New Roman"/>
          <w:bCs/>
          <w:sz w:val="28"/>
          <w:szCs w:val="28"/>
          <w:lang w:eastAsia="ru-RU"/>
        </w:rPr>
        <w:t>В</w:t>
      </w:r>
      <w:r w:rsidR="00126AF0" w:rsidRPr="00C35AB0">
        <w:rPr>
          <w:rFonts w:ascii="Times New Roman" w:eastAsia="Times New Roman" w:hAnsi="Times New Roman" w:cs="Times New Roman"/>
          <w:sz w:val="28"/>
          <w:szCs w:val="28"/>
          <w:lang w:eastAsia="ru-RU"/>
        </w:rPr>
        <w:t xml:space="preserve"> случае задержания подозреваемого или применения к нему меры пресечения до предъявления обвинения он должен быть допрошен не позднее двадцати четырех часов с момента задержания или применения меры пресечения при обеспечении права на свидание наедине и конфиденциально до первого допроса с избранным им или назначенным защитником. Задержанный подозреваемый вправе немедленно сообщить по телефону или иным способом по месту своего жительства или работы о своем задержании и месте содержания. В данном случае наблюдается необходимость немедленного осуществления дистанционного допроса.</w:t>
      </w:r>
      <w:r w:rsidR="00C35AB0">
        <w:rPr>
          <w:rFonts w:ascii="Times New Roman" w:eastAsia="Times New Roman" w:hAnsi="Times New Roman" w:cs="Times New Roman"/>
          <w:sz w:val="28"/>
          <w:szCs w:val="28"/>
          <w:lang w:eastAsia="ru-RU"/>
        </w:rPr>
        <w:t xml:space="preserve"> Ведь, как показывает практика, подозреваемый может скрываться от следствия и застичь его могут стражи порядка в ином городе.</w:t>
      </w:r>
      <w:r w:rsidR="00126AF0" w:rsidRPr="00C35AB0">
        <w:rPr>
          <w:rFonts w:ascii="Times New Roman" w:eastAsia="Times New Roman" w:hAnsi="Times New Roman" w:cs="Times New Roman"/>
          <w:sz w:val="28"/>
          <w:szCs w:val="28"/>
          <w:lang w:eastAsia="ru-RU"/>
        </w:rPr>
        <w:t xml:space="preserve"> </w:t>
      </w:r>
    </w:p>
    <w:p w:rsidR="004300EC" w:rsidRPr="00856577" w:rsidRDefault="00856577" w:rsidP="00F277B2">
      <w:pPr>
        <w:spacing w:after="0" w:line="240" w:lineRule="auto"/>
        <w:ind w:firstLine="708"/>
        <w:jc w:val="both"/>
        <w:rPr>
          <w:rFonts w:ascii="Times New Roman" w:hAnsi="Times New Roman" w:cs="Times New Roman"/>
          <w:b/>
          <w:i/>
          <w:sz w:val="28"/>
          <w:szCs w:val="28"/>
        </w:rPr>
      </w:pPr>
      <w:r w:rsidRPr="00856577">
        <w:rPr>
          <w:rFonts w:ascii="Times New Roman" w:hAnsi="Times New Roman" w:cs="Times New Roman"/>
          <w:b/>
          <w:i/>
          <w:sz w:val="28"/>
          <w:szCs w:val="28"/>
        </w:rPr>
        <w:t>Специалист</w:t>
      </w:r>
    </w:p>
    <w:p w:rsidR="00EF652E"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Видеосвязь является сложным технологическим процессом, направленным на выполнение нескольких функций (передачи и приема изображения и</w:t>
      </w:r>
      <w:r w:rsidR="00BC4D5A">
        <w:rPr>
          <w:rFonts w:ascii="Times New Roman" w:hAnsi="Times New Roman" w:cs="Times New Roman"/>
          <w:sz w:val="28"/>
          <w:szCs w:val="28"/>
        </w:rPr>
        <w:t xml:space="preserve"> звука) в интерактивном режиме</w:t>
      </w:r>
      <w:r w:rsidRPr="00AC74EE">
        <w:rPr>
          <w:rFonts w:ascii="Times New Roman" w:hAnsi="Times New Roman" w:cs="Times New Roman"/>
          <w:sz w:val="28"/>
          <w:szCs w:val="28"/>
        </w:rPr>
        <w:t xml:space="preserve">. </w:t>
      </w:r>
      <w:r w:rsidRPr="00BC4D5A">
        <w:rPr>
          <w:rFonts w:ascii="Times New Roman" w:hAnsi="Times New Roman" w:cs="Times New Roman"/>
          <w:sz w:val="28"/>
          <w:szCs w:val="28"/>
        </w:rPr>
        <w:t xml:space="preserve">Интерактивность — возможность двустороннего или многостороннего влияния друг на друга в </w:t>
      </w:r>
      <w:r w:rsidRPr="00F31D84">
        <w:rPr>
          <w:rFonts w:ascii="Times New Roman" w:hAnsi="Times New Roman" w:cs="Times New Roman"/>
          <w:sz w:val="28"/>
          <w:szCs w:val="28"/>
        </w:rPr>
        <w:t xml:space="preserve">реальном времени вне зависимости, где территориально находится участник </w:t>
      </w:r>
      <w:r w:rsidR="00F31D84" w:rsidRPr="00F31D84">
        <w:rPr>
          <w:rFonts w:ascii="Times New Roman" w:hAnsi="Times New Roman" w:cs="Times New Roman"/>
          <w:sz w:val="28"/>
          <w:szCs w:val="28"/>
        </w:rPr>
        <w:t>[1</w:t>
      </w:r>
      <w:r w:rsidR="001448C9">
        <w:rPr>
          <w:rFonts w:ascii="Times New Roman" w:hAnsi="Times New Roman" w:cs="Times New Roman"/>
          <w:sz w:val="28"/>
          <w:szCs w:val="28"/>
        </w:rPr>
        <w:t>40</w:t>
      </w:r>
      <w:r w:rsidR="009856A0" w:rsidRPr="00F31D84">
        <w:rPr>
          <w:rFonts w:ascii="Times New Roman" w:hAnsi="Times New Roman" w:cs="Times New Roman"/>
          <w:sz w:val="28"/>
          <w:szCs w:val="28"/>
        </w:rPr>
        <w:t xml:space="preserve">]. </w:t>
      </w:r>
      <w:r w:rsidRPr="00F31D84">
        <w:rPr>
          <w:rFonts w:ascii="Times New Roman" w:hAnsi="Times New Roman" w:cs="Times New Roman"/>
          <w:sz w:val="28"/>
          <w:szCs w:val="28"/>
        </w:rPr>
        <w:t xml:space="preserve">Ее использование сопряжено с обеспечением </w:t>
      </w:r>
      <w:r w:rsidR="00786DD9">
        <w:rPr>
          <w:rFonts w:ascii="Times New Roman" w:hAnsi="Times New Roman" w:cs="Times New Roman"/>
          <w:sz w:val="28"/>
          <w:szCs w:val="28"/>
        </w:rPr>
        <w:t>ряда технических характеристик</w:t>
      </w:r>
      <w:r w:rsidRPr="00AC74EE">
        <w:rPr>
          <w:rFonts w:ascii="Times New Roman" w:hAnsi="Times New Roman" w:cs="Times New Roman"/>
          <w:sz w:val="28"/>
          <w:szCs w:val="28"/>
        </w:rPr>
        <w:t>. Законодатель в ст. 213 УПК РК закрепил основные технические особенности, влияющие на качество восприятия лицом процесса допроса</w:t>
      </w:r>
      <w:r>
        <w:rPr>
          <w:rFonts w:ascii="Times New Roman" w:hAnsi="Times New Roman" w:cs="Times New Roman"/>
          <w:sz w:val="28"/>
          <w:szCs w:val="28"/>
        </w:rPr>
        <w:t xml:space="preserve"> и допустимость его результа</w:t>
      </w:r>
      <w:r w:rsidRPr="00AC74EE">
        <w:rPr>
          <w:rFonts w:ascii="Times New Roman" w:hAnsi="Times New Roman" w:cs="Times New Roman"/>
          <w:sz w:val="28"/>
          <w:szCs w:val="28"/>
        </w:rPr>
        <w:t>тов в качестве доказательства</w:t>
      </w:r>
      <w:r w:rsidR="00D95A32">
        <w:rPr>
          <w:rFonts w:ascii="Times New Roman" w:hAnsi="Times New Roman" w:cs="Times New Roman"/>
          <w:sz w:val="28"/>
          <w:szCs w:val="28"/>
        </w:rPr>
        <w:t xml:space="preserve">. </w:t>
      </w:r>
      <w:r w:rsidRPr="00AC74EE">
        <w:rPr>
          <w:rFonts w:ascii="Times New Roman" w:hAnsi="Times New Roman" w:cs="Times New Roman"/>
          <w:sz w:val="28"/>
          <w:szCs w:val="28"/>
        </w:rPr>
        <w:t xml:space="preserve">Данные аспекты лежат вне плоскости профессиональных знаний </w:t>
      </w:r>
      <w:r w:rsidR="00843A56">
        <w:rPr>
          <w:rFonts w:ascii="Times New Roman" w:hAnsi="Times New Roman" w:cs="Times New Roman"/>
          <w:sz w:val="28"/>
          <w:szCs w:val="28"/>
        </w:rPr>
        <w:t>следователя.</w:t>
      </w:r>
      <w:r w:rsidR="00A908AE">
        <w:rPr>
          <w:rFonts w:ascii="Times New Roman" w:hAnsi="Times New Roman" w:cs="Times New Roman"/>
          <w:sz w:val="28"/>
          <w:szCs w:val="28"/>
        </w:rPr>
        <w:t xml:space="preserve"> П</w:t>
      </w:r>
      <w:r w:rsidRPr="00AC74EE">
        <w:rPr>
          <w:rFonts w:ascii="Times New Roman" w:hAnsi="Times New Roman" w:cs="Times New Roman"/>
          <w:sz w:val="28"/>
          <w:szCs w:val="28"/>
        </w:rPr>
        <w:t>оэтом</w:t>
      </w:r>
      <w:r w:rsidR="00A908AE">
        <w:rPr>
          <w:rFonts w:ascii="Times New Roman" w:hAnsi="Times New Roman" w:cs="Times New Roman"/>
          <w:sz w:val="28"/>
          <w:szCs w:val="28"/>
        </w:rPr>
        <w:t xml:space="preserve">у к производству дистанционных следственных действий </w:t>
      </w:r>
      <w:r w:rsidRPr="00AC74EE">
        <w:rPr>
          <w:rFonts w:ascii="Times New Roman" w:hAnsi="Times New Roman" w:cs="Times New Roman"/>
          <w:sz w:val="28"/>
          <w:szCs w:val="28"/>
        </w:rPr>
        <w:t>целесообразно привлекать лицо, обладающее специальными по</w:t>
      </w:r>
      <w:r w:rsidR="006814D6">
        <w:rPr>
          <w:rFonts w:ascii="Times New Roman" w:hAnsi="Times New Roman" w:cs="Times New Roman"/>
          <w:sz w:val="28"/>
          <w:szCs w:val="28"/>
        </w:rPr>
        <w:t>знаниями в данной области</w:t>
      </w:r>
      <w:r w:rsidRPr="00AC74EE">
        <w:rPr>
          <w:rFonts w:ascii="Times New Roman" w:hAnsi="Times New Roman" w:cs="Times New Roman"/>
          <w:sz w:val="28"/>
          <w:szCs w:val="28"/>
        </w:rPr>
        <w:t xml:space="preserve">. Согласно положениям УПК РК таким лицом является специалист. В качестве специалиста для участия в производстве по уголовному делу может быть привлечено не заинтересованное в деле лицо, обладающее специальными знаниями, необходимыми для применения научно-технических средств (ч. 1 ст. 80 УПК РК). </w:t>
      </w:r>
      <w:r w:rsidRPr="006814D6">
        <w:rPr>
          <w:rFonts w:ascii="Times New Roman" w:hAnsi="Times New Roman" w:cs="Times New Roman"/>
          <w:sz w:val="28"/>
          <w:szCs w:val="28"/>
        </w:rPr>
        <w:t>Статья 80 УПК РК предусматривает перечень лиц, также способных участвовать в уголовном процессе в качестве специалистов, а именно педагог, психолог, врач. Полагаем, данный список не является исчерпывающим, в него, по нашему мнению, должен быть включе</w:t>
      </w:r>
      <w:r w:rsidR="006814D6" w:rsidRPr="006814D6">
        <w:rPr>
          <w:rFonts w:ascii="Times New Roman" w:hAnsi="Times New Roman" w:cs="Times New Roman"/>
          <w:sz w:val="28"/>
          <w:szCs w:val="28"/>
        </w:rPr>
        <w:t>н специалист по IT-технологиям</w:t>
      </w:r>
      <w:r w:rsidRPr="006814D6">
        <w:rPr>
          <w:rFonts w:ascii="Times New Roman" w:hAnsi="Times New Roman" w:cs="Times New Roman"/>
          <w:sz w:val="28"/>
          <w:szCs w:val="28"/>
        </w:rPr>
        <w:t xml:space="preserve">, </w:t>
      </w:r>
      <w:r w:rsidR="006814D6" w:rsidRPr="006814D6">
        <w:rPr>
          <w:rFonts w:ascii="Times New Roman" w:hAnsi="Times New Roman" w:cs="Times New Roman"/>
          <w:sz w:val="28"/>
          <w:szCs w:val="28"/>
        </w:rPr>
        <w:t xml:space="preserve">который </w:t>
      </w:r>
      <w:r w:rsidRPr="006814D6">
        <w:rPr>
          <w:rFonts w:ascii="Times New Roman" w:hAnsi="Times New Roman" w:cs="Times New Roman"/>
          <w:sz w:val="28"/>
          <w:szCs w:val="28"/>
        </w:rPr>
        <w:t>способен контролировать процесс установления и поддержания связи между двумя территориальными подразделениями органов уголовного преследования с целью производства дистанционного допроса. По мнению В. П. Егорова, «... без специальных знаний невозможно успешно провести предварительное расследова</w:t>
      </w:r>
      <w:r w:rsidR="00EF652E">
        <w:rPr>
          <w:rFonts w:ascii="Times New Roman" w:hAnsi="Times New Roman" w:cs="Times New Roman"/>
          <w:sz w:val="28"/>
          <w:szCs w:val="28"/>
        </w:rPr>
        <w:t xml:space="preserve">ние и судебное разбирательство, </w:t>
      </w:r>
      <w:r w:rsidRPr="006814D6">
        <w:rPr>
          <w:rFonts w:ascii="Times New Roman" w:hAnsi="Times New Roman" w:cs="Times New Roman"/>
          <w:sz w:val="28"/>
          <w:szCs w:val="28"/>
        </w:rPr>
        <w:t>а следовательно</w:t>
      </w:r>
      <w:r w:rsidRPr="00AC74EE">
        <w:rPr>
          <w:rFonts w:ascii="Times New Roman" w:hAnsi="Times New Roman" w:cs="Times New Roman"/>
          <w:sz w:val="28"/>
          <w:szCs w:val="28"/>
        </w:rPr>
        <w:t>, и устано</w:t>
      </w:r>
      <w:r w:rsidR="006814D6">
        <w:rPr>
          <w:rFonts w:ascii="Times New Roman" w:hAnsi="Times New Roman" w:cs="Times New Roman"/>
          <w:sz w:val="28"/>
          <w:szCs w:val="28"/>
        </w:rPr>
        <w:t>вить истину по делу</w:t>
      </w:r>
      <w:r w:rsidR="006814D6" w:rsidRPr="00F31D84">
        <w:rPr>
          <w:rFonts w:ascii="Times New Roman" w:hAnsi="Times New Roman" w:cs="Times New Roman"/>
          <w:sz w:val="28"/>
          <w:szCs w:val="28"/>
        </w:rPr>
        <w:t>»</w:t>
      </w:r>
      <w:r w:rsidR="009856A0" w:rsidRPr="00F31D84">
        <w:rPr>
          <w:rFonts w:ascii="Times New Roman" w:hAnsi="Times New Roman" w:cs="Times New Roman"/>
          <w:sz w:val="28"/>
          <w:szCs w:val="28"/>
        </w:rPr>
        <w:t xml:space="preserve"> </w:t>
      </w:r>
      <w:r w:rsidR="000F12F8">
        <w:rPr>
          <w:rFonts w:ascii="Times New Roman" w:hAnsi="Times New Roman" w:cs="Times New Roman"/>
          <w:sz w:val="28"/>
          <w:szCs w:val="28"/>
        </w:rPr>
        <w:t>[1</w:t>
      </w:r>
      <w:r w:rsidR="00F31D84" w:rsidRPr="00F31D84">
        <w:rPr>
          <w:rFonts w:ascii="Times New Roman" w:hAnsi="Times New Roman" w:cs="Times New Roman"/>
          <w:sz w:val="28"/>
          <w:szCs w:val="28"/>
        </w:rPr>
        <w:t>4</w:t>
      </w:r>
      <w:r w:rsidR="000F12F8">
        <w:rPr>
          <w:rFonts w:ascii="Times New Roman" w:hAnsi="Times New Roman" w:cs="Times New Roman"/>
          <w:sz w:val="28"/>
          <w:szCs w:val="28"/>
        </w:rPr>
        <w:t>1</w:t>
      </w:r>
      <w:r w:rsidR="009856A0" w:rsidRPr="00F31D84">
        <w:rPr>
          <w:rFonts w:ascii="Times New Roman" w:hAnsi="Times New Roman" w:cs="Times New Roman"/>
          <w:sz w:val="28"/>
          <w:szCs w:val="28"/>
        </w:rPr>
        <w:t>,</w:t>
      </w:r>
      <w:r w:rsidR="006814D6" w:rsidRPr="00F31D84">
        <w:rPr>
          <w:rFonts w:ascii="Times New Roman" w:hAnsi="Times New Roman" w:cs="Times New Roman"/>
          <w:sz w:val="28"/>
          <w:szCs w:val="28"/>
        </w:rPr>
        <w:t xml:space="preserve"> с.4</w:t>
      </w:r>
      <w:r w:rsidR="009856A0" w:rsidRPr="00F31D84">
        <w:rPr>
          <w:rFonts w:ascii="Times New Roman" w:hAnsi="Times New Roman" w:cs="Times New Roman"/>
          <w:sz w:val="28"/>
          <w:szCs w:val="28"/>
        </w:rPr>
        <w:t>]</w:t>
      </w:r>
      <w:r w:rsidR="00F31D84" w:rsidRPr="00F31D84">
        <w:rPr>
          <w:rFonts w:ascii="Times New Roman" w:hAnsi="Times New Roman" w:cs="Times New Roman"/>
          <w:sz w:val="28"/>
          <w:szCs w:val="28"/>
        </w:rPr>
        <w:t>.</w:t>
      </w:r>
      <w:r w:rsidR="00F31D84" w:rsidRPr="00F31D84">
        <w:rPr>
          <w:sz w:val="28"/>
          <w:szCs w:val="28"/>
        </w:rPr>
        <w:t xml:space="preserve"> </w:t>
      </w:r>
      <w:r w:rsidR="00EE13B3" w:rsidRPr="00F31D84">
        <w:rPr>
          <w:rFonts w:ascii="Times New Roman" w:hAnsi="Times New Roman" w:cs="Times New Roman"/>
          <w:sz w:val="28"/>
          <w:szCs w:val="28"/>
        </w:rPr>
        <w:t>Автор настоящей работы</w:t>
      </w:r>
      <w:r w:rsidR="00A908AE" w:rsidRPr="00F31D84">
        <w:rPr>
          <w:rFonts w:ascii="Times New Roman" w:hAnsi="Times New Roman" w:cs="Times New Roman"/>
          <w:sz w:val="28"/>
          <w:szCs w:val="28"/>
        </w:rPr>
        <w:t xml:space="preserve"> пр</w:t>
      </w:r>
      <w:r w:rsidR="00EE13B3" w:rsidRPr="00F31D84">
        <w:rPr>
          <w:rFonts w:ascii="Times New Roman" w:hAnsi="Times New Roman" w:cs="Times New Roman"/>
          <w:sz w:val="28"/>
          <w:szCs w:val="28"/>
        </w:rPr>
        <w:t>идерживае</w:t>
      </w:r>
      <w:r w:rsidR="00A908AE" w:rsidRPr="00F31D84">
        <w:rPr>
          <w:rFonts w:ascii="Times New Roman" w:hAnsi="Times New Roman" w:cs="Times New Roman"/>
          <w:sz w:val="28"/>
          <w:szCs w:val="28"/>
        </w:rPr>
        <w:t xml:space="preserve">тся аналогичной позиции. </w:t>
      </w:r>
      <w:r w:rsidRPr="00F31D84">
        <w:rPr>
          <w:rFonts w:ascii="Times New Roman" w:hAnsi="Times New Roman" w:cs="Times New Roman"/>
          <w:sz w:val="28"/>
          <w:szCs w:val="28"/>
        </w:rPr>
        <w:t>Анализ положений УПК РК, регламентирующих производство дистанционного допрос</w:t>
      </w:r>
      <w:r w:rsidRPr="00AC74EE">
        <w:rPr>
          <w:rFonts w:ascii="Times New Roman" w:hAnsi="Times New Roman" w:cs="Times New Roman"/>
          <w:sz w:val="28"/>
          <w:szCs w:val="28"/>
        </w:rPr>
        <w:t>а, позволяет сделать вывод, что деятельность специалиста в ходе допроса может подразделяться на три этапа: подготовительный, рабочий и заключительный. Следует сказать, что, поскольку дистанционный допрос осуществляется в прямой трансляции в двух местах одновременно (в органе досудебного расследования, где осуществляется производство по делу</w:t>
      </w:r>
      <w:r w:rsidR="00A908AE">
        <w:rPr>
          <w:rFonts w:ascii="Times New Roman" w:hAnsi="Times New Roman" w:cs="Times New Roman"/>
          <w:sz w:val="28"/>
          <w:szCs w:val="28"/>
        </w:rPr>
        <w:t xml:space="preserve">, и органе по месту нахождения </w:t>
      </w:r>
      <w:r w:rsidRPr="00AC74EE">
        <w:rPr>
          <w:rFonts w:ascii="Times New Roman" w:hAnsi="Times New Roman" w:cs="Times New Roman"/>
          <w:sz w:val="28"/>
          <w:szCs w:val="28"/>
        </w:rPr>
        <w:t xml:space="preserve">допрашиваемого), специалист должен привлекается в двух местах. </w:t>
      </w:r>
    </w:p>
    <w:p w:rsidR="000F66C3"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В ходе подготовительного этапа специалисту, привлеченному к производству дистанционного допроса, необходимо выяснить возможность связи с органом уголовного преследования, инициировавшим его производство. Для этого производится тестовое соединение, в ходе которого проверяется уровень и устойчивость сигнала, совместимость программного обеспечения и устройств видеосвязи, оценивается место производства допроса на предмет шумоизоляции. При обнаружении технических неполадок или проблем с соединением специал</w:t>
      </w:r>
      <w:r w:rsidR="006814D6">
        <w:rPr>
          <w:rFonts w:ascii="Times New Roman" w:hAnsi="Times New Roman" w:cs="Times New Roman"/>
          <w:sz w:val="28"/>
          <w:szCs w:val="28"/>
        </w:rPr>
        <w:t xml:space="preserve">ист должен устранить </w:t>
      </w:r>
      <w:r w:rsidR="00DD0006">
        <w:rPr>
          <w:rFonts w:ascii="Times New Roman" w:hAnsi="Times New Roman" w:cs="Times New Roman"/>
          <w:sz w:val="28"/>
          <w:szCs w:val="28"/>
        </w:rPr>
        <w:t>их</w:t>
      </w:r>
      <w:r w:rsidR="006814D6">
        <w:rPr>
          <w:rFonts w:ascii="Times New Roman" w:hAnsi="Times New Roman" w:cs="Times New Roman"/>
          <w:sz w:val="28"/>
          <w:szCs w:val="28"/>
        </w:rPr>
        <w:t xml:space="preserve">. </w:t>
      </w:r>
    </w:p>
    <w:p w:rsidR="00E722F4"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Рабочий этап </w:t>
      </w:r>
      <w:r w:rsidR="000F66C3">
        <w:rPr>
          <w:rFonts w:ascii="Times New Roman" w:hAnsi="Times New Roman" w:cs="Times New Roman"/>
          <w:sz w:val="28"/>
          <w:szCs w:val="28"/>
        </w:rPr>
        <w:t>заключается в установке</w:t>
      </w:r>
      <w:r w:rsidRPr="00AC74EE">
        <w:rPr>
          <w:rFonts w:ascii="Times New Roman" w:hAnsi="Times New Roman" w:cs="Times New Roman"/>
          <w:sz w:val="28"/>
          <w:szCs w:val="28"/>
        </w:rPr>
        <w:t xml:space="preserve"> связи с органом, инициирующим допрос, в ходе которой проверяется качество звука и изображения, а также информационная безопасность (ч. 2 ст. 213 УПК </w:t>
      </w:r>
      <w:r w:rsidRPr="00C97FF2">
        <w:rPr>
          <w:rFonts w:ascii="Times New Roman" w:hAnsi="Times New Roman" w:cs="Times New Roman"/>
          <w:sz w:val="28"/>
          <w:szCs w:val="28"/>
        </w:rPr>
        <w:t xml:space="preserve">РК). </w:t>
      </w:r>
      <w:r w:rsidR="00C97FF2" w:rsidRPr="00C97FF2">
        <w:rPr>
          <w:rFonts w:ascii="Times New Roman" w:hAnsi="Times New Roman" w:cs="Times New Roman"/>
          <w:sz w:val="28"/>
          <w:szCs w:val="28"/>
        </w:rPr>
        <w:t>«</w:t>
      </w:r>
      <w:r w:rsidRPr="00C97FF2">
        <w:rPr>
          <w:rFonts w:ascii="Times New Roman" w:hAnsi="Times New Roman" w:cs="Times New Roman"/>
          <w:sz w:val="28"/>
          <w:szCs w:val="28"/>
        </w:rPr>
        <w:t>Основная проблема не правовая, а скорее техническая — несоблюдение технических требований к аппаратно-программным комплексам для обеспечения бесперебойной связи и минимизации искажений для участников видеоконференций</w:t>
      </w:r>
      <w:r w:rsidR="00C97FF2" w:rsidRPr="00C97FF2">
        <w:rPr>
          <w:rFonts w:ascii="Times New Roman" w:hAnsi="Times New Roman" w:cs="Times New Roman"/>
          <w:sz w:val="28"/>
          <w:szCs w:val="28"/>
        </w:rPr>
        <w:t>»</w:t>
      </w:r>
      <w:r w:rsidR="009856A0" w:rsidRPr="00C97FF2">
        <w:rPr>
          <w:rFonts w:ascii="Times New Roman" w:hAnsi="Times New Roman" w:cs="Times New Roman"/>
          <w:sz w:val="28"/>
          <w:szCs w:val="28"/>
        </w:rPr>
        <w:t xml:space="preserve"> </w:t>
      </w:r>
      <w:r w:rsidR="000F12F8" w:rsidRPr="00C97FF2">
        <w:rPr>
          <w:rFonts w:ascii="Times New Roman" w:hAnsi="Times New Roman" w:cs="Times New Roman"/>
          <w:sz w:val="28"/>
          <w:szCs w:val="28"/>
        </w:rPr>
        <w:t>[142</w:t>
      </w:r>
      <w:r w:rsidR="00F31D84" w:rsidRPr="00C97FF2">
        <w:rPr>
          <w:rFonts w:ascii="Times New Roman" w:hAnsi="Times New Roman" w:cs="Times New Roman"/>
          <w:sz w:val="28"/>
          <w:szCs w:val="28"/>
        </w:rPr>
        <w:t>, с.98</w:t>
      </w:r>
      <w:r w:rsidR="009856A0" w:rsidRPr="00C97FF2">
        <w:rPr>
          <w:rFonts w:ascii="Times New Roman" w:hAnsi="Times New Roman" w:cs="Times New Roman"/>
          <w:sz w:val="28"/>
          <w:szCs w:val="28"/>
        </w:rPr>
        <w:t>].</w:t>
      </w:r>
      <w:r w:rsidR="009856A0" w:rsidRPr="00C97FF2">
        <w:rPr>
          <w:sz w:val="28"/>
          <w:szCs w:val="28"/>
        </w:rPr>
        <w:t xml:space="preserve"> </w:t>
      </w:r>
      <w:r w:rsidRPr="00C97FF2">
        <w:rPr>
          <w:rFonts w:ascii="Times New Roman" w:hAnsi="Times New Roman" w:cs="Times New Roman"/>
          <w:sz w:val="28"/>
          <w:szCs w:val="28"/>
        </w:rPr>
        <w:t>После производства всех технических мероприятий начинается производство допроса по</w:t>
      </w:r>
      <w:r w:rsidR="00DD0006" w:rsidRPr="00C97FF2">
        <w:rPr>
          <w:rFonts w:ascii="Times New Roman" w:hAnsi="Times New Roman" w:cs="Times New Roman"/>
          <w:sz w:val="28"/>
          <w:szCs w:val="28"/>
        </w:rPr>
        <w:t xml:space="preserve"> общим правилам ст. 210 УПК РК. </w:t>
      </w:r>
      <w:r w:rsidRPr="00C97FF2">
        <w:rPr>
          <w:rFonts w:ascii="Times New Roman" w:hAnsi="Times New Roman" w:cs="Times New Roman"/>
          <w:sz w:val="28"/>
          <w:szCs w:val="28"/>
        </w:rPr>
        <w:t>Специалисту разъясняются права и обязанности, предусмотренные ст. 80 УПК РК</w:t>
      </w:r>
      <w:r w:rsidR="00E722F4" w:rsidRPr="00C97FF2">
        <w:rPr>
          <w:rFonts w:ascii="Times New Roman" w:hAnsi="Times New Roman" w:cs="Times New Roman"/>
          <w:sz w:val="28"/>
          <w:szCs w:val="28"/>
        </w:rPr>
        <w:t xml:space="preserve">. </w:t>
      </w:r>
      <w:r w:rsidRPr="00C97FF2">
        <w:rPr>
          <w:rFonts w:ascii="Times New Roman" w:hAnsi="Times New Roman" w:cs="Times New Roman"/>
          <w:sz w:val="28"/>
          <w:szCs w:val="28"/>
        </w:rPr>
        <w:t xml:space="preserve">В процессе производства </w:t>
      </w:r>
      <w:r w:rsidR="00EF652E" w:rsidRPr="00C97FF2">
        <w:rPr>
          <w:rFonts w:ascii="Times New Roman" w:hAnsi="Times New Roman" w:cs="Times New Roman"/>
          <w:sz w:val="28"/>
          <w:szCs w:val="28"/>
        </w:rPr>
        <w:t>дистанционного следственного действия</w:t>
      </w:r>
      <w:r w:rsidRPr="00C97FF2">
        <w:rPr>
          <w:rFonts w:ascii="Times New Roman" w:hAnsi="Times New Roman" w:cs="Times New Roman"/>
          <w:sz w:val="28"/>
          <w:szCs w:val="28"/>
        </w:rPr>
        <w:t xml:space="preserve"> специалис</w:t>
      </w:r>
      <w:r w:rsidR="00E722F4" w:rsidRPr="00C97FF2">
        <w:rPr>
          <w:rFonts w:ascii="Times New Roman" w:hAnsi="Times New Roman" w:cs="Times New Roman"/>
          <w:sz w:val="28"/>
          <w:szCs w:val="28"/>
        </w:rPr>
        <w:t xml:space="preserve">т должен наблюдать за качеством </w:t>
      </w:r>
      <w:r w:rsidRPr="00C97FF2">
        <w:rPr>
          <w:rFonts w:ascii="Times New Roman" w:hAnsi="Times New Roman" w:cs="Times New Roman"/>
          <w:sz w:val="28"/>
          <w:szCs w:val="28"/>
        </w:rPr>
        <w:t xml:space="preserve">сигнала и передачей данных в обе стороны; не </w:t>
      </w:r>
      <w:r w:rsidRPr="00AC74EE">
        <w:rPr>
          <w:rFonts w:ascii="Times New Roman" w:hAnsi="Times New Roman" w:cs="Times New Roman"/>
          <w:sz w:val="28"/>
          <w:szCs w:val="28"/>
        </w:rPr>
        <w:t xml:space="preserve">разглашать сведения об обстоятельствах дела и иных сведениях, ставших ему известными в связи с участием в деле. Согласно ст. 80 УПК специалист с целью качественного исполнения возложенных на него обязанностей вправе: </w:t>
      </w:r>
    </w:p>
    <w:p w:rsidR="00E722F4"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 отказаться от участия в производстве по делу, если не обладает соответствующими специальными знаниями и навыками; </w:t>
      </w:r>
    </w:p>
    <w:p w:rsidR="004043C6"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 с разрешения органа, ведущего уголовный процесс, задавать вопросы участникам следственного действия; </w:t>
      </w:r>
    </w:p>
    <w:p w:rsidR="00E722F4" w:rsidRDefault="004043C6" w:rsidP="004300E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4300EC" w:rsidRPr="00AC74EE">
        <w:rPr>
          <w:rFonts w:ascii="Times New Roman" w:hAnsi="Times New Roman" w:cs="Times New Roman"/>
          <w:sz w:val="28"/>
          <w:szCs w:val="28"/>
        </w:rPr>
        <w:t xml:space="preserve">обращать их внимание на обстоятельства, связанные с его действиями при применении </w:t>
      </w:r>
      <w:r w:rsidR="001158AF">
        <w:rPr>
          <w:rFonts w:ascii="Times New Roman" w:hAnsi="Times New Roman" w:cs="Times New Roman"/>
          <w:sz w:val="28"/>
          <w:szCs w:val="28"/>
        </w:rPr>
        <w:t>НТС</w:t>
      </w:r>
      <w:r w:rsidR="004300EC" w:rsidRPr="00AC74EE">
        <w:rPr>
          <w:rFonts w:ascii="Times New Roman" w:hAnsi="Times New Roman" w:cs="Times New Roman"/>
          <w:sz w:val="28"/>
          <w:szCs w:val="28"/>
        </w:rPr>
        <w:t xml:space="preserve">; </w:t>
      </w:r>
    </w:p>
    <w:p w:rsidR="00E722F4"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знакомиться с протоколом следственного действия, делать подлежащие занесению в протокол заявления и замечания относительно полноты и правильности фиксации хода и результатов производившихся при его участии действий;</w:t>
      </w:r>
    </w:p>
    <w:p w:rsidR="00E722F4" w:rsidRDefault="004300EC" w:rsidP="004300EC">
      <w:pPr>
        <w:spacing w:after="0" w:line="240" w:lineRule="auto"/>
        <w:ind w:firstLine="708"/>
        <w:jc w:val="both"/>
        <w:rPr>
          <w:rFonts w:ascii="Times New Roman" w:hAnsi="Times New Roman" w:cs="Times New Roman"/>
          <w:sz w:val="28"/>
          <w:szCs w:val="28"/>
        </w:rPr>
      </w:pPr>
      <w:r w:rsidRPr="00AC74EE">
        <w:rPr>
          <w:rFonts w:ascii="Times New Roman" w:hAnsi="Times New Roman" w:cs="Times New Roman"/>
          <w:sz w:val="28"/>
          <w:szCs w:val="28"/>
        </w:rPr>
        <w:t xml:space="preserve"> - приносить жалобы на действия органа, ве</w:t>
      </w:r>
      <w:r w:rsidR="00E722F4">
        <w:rPr>
          <w:rFonts w:ascii="Times New Roman" w:hAnsi="Times New Roman" w:cs="Times New Roman"/>
          <w:sz w:val="28"/>
          <w:szCs w:val="28"/>
        </w:rPr>
        <w:t xml:space="preserve">дущего уголовный процесс; </w:t>
      </w:r>
      <w:r w:rsidR="00E722F4">
        <w:rPr>
          <w:rFonts w:ascii="Times New Roman" w:hAnsi="Times New Roman" w:cs="Times New Roman"/>
          <w:sz w:val="28"/>
          <w:szCs w:val="28"/>
        </w:rPr>
        <w:tab/>
      </w:r>
      <w:r w:rsidRPr="00AC74EE">
        <w:rPr>
          <w:rFonts w:ascii="Times New Roman" w:hAnsi="Times New Roman" w:cs="Times New Roman"/>
          <w:sz w:val="28"/>
          <w:szCs w:val="28"/>
        </w:rPr>
        <w:t xml:space="preserve"> - получать возмещение расходов, понесенных им в связи с участием в производстве следственных или судебных действий, и вознаграждение за выполненную работу, если участие в производстве по делу не входит в круг его должностных обязанностей. </w:t>
      </w:r>
    </w:p>
    <w:p w:rsidR="004300EC" w:rsidRPr="00AC74EE" w:rsidRDefault="004300EC" w:rsidP="004300EC">
      <w:pPr>
        <w:spacing w:after="0" w:line="240" w:lineRule="auto"/>
        <w:ind w:firstLine="708"/>
        <w:jc w:val="both"/>
        <w:rPr>
          <w:rFonts w:ascii="Times New Roman" w:eastAsia="Times New Roman" w:hAnsi="Times New Roman" w:cs="Times New Roman"/>
          <w:b/>
          <w:bCs/>
          <w:kern w:val="36"/>
          <w:sz w:val="28"/>
          <w:szCs w:val="28"/>
        </w:rPr>
      </w:pPr>
      <w:r w:rsidRPr="00AC74EE">
        <w:rPr>
          <w:rFonts w:ascii="Times New Roman" w:hAnsi="Times New Roman" w:cs="Times New Roman"/>
          <w:sz w:val="28"/>
          <w:szCs w:val="28"/>
        </w:rPr>
        <w:t xml:space="preserve">Заключительный этап производства допроса — </w:t>
      </w:r>
      <w:r w:rsidR="00BF3F00">
        <w:rPr>
          <w:rFonts w:ascii="Times New Roman" w:hAnsi="Times New Roman" w:cs="Times New Roman"/>
          <w:sz w:val="28"/>
          <w:szCs w:val="28"/>
        </w:rPr>
        <w:t xml:space="preserve">оформление полученных сведений. </w:t>
      </w:r>
      <w:r w:rsidRPr="00AC74EE">
        <w:rPr>
          <w:rFonts w:ascii="Times New Roman" w:hAnsi="Times New Roman" w:cs="Times New Roman"/>
          <w:sz w:val="28"/>
          <w:szCs w:val="28"/>
        </w:rPr>
        <w:t>Принимая во внимание, что видеосвязь является сложной телекоммуникационной технологией, роль специалиста в ходе следственного действия с ее использованием особенно актуальна, так как обеспечивает не только надлежащее качество работы оборудования, но и технические характеристики соединения, допустимость результатов дистанционного допроса в качестве доказательств, а также гарантирует достижение целе</w:t>
      </w:r>
      <w:r w:rsidR="00E722F4">
        <w:rPr>
          <w:rFonts w:ascii="Times New Roman" w:hAnsi="Times New Roman" w:cs="Times New Roman"/>
          <w:sz w:val="28"/>
          <w:szCs w:val="28"/>
        </w:rPr>
        <w:t xml:space="preserve">й </w:t>
      </w:r>
      <w:r w:rsidR="00EF652E">
        <w:rPr>
          <w:rFonts w:ascii="Times New Roman" w:hAnsi="Times New Roman" w:cs="Times New Roman"/>
          <w:sz w:val="28"/>
          <w:szCs w:val="28"/>
        </w:rPr>
        <w:t>дистанционного следственного действия</w:t>
      </w:r>
      <w:r w:rsidRPr="00AC74EE">
        <w:rPr>
          <w:rFonts w:ascii="Times New Roman" w:hAnsi="Times New Roman" w:cs="Times New Roman"/>
          <w:sz w:val="28"/>
          <w:szCs w:val="28"/>
        </w:rPr>
        <w:t>.</w:t>
      </w:r>
    </w:p>
    <w:p w:rsidR="00214B4E" w:rsidRPr="00F31D84" w:rsidRDefault="00AA231B" w:rsidP="00F31D8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3A3A97" w:rsidRPr="00D13831">
        <w:rPr>
          <w:rFonts w:ascii="Times New Roman" w:hAnsi="Times New Roman" w:cs="Times New Roman"/>
          <w:sz w:val="28"/>
          <w:szCs w:val="28"/>
        </w:rPr>
        <w:t>С высокой долей вероят</w:t>
      </w:r>
      <w:r w:rsidR="003A3A97">
        <w:rPr>
          <w:rFonts w:ascii="Times New Roman" w:hAnsi="Times New Roman" w:cs="Times New Roman"/>
          <w:sz w:val="28"/>
          <w:szCs w:val="28"/>
        </w:rPr>
        <w:t xml:space="preserve">ности, мы склонны полагать, что </w:t>
      </w:r>
      <w:r w:rsidR="003A3A97" w:rsidRPr="00D13831">
        <w:rPr>
          <w:rFonts w:ascii="Times New Roman" w:hAnsi="Times New Roman" w:cs="Times New Roman"/>
          <w:sz w:val="28"/>
          <w:szCs w:val="28"/>
        </w:rPr>
        <w:t>проведение дистанционных следственных действий цел</w:t>
      </w:r>
      <w:r w:rsidR="003A3A97">
        <w:rPr>
          <w:rFonts w:ascii="Times New Roman" w:hAnsi="Times New Roman" w:cs="Times New Roman"/>
          <w:sz w:val="28"/>
          <w:szCs w:val="28"/>
        </w:rPr>
        <w:t xml:space="preserve">енаправленно </w:t>
      </w:r>
      <w:r w:rsidR="003A3A97" w:rsidRPr="00D13831">
        <w:rPr>
          <w:rFonts w:ascii="Times New Roman" w:hAnsi="Times New Roman" w:cs="Times New Roman"/>
          <w:sz w:val="28"/>
          <w:szCs w:val="28"/>
        </w:rPr>
        <w:t>приводит к расширению технич</w:t>
      </w:r>
      <w:r w:rsidR="003A3A97">
        <w:rPr>
          <w:rFonts w:ascii="Times New Roman" w:hAnsi="Times New Roman" w:cs="Times New Roman"/>
          <w:sz w:val="28"/>
          <w:szCs w:val="28"/>
        </w:rPr>
        <w:t xml:space="preserve">еской составляющей следственных </w:t>
      </w:r>
      <w:r w:rsidR="003A3A97" w:rsidRPr="00D13831">
        <w:rPr>
          <w:rFonts w:ascii="Times New Roman" w:hAnsi="Times New Roman" w:cs="Times New Roman"/>
          <w:sz w:val="28"/>
          <w:szCs w:val="28"/>
        </w:rPr>
        <w:t>органов, апробации новых дистан</w:t>
      </w:r>
      <w:r w:rsidR="003A3A97">
        <w:rPr>
          <w:rFonts w:ascii="Times New Roman" w:hAnsi="Times New Roman" w:cs="Times New Roman"/>
          <w:sz w:val="28"/>
          <w:szCs w:val="28"/>
        </w:rPr>
        <w:t xml:space="preserve">ционных форм получения значимой </w:t>
      </w:r>
      <w:r w:rsidR="003A3A97" w:rsidRPr="00D13831">
        <w:rPr>
          <w:rFonts w:ascii="Times New Roman" w:hAnsi="Times New Roman" w:cs="Times New Roman"/>
          <w:sz w:val="28"/>
          <w:szCs w:val="28"/>
        </w:rPr>
        <w:t>по делу информации. По этой</w:t>
      </w:r>
      <w:r w:rsidR="003A3A97">
        <w:rPr>
          <w:rFonts w:ascii="Times New Roman" w:hAnsi="Times New Roman" w:cs="Times New Roman"/>
          <w:sz w:val="28"/>
          <w:szCs w:val="28"/>
        </w:rPr>
        <w:t xml:space="preserve"> причине предлагается в учебных </w:t>
      </w:r>
      <w:r w:rsidR="003A3A97" w:rsidRPr="00D13831">
        <w:rPr>
          <w:rFonts w:ascii="Times New Roman" w:hAnsi="Times New Roman" w:cs="Times New Roman"/>
          <w:sz w:val="28"/>
          <w:szCs w:val="28"/>
        </w:rPr>
        <w:t xml:space="preserve">заведениях, </w:t>
      </w:r>
      <w:r w:rsidR="003A3A97" w:rsidRPr="00F31D84">
        <w:rPr>
          <w:rFonts w:ascii="Times New Roman" w:hAnsi="Times New Roman" w:cs="Times New Roman"/>
          <w:sz w:val="28"/>
          <w:szCs w:val="28"/>
        </w:rPr>
        <w:t>подготавливающих следователей / дознавателей, вести подготовку специалистов с навыками IT – технологий, умения применять в ходе досудебного расследования интерактивные методы в целях осуществления задач уголовного процесса</w:t>
      </w:r>
      <w:r w:rsidRPr="00F31D84">
        <w:rPr>
          <w:rFonts w:ascii="Times New Roman" w:hAnsi="Times New Roman" w:cs="Times New Roman"/>
          <w:sz w:val="28"/>
          <w:szCs w:val="28"/>
        </w:rPr>
        <w:t>»</w:t>
      </w:r>
      <w:r w:rsidR="000F12F8">
        <w:rPr>
          <w:rFonts w:ascii="Times New Roman" w:hAnsi="Times New Roman" w:cs="Times New Roman"/>
          <w:sz w:val="28"/>
          <w:szCs w:val="28"/>
        </w:rPr>
        <w:t xml:space="preserve"> [143</w:t>
      </w:r>
      <w:r w:rsidRPr="00F31D84">
        <w:rPr>
          <w:rFonts w:ascii="Times New Roman" w:hAnsi="Times New Roman" w:cs="Times New Roman"/>
          <w:sz w:val="28"/>
          <w:szCs w:val="28"/>
        </w:rPr>
        <w:t>, с.191-192]</w:t>
      </w:r>
      <w:r w:rsidR="00F31D84" w:rsidRPr="00F31D84">
        <w:rPr>
          <w:rFonts w:ascii="Times New Roman" w:hAnsi="Times New Roman" w:cs="Times New Roman"/>
          <w:sz w:val="28"/>
          <w:szCs w:val="28"/>
        </w:rPr>
        <w:t xml:space="preserve">. </w:t>
      </w:r>
    </w:p>
    <w:p w:rsidR="0039090C" w:rsidRPr="00F31D84" w:rsidRDefault="00D204DB" w:rsidP="00E722F4">
      <w:pPr>
        <w:spacing w:after="0" w:line="240" w:lineRule="auto"/>
        <w:ind w:firstLine="709"/>
        <w:jc w:val="both"/>
        <w:rPr>
          <w:rFonts w:ascii="Times New Roman" w:eastAsia="Calibri" w:hAnsi="Times New Roman" w:cs="Times New Roman"/>
          <w:b/>
          <w:i/>
          <w:sz w:val="28"/>
          <w:szCs w:val="28"/>
        </w:rPr>
      </w:pPr>
      <w:r w:rsidRPr="00F31D84">
        <w:rPr>
          <w:rFonts w:ascii="Times New Roman" w:eastAsia="Calibri" w:hAnsi="Times New Roman" w:cs="Times New Roman"/>
          <w:b/>
          <w:i/>
          <w:sz w:val="28"/>
          <w:szCs w:val="28"/>
        </w:rPr>
        <w:t>Лица с ограниченными возможностями здоровья</w:t>
      </w:r>
    </w:p>
    <w:p w:rsidR="00A77197" w:rsidRPr="00A77197" w:rsidRDefault="00026359" w:rsidP="00A77197">
      <w:pPr>
        <w:autoSpaceDE w:val="0"/>
        <w:autoSpaceDN w:val="0"/>
        <w:adjustRightInd w:val="0"/>
        <w:spacing w:after="0" w:line="240" w:lineRule="auto"/>
        <w:ind w:firstLine="708"/>
        <w:jc w:val="both"/>
        <w:rPr>
          <w:rFonts w:ascii="Times New Roman" w:eastAsia="Times New Roman" w:hAnsi="Times New Roman" w:cs="Times New Roman"/>
          <w:color w:val="FF0000"/>
          <w:sz w:val="28"/>
          <w:szCs w:val="28"/>
          <w:shd w:val="clear" w:color="auto" w:fill="FFFFFF"/>
          <w:lang w:eastAsia="ru-RU"/>
        </w:rPr>
      </w:pPr>
      <w:r w:rsidRPr="001158AF">
        <w:rPr>
          <w:rFonts w:ascii="Times New Roman" w:hAnsi="Times New Roman" w:cs="Times New Roman"/>
          <w:sz w:val="28"/>
          <w:szCs w:val="28"/>
        </w:rPr>
        <w:t>Нередки случаи, когда</w:t>
      </w:r>
      <w:r w:rsidR="00852A1D" w:rsidRPr="001158AF">
        <w:rPr>
          <w:rFonts w:ascii="Times New Roman" w:hAnsi="Times New Roman" w:cs="Times New Roman"/>
          <w:sz w:val="28"/>
          <w:szCs w:val="28"/>
        </w:rPr>
        <w:t xml:space="preserve"> ЛОВЗ</w:t>
      </w:r>
      <w:r w:rsidR="00A77197" w:rsidRPr="00A77197">
        <w:rPr>
          <w:rFonts w:ascii="Times New Roman" w:hAnsi="Times New Roman" w:cs="Times New Roman"/>
          <w:sz w:val="28"/>
          <w:szCs w:val="28"/>
        </w:rPr>
        <w:t>,</w:t>
      </w:r>
      <w:r w:rsidR="00A77197">
        <w:rPr>
          <w:rFonts w:ascii="Times New Roman" w:hAnsi="Times New Roman" w:cs="Times New Roman"/>
          <w:sz w:val="28"/>
          <w:szCs w:val="28"/>
        </w:rPr>
        <w:t xml:space="preserve"> </w:t>
      </w:r>
      <w:r w:rsidRPr="00A77197">
        <w:rPr>
          <w:rFonts w:ascii="Times New Roman" w:hAnsi="Times New Roman" w:cs="Times New Roman"/>
          <w:sz w:val="28"/>
          <w:szCs w:val="28"/>
        </w:rPr>
        <w:t>становятся жертвами уголовного прав</w:t>
      </w:r>
      <w:r w:rsidR="006549A2" w:rsidRPr="00A77197">
        <w:rPr>
          <w:rFonts w:ascii="Times New Roman" w:hAnsi="Times New Roman" w:cs="Times New Roman"/>
          <w:sz w:val="28"/>
          <w:szCs w:val="28"/>
        </w:rPr>
        <w:t xml:space="preserve">онарушения или его свидетелями. </w:t>
      </w:r>
      <w:r w:rsidRPr="00A77197">
        <w:rPr>
          <w:rFonts w:ascii="Times New Roman" w:hAnsi="Times New Roman" w:cs="Times New Roman"/>
          <w:sz w:val="28"/>
          <w:szCs w:val="28"/>
        </w:rPr>
        <w:t xml:space="preserve">Так, до проведения </w:t>
      </w:r>
      <w:r w:rsidR="00DC6B3F" w:rsidRPr="00A77197">
        <w:rPr>
          <w:rFonts w:ascii="Times New Roman" w:hAnsi="Times New Roman" w:cs="Times New Roman"/>
          <w:sz w:val="28"/>
          <w:szCs w:val="28"/>
        </w:rPr>
        <w:t xml:space="preserve">ДСД, следователь должен  привлечь </w:t>
      </w:r>
      <w:r w:rsidRPr="00A77197">
        <w:rPr>
          <w:rFonts w:ascii="Times New Roman" w:eastAsia="Times New Roman" w:hAnsi="Times New Roman" w:cs="Times New Roman"/>
          <w:sz w:val="28"/>
          <w:szCs w:val="28"/>
        </w:rPr>
        <w:t xml:space="preserve">специалиста, владеющего </w:t>
      </w:r>
      <w:r w:rsidRPr="00C84EE8">
        <w:rPr>
          <w:rFonts w:ascii="Times New Roman" w:eastAsia="Times New Roman" w:hAnsi="Times New Roman" w:cs="Times New Roman"/>
          <w:sz w:val="28"/>
          <w:szCs w:val="28"/>
        </w:rPr>
        <w:t xml:space="preserve">навыками сурдоперевода. </w:t>
      </w:r>
      <w:r w:rsidR="00C84EE8" w:rsidRPr="00C84EE8">
        <w:rPr>
          <w:rFonts w:ascii="Times New Roman" w:eastAsia="Times New Roman" w:hAnsi="Times New Roman" w:cs="Times New Roman"/>
          <w:sz w:val="28"/>
          <w:szCs w:val="28"/>
        </w:rPr>
        <w:t xml:space="preserve">Данный момент </w:t>
      </w:r>
      <w:r w:rsidR="00C84EE8">
        <w:rPr>
          <w:rFonts w:ascii="Times New Roman" w:eastAsia="Times New Roman" w:hAnsi="Times New Roman" w:cs="Times New Roman"/>
          <w:sz w:val="28"/>
          <w:szCs w:val="28"/>
        </w:rPr>
        <w:t>отмечается</w:t>
      </w:r>
      <w:r w:rsidR="00C84EE8" w:rsidRPr="00C84EE8">
        <w:rPr>
          <w:rFonts w:ascii="Times New Roman" w:eastAsia="Times New Roman" w:hAnsi="Times New Roman" w:cs="Times New Roman"/>
          <w:sz w:val="28"/>
          <w:szCs w:val="28"/>
        </w:rPr>
        <w:t xml:space="preserve"> в протоколе</w:t>
      </w:r>
      <w:r w:rsidR="004043C6" w:rsidRPr="00C84EE8">
        <w:rPr>
          <w:rFonts w:ascii="Times New Roman" w:eastAsia="Times New Roman" w:hAnsi="Times New Roman" w:cs="Times New Roman"/>
          <w:sz w:val="28"/>
          <w:szCs w:val="28"/>
        </w:rPr>
        <w:t>, где</w:t>
      </w:r>
      <w:r w:rsidR="00DC6B3F" w:rsidRPr="00C84EE8">
        <w:rPr>
          <w:rFonts w:ascii="Times New Roman" w:eastAsia="Times New Roman" w:hAnsi="Times New Roman" w:cs="Times New Roman"/>
          <w:sz w:val="28"/>
          <w:szCs w:val="28"/>
        </w:rPr>
        <w:t xml:space="preserve"> указаны </w:t>
      </w:r>
      <w:r w:rsidRPr="00C84EE8">
        <w:rPr>
          <w:rFonts w:ascii="Times New Roman" w:eastAsia="Times New Roman" w:hAnsi="Times New Roman" w:cs="Times New Roman"/>
          <w:sz w:val="28"/>
          <w:szCs w:val="28"/>
        </w:rPr>
        <w:t>их прав</w:t>
      </w:r>
      <w:r w:rsidR="00DC6B3F" w:rsidRPr="00C84EE8">
        <w:rPr>
          <w:rFonts w:ascii="Times New Roman" w:eastAsia="Times New Roman" w:hAnsi="Times New Roman" w:cs="Times New Roman"/>
          <w:sz w:val="28"/>
          <w:szCs w:val="28"/>
        </w:rPr>
        <w:t xml:space="preserve">а, обязанности и </w:t>
      </w:r>
      <w:r w:rsidR="00DC6B3F">
        <w:rPr>
          <w:rFonts w:ascii="Times New Roman" w:eastAsia="Times New Roman" w:hAnsi="Times New Roman" w:cs="Times New Roman"/>
          <w:sz w:val="28"/>
          <w:szCs w:val="28"/>
        </w:rPr>
        <w:t>предупреждение</w:t>
      </w:r>
      <w:r w:rsidRPr="00DC6B3F">
        <w:rPr>
          <w:rFonts w:ascii="Times New Roman" w:eastAsia="Times New Roman" w:hAnsi="Times New Roman" w:cs="Times New Roman"/>
          <w:sz w:val="28"/>
          <w:szCs w:val="28"/>
        </w:rPr>
        <w:t xml:space="preserve"> об уголовной ответственности за заведомо неправильный перевод</w:t>
      </w:r>
      <w:r w:rsidR="00DC6B3F">
        <w:rPr>
          <w:rFonts w:ascii="Times New Roman" w:eastAsia="Times New Roman" w:hAnsi="Times New Roman" w:cs="Times New Roman"/>
          <w:sz w:val="28"/>
          <w:szCs w:val="28"/>
        </w:rPr>
        <w:t xml:space="preserve">. </w:t>
      </w:r>
      <w:r w:rsidR="00C84EE8" w:rsidRPr="00C84EE8">
        <w:rPr>
          <w:rFonts w:ascii="Times New Roman" w:eastAsia="Times New Roman" w:hAnsi="Times New Roman" w:cs="Times New Roman"/>
          <w:sz w:val="28"/>
          <w:szCs w:val="28"/>
        </w:rPr>
        <w:t>Д</w:t>
      </w:r>
      <w:r w:rsidRPr="00C84EE8">
        <w:rPr>
          <w:rFonts w:ascii="Times New Roman" w:eastAsia="Times New Roman" w:hAnsi="Times New Roman" w:cs="Times New Roman"/>
          <w:sz w:val="28"/>
          <w:szCs w:val="28"/>
        </w:rPr>
        <w:t xml:space="preserve">олжны быть разъяснены </w:t>
      </w:r>
      <w:r w:rsidRPr="00C84EE8">
        <w:rPr>
          <w:rFonts w:ascii="Times New Roman" w:hAnsi="Times New Roman" w:cs="Times New Roman"/>
          <w:sz w:val="28"/>
          <w:szCs w:val="28"/>
        </w:rPr>
        <w:t xml:space="preserve">особенности </w:t>
      </w:r>
      <w:r w:rsidR="00DC6B3F" w:rsidRPr="00C84EE8">
        <w:rPr>
          <w:rFonts w:ascii="Times New Roman" w:hAnsi="Times New Roman" w:cs="Times New Roman"/>
          <w:sz w:val="28"/>
          <w:szCs w:val="28"/>
        </w:rPr>
        <w:t>проведения ДСД</w:t>
      </w:r>
      <w:r w:rsidRPr="00C84EE8">
        <w:rPr>
          <w:rFonts w:ascii="Times New Roman" w:hAnsi="Times New Roman" w:cs="Times New Roman"/>
          <w:sz w:val="28"/>
          <w:szCs w:val="28"/>
        </w:rPr>
        <w:t xml:space="preserve">. По нашему мнению, </w:t>
      </w:r>
      <w:r w:rsidRPr="00DC6B3F">
        <w:rPr>
          <w:rFonts w:ascii="Times New Roman" w:hAnsi="Times New Roman" w:cs="Times New Roman"/>
          <w:sz w:val="28"/>
          <w:szCs w:val="28"/>
        </w:rPr>
        <w:t xml:space="preserve">участие специалистов, </w:t>
      </w:r>
      <w:r w:rsidR="00852A1D" w:rsidRPr="00DC6B3F">
        <w:rPr>
          <w:rFonts w:ascii="Times New Roman" w:hAnsi="Times New Roman" w:cs="Times New Roman"/>
          <w:sz w:val="28"/>
          <w:szCs w:val="28"/>
        </w:rPr>
        <w:t xml:space="preserve">также </w:t>
      </w:r>
      <w:r w:rsidRPr="00A77197">
        <w:rPr>
          <w:rFonts w:ascii="Times New Roman" w:hAnsi="Times New Roman" w:cs="Times New Roman"/>
          <w:sz w:val="28"/>
          <w:szCs w:val="28"/>
        </w:rPr>
        <w:t>помогает следователю устанавливать психологический контакт с допрашиваемым в преодолении недоверчивости.</w:t>
      </w:r>
    </w:p>
    <w:p w:rsidR="00004DC8" w:rsidRPr="00A77197" w:rsidRDefault="00026359" w:rsidP="00A77197">
      <w:pPr>
        <w:autoSpaceDE w:val="0"/>
        <w:autoSpaceDN w:val="0"/>
        <w:adjustRightInd w:val="0"/>
        <w:spacing w:after="0" w:line="240" w:lineRule="auto"/>
        <w:ind w:firstLine="708"/>
        <w:jc w:val="both"/>
        <w:rPr>
          <w:rFonts w:ascii="Times New Roman" w:hAnsi="Times New Roman" w:cs="Times New Roman"/>
          <w:sz w:val="28"/>
          <w:szCs w:val="28"/>
        </w:rPr>
      </w:pPr>
      <w:r w:rsidRPr="00A77197">
        <w:rPr>
          <w:rFonts w:ascii="Times New Roman" w:hAnsi="Times New Roman" w:cs="Times New Roman"/>
          <w:sz w:val="28"/>
          <w:szCs w:val="28"/>
          <w:shd w:val="clear" w:color="auto" w:fill="FFFFFF"/>
        </w:rPr>
        <w:t>В целях общения, коммуникации</w:t>
      </w:r>
      <w:r w:rsidR="00A77197">
        <w:rPr>
          <w:rFonts w:ascii="Times New Roman" w:hAnsi="Times New Roman" w:cs="Times New Roman"/>
          <w:sz w:val="28"/>
          <w:szCs w:val="28"/>
          <w:shd w:val="clear" w:color="auto" w:fill="FFFFFF"/>
        </w:rPr>
        <w:t xml:space="preserve"> с</w:t>
      </w:r>
      <w:r w:rsidRPr="00A77197">
        <w:rPr>
          <w:rFonts w:ascii="Times New Roman" w:hAnsi="Times New Roman" w:cs="Times New Roman"/>
          <w:sz w:val="28"/>
          <w:szCs w:val="28"/>
          <w:shd w:val="clear" w:color="auto" w:fill="FFFFFF"/>
        </w:rPr>
        <w:t xml:space="preserve"> </w:t>
      </w:r>
      <w:r w:rsidR="00A77197">
        <w:rPr>
          <w:rFonts w:ascii="Times New Roman" w:hAnsi="Times New Roman" w:cs="Times New Roman"/>
          <w:sz w:val="28"/>
          <w:szCs w:val="28"/>
          <w:shd w:val="clear" w:color="auto" w:fill="FFFFFF"/>
        </w:rPr>
        <w:t xml:space="preserve">глухими </w:t>
      </w:r>
      <w:r w:rsidR="00A77197" w:rsidRPr="00A77197">
        <w:rPr>
          <w:rFonts w:ascii="Times New Roman" w:hAnsi="Times New Roman" w:cs="Times New Roman"/>
          <w:sz w:val="28"/>
          <w:szCs w:val="28"/>
          <w:shd w:val="clear" w:color="auto" w:fill="FFFFFF"/>
        </w:rPr>
        <w:t>или </w:t>
      </w:r>
      <w:hyperlink r:id="rId24" w:tooltip="Тугоухость (страница отсутствует)" w:history="1">
        <w:r w:rsidR="00A77197" w:rsidRPr="00A77197">
          <w:rPr>
            <w:rStyle w:val="a7"/>
            <w:rFonts w:ascii="Times New Roman" w:eastAsia="Calibri" w:hAnsi="Times New Roman" w:cs="Times New Roman"/>
            <w:color w:val="auto"/>
            <w:sz w:val="28"/>
            <w:szCs w:val="28"/>
            <w:u w:val="none"/>
            <w:shd w:val="clear" w:color="auto" w:fill="FFFFFF"/>
          </w:rPr>
          <w:t>слабослышащими людьми</w:t>
        </w:r>
      </w:hyperlink>
      <w:r w:rsidR="00A77197">
        <w:rPr>
          <w:rStyle w:val="a7"/>
          <w:rFonts w:ascii="Times New Roman" w:eastAsia="Calibri" w:hAnsi="Times New Roman" w:cs="Times New Roman"/>
          <w:color w:val="auto"/>
          <w:sz w:val="28"/>
          <w:szCs w:val="28"/>
          <w:u w:val="none"/>
          <w:shd w:val="clear" w:color="auto" w:fill="FFFFFF"/>
        </w:rPr>
        <w:t xml:space="preserve"> </w:t>
      </w:r>
      <w:r w:rsidR="00A77197" w:rsidRPr="00A77197">
        <w:rPr>
          <w:rFonts w:ascii="Times New Roman" w:hAnsi="Times New Roman" w:cs="Times New Roman"/>
          <w:sz w:val="28"/>
          <w:szCs w:val="28"/>
          <w:shd w:val="clear" w:color="auto" w:fill="FFFFFF"/>
        </w:rPr>
        <w:t xml:space="preserve">используется </w:t>
      </w:r>
      <w:r w:rsidRPr="00A77197">
        <w:rPr>
          <w:rFonts w:ascii="Times New Roman" w:hAnsi="Times New Roman" w:cs="Times New Roman"/>
          <w:sz w:val="28"/>
          <w:szCs w:val="28"/>
          <w:shd w:val="clear" w:color="auto" w:fill="FFFFFF"/>
        </w:rPr>
        <w:t xml:space="preserve">язык </w:t>
      </w:r>
      <w:r w:rsidR="00A77197">
        <w:rPr>
          <w:rFonts w:ascii="Times New Roman" w:hAnsi="Times New Roman" w:cs="Times New Roman"/>
          <w:sz w:val="28"/>
          <w:szCs w:val="28"/>
          <w:shd w:val="clear" w:color="auto" w:fill="FFFFFF"/>
        </w:rPr>
        <w:t xml:space="preserve">жестов. </w:t>
      </w:r>
      <w:r w:rsidR="00857D8C" w:rsidRPr="00A77197">
        <w:rPr>
          <w:rFonts w:ascii="Times New Roman" w:hAnsi="Times New Roman" w:cs="Times New Roman"/>
          <w:sz w:val="28"/>
          <w:szCs w:val="28"/>
        </w:rPr>
        <w:t xml:space="preserve">Допрос ЛОВЗ </w:t>
      </w:r>
      <w:r w:rsidRPr="00A77197">
        <w:rPr>
          <w:rFonts w:ascii="Times New Roman" w:hAnsi="Times New Roman" w:cs="Times New Roman"/>
          <w:sz w:val="28"/>
          <w:szCs w:val="28"/>
        </w:rPr>
        <w:t>должен во всех случаях производиться в светлое время суток.</w:t>
      </w:r>
    </w:p>
    <w:p w:rsidR="00026359" w:rsidRPr="004C5090" w:rsidRDefault="00026359" w:rsidP="00EA2C29">
      <w:pPr>
        <w:pStyle w:val="a5"/>
        <w:shd w:val="clear" w:color="auto" w:fill="FFFFFF"/>
        <w:spacing w:before="0" w:beforeAutospacing="0" w:after="0" w:afterAutospacing="0"/>
        <w:ind w:firstLine="708"/>
        <w:jc w:val="both"/>
        <w:rPr>
          <w:sz w:val="28"/>
          <w:szCs w:val="28"/>
        </w:rPr>
      </w:pPr>
      <w:r w:rsidRPr="00A77197">
        <w:rPr>
          <w:sz w:val="28"/>
          <w:szCs w:val="28"/>
        </w:rPr>
        <w:t>«Очень важна роль переводчика, участвующего при допросе глухих, немых, глухонемых. Обвиняемые указанной категории информацию об обстоятельствах преступления, которая находится в памяти, воспроизводят в показания посредством использования разных жестов и определенных знаков, которые формируются годами под воздействием</w:t>
      </w:r>
      <w:r w:rsidRPr="00EA2C29">
        <w:rPr>
          <w:sz w:val="28"/>
          <w:szCs w:val="28"/>
        </w:rPr>
        <w:t xml:space="preserve"> различных социальных факторов. Высказывая свое отношение к обвинению, они в ходе допроса используют весь свой запас мимики и жестов. Поэтому переводчики, с одной стороны, переводят речь следователя на жестомимическую либо дактильную речь и, наоборот, мимику, жесты или дактильные знаки глухонемых</w:t>
      </w:r>
      <w:r w:rsidR="00EA2C29" w:rsidRPr="00EA2C29">
        <w:rPr>
          <w:sz w:val="28"/>
          <w:szCs w:val="28"/>
        </w:rPr>
        <w:t xml:space="preserve"> – на обычную разговорную речь, и </w:t>
      </w:r>
      <w:r w:rsidRPr="00EA2C29">
        <w:rPr>
          <w:sz w:val="28"/>
          <w:szCs w:val="28"/>
        </w:rPr>
        <w:t>от того, как они переведут яз</w:t>
      </w:r>
      <w:r w:rsidRPr="00DC6B3F">
        <w:rPr>
          <w:sz w:val="28"/>
          <w:szCs w:val="28"/>
        </w:rPr>
        <w:t xml:space="preserve">ык глухого или глухонемого, </w:t>
      </w:r>
      <w:r w:rsidRPr="004C5090">
        <w:rPr>
          <w:sz w:val="28"/>
          <w:szCs w:val="28"/>
        </w:rPr>
        <w:t>зависит и характер показания» [</w:t>
      </w:r>
      <w:r w:rsidR="00004DC8" w:rsidRPr="004C5090">
        <w:rPr>
          <w:sz w:val="28"/>
          <w:szCs w:val="28"/>
        </w:rPr>
        <w:t>1</w:t>
      </w:r>
      <w:r w:rsidR="000F12F8" w:rsidRPr="004C5090">
        <w:rPr>
          <w:sz w:val="28"/>
          <w:szCs w:val="28"/>
        </w:rPr>
        <w:t>44</w:t>
      </w:r>
      <w:r w:rsidRPr="004C5090">
        <w:rPr>
          <w:sz w:val="28"/>
          <w:szCs w:val="28"/>
        </w:rPr>
        <w:t>, с.161].</w:t>
      </w:r>
      <w:r w:rsidR="00004DC8" w:rsidRPr="004C5090">
        <w:rPr>
          <w:sz w:val="28"/>
          <w:szCs w:val="28"/>
        </w:rPr>
        <w:t xml:space="preserve"> </w:t>
      </w:r>
    </w:p>
    <w:p w:rsidR="001B6AB2" w:rsidRPr="004C5090" w:rsidRDefault="004043C6" w:rsidP="004C5090">
      <w:pPr>
        <w:pStyle w:val="a8"/>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Велика</w:t>
      </w:r>
      <w:r w:rsidR="004C5090" w:rsidRPr="004C5090">
        <w:rPr>
          <w:rFonts w:ascii="Times New Roman" w:hAnsi="Times New Roman" w:cs="Times New Roman"/>
          <w:sz w:val="28"/>
          <w:szCs w:val="28"/>
        </w:rPr>
        <w:t xml:space="preserve"> роль переводчиков в процессе производства ДСД. </w:t>
      </w:r>
      <w:r w:rsidR="00026359" w:rsidRPr="004C5090">
        <w:rPr>
          <w:rFonts w:ascii="Times New Roman" w:hAnsi="Times New Roman" w:cs="Times New Roman"/>
          <w:sz w:val="28"/>
          <w:szCs w:val="28"/>
        </w:rPr>
        <w:t>«Это помогает следователю преодолеть свойственную глухим, немым, глухонемым «недоверчивость, подозрительность, раздражительность и боязливость»</w:t>
      </w:r>
      <w:r w:rsidR="00EA2C29" w:rsidRPr="004C5090">
        <w:rPr>
          <w:rFonts w:ascii="Times New Roman" w:hAnsi="Times New Roman" w:cs="Times New Roman"/>
          <w:sz w:val="28"/>
          <w:szCs w:val="28"/>
        </w:rPr>
        <w:t>»</w:t>
      </w:r>
      <w:r w:rsidR="00026359" w:rsidRPr="004C5090">
        <w:rPr>
          <w:rFonts w:ascii="Times New Roman" w:hAnsi="Times New Roman" w:cs="Times New Roman"/>
          <w:sz w:val="28"/>
          <w:szCs w:val="28"/>
        </w:rPr>
        <w:t xml:space="preserve"> </w:t>
      </w:r>
      <w:r w:rsidR="000F12F8" w:rsidRPr="004C5090">
        <w:rPr>
          <w:rFonts w:ascii="Times New Roman" w:hAnsi="Times New Roman" w:cs="Times New Roman"/>
          <w:sz w:val="28"/>
          <w:szCs w:val="28"/>
        </w:rPr>
        <w:t>[145</w:t>
      </w:r>
      <w:r w:rsidR="00026359" w:rsidRPr="004C5090">
        <w:rPr>
          <w:rFonts w:ascii="Times New Roman" w:hAnsi="Times New Roman" w:cs="Times New Roman"/>
          <w:sz w:val="28"/>
          <w:szCs w:val="28"/>
        </w:rPr>
        <w:t>, с.105].</w:t>
      </w:r>
      <w:r w:rsidR="001B6AB2" w:rsidRPr="004C5090">
        <w:rPr>
          <w:rFonts w:ascii="Times New Roman" w:hAnsi="Times New Roman" w:cs="Times New Roman"/>
          <w:sz w:val="28"/>
          <w:szCs w:val="28"/>
        </w:rPr>
        <w:t xml:space="preserve"> </w:t>
      </w:r>
    </w:p>
    <w:p w:rsidR="00026359" w:rsidRPr="003B1E7B" w:rsidRDefault="00026359" w:rsidP="004C5090">
      <w:pPr>
        <w:pStyle w:val="a5"/>
        <w:shd w:val="clear" w:color="auto" w:fill="FFFFFF"/>
        <w:spacing w:before="0" w:beforeAutospacing="0" w:after="0" w:afterAutospacing="0"/>
        <w:ind w:firstLine="708"/>
        <w:jc w:val="both"/>
        <w:rPr>
          <w:sz w:val="28"/>
          <w:szCs w:val="28"/>
        </w:rPr>
      </w:pPr>
      <w:r w:rsidRPr="004C5090">
        <w:rPr>
          <w:sz w:val="28"/>
          <w:szCs w:val="28"/>
        </w:rPr>
        <w:t xml:space="preserve"> Мы придерживаемся аналогичного мнения, так как в связи с определенными «увечьями», чувством «обиды», у людей проявляются подобные чувства по отношению к сотрудникам правоохранительных органов в </w:t>
      </w:r>
      <w:r w:rsidR="004C5090" w:rsidRPr="004C5090">
        <w:rPr>
          <w:sz w:val="28"/>
          <w:szCs w:val="28"/>
        </w:rPr>
        <w:t xml:space="preserve">процессе коммуникации. </w:t>
      </w:r>
      <w:r w:rsidR="00323E3C" w:rsidRPr="003B1E7B">
        <w:rPr>
          <w:sz w:val="28"/>
          <w:szCs w:val="28"/>
        </w:rPr>
        <w:t>К</w:t>
      </w:r>
      <w:r w:rsidRPr="003B1E7B">
        <w:rPr>
          <w:sz w:val="28"/>
          <w:szCs w:val="28"/>
        </w:rPr>
        <w:t xml:space="preserve">огда лицо в силу физических недостатков, связанных с его глухотой, немотой, не может самостоятельно осуществлять свое право на защиту, </w:t>
      </w:r>
      <w:r w:rsidR="00CE45C8" w:rsidRPr="003B1E7B">
        <w:rPr>
          <w:sz w:val="28"/>
          <w:szCs w:val="28"/>
        </w:rPr>
        <w:t xml:space="preserve">к </w:t>
      </w:r>
      <w:r w:rsidR="007E183B" w:rsidRPr="003B1E7B">
        <w:rPr>
          <w:sz w:val="28"/>
          <w:szCs w:val="28"/>
        </w:rPr>
        <w:t>ДСД</w:t>
      </w:r>
      <w:r w:rsidRPr="003B1E7B">
        <w:rPr>
          <w:sz w:val="28"/>
          <w:szCs w:val="28"/>
        </w:rPr>
        <w:t xml:space="preserve"> долж</w:t>
      </w:r>
      <w:r w:rsidR="00CE45C8" w:rsidRPr="003B1E7B">
        <w:rPr>
          <w:sz w:val="28"/>
          <w:szCs w:val="28"/>
        </w:rPr>
        <w:t>ен</w:t>
      </w:r>
      <w:r w:rsidRPr="003B1E7B">
        <w:rPr>
          <w:sz w:val="28"/>
          <w:szCs w:val="28"/>
        </w:rPr>
        <w:t xml:space="preserve"> быть </w:t>
      </w:r>
      <w:r w:rsidR="00CE45C8" w:rsidRPr="003B1E7B">
        <w:rPr>
          <w:sz w:val="28"/>
          <w:szCs w:val="28"/>
        </w:rPr>
        <w:t>привлечен</w:t>
      </w:r>
      <w:r w:rsidRPr="003B1E7B">
        <w:rPr>
          <w:sz w:val="28"/>
          <w:szCs w:val="28"/>
        </w:rPr>
        <w:t xml:space="preserve"> </w:t>
      </w:r>
      <w:r w:rsidR="00CE45C8" w:rsidRPr="003B1E7B">
        <w:rPr>
          <w:sz w:val="28"/>
          <w:szCs w:val="28"/>
        </w:rPr>
        <w:t>его законный</w:t>
      </w:r>
      <w:r w:rsidRPr="003B1E7B">
        <w:rPr>
          <w:sz w:val="28"/>
          <w:szCs w:val="28"/>
        </w:rPr>
        <w:t xml:space="preserve"> предст</w:t>
      </w:r>
      <w:r w:rsidR="00CE45C8" w:rsidRPr="003B1E7B">
        <w:rPr>
          <w:sz w:val="28"/>
          <w:szCs w:val="28"/>
        </w:rPr>
        <w:t>авитель</w:t>
      </w:r>
      <w:r w:rsidRPr="003B1E7B">
        <w:rPr>
          <w:sz w:val="28"/>
          <w:szCs w:val="28"/>
        </w:rPr>
        <w:t xml:space="preserve">. </w:t>
      </w:r>
      <w:r w:rsidR="003B1E7B" w:rsidRPr="003B1E7B">
        <w:rPr>
          <w:sz w:val="28"/>
          <w:szCs w:val="28"/>
        </w:rPr>
        <w:t xml:space="preserve"> </w:t>
      </w:r>
    </w:p>
    <w:p w:rsidR="00026359" w:rsidRPr="003B1E7B" w:rsidRDefault="00026359" w:rsidP="001B6AB2">
      <w:pPr>
        <w:pStyle w:val="a8"/>
        <w:spacing w:after="0" w:line="240" w:lineRule="auto"/>
        <w:ind w:left="0" w:firstLine="708"/>
        <w:jc w:val="both"/>
        <w:rPr>
          <w:rFonts w:ascii="Times New Roman" w:hAnsi="Times New Roman" w:cs="Times New Roman"/>
          <w:sz w:val="28"/>
          <w:szCs w:val="28"/>
        </w:rPr>
      </w:pPr>
      <w:r w:rsidRPr="003B1E7B">
        <w:rPr>
          <w:rFonts w:ascii="Times New Roman" w:hAnsi="Times New Roman" w:cs="Times New Roman"/>
          <w:sz w:val="28"/>
          <w:szCs w:val="28"/>
        </w:rPr>
        <w:t xml:space="preserve">Люди, которые имеют нарушения зрения, особенно нуждаются в помощи для осуществления процессов жизнедеятельности. </w:t>
      </w:r>
      <w:r w:rsidRPr="001B6AB2">
        <w:rPr>
          <w:rFonts w:ascii="Times New Roman" w:hAnsi="Times New Roman" w:cs="Times New Roman"/>
          <w:sz w:val="28"/>
          <w:szCs w:val="28"/>
        </w:rPr>
        <w:t>«Многие из них при производстве процессуальных действий нуждаются в двунаправленном переводе, когда с помощью специального программного обеспечения, обык</w:t>
      </w:r>
      <w:r w:rsidRPr="00F31D84">
        <w:rPr>
          <w:rFonts w:ascii="Times New Roman" w:hAnsi="Times New Roman" w:cs="Times New Roman"/>
          <w:sz w:val="28"/>
          <w:szCs w:val="28"/>
        </w:rPr>
        <w:t xml:space="preserve">новенный шрифт </w:t>
      </w:r>
      <w:r w:rsidRPr="003B1E7B">
        <w:rPr>
          <w:rFonts w:ascii="Times New Roman" w:hAnsi="Times New Roman" w:cs="Times New Roman"/>
          <w:sz w:val="28"/>
          <w:szCs w:val="28"/>
        </w:rPr>
        <w:t xml:space="preserve">переводится на язык Брайля и обратно» </w:t>
      </w:r>
      <w:r w:rsidR="000F12F8" w:rsidRPr="003B1E7B">
        <w:rPr>
          <w:rFonts w:ascii="Times New Roman" w:hAnsi="Times New Roman" w:cs="Times New Roman"/>
          <w:sz w:val="28"/>
          <w:szCs w:val="28"/>
        </w:rPr>
        <w:t>[146</w:t>
      </w:r>
      <w:r w:rsidRPr="003B1E7B">
        <w:rPr>
          <w:rFonts w:ascii="Times New Roman" w:hAnsi="Times New Roman" w:cs="Times New Roman"/>
          <w:sz w:val="28"/>
          <w:szCs w:val="28"/>
        </w:rPr>
        <w:t xml:space="preserve">]. </w:t>
      </w:r>
    </w:p>
    <w:p w:rsidR="00026359" w:rsidRPr="00F31D84" w:rsidRDefault="00026359" w:rsidP="00B55159">
      <w:pPr>
        <w:spacing w:after="0" w:line="240" w:lineRule="auto"/>
        <w:ind w:firstLine="708"/>
        <w:jc w:val="both"/>
        <w:rPr>
          <w:rFonts w:ascii="Times New Roman" w:hAnsi="Times New Roman" w:cs="Times New Roman"/>
          <w:sz w:val="28"/>
          <w:szCs w:val="28"/>
        </w:rPr>
      </w:pPr>
      <w:r w:rsidRPr="003B1E7B">
        <w:rPr>
          <w:rFonts w:ascii="Times New Roman" w:hAnsi="Times New Roman" w:cs="Times New Roman"/>
          <w:sz w:val="28"/>
          <w:szCs w:val="28"/>
        </w:rPr>
        <w:t xml:space="preserve">Уголовно-процессуальное законодательство РК не содержит особых исключений для </w:t>
      </w:r>
      <w:r w:rsidR="004C5090" w:rsidRPr="003B1E7B">
        <w:rPr>
          <w:rFonts w:ascii="Times New Roman" w:hAnsi="Times New Roman" w:cs="Times New Roman"/>
          <w:sz w:val="28"/>
          <w:szCs w:val="28"/>
        </w:rPr>
        <w:t>ЛОВЗ</w:t>
      </w:r>
      <w:r w:rsidRPr="003B1E7B">
        <w:rPr>
          <w:rFonts w:ascii="Times New Roman" w:hAnsi="Times New Roman" w:cs="Times New Roman"/>
          <w:sz w:val="28"/>
          <w:szCs w:val="28"/>
        </w:rPr>
        <w:t xml:space="preserve">, разве, что в 3 п. 1 ч. статьи </w:t>
      </w:r>
      <w:r w:rsidRPr="003B1E7B">
        <w:rPr>
          <w:rFonts w:ascii="Times New Roman" w:hAnsi="Times New Roman" w:cs="Times New Roman"/>
          <w:sz w:val="28"/>
          <w:szCs w:val="28"/>
          <w:lang w:val="kk-KZ"/>
        </w:rPr>
        <w:t>67</w:t>
      </w:r>
      <w:r w:rsidRPr="003B1E7B">
        <w:rPr>
          <w:rFonts w:ascii="Times New Roman" w:hAnsi="Times New Roman" w:cs="Times New Roman"/>
          <w:sz w:val="28"/>
          <w:szCs w:val="28"/>
        </w:rPr>
        <w:t xml:space="preserve"> УПК Р</w:t>
      </w:r>
      <w:r w:rsidRPr="003B1E7B">
        <w:rPr>
          <w:rFonts w:ascii="Times New Roman" w:hAnsi="Times New Roman" w:cs="Times New Roman"/>
          <w:sz w:val="28"/>
          <w:szCs w:val="28"/>
          <w:lang w:val="kk-KZ"/>
        </w:rPr>
        <w:t>К</w:t>
      </w:r>
      <w:r w:rsidRPr="003B1E7B">
        <w:rPr>
          <w:rFonts w:ascii="Times New Roman" w:hAnsi="Times New Roman" w:cs="Times New Roman"/>
          <w:sz w:val="28"/>
          <w:szCs w:val="28"/>
        </w:rPr>
        <w:t xml:space="preserve"> закреплено обязательное участие защитника, если подозреваемый, обвиняемый в силу физических или психических </w:t>
      </w:r>
      <w:r w:rsidRPr="004C5090">
        <w:rPr>
          <w:rFonts w:ascii="Times New Roman" w:hAnsi="Times New Roman" w:cs="Times New Roman"/>
          <w:sz w:val="28"/>
          <w:szCs w:val="28"/>
        </w:rPr>
        <w:t xml:space="preserve">недостатков </w:t>
      </w:r>
      <w:r w:rsidRPr="004700A2">
        <w:rPr>
          <w:rFonts w:ascii="Times New Roman" w:hAnsi="Times New Roman" w:cs="Times New Roman"/>
          <w:sz w:val="28"/>
          <w:szCs w:val="28"/>
        </w:rPr>
        <w:t>не может самостоятельно осуществлять сво</w:t>
      </w:r>
      <w:r w:rsidR="001B6AB2">
        <w:rPr>
          <w:rFonts w:ascii="Times New Roman" w:hAnsi="Times New Roman" w:cs="Times New Roman"/>
          <w:sz w:val="28"/>
          <w:szCs w:val="28"/>
        </w:rPr>
        <w:t xml:space="preserve">е право на защиту </w:t>
      </w:r>
      <w:r w:rsidR="00F31D84" w:rsidRPr="00F31D84">
        <w:rPr>
          <w:rFonts w:ascii="Times New Roman" w:hAnsi="Times New Roman" w:cs="Times New Roman"/>
          <w:sz w:val="28"/>
          <w:szCs w:val="28"/>
        </w:rPr>
        <w:t>[17</w:t>
      </w:r>
      <w:r w:rsidRPr="00F31D84">
        <w:rPr>
          <w:rFonts w:ascii="Times New Roman" w:hAnsi="Times New Roman" w:cs="Times New Roman"/>
          <w:sz w:val="28"/>
          <w:szCs w:val="28"/>
        </w:rPr>
        <w:t>].</w:t>
      </w:r>
    </w:p>
    <w:p w:rsidR="006B637E" w:rsidRDefault="006B637E" w:rsidP="00CD7808">
      <w:pPr>
        <w:autoSpaceDE w:val="0"/>
        <w:autoSpaceDN w:val="0"/>
        <w:adjustRightInd w:val="0"/>
        <w:spacing w:after="0" w:line="240" w:lineRule="auto"/>
        <w:ind w:firstLine="708"/>
        <w:jc w:val="both"/>
        <w:rPr>
          <w:rFonts w:ascii="Times New Roman" w:hAnsi="Times New Roman" w:cs="Times New Roman"/>
          <w:b/>
          <w:i/>
          <w:sz w:val="28"/>
          <w:szCs w:val="28"/>
        </w:rPr>
      </w:pPr>
      <w:r w:rsidRPr="006B637E">
        <w:rPr>
          <w:rFonts w:ascii="Times New Roman" w:hAnsi="Times New Roman" w:cs="Times New Roman"/>
          <w:b/>
          <w:i/>
          <w:sz w:val="28"/>
          <w:szCs w:val="28"/>
        </w:rPr>
        <w:t>Свидетель и потерпевший</w:t>
      </w:r>
    </w:p>
    <w:p w:rsidR="006B637E" w:rsidRPr="003B1E7B" w:rsidRDefault="006B637E" w:rsidP="00CD7808">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Ос</w:t>
      </w:r>
      <w:r w:rsidR="00472288">
        <w:rPr>
          <w:rFonts w:ascii="Times New Roman" w:hAnsi="Times New Roman" w:cs="Times New Roman"/>
          <w:sz w:val="28"/>
          <w:szCs w:val="28"/>
        </w:rPr>
        <w:t xml:space="preserve">новной  категорией допрашиваемых в </w:t>
      </w:r>
      <w:r w:rsidRPr="006B637E">
        <w:rPr>
          <w:rFonts w:ascii="Times New Roman" w:hAnsi="Times New Roman" w:cs="Times New Roman"/>
          <w:sz w:val="28"/>
          <w:szCs w:val="28"/>
        </w:rPr>
        <w:t>дистанционн</w:t>
      </w:r>
      <w:r w:rsidR="00472288">
        <w:rPr>
          <w:rFonts w:ascii="Times New Roman" w:hAnsi="Times New Roman" w:cs="Times New Roman"/>
          <w:sz w:val="28"/>
          <w:szCs w:val="28"/>
        </w:rPr>
        <w:t xml:space="preserve">ом формате </w:t>
      </w:r>
      <w:r w:rsidRPr="006B637E">
        <w:rPr>
          <w:rFonts w:ascii="Times New Roman" w:hAnsi="Times New Roman" w:cs="Times New Roman"/>
          <w:sz w:val="28"/>
          <w:szCs w:val="28"/>
        </w:rPr>
        <w:t xml:space="preserve">в </w:t>
      </w:r>
      <w:r>
        <w:rPr>
          <w:rFonts w:ascii="Times New Roman" w:hAnsi="Times New Roman" w:cs="Times New Roman"/>
          <w:sz w:val="28"/>
          <w:szCs w:val="28"/>
        </w:rPr>
        <w:t xml:space="preserve">настоящее время </w:t>
      </w:r>
      <w:r w:rsidR="00472288">
        <w:rPr>
          <w:rFonts w:ascii="Times New Roman" w:hAnsi="Times New Roman" w:cs="Times New Roman"/>
          <w:sz w:val="28"/>
          <w:szCs w:val="28"/>
        </w:rPr>
        <w:t>являются</w:t>
      </w:r>
      <w:r>
        <w:rPr>
          <w:rFonts w:ascii="Times New Roman" w:hAnsi="Times New Roman" w:cs="Times New Roman"/>
          <w:sz w:val="28"/>
          <w:szCs w:val="28"/>
        </w:rPr>
        <w:t xml:space="preserve"> свидетель</w:t>
      </w:r>
      <w:r w:rsidRPr="006B637E">
        <w:rPr>
          <w:rFonts w:ascii="Times New Roman" w:hAnsi="Times New Roman" w:cs="Times New Roman"/>
          <w:sz w:val="28"/>
          <w:szCs w:val="28"/>
        </w:rPr>
        <w:t xml:space="preserve"> и </w:t>
      </w:r>
      <w:r w:rsidRPr="007A1A1A">
        <w:rPr>
          <w:rFonts w:ascii="Times New Roman" w:hAnsi="Times New Roman" w:cs="Times New Roman"/>
          <w:sz w:val="28"/>
          <w:szCs w:val="28"/>
        </w:rPr>
        <w:t xml:space="preserve">потерпевшее лицо. Порядок </w:t>
      </w:r>
      <w:r w:rsidR="00472288">
        <w:rPr>
          <w:rFonts w:ascii="Times New Roman" w:hAnsi="Times New Roman" w:cs="Times New Roman"/>
          <w:sz w:val="28"/>
          <w:szCs w:val="28"/>
        </w:rPr>
        <w:t xml:space="preserve">их </w:t>
      </w:r>
      <w:r w:rsidRPr="007A1A1A">
        <w:rPr>
          <w:rFonts w:ascii="Times New Roman" w:hAnsi="Times New Roman" w:cs="Times New Roman"/>
          <w:sz w:val="28"/>
          <w:szCs w:val="28"/>
        </w:rPr>
        <w:t xml:space="preserve">допроса </w:t>
      </w:r>
      <w:r w:rsidR="00472288">
        <w:rPr>
          <w:rFonts w:ascii="Times New Roman" w:hAnsi="Times New Roman" w:cs="Times New Roman"/>
          <w:sz w:val="28"/>
          <w:szCs w:val="28"/>
        </w:rPr>
        <w:t xml:space="preserve"> </w:t>
      </w:r>
      <w:r w:rsidR="007A1A1A">
        <w:rPr>
          <w:rFonts w:ascii="Times New Roman" w:hAnsi="Times New Roman" w:cs="Times New Roman"/>
          <w:sz w:val="28"/>
          <w:szCs w:val="28"/>
        </w:rPr>
        <w:t xml:space="preserve"> </w:t>
      </w:r>
      <w:r w:rsidR="00472288">
        <w:rPr>
          <w:rFonts w:ascii="Times New Roman" w:hAnsi="Times New Roman" w:cs="Times New Roman"/>
          <w:sz w:val="28"/>
          <w:szCs w:val="28"/>
        </w:rPr>
        <w:t xml:space="preserve"> </w:t>
      </w:r>
      <w:r w:rsidR="007A1A1A">
        <w:rPr>
          <w:rFonts w:ascii="Times New Roman" w:hAnsi="Times New Roman" w:cs="Times New Roman"/>
          <w:sz w:val="28"/>
          <w:szCs w:val="28"/>
        </w:rPr>
        <w:t xml:space="preserve"> установлен и закреплен ст.ст. </w:t>
      </w:r>
      <w:r w:rsidR="007A1A1A" w:rsidRPr="007A1A1A">
        <w:rPr>
          <w:rFonts w:ascii="Times New Roman" w:eastAsia="Calibri" w:hAnsi="Times New Roman" w:cs="Times New Roman"/>
          <w:sz w:val="28"/>
          <w:szCs w:val="28"/>
        </w:rPr>
        <w:t>78, 80, 81, 110, 115, 126, 197, 199, 208 – 210, 212, 214</w:t>
      </w:r>
      <w:r w:rsidR="007A1A1A">
        <w:rPr>
          <w:rFonts w:ascii="Times New Roman" w:eastAsia="Calibri" w:hAnsi="Times New Roman" w:cs="Times New Roman"/>
          <w:sz w:val="28"/>
          <w:szCs w:val="28"/>
        </w:rPr>
        <w:t xml:space="preserve"> (по допросу свидетеля), а также ст.ст.</w:t>
      </w:r>
      <w:r w:rsidR="007A1A1A">
        <w:rPr>
          <w:rFonts w:ascii="Times New Roman" w:hAnsi="Times New Roman" w:cs="Times New Roman"/>
          <w:sz w:val="28"/>
          <w:szCs w:val="28"/>
        </w:rPr>
        <w:t xml:space="preserve"> </w:t>
      </w:r>
      <w:r w:rsidR="007A1A1A" w:rsidRPr="00BF06DC">
        <w:rPr>
          <w:rFonts w:ascii="Times New Roman" w:eastAsia="Calibri" w:hAnsi="Times New Roman" w:cs="Times New Roman"/>
          <w:sz w:val="28"/>
          <w:szCs w:val="28"/>
          <w:lang w:val="kk-KZ"/>
        </w:rPr>
        <w:t>71, 80, 110, 114, 115, 188, 197, 199, 208-210, 212-214</w:t>
      </w:r>
      <w:r w:rsidR="007A1A1A">
        <w:rPr>
          <w:rFonts w:ascii="Times New Roman" w:hAnsi="Times New Roman" w:cs="Times New Roman"/>
          <w:sz w:val="28"/>
          <w:szCs w:val="28"/>
        </w:rPr>
        <w:t xml:space="preserve"> (по </w:t>
      </w:r>
      <w:r w:rsidR="007A1A1A" w:rsidRPr="004C5090">
        <w:rPr>
          <w:rFonts w:ascii="Times New Roman" w:hAnsi="Times New Roman" w:cs="Times New Roman"/>
          <w:sz w:val="28"/>
          <w:szCs w:val="28"/>
        </w:rPr>
        <w:t xml:space="preserve">допросу </w:t>
      </w:r>
      <w:r w:rsidR="007A1A1A" w:rsidRPr="003B1E7B">
        <w:rPr>
          <w:rFonts w:ascii="Times New Roman" w:hAnsi="Times New Roman" w:cs="Times New Roman"/>
          <w:sz w:val="28"/>
          <w:szCs w:val="28"/>
        </w:rPr>
        <w:t xml:space="preserve">потерпевшего) </w:t>
      </w:r>
      <w:r w:rsidRPr="003B1E7B">
        <w:rPr>
          <w:rFonts w:ascii="Times New Roman" w:hAnsi="Times New Roman" w:cs="Times New Roman"/>
          <w:sz w:val="28"/>
          <w:szCs w:val="28"/>
        </w:rPr>
        <w:t xml:space="preserve">УПК РК. </w:t>
      </w:r>
    </w:p>
    <w:p w:rsidR="00C00C7B" w:rsidRPr="003B1E7B" w:rsidRDefault="004C5090" w:rsidP="004C5090">
      <w:pPr>
        <w:autoSpaceDE w:val="0"/>
        <w:autoSpaceDN w:val="0"/>
        <w:adjustRightInd w:val="0"/>
        <w:spacing w:after="0" w:line="240" w:lineRule="auto"/>
        <w:ind w:firstLine="708"/>
        <w:jc w:val="both"/>
        <w:rPr>
          <w:rFonts w:ascii="Times New Roman" w:hAnsi="Times New Roman" w:cs="Times New Roman"/>
          <w:sz w:val="28"/>
          <w:szCs w:val="28"/>
        </w:rPr>
      </w:pPr>
      <w:r w:rsidRPr="003B1E7B">
        <w:rPr>
          <w:rFonts w:ascii="Times New Roman" w:eastAsia="Times New Roman" w:hAnsi="Times New Roman" w:cs="Times New Roman"/>
          <w:sz w:val="28"/>
          <w:szCs w:val="28"/>
          <w:lang w:eastAsia="ru-RU"/>
        </w:rPr>
        <w:t>Часть</w:t>
      </w:r>
      <w:r w:rsidR="00BC5EE7" w:rsidRPr="003B1E7B">
        <w:rPr>
          <w:rFonts w:ascii="Times New Roman" w:eastAsia="Times New Roman" w:hAnsi="Times New Roman" w:cs="Times New Roman"/>
          <w:sz w:val="28"/>
          <w:szCs w:val="28"/>
          <w:lang w:eastAsia="ru-RU"/>
        </w:rPr>
        <w:t xml:space="preserve"> </w:t>
      </w:r>
      <w:r w:rsidR="00C00C7B" w:rsidRPr="003B1E7B">
        <w:rPr>
          <w:rFonts w:ascii="Times New Roman" w:eastAsia="Times New Roman" w:hAnsi="Times New Roman" w:cs="Times New Roman"/>
          <w:sz w:val="28"/>
          <w:szCs w:val="28"/>
          <w:lang w:eastAsia="ru-RU"/>
        </w:rPr>
        <w:t xml:space="preserve">1 ст.82 УПК РК </w:t>
      </w:r>
      <w:r w:rsidRPr="003B1E7B">
        <w:rPr>
          <w:rFonts w:ascii="Times New Roman" w:eastAsia="Times New Roman" w:hAnsi="Times New Roman" w:cs="Times New Roman"/>
          <w:sz w:val="28"/>
          <w:szCs w:val="28"/>
          <w:lang w:eastAsia="ru-RU"/>
        </w:rPr>
        <w:t>устанавливает, что</w:t>
      </w:r>
      <w:r w:rsidR="00C00C7B" w:rsidRPr="003B1E7B">
        <w:rPr>
          <w:rFonts w:ascii="Times New Roman" w:eastAsia="Times New Roman" w:hAnsi="Times New Roman" w:cs="Times New Roman"/>
          <w:sz w:val="28"/>
          <w:szCs w:val="28"/>
          <w:lang w:eastAsia="ru-RU"/>
        </w:rPr>
        <w:t xml:space="preserve"> в качестве свидетеля для дачи показаний может быть вызвано и допрошено любое лицо, которому могут быть известны какие-либо обстоятельства, имеющие значение для дела.</w:t>
      </w:r>
    </w:p>
    <w:p w:rsidR="00BB5645" w:rsidRPr="003B1E7B" w:rsidRDefault="00E722F4" w:rsidP="007A1A1A">
      <w:pPr>
        <w:tabs>
          <w:tab w:val="left" w:pos="7380"/>
        </w:tabs>
        <w:spacing w:after="0" w:line="240" w:lineRule="auto"/>
        <w:ind w:firstLine="708"/>
        <w:jc w:val="both"/>
        <w:rPr>
          <w:rFonts w:ascii="Times New Roman" w:hAnsi="Times New Roman" w:cs="Times New Roman"/>
          <w:b/>
          <w:i/>
          <w:sz w:val="28"/>
          <w:szCs w:val="28"/>
        </w:rPr>
      </w:pPr>
      <w:r w:rsidRPr="003B1E7B">
        <w:rPr>
          <w:rFonts w:ascii="Times New Roman" w:hAnsi="Times New Roman" w:cs="Times New Roman"/>
          <w:b/>
          <w:i/>
          <w:sz w:val="28"/>
          <w:szCs w:val="28"/>
        </w:rPr>
        <w:t>М</w:t>
      </w:r>
      <w:r w:rsidR="00BB5645" w:rsidRPr="003B1E7B">
        <w:rPr>
          <w:rFonts w:ascii="Times New Roman" w:hAnsi="Times New Roman" w:cs="Times New Roman"/>
          <w:b/>
          <w:i/>
          <w:sz w:val="28"/>
          <w:szCs w:val="28"/>
        </w:rPr>
        <w:t>алолетний и несовершеннолетн</w:t>
      </w:r>
      <w:r w:rsidRPr="003B1E7B">
        <w:rPr>
          <w:rFonts w:ascii="Times New Roman" w:hAnsi="Times New Roman" w:cs="Times New Roman"/>
          <w:b/>
          <w:i/>
          <w:sz w:val="28"/>
          <w:szCs w:val="28"/>
        </w:rPr>
        <w:t>ий</w:t>
      </w:r>
      <w:r w:rsidR="007A1A1A" w:rsidRPr="003B1E7B">
        <w:rPr>
          <w:rFonts w:ascii="Times New Roman" w:hAnsi="Times New Roman" w:cs="Times New Roman"/>
          <w:b/>
          <w:i/>
          <w:sz w:val="28"/>
          <w:szCs w:val="28"/>
        </w:rPr>
        <w:tab/>
      </w:r>
    </w:p>
    <w:p w:rsidR="00026359" w:rsidRPr="004700A2" w:rsidRDefault="00026359" w:rsidP="004700A2">
      <w:pPr>
        <w:spacing w:after="0" w:line="240" w:lineRule="auto"/>
        <w:ind w:firstLine="708"/>
        <w:jc w:val="both"/>
        <w:rPr>
          <w:rFonts w:ascii="Times New Roman" w:hAnsi="Times New Roman" w:cs="Times New Roman"/>
          <w:sz w:val="28"/>
          <w:szCs w:val="28"/>
        </w:rPr>
      </w:pPr>
      <w:r w:rsidRPr="003B1E7B">
        <w:rPr>
          <w:rFonts w:ascii="Times New Roman" w:hAnsi="Times New Roman" w:cs="Times New Roman"/>
          <w:sz w:val="28"/>
          <w:szCs w:val="28"/>
        </w:rPr>
        <w:t>Одним из оснований проведения дистанционного допроса является</w:t>
      </w:r>
      <w:bookmarkStart w:id="6" w:name="SUB2130103"/>
      <w:bookmarkEnd w:id="6"/>
      <w:r w:rsidRPr="003B1E7B">
        <w:rPr>
          <w:rFonts w:ascii="Times New Roman" w:hAnsi="Times New Roman" w:cs="Times New Roman"/>
          <w:sz w:val="28"/>
          <w:szCs w:val="28"/>
        </w:rPr>
        <w:t xml:space="preserve"> проведение допроса малолетнего или несовершеннолетнего свидетеля, потерпевшего. Малолетним признается лицо, в возрасте до 14 лет, являющийся специальным субъектом с позиции правовых отношений. Несовершеннолетним является лицо, который достиг 14-летнего возраста, но которому не исполнилось 18 лет. Данные </w:t>
      </w:r>
      <w:r w:rsidRPr="004700A2">
        <w:rPr>
          <w:rFonts w:ascii="Times New Roman" w:hAnsi="Times New Roman" w:cs="Times New Roman"/>
          <w:sz w:val="28"/>
          <w:szCs w:val="28"/>
        </w:rPr>
        <w:t>возрастные разграничения, в определенной степени, связаны с физиологией несовершеннолетних, а также прямо указывают на применен</w:t>
      </w:r>
      <w:r w:rsidR="00BF3D44">
        <w:rPr>
          <w:rFonts w:ascii="Times New Roman" w:hAnsi="Times New Roman" w:cs="Times New Roman"/>
          <w:sz w:val="28"/>
          <w:szCs w:val="28"/>
        </w:rPr>
        <w:t xml:space="preserve">ие специальных подходов к </w:t>
      </w:r>
      <w:r w:rsidRPr="004700A2">
        <w:rPr>
          <w:rFonts w:ascii="Times New Roman" w:hAnsi="Times New Roman" w:cs="Times New Roman"/>
          <w:sz w:val="28"/>
          <w:szCs w:val="28"/>
        </w:rPr>
        <w:t xml:space="preserve">ним. </w:t>
      </w:r>
    </w:p>
    <w:p w:rsidR="00026359" w:rsidRPr="00F31D84" w:rsidRDefault="00026359" w:rsidP="00F31D84">
      <w:pPr>
        <w:pStyle w:val="a8"/>
        <w:spacing w:after="0" w:line="240" w:lineRule="auto"/>
        <w:ind w:left="0" w:firstLine="708"/>
        <w:jc w:val="both"/>
        <w:rPr>
          <w:rFonts w:ascii="Times New Roman" w:hAnsi="Times New Roman" w:cs="Times New Roman"/>
          <w:sz w:val="28"/>
          <w:szCs w:val="28"/>
        </w:rPr>
      </w:pPr>
      <w:bookmarkStart w:id="7" w:name="SUB2130104"/>
      <w:bookmarkStart w:id="8" w:name="SUB2130300"/>
      <w:bookmarkEnd w:id="7"/>
      <w:bookmarkEnd w:id="8"/>
      <w:r w:rsidRPr="004700A2">
        <w:rPr>
          <w:rFonts w:ascii="Times New Roman" w:hAnsi="Times New Roman" w:cs="Times New Roman"/>
          <w:sz w:val="28"/>
          <w:szCs w:val="28"/>
        </w:rPr>
        <w:t>Немаловажным основанием проведения дистанционного допро</w:t>
      </w:r>
      <w:r w:rsidR="00BF3D44">
        <w:rPr>
          <w:rFonts w:ascii="Times New Roman" w:hAnsi="Times New Roman" w:cs="Times New Roman"/>
          <w:sz w:val="28"/>
          <w:szCs w:val="28"/>
        </w:rPr>
        <w:t xml:space="preserve">са несовершеннолетнего является </w:t>
      </w:r>
      <w:r w:rsidRPr="004700A2">
        <w:rPr>
          <w:rFonts w:ascii="Times New Roman" w:hAnsi="Times New Roman" w:cs="Times New Roman"/>
          <w:sz w:val="28"/>
          <w:szCs w:val="28"/>
        </w:rPr>
        <w:t xml:space="preserve">вопрос исключения психотравмирующего влияния на </w:t>
      </w:r>
      <w:r w:rsidR="00BF3D44">
        <w:rPr>
          <w:rFonts w:ascii="Times New Roman" w:hAnsi="Times New Roman" w:cs="Times New Roman"/>
          <w:sz w:val="28"/>
          <w:szCs w:val="28"/>
        </w:rPr>
        <w:t>него</w:t>
      </w:r>
      <w:r w:rsidRPr="004700A2">
        <w:rPr>
          <w:rFonts w:ascii="Times New Roman" w:hAnsi="Times New Roman" w:cs="Times New Roman"/>
          <w:sz w:val="28"/>
          <w:szCs w:val="28"/>
        </w:rPr>
        <w:t xml:space="preserve">. Несовершеннолетний потерпевший / свидетель ввиду физиологических особенностей, возраста и других психологических характеристик, воспринимает процесс </w:t>
      </w:r>
      <w:r w:rsidR="001F1DAC">
        <w:rPr>
          <w:rFonts w:ascii="Times New Roman" w:hAnsi="Times New Roman" w:cs="Times New Roman"/>
          <w:sz w:val="28"/>
          <w:szCs w:val="28"/>
        </w:rPr>
        <w:t>СД</w:t>
      </w:r>
      <w:r w:rsidRPr="004700A2">
        <w:rPr>
          <w:rFonts w:ascii="Times New Roman" w:hAnsi="Times New Roman" w:cs="Times New Roman"/>
          <w:sz w:val="28"/>
          <w:szCs w:val="28"/>
        </w:rPr>
        <w:t xml:space="preserve"> иначе, нежели взрослые. «Положение, согласно которому несовершеннолетние в силу возрастных особенностей нуждаются в </w:t>
      </w:r>
      <w:r w:rsidRPr="00F31D84">
        <w:rPr>
          <w:rFonts w:ascii="Times New Roman" w:hAnsi="Times New Roman" w:cs="Times New Roman"/>
          <w:sz w:val="28"/>
          <w:szCs w:val="28"/>
        </w:rPr>
        <w:t>дополнительной правовой защите, может начать действовать только через систему гарантий, специально установленных для нес</w:t>
      </w:r>
      <w:r w:rsidR="00B0420D" w:rsidRPr="00F31D84">
        <w:rPr>
          <w:rFonts w:ascii="Times New Roman" w:hAnsi="Times New Roman" w:cs="Times New Roman"/>
          <w:sz w:val="28"/>
          <w:szCs w:val="28"/>
        </w:rPr>
        <w:t xml:space="preserve">овершеннолетних» </w:t>
      </w:r>
      <w:r w:rsidR="000F12F8">
        <w:rPr>
          <w:rFonts w:ascii="Times New Roman" w:hAnsi="Times New Roman" w:cs="Times New Roman"/>
          <w:sz w:val="28"/>
          <w:szCs w:val="28"/>
        </w:rPr>
        <w:t>[147</w:t>
      </w:r>
      <w:r w:rsidR="00B0420D" w:rsidRPr="00F31D84">
        <w:rPr>
          <w:rFonts w:ascii="Times New Roman" w:hAnsi="Times New Roman" w:cs="Times New Roman"/>
          <w:sz w:val="28"/>
          <w:szCs w:val="28"/>
        </w:rPr>
        <w:t>, с.78-82].</w:t>
      </w:r>
      <w:r w:rsidR="00631385" w:rsidRPr="00F31D84">
        <w:t xml:space="preserve"> </w:t>
      </w:r>
    </w:p>
    <w:p w:rsidR="00026359" w:rsidRPr="00F31D84" w:rsidRDefault="00026359" w:rsidP="004700A2">
      <w:pPr>
        <w:spacing w:after="0" w:line="240" w:lineRule="auto"/>
        <w:ind w:firstLine="708"/>
        <w:jc w:val="both"/>
        <w:rPr>
          <w:rFonts w:ascii="Times New Roman" w:hAnsi="Times New Roman" w:cs="Times New Roman"/>
          <w:sz w:val="28"/>
          <w:szCs w:val="28"/>
        </w:rPr>
      </w:pPr>
      <w:r w:rsidRPr="00F31D84">
        <w:rPr>
          <w:rFonts w:ascii="Times New Roman" w:hAnsi="Times New Roman" w:cs="Times New Roman"/>
          <w:sz w:val="28"/>
          <w:szCs w:val="28"/>
        </w:rPr>
        <w:t xml:space="preserve">В соответствии </w:t>
      </w:r>
      <w:r w:rsidRPr="004700A2">
        <w:rPr>
          <w:rFonts w:ascii="Times New Roman" w:hAnsi="Times New Roman" w:cs="Times New Roman"/>
          <w:sz w:val="28"/>
          <w:szCs w:val="28"/>
        </w:rPr>
        <w:t xml:space="preserve">со ст. 209 </w:t>
      </w:r>
      <w:r w:rsidRPr="004C5090">
        <w:rPr>
          <w:rFonts w:ascii="Times New Roman" w:hAnsi="Times New Roman" w:cs="Times New Roman"/>
          <w:sz w:val="28"/>
          <w:szCs w:val="28"/>
        </w:rPr>
        <w:t xml:space="preserve">УПК РК допрос несовершеннолетнего лица производится в дневное время суток. Продолжительность допроса несовершеннолетнего составляет не более </w:t>
      </w:r>
      <w:r w:rsidRPr="001F1DAC">
        <w:rPr>
          <w:rFonts w:ascii="Times New Roman" w:hAnsi="Times New Roman" w:cs="Times New Roman"/>
          <w:sz w:val="28"/>
          <w:szCs w:val="28"/>
        </w:rPr>
        <w:t xml:space="preserve">четырех часов в день, при этом он  не может продолжаться без перерыва </w:t>
      </w:r>
      <w:r w:rsidRPr="004700A2">
        <w:rPr>
          <w:rFonts w:ascii="Times New Roman" w:hAnsi="Times New Roman" w:cs="Times New Roman"/>
          <w:sz w:val="28"/>
          <w:szCs w:val="28"/>
        </w:rPr>
        <w:t xml:space="preserve">более двух часов. В случае явного утомления </w:t>
      </w:r>
      <w:r w:rsidRPr="00F31D84">
        <w:rPr>
          <w:rFonts w:ascii="Times New Roman" w:hAnsi="Times New Roman" w:cs="Times New Roman"/>
          <w:sz w:val="28"/>
          <w:szCs w:val="28"/>
        </w:rPr>
        <w:t>несовершеннолетнего допрос должен быть прерван до</w:t>
      </w:r>
      <w:r w:rsidR="00C3515D" w:rsidRPr="00F31D84">
        <w:rPr>
          <w:rFonts w:ascii="Times New Roman" w:hAnsi="Times New Roman" w:cs="Times New Roman"/>
          <w:sz w:val="28"/>
          <w:szCs w:val="28"/>
        </w:rPr>
        <w:t xml:space="preserve"> истечения указанного времени </w:t>
      </w:r>
      <w:r w:rsidR="00F31D84" w:rsidRPr="00F31D84">
        <w:rPr>
          <w:rFonts w:ascii="Times New Roman" w:hAnsi="Times New Roman" w:cs="Times New Roman"/>
          <w:sz w:val="28"/>
          <w:szCs w:val="28"/>
        </w:rPr>
        <w:t>[17</w:t>
      </w:r>
      <w:r w:rsidRPr="00F31D84">
        <w:rPr>
          <w:rFonts w:ascii="Times New Roman" w:hAnsi="Times New Roman" w:cs="Times New Roman"/>
          <w:sz w:val="28"/>
          <w:szCs w:val="28"/>
        </w:rPr>
        <w:t xml:space="preserve">].  </w:t>
      </w:r>
    </w:p>
    <w:p w:rsidR="00026359" w:rsidRPr="004700A2" w:rsidRDefault="00026359" w:rsidP="00A0691A">
      <w:pPr>
        <w:spacing w:after="0" w:line="240" w:lineRule="auto"/>
        <w:ind w:firstLine="708"/>
        <w:jc w:val="both"/>
        <w:rPr>
          <w:rFonts w:ascii="Times New Roman" w:hAnsi="Times New Roman" w:cs="Times New Roman"/>
          <w:sz w:val="28"/>
          <w:szCs w:val="28"/>
        </w:rPr>
      </w:pPr>
      <w:r w:rsidRPr="00F31D84">
        <w:rPr>
          <w:rFonts w:ascii="Times New Roman" w:hAnsi="Times New Roman" w:cs="Times New Roman"/>
          <w:sz w:val="28"/>
          <w:szCs w:val="28"/>
        </w:rPr>
        <w:t xml:space="preserve">«В качестве гарантий, направленных на минимизацию негативного психического влияния процесса </w:t>
      </w:r>
      <w:r w:rsidRPr="004700A2">
        <w:rPr>
          <w:rFonts w:ascii="Times New Roman" w:hAnsi="Times New Roman" w:cs="Times New Roman"/>
          <w:sz w:val="28"/>
          <w:szCs w:val="28"/>
        </w:rPr>
        <w:t xml:space="preserve">в отношении несовершеннолетних потерпевших, должны выступать и особые </w:t>
      </w:r>
      <w:r w:rsidRPr="00F31D84">
        <w:rPr>
          <w:rFonts w:ascii="Times New Roman" w:hAnsi="Times New Roman" w:cs="Times New Roman"/>
          <w:sz w:val="28"/>
          <w:szCs w:val="28"/>
        </w:rPr>
        <w:t>правила проведения следственных действий с участием</w:t>
      </w:r>
      <w:r w:rsidR="009D1AB9" w:rsidRPr="00F31D84">
        <w:rPr>
          <w:rFonts w:ascii="Times New Roman" w:hAnsi="Times New Roman" w:cs="Times New Roman"/>
          <w:sz w:val="28"/>
          <w:szCs w:val="28"/>
        </w:rPr>
        <w:t xml:space="preserve"> несовершеннолетних» [1</w:t>
      </w:r>
      <w:r w:rsidR="000F12F8">
        <w:rPr>
          <w:rFonts w:ascii="Times New Roman" w:hAnsi="Times New Roman" w:cs="Times New Roman"/>
          <w:sz w:val="28"/>
          <w:szCs w:val="28"/>
        </w:rPr>
        <w:t>48</w:t>
      </w:r>
      <w:r w:rsidR="009D1AB9" w:rsidRPr="00F31D84">
        <w:rPr>
          <w:rFonts w:ascii="Times New Roman" w:hAnsi="Times New Roman" w:cs="Times New Roman"/>
          <w:sz w:val="28"/>
          <w:szCs w:val="28"/>
        </w:rPr>
        <w:t>, с.221]</w:t>
      </w:r>
      <w:r w:rsidR="00F31D84">
        <w:rPr>
          <w:rFonts w:ascii="Times New Roman" w:hAnsi="Times New Roman" w:cs="Times New Roman"/>
          <w:sz w:val="28"/>
          <w:szCs w:val="28"/>
        </w:rPr>
        <w:t>.</w:t>
      </w:r>
      <w:r w:rsidR="009D1AB9" w:rsidRPr="00F31D84">
        <w:rPr>
          <w:rFonts w:ascii="Times New Roman" w:hAnsi="Times New Roman" w:cs="Times New Roman"/>
          <w:sz w:val="28"/>
          <w:szCs w:val="28"/>
        </w:rPr>
        <w:t xml:space="preserve"> </w:t>
      </w:r>
    </w:p>
    <w:p w:rsidR="00026359" w:rsidRPr="004700A2" w:rsidRDefault="00026359" w:rsidP="004700A2">
      <w:pPr>
        <w:spacing w:after="0" w:line="240" w:lineRule="auto"/>
        <w:ind w:firstLine="708"/>
        <w:jc w:val="both"/>
        <w:rPr>
          <w:rFonts w:ascii="Times New Roman" w:hAnsi="Times New Roman" w:cs="Times New Roman"/>
          <w:sz w:val="28"/>
          <w:szCs w:val="28"/>
        </w:rPr>
      </w:pPr>
      <w:r w:rsidRPr="004700A2">
        <w:rPr>
          <w:rFonts w:ascii="Times New Roman" w:eastAsia="Times New Roman" w:hAnsi="Times New Roman" w:cs="Times New Roman"/>
          <w:spacing w:val="1"/>
          <w:sz w:val="28"/>
          <w:szCs w:val="28"/>
        </w:rPr>
        <w:t>Для защиты прав и законных интересов потерпевших, являющихся несовершеннолетними или психическому состоянию лишенных возможности самостоятельно защищать свои права и законные интересы, к обязательному участию в процессе привлека</w:t>
      </w:r>
      <w:r w:rsidR="00C7388A">
        <w:rPr>
          <w:rFonts w:ascii="Times New Roman" w:eastAsia="Times New Roman" w:hAnsi="Times New Roman" w:cs="Times New Roman"/>
          <w:spacing w:val="1"/>
          <w:sz w:val="28"/>
          <w:szCs w:val="28"/>
        </w:rPr>
        <w:t>ются их законные представители</w:t>
      </w:r>
      <w:r w:rsidRPr="004700A2">
        <w:rPr>
          <w:rFonts w:ascii="Times New Roman" w:eastAsia="Times New Roman" w:hAnsi="Times New Roman" w:cs="Times New Roman"/>
          <w:spacing w:val="1"/>
          <w:sz w:val="28"/>
          <w:szCs w:val="28"/>
        </w:rPr>
        <w:t>.</w:t>
      </w:r>
    </w:p>
    <w:p w:rsidR="00026359" w:rsidRPr="009A3952" w:rsidRDefault="00026359" w:rsidP="004700A2">
      <w:pPr>
        <w:spacing w:after="0" w:line="240" w:lineRule="auto"/>
        <w:ind w:firstLine="708"/>
        <w:jc w:val="both"/>
        <w:rPr>
          <w:rFonts w:ascii="Times New Roman" w:hAnsi="Times New Roman" w:cs="Times New Roman"/>
          <w:sz w:val="28"/>
          <w:szCs w:val="28"/>
        </w:rPr>
      </w:pPr>
      <w:r w:rsidRPr="004700A2">
        <w:rPr>
          <w:rFonts w:ascii="Times New Roman" w:hAnsi="Times New Roman" w:cs="Times New Roman"/>
          <w:sz w:val="28"/>
          <w:szCs w:val="28"/>
        </w:rPr>
        <w:t xml:space="preserve">При участии в дистанционном допросе законных представителей/ педагога, следователю необходимо установить - каково взаимоотношение последних с допрашиваемым несовершеннолетним, предупредить их о недопустимости давления на </w:t>
      </w:r>
      <w:r w:rsidRPr="009A3952">
        <w:rPr>
          <w:rFonts w:ascii="Times New Roman" w:hAnsi="Times New Roman" w:cs="Times New Roman"/>
          <w:sz w:val="28"/>
          <w:szCs w:val="28"/>
        </w:rPr>
        <w:t xml:space="preserve">несовершеннолетнего. </w:t>
      </w:r>
    </w:p>
    <w:p w:rsidR="00026359" w:rsidRPr="009A3952" w:rsidRDefault="00026359" w:rsidP="009A3952">
      <w:pPr>
        <w:spacing w:after="0" w:line="240" w:lineRule="auto"/>
        <w:ind w:firstLine="708"/>
        <w:jc w:val="both"/>
        <w:rPr>
          <w:rFonts w:ascii="Times New Roman" w:hAnsi="Times New Roman" w:cs="Times New Roman"/>
          <w:sz w:val="28"/>
          <w:szCs w:val="28"/>
        </w:rPr>
      </w:pPr>
      <w:r w:rsidRPr="009A3952">
        <w:rPr>
          <w:rFonts w:ascii="Times New Roman" w:hAnsi="Times New Roman" w:cs="Times New Roman"/>
          <w:sz w:val="28"/>
          <w:szCs w:val="28"/>
        </w:rPr>
        <w:t xml:space="preserve">Таким образом, получение показаний несовершеннолетнего посредством дистанционного допроса </w:t>
      </w:r>
      <w:r w:rsidR="009A3952" w:rsidRPr="009A3952">
        <w:rPr>
          <w:rFonts w:ascii="Times New Roman" w:hAnsi="Times New Roman" w:cs="Times New Roman"/>
          <w:sz w:val="28"/>
          <w:szCs w:val="28"/>
        </w:rPr>
        <w:t xml:space="preserve">позволяет обеспечивать защиту </w:t>
      </w:r>
      <w:r w:rsidRPr="009A3952">
        <w:rPr>
          <w:rFonts w:ascii="Times New Roman" w:hAnsi="Times New Roman" w:cs="Times New Roman"/>
          <w:sz w:val="28"/>
          <w:szCs w:val="28"/>
        </w:rPr>
        <w:t xml:space="preserve">несовершеннолетнего </w:t>
      </w:r>
      <w:r w:rsidR="009A3952" w:rsidRPr="009A3952">
        <w:rPr>
          <w:rFonts w:ascii="Times New Roman" w:hAnsi="Times New Roman" w:cs="Times New Roman"/>
          <w:sz w:val="28"/>
          <w:szCs w:val="28"/>
        </w:rPr>
        <w:t xml:space="preserve"> посредством сокращения его пребывания в правоохранительных органах</w:t>
      </w:r>
      <w:r w:rsidR="00BC5EE7">
        <w:rPr>
          <w:rFonts w:ascii="Times New Roman" w:hAnsi="Times New Roman" w:cs="Times New Roman"/>
          <w:sz w:val="28"/>
          <w:szCs w:val="28"/>
        </w:rPr>
        <w:t xml:space="preserve">, </w:t>
      </w:r>
      <w:r w:rsidR="00E20848">
        <w:rPr>
          <w:rFonts w:ascii="Times New Roman" w:hAnsi="Times New Roman" w:cs="Times New Roman"/>
          <w:sz w:val="28"/>
          <w:szCs w:val="28"/>
        </w:rPr>
        <w:t xml:space="preserve">а также </w:t>
      </w:r>
      <w:r w:rsidR="00BC5EE7">
        <w:rPr>
          <w:rFonts w:ascii="Times New Roman" w:hAnsi="Times New Roman" w:cs="Times New Roman"/>
          <w:sz w:val="28"/>
          <w:szCs w:val="28"/>
        </w:rPr>
        <w:t xml:space="preserve">его </w:t>
      </w:r>
      <w:r w:rsidR="00E20848">
        <w:rPr>
          <w:rFonts w:ascii="Times New Roman" w:hAnsi="Times New Roman" w:cs="Times New Roman"/>
          <w:sz w:val="28"/>
          <w:szCs w:val="28"/>
        </w:rPr>
        <w:t xml:space="preserve">излишнее </w:t>
      </w:r>
      <w:r w:rsidR="00BC5EE7">
        <w:rPr>
          <w:rFonts w:ascii="Times New Roman" w:hAnsi="Times New Roman" w:cs="Times New Roman"/>
          <w:sz w:val="28"/>
          <w:szCs w:val="28"/>
        </w:rPr>
        <w:t>перемещени</w:t>
      </w:r>
      <w:r w:rsidR="00E20848">
        <w:rPr>
          <w:rFonts w:ascii="Times New Roman" w:hAnsi="Times New Roman" w:cs="Times New Roman"/>
          <w:sz w:val="28"/>
          <w:szCs w:val="28"/>
        </w:rPr>
        <w:t>е из одного населенного пункта в другой</w:t>
      </w:r>
      <w:r w:rsidR="009A3952" w:rsidRPr="009A3952">
        <w:rPr>
          <w:rFonts w:ascii="Times New Roman" w:hAnsi="Times New Roman" w:cs="Times New Roman"/>
          <w:sz w:val="28"/>
          <w:szCs w:val="28"/>
        </w:rPr>
        <w:t xml:space="preserve">. </w:t>
      </w:r>
    </w:p>
    <w:p w:rsidR="009A3952" w:rsidRDefault="00B629FD" w:rsidP="009A3952">
      <w:pPr>
        <w:shd w:val="clear" w:color="auto" w:fill="FFFFFF"/>
        <w:spacing w:after="0" w:line="240" w:lineRule="auto"/>
        <w:ind w:firstLine="708"/>
        <w:jc w:val="both"/>
        <w:rPr>
          <w:rFonts w:ascii="Times New Roman" w:hAnsi="Times New Roman" w:cs="Times New Roman"/>
          <w:sz w:val="28"/>
          <w:szCs w:val="28"/>
        </w:rPr>
      </w:pPr>
      <w:r w:rsidRPr="009A3952">
        <w:rPr>
          <w:rFonts w:ascii="Times New Roman" w:hAnsi="Times New Roman" w:cs="Times New Roman"/>
          <w:sz w:val="28"/>
          <w:szCs w:val="28"/>
        </w:rPr>
        <w:t xml:space="preserve">Мы придерживаемся мнения </w:t>
      </w:r>
      <w:r w:rsidR="00E20848" w:rsidRPr="009A3952">
        <w:rPr>
          <w:rFonts w:ascii="Times New Roman" w:hAnsi="Times New Roman" w:cs="Times New Roman"/>
          <w:sz w:val="28"/>
          <w:szCs w:val="28"/>
        </w:rPr>
        <w:t xml:space="preserve">И.А. </w:t>
      </w:r>
      <w:r w:rsidRPr="009A3952">
        <w:rPr>
          <w:rFonts w:ascii="Times New Roman" w:hAnsi="Times New Roman" w:cs="Times New Roman"/>
          <w:sz w:val="28"/>
          <w:szCs w:val="28"/>
        </w:rPr>
        <w:t>Макаренко касательно</w:t>
      </w:r>
      <w:r w:rsidR="007F0380" w:rsidRPr="009A3952">
        <w:rPr>
          <w:rFonts w:ascii="Times New Roman" w:hAnsi="Times New Roman" w:cs="Times New Roman"/>
          <w:sz w:val="28"/>
          <w:szCs w:val="28"/>
        </w:rPr>
        <w:t xml:space="preserve"> того, чтобы </w:t>
      </w:r>
      <w:r w:rsidR="009A3952" w:rsidRPr="009A3952">
        <w:rPr>
          <w:rFonts w:ascii="Times New Roman" w:hAnsi="Times New Roman" w:cs="Times New Roman"/>
          <w:sz w:val="28"/>
          <w:szCs w:val="28"/>
        </w:rPr>
        <w:t>«</w:t>
      </w:r>
      <w:r w:rsidR="007F0380" w:rsidRPr="009A3952">
        <w:rPr>
          <w:rFonts w:ascii="Times New Roman" w:hAnsi="Times New Roman" w:cs="Times New Roman"/>
          <w:sz w:val="28"/>
          <w:szCs w:val="28"/>
        </w:rPr>
        <w:t>облегчить вызов на допрос психолога, если его участие обязательно, то эффективным средством могло бы стать заключение между правоохранительным органом и социальны</w:t>
      </w:r>
      <w:r w:rsidR="00BF099D" w:rsidRPr="009A3952">
        <w:rPr>
          <w:rFonts w:ascii="Times New Roman" w:hAnsi="Times New Roman" w:cs="Times New Roman"/>
          <w:sz w:val="28"/>
          <w:szCs w:val="28"/>
        </w:rPr>
        <w:t xml:space="preserve">м учреждение договора, который </w:t>
      </w:r>
      <w:r w:rsidR="007F0380" w:rsidRPr="009A3952">
        <w:rPr>
          <w:rFonts w:ascii="Times New Roman" w:hAnsi="Times New Roman" w:cs="Times New Roman"/>
          <w:sz w:val="28"/>
          <w:szCs w:val="28"/>
        </w:rPr>
        <w:t>закрепил требования к педагогу. Такой порядок требуется закрепить либо законодательно, либо на уровне ведомственных норм</w:t>
      </w:r>
      <w:r w:rsidR="00F31D84" w:rsidRPr="009A3952">
        <w:rPr>
          <w:rFonts w:ascii="Times New Roman" w:hAnsi="Times New Roman" w:cs="Times New Roman"/>
          <w:sz w:val="28"/>
          <w:szCs w:val="28"/>
        </w:rPr>
        <w:t>ативных актов</w:t>
      </w:r>
      <w:r w:rsidR="009A3952" w:rsidRPr="009A3952">
        <w:rPr>
          <w:rFonts w:ascii="Times New Roman" w:hAnsi="Times New Roman" w:cs="Times New Roman"/>
          <w:sz w:val="28"/>
          <w:szCs w:val="28"/>
        </w:rPr>
        <w:t>»</w:t>
      </w:r>
      <w:r w:rsidR="00F31D84" w:rsidRPr="009A3952">
        <w:rPr>
          <w:rFonts w:ascii="Times New Roman" w:hAnsi="Times New Roman" w:cs="Times New Roman"/>
          <w:sz w:val="28"/>
          <w:szCs w:val="28"/>
        </w:rPr>
        <w:t xml:space="preserve"> [</w:t>
      </w:r>
      <w:r w:rsidR="000F12F8" w:rsidRPr="009A3952">
        <w:rPr>
          <w:rFonts w:ascii="Times New Roman" w:hAnsi="Times New Roman" w:cs="Times New Roman"/>
          <w:sz w:val="28"/>
          <w:szCs w:val="28"/>
        </w:rPr>
        <w:t>149</w:t>
      </w:r>
      <w:r w:rsidR="009A3952">
        <w:rPr>
          <w:rFonts w:ascii="Times New Roman" w:hAnsi="Times New Roman" w:cs="Times New Roman"/>
          <w:sz w:val="28"/>
          <w:szCs w:val="28"/>
        </w:rPr>
        <w:t xml:space="preserve">, </w:t>
      </w:r>
      <w:r w:rsidR="00E20848">
        <w:rPr>
          <w:rFonts w:ascii="Times New Roman" w:hAnsi="Times New Roman" w:cs="Times New Roman"/>
          <w:sz w:val="28"/>
          <w:szCs w:val="28"/>
        </w:rPr>
        <w:t xml:space="preserve">       с.41]. </w:t>
      </w:r>
      <w:r w:rsidR="00BF3D44" w:rsidRPr="00044866">
        <w:rPr>
          <w:rFonts w:ascii="Times New Roman" w:eastAsia="Times New Roman" w:hAnsi="Times New Roman" w:cs="Times New Roman"/>
          <w:sz w:val="28"/>
          <w:szCs w:val="28"/>
          <w:lang w:eastAsia="ru-RU"/>
        </w:rPr>
        <w:t>«Однако даже у детей c сохранным интеллектом и высокофункциональным потенциалом практически не удается сформировать потребность в коммуникации, навыки, необходимые для совместной деят</w:t>
      </w:r>
      <w:r w:rsidR="00BF3D44">
        <w:rPr>
          <w:rFonts w:ascii="Times New Roman" w:eastAsia="Times New Roman" w:hAnsi="Times New Roman" w:cs="Times New Roman"/>
          <w:sz w:val="28"/>
          <w:szCs w:val="28"/>
          <w:lang w:eastAsia="ru-RU"/>
        </w:rPr>
        <w:t>ельности. И это закономерно</w:t>
      </w:r>
      <w:r w:rsidR="00BF3D44" w:rsidRPr="00044866">
        <w:rPr>
          <w:rFonts w:ascii="Times New Roman" w:eastAsia="Times New Roman" w:hAnsi="Times New Roman" w:cs="Times New Roman"/>
          <w:sz w:val="28"/>
          <w:szCs w:val="28"/>
          <w:lang w:eastAsia="ru-RU"/>
        </w:rPr>
        <w:t>»</w:t>
      </w:r>
      <w:r w:rsidR="00BF3D44" w:rsidRPr="00F31D84">
        <w:rPr>
          <w:rFonts w:ascii="Times New Roman" w:hAnsi="Times New Roman" w:cs="Times New Roman"/>
          <w:sz w:val="28"/>
          <w:szCs w:val="28"/>
        </w:rPr>
        <w:t xml:space="preserve"> [</w:t>
      </w:r>
      <w:r w:rsidR="00FD2BA5">
        <w:rPr>
          <w:rFonts w:ascii="Times New Roman" w:hAnsi="Times New Roman" w:cs="Times New Roman"/>
          <w:sz w:val="28"/>
          <w:szCs w:val="28"/>
        </w:rPr>
        <w:t>150</w:t>
      </w:r>
      <w:r w:rsidR="00BF3D44">
        <w:rPr>
          <w:rFonts w:ascii="Times New Roman" w:hAnsi="Times New Roman" w:cs="Times New Roman"/>
          <w:sz w:val="28"/>
          <w:szCs w:val="28"/>
        </w:rPr>
        <w:t xml:space="preserve">]. </w:t>
      </w:r>
      <w:r w:rsidR="009A3952">
        <w:rPr>
          <w:rFonts w:ascii="Times New Roman" w:hAnsi="Times New Roman" w:cs="Times New Roman"/>
          <w:sz w:val="28"/>
          <w:szCs w:val="28"/>
        </w:rPr>
        <w:t xml:space="preserve">Следует обратить внимание на успешные практики зарубежных коллег по привлечению психологов при допросе данной категории </w:t>
      </w:r>
      <w:r w:rsidR="009E51D1">
        <w:rPr>
          <w:rFonts w:ascii="Times New Roman" w:hAnsi="Times New Roman" w:cs="Times New Roman"/>
          <w:sz w:val="28"/>
          <w:szCs w:val="28"/>
        </w:rPr>
        <w:t>допрашиваемых</w:t>
      </w:r>
      <w:r w:rsidR="009A3952">
        <w:rPr>
          <w:rFonts w:ascii="Times New Roman" w:hAnsi="Times New Roman" w:cs="Times New Roman"/>
          <w:sz w:val="28"/>
          <w:szCs w:val="28"/>
        </w:rPr>
        <w:t xml:space="preserve">. </w:t>
      </w:r>
    </w:p>
    <w:p w:rsidR="00731BE5" w:rsidRPr="00044866" w:rsidRDefault="00126AF0" w:rsidP="009A3952">
      <w:pPr>
        <w:shd w:val="clear" w:color="auto" w:fill="FFFFFF"/>
        <w:spacing w:after="0" w:line="240" w:lineRule="auto"/>
        <w:ind w:firstLine="708"/>
        <w:jc w:val="both"/>
        <w:rPr>
          <w:rFonts w:ascii="Times New Roman" w:hAnsi="Times New Roman" w:cs="Times New Roman"/>
          <w:sz w:val="28"/>
          <w:szCs w:val="28"/>
        </w:rPr>
      </w:pPr>
      <w:r w:rsidRPr="00126AF0">
        <w:rPr>
          <w:rFonts w:ascii="Times New Roman" w:hAnsi="Times New Roman" w:cs="Times New Roman"/>
          <w:sz w:val="28"/>
          <w:szCs w:val="28"/>
        </w:rPr>
        <w:t>Целесообразно проводить дистанционный допрос несовершеннолетнего, малолетнего в привычной для них обстановке, т.е. по аналогии с допросной</w:t>
      </w:r>
      <w:r w:rsidR="00BF3D44">
        <w:rPr>
          <w:rFonts w:ascii="Times New Roman" w:hAnsi="Times New Roman" w:cs="Times New Roman"/>
          <w:sz w:val="28"/>
          <w:szCs w:val="28"/>
        </w:rPr>
        <w:t xml:space="preserve"> комнатой в</w:t>
      </w:r>
      <w:r>
        <w:rPr>
          <w:rFonts w:ascii="Times New Roman" w:hAnsi="Times New Roman" w:cs="Times New Roman"/>
          <w:sz w:val="28"/>
          <w:szCs w:val="28"/>
        </w:rPr>
        <w:t xml:space="preserve"> Республике Молдова. Здесь наблюдается </w:t>
      </w:r>
      <w:r w:rsidRPr="00126AF0">
        <w:rPr>
          <w:rFonts w:ascii="Times New Roman" w:hAnsi="Times New Roman" w:cs="Times New Roman"/>
          <w:sz w:val="28"/>
          <w:szCs w:val="28"/>
        </w:rPr>
        <w:t xml:space="preserve">совмещение официального стиля места проведения </w:t>
      </w:r>
      <w:r>
        <w:rPr>
          <w:rFonts w:ascii="Times New Roman" w:hAnsi="Times New Roman" w:cs="Times New Roman"/>
          <w:sz w:val="28"/>
          <w:szCs w:val="28"/>
        </w:rPr>
        <w:t>допроса для осознания важности дачи</w:t>
      </w:r>
      <w:r w:rsidRPr="00126AF0">
        <w:rPr>
          <w:rFonts w:ascii="Times New Roman" w:hAnsi="Times New Roman" w:cs="Times New Roman"/>
          <w:sz w:val="28"/>
          <w:szCs w:val="28"/>
        </w:rPr>
        <w:t xml:space="preserve"> показаний, но с обязательным</w:t>
      </w:r>
      <w:r w:rsidR="00E20848">
        <w:rPr>
          <w:rFonts w:ascii="Times New Roman" w:hAnsi="Times New Roman" w:cs="Times New Roman"/>
          <w:sz w:val="28"/>
          <w:szCs w:val="28"/>
        </w:rPr>
        <w:t>и</w:t>
      </w:r>
      <w:r w:rsidRPr="00126AF0">
        <w:rPr>
          <w:rFonts w:ascii="Times New Roman" w:hAnsi="Times New Roman" w:cs="Times New Roman"/>
          <w:sz w:val="28"/>
          <w:szCs w:val="28"/>
        </w:rPr>
        <w:t xml:space="preserve"> элемент</w:t>
      </w:r>
      <w:r w:rsidR="00BF3D44">
        <w:rPr>
          <w:rFonts w:ascii="Times New Roman" w:hAnsi="Times New Roman" w:cs="Times New Roman"/>
          <w:sz w:val="28"/>
          <w:szCs w:val="28"/>
        </w:rPr>
        <w:t>ами</w:t>
      </w:r>
      <w:r w:rsidRPr="00126AF0">
        <w:rPr>
          <w:rFonts w:ascii="Times New Roman" w:hAnsi="Times New Roman" w:cs="Times New Roman"/>
          <w:sz w:val="28"/>
          <w:szCs w:val="28"/>
        </w:rPr>
        <w:t xml:space="preserve"> домашней обстановки -</w:t>
      </w:r>
      <w:r>
        <w:rPr>
          <w:rFonts w:ascii="Times New Roman" w:hAnsi="Times New Roman" w:cs="Times New Roman"/>
          <w:sz w:val="28"/>
          <w:szCs w:val="28"/>
        </w:rPr>
        <w:t xml:space="preserve"> для спокойствия допрашиваемого (наличие игрушек, книг, специальное оформление кабинета)</w:t>
      </w:r>
      <w:r w:rsidRPr="00126AF0">
        <w:rPr>
          <w:rFonts w:ascii="Times New Roman" w:hAnsi="Times New Roman" w:cs="Times New Roman"/>
          <w:sz w:val="28"/>
          <w:szCs w:val="28"/>
        </w:rPr>
        <w:t>. В настоящее время допросные комнаты</w:t>
      </w:r>
      <w:r w:rsidR="00E20848">
        <w:rPr>
          <w:rFonts w:ascii="Times New Roman" w:hAnsi="Times New Roman" w:cs="Times New Roman"/>
          <w:sz w:val="28"/>
          <w:szCs w:val="28"/>
        </w:rPr>
        <w:t xml:space="preserve"> </w:t>
      </w:r>
      <w:r w:rsidRPr="00044866">
        <w:rPr>
          <w:rFonts w:ascii="Times New Roman" w:hAnsi="Times New Roman" w:cs="Times New Roman"/>
          <w:sz w:val="28"/>
          <w:szCs w:val="28"/>
        </w:rPr>
        <w:t xml:space="preserve">правоохранительных органов не в полной мере </w:t>
      </w:r>
      <w:r w:rsidR="00BF3D44">
        <w:rPr>
          <w:rFonts w:ascii="Times New Roman" w:hAnsi="Times New Roman" w:cs="Times New Roman"/>
          <w:sz w:val="28"/>
          <w:szCs w:val="28"/>
        </w:rPr>
        <w:t xml:space="preserve">оформлены и </w:t>
      </w:r>
      <w:r w:rsidRPr="00044866">
        <w:rPr>
          <w:rFonts w:ascii="Times New Roman" w:hAnsi="Times New Roman" w:cs="Times New Roman"/>
          <w:sz w:val="28"/>
          <w:szCs w:val="28"/>
        </w:rPr>
        <w:t>оснаще</w:t>
      </w:r>
      <w:r w:rsidR="00BF3D44">
        <w:rPr>
          <w:rFonts w:ascii="Times New Roman" w:hAnsi="Times New Roman" w:cs="Times New Roman"/>
          <w:sz w:val="28"/>
          <w:szCs w:val="28"/>
        </w:rPr>
        <w:t>ны подобными элементами декора</w:t>
      </w:r>
      <w:r w:rsidRPr="00044866">
        <w:rPr>
          <w:rFonts w:ascii="Times New Roman" w:hAnsi="Times New Roman" w:cs="Times New Roman"/>
          <w:sz w:val="28"/>
          <w:szCs w:val="28"/>
        </w:rPr>
        <w:t xml:space="preserve">. </w:t>
      </w:r>
    </w:p>
    <w:p w:rsidR="00026359" w:rsidRPr="004700A2" w:rsidRDefault="00026359" w:rsidP="004700A2">
      <w:pPr>
        <w:spacing w:after="0" w:line="240" w:lineRule="auto"/>
        <w:ind w:firstLine="708"/>
        <w:jc w:val="both"/>
        <w:rPr>
          <w:rFonts w:ascii="Times New Roman" w:hAnsi="Times New Roman" w:cs="Times New Roman"/>
          <w:sz w:val="28"/>
          <w:szCs w:val="28"/>
        </w:rPr>
      </w:pPr>
      <w:r w:rsidRPr="004700A2">
        <w:rPr>
          <w:rFonts w:ascii="Times New Roman" w:hAnsi="Times New Roman" w:cs="Times New Roman"/>
          <w:sz w:val="28"/>
          <w:szCs w:val="28"/>
        </w:rPr>
        <w:t>Резюмируя вышеизложенное, на наш взгляд, видится возможным:</w:t>
      </w:r>
    </w:p>
    <w:p w:rsidR="00AB131A" w:rsidRPr="004700A2" w:rsidRDefault="00AB131A" w:rsidP="004700A2">
      <w:pPr>
        <w:spacing w:after="0" w:line="240" w:lineRule="auto"/>
        <w:ind w:firstLine="708"/>
        <w:jc w:val="both"/>
        <w:rPr>
          <w:rFonts w:ascii="Times New Roman" w:hAnsi="Times New Roman" w:cs="Times New Roman"/>
          <w:sz w:val="28"/>
          <w:szCs w:val="28"/>
        </w:rPr>
      </w:pPr>
      <w:r w:rsidRPr="004700A2">
        <w:rPr>
          <w:rFonts w:ascii="Times New Roman" w:hAnsi="Times New Roman" w:cs="Times New Roman"/>
          <w:sz w:val="28"/>
          <w:szCs w:val="28"/>
        </w:rPr>
        <w:t>1.</w:t>
      </w:r>
      <w:r w:rsidR="00E20848">
        <w:rPr>
          <w:rFonts w:ascii="Times New Roman" w:hAnsi="Times New Roman" w:cs="Times New Roman"/>
          <w:sz w:val="28"/>
          <w:szCs w:val="28"/>
        </w:rPr>
        <w:t xml:space="preserve"> </w:t>
      </w:r>
      <w:r w:rsidRPr="004700A2">
        <w:rPr>
          <w:rFonts w:ascii="Times New Roman" w:hAnsi="Times New Roman" w:cs="Times New Roman"/>
          <w:sz w:val="28"/>
          <w:szCs w:val="28"/>
        </w:rPr>
        <w:t>Получение показаний от лиц с ограниченными возможностями</w:t>
      </w:r>
      <w:r w:rsidR="00E20848">
        <w:rPr>
          <w:rFonts w:ascii="Times New Roman" w:hAnsi="Times New Roman" w:cs="Times New Roman"/>
          <w:sz w:val="28"/>
          <w:szCs w:val="28"/>
        </w:rPr>
        <w:t xml:space="preserve"> здоровья</w:t>
      </w:r>
      <w:r w:rsidRPr="004700A2">
        <w:rPr>
          <w:rFonts w:ascii="Times New Roman" w:hAnsi="Times New Roman" w:cs="Times New Roman"/>
          <w:sz w:val="28"/>
          <w:szCs w:val="28"/>
        </w:rPr>
        <w:t xml:space="preserve"> посредством дистанционного допроса позволяет реализовывать принцип повышенной охраны, путем минимизации участия ЛОВЗ в досудебном производстве. В УПК, к сожалению, не отражены способы проведения </w:t>
      </w:r>
      <w:r w:rsidR="00EE13B3">
        <w:rPr>
          <w:rFonts w:ascii="Times New Roman" w:hAnsi="Times New Roman" w:cs="Times New Roman"/>
          <w:sz w:val="28"/>
          <w:szCs w:val="28"/>
        </w:rPr>
        <w:t xml:space="preserve">дистанционного допроса </w:t>
      </w:r>
      <w:r w:rsidRPr="004700A2">
        <w:rPr>
          <w:rFonts w:ascii="Times New Roman" w:hAnsi="Times New Roman" w:cs="Times New Roman"/>
          <w:sz w:val="28"/>
          <w:szCs w:val="28"/>
        </w:rPr>
        <w:t>тяжелобольных, лиц с ограниченными возможностями</w:t>
      </w:r>
      <w:r w:rsidR="00C7388A">
        <w:rPr>
          <w:rFonts w:ascii="Times New Roman" w:hAnsi="Times New Roman" w:cs="Times New Roman"/>
          <w:sz w:val="28"/>
          <w:szCs w:val="28"/>
        </w:rPr>
        <w:t xml:space="preserve"> здоровья</w:t>
      </w:r>
      <w:r w:rsidRPr="004700A2">
        <w:rPr>
          <w:rFonts w:ascii="Times New Roman" w:hAnsi="Times New Roman" w:cs="Times New Roman"/>
          <w:sz w:val="28"/>
          <w:szCs w:val="28"/>
        </w:rPr>
        <w:t xml:space="preserve">. Полагаем, что именно допрос с применением научно-технических средств фиксации облегчит процесс передвижения и нагрузки на </w:t>
      </w:r>
      <w:r w:rsidR="00C7388A">
        <w:rPr>
          <w:rFonts w:ascii="Times New Roman" w:hAnsi="Times New Roman" w:cs="Times New Roman"/>
          <w:sz w:val="28"/>
          <w:szCs w:val="28"/>
        </w:rPr>
        <w:t>ЛОВЗ.</w:t>
      </w:r>
      <w:r w:rsidRPr="004700A2">
        <w:rPr>
          <w:rFonts w:ascii="Times New Roman" w:hAnsi="Times New Roman" w:cs="Times New Roman"/>
          <w:sz w:val="28"/>
          <w:szCs w:val="28"/>
        </w:rPr>
        <w:t xml:space="preserve"> В данном случае видится возможным проводить дистанционный допрос вышеуказанног</w:t>
      </w:r>
      <w:r w:rsidR="00472288">
        <w:rPr>
          <w:rFonts w:ascii="Times New Roman" w:hAnsi="Times New Roman" w:cs="Times New Roman"/>
          <w:sz w:val="28"/>
          <w:szCs w:val="28"/>
        </w:rPr>
        <w:t>о лица на месте его нахождения, учитывая</w:t>
      </w:r>
      <w:r w:rsidRPr="004700A2">
        <w:rPr>
          <w:rFonts w:ascii="Times New Roman" w:hAnsi="Times New Roman" w:cs="Times New Roman"/>
          <w:sz w:val="28"/>
          <w:szCs w:val="28"/>
        </w:rPr>
        <w:t xml:space="preserve"> индивидуальные особенности ЛОВЗ.</w:t>
      </w:r>
    </w:p>
    <w:p w:rsidR="00AB131A" w:rsidRPr="00116CF9" w:rsidRDefault="00AB131A" w:rsidP="004700A2">
      <w:pPr>
        <w:spacing w:after="0" w:line="240" w:lineRule="auto"/>
        <w:ind w:firstLine="708"/>
        <w:jc w:val="both"/>
        <w:rPr>
          <w:rFonts w:ascii="Times New Roman" w:hAnsi="Times New Roman" w:cs="Times New Roman"/>
          <w:sz w:val="28"/>
          <w:szCs w:val="28"/>
        </w:rPr>
      </w:pPr>
      <w:r w:rsidRPr="00116CF9">
        <w:rPr>
          <w:rFonts w:ascii="Times New Roman" w:hAnsi="Times New Roman" w:cs="Times New Roman"/>
          <w:sz w:val="28"/>
          <w:szCs w:val="28"/>
        </w:rPr>
        <w:t>2. Дистанционный допрос, как наиболее сложное следственное действие, требующее со стороны следователя специальных знаний и психологических умений, предполагает применение специальных тактических подход</w:t>
      </w:r>
      <w:r w:rsidR="00472288" w:rsidRPr="00116CF9">
        <w:rPr>
          <w:rFonts w:ascii="Times New Roman" w:hAnsi="Times New Roman" w:cs="Times New Roman"/>
          <w:sz w:val="28"/>
          <w:szCs w:val="28"/>
        </w:rPr>
        <w:t>ов</w:t>
      </w:r>
      <w:r w:rsidRPr="00116CF9">
        <w:rPr>
          <w:rFonts w:ascii="Times New Roman" w:hAnsi="Times New Roman" w:cs="Times New Roman"/>
          <w:sz w:val="28"/>
          <w:szCs w:val="28"/>
        </w:rPr>
        <w:t>. Психологические особенности глухих, немых, слепых, глухонемых, принимающих участие в следственных действиях, малоизвестны сотрудникам правоохранительных органов. Поэтому разработка психологических основ допроса, в ча</w:t>
      </w:r>
      <w:r w:rsidR="00472288" w:rsidRPr="00116CF9">
        <w:rPr>
          <w:rFonts w:ascii="Times New Roman" w:hAnsi="Times New Roman" w:cs="Times New Roman"/>
          <w:sz w:val="28"/>
          <w:szCs w:val="28"/>
        </w:rPr>
        <w:t xml:space="preserve">стности дистанционного допроса </w:t>
      </w:r>
      <w:r w:rsidRPr="00116CF9">
        <w:rPr>
          <w:rFonts w:ascii="Times New Roman" w:hAnsi="Times New Roman" w:cs="Times New Roman"/>
          <w:sz w:val="28"/>
          <w:szCs w:val="28"/>
        </w:rPr>
        <w:t>лиц с ограниченными возможностями</w:t>
      </w:r>
      <w:r w:rsidR="00C7388A" w:rsidRPr="00116CF9">
        <w:rPr>
          <w:rFonts w:ascii="Times New Roman" w:hAnsi="Times New Roman" w:cs="Times New Roman"/>
          <w:sz w:val="28"/>
          <w:szCs w:val="28"/>
        </w:rPr>
        <w:t xml:space="preserve"> здоровья</w:t>
      </w:r>
      <w:r w:rsidRPr="00116CF9">
        <w:rPr>
          <w:rFonts w:ascii="Times New Roman" w:hAnsi="Times New Roman" w:cs="Times New Roman"/>
          <w:sz w:val="28"/>
          <w:szCs w:val="28"/>
        </w:rPr>
        <w:t>, обусловлена практической необходимостью.</w:t>
      </w:r>
    </w:p>
    <w:p w:rsidR="00AB131A" w:rsidRPr="004700A2" w:rsidRDefault="00B82E98" w:rsidP="004700A2">
      <w:pPr>
        <w:autoSpaceDE w:val="0"/>
        <w:autoSpaceDN w:val="0"/>
        <w:adjustRightInd w:val="0"/>
        <w:spacing w:after="0" w:line="240" w:lineRule="auto"/>
        <w:ind w:firstLine="708"/>
        <w:jc w:val="both"/>
        <w:rPr>
          <w:rFonts w:ascii="Times New Roman" w:hAnsi="Times New Roman" w:cs="Times New Roman"/>
          <w:sz w:val="28"/>
          <w:szCs w:val="28"/>
        </w:rPr>
      </w:pPr>
      <w:r w:rsidRPr="00116CF9">
        <w:rPr>
          <w:rFonts w:ascii="Times New Roman" w:hAnsi="Times New Roman" w:cs="Times New Roman"/>
          <w:sz w:val="28"/>
          <w:szCs w:val="28"/>
        </w:rPr>
        <w:t>3</w:t>
      </w:r>
      <w:r w:rsidR="00AB131A" w:rsidRPr="00116CF9">
        <w:rPr>
          <w:rFonts w:ascii="Times New Roman" w:hAnsi="Times New Roman" w:cs="Times New Roman"/>
          <w:sz w:val="28"/>
          <w:szCs w:val="28"/>
        </w:rPr>
        <w:t>. Законодательно установить обязательное участие специалиста (суфлера) при проведении дистанционного допроса лиц с ограниченными во</w:t>
      </w:r>
      <w:r w:rsidR="00472288" w:rsidRPr="00116CF9">
        <w:rPr>
          <w:rFonts w:ascii="Times New Roman" w:hAnsi="Times New Roman" w:cs="Times New Roman"/>
          <w:sz w:val="28"/>
          <w:szCs w:val="28"/>
        </w:rPr>
        <w:t xml:space="preserve">зможностями </w:t>
      </w:r>
      <w:r w:rsidR="00C7388A" w:rsidRPr="00116CF9">
        <w:rPr>
          <w:rFonts w:ascii="Times New Roman" w:hAnsi="Times New Roman" w:cs="Times New Roman"/>
          <w:sz w:val="28"/>
          <w:szCs w:val="28"/>
        </w:rPr>
        <w:t xml:space="preserve">здоровья </w:t>
      </w:r>
      <w:r w:rsidR="00472288">
        <w:rPr>
          <w:rFonts w:ascii="Times New Roman" w:hAnsi="Times New Roman" w:cs="Times New Roman"/>
          <w:sz w:val="28"/>
          <w:szCs w:val="28"/>
        </w:rPr>
        <w:t>для реализации их законных прав. К</w:t>
      </w:r>
      <w:r w:rsidR="00AB131A" w:rsidRPr="004700A2">
        <w:rPr>
          <w:rFonts w:ascii="Times New Roman" w:hAnsi="Times New Roman" w:cs="Times New Roman"/>
          <w:sz w:val="28"/>
          <w:szCs w:val="28"/>
        </w:rPr>
        <w:t xml:space="preserve">роме того, участие специалиста поможет следователю устанавливать психологический контакт с допрашиваемым </w:t>
      </w:r>
      <w:r w:rsidR="00472288">
        <w:rPr>
          <w:rFonts w:ascii="Times New Roman" w:hAnsi="Times New Roman" w:cs="Times New Roman"/>
          <w:sz w:val="28"/>
          <w:szCs w:val="28"/>
        </w:rPr>
        <w:t xml:space="preserve">лицом </w:t>
      </w:r>
      <w:r w:rsidR="00AB131A" w:rsidRPr="004700A2">
        <w:rPr>
          <w:rFonts w:ascii="Times New Roman" w:hAnsi="Times New Roman" w:cs="Times New Roman"/>
          <w:sz w:val="28"/>
          <w:szCs w:val="28"/>
        </w:rPr>
        <w:t xml:space="preserve">в преодолении недоверчивости, раздражительности, страха, точного разъяснения процесса проведения дистанционного </w:t>
      </w:r>
      <w:r w:rsidR="00EE13B3">
        <w:rPr>
          <w:rFonts w:ascii="Times New Roman" w:hAnsi="Times New Roman" w:cs="Times New Roman"/>
          <w:sz w:val="28"/>
          <w:szCs w:val="28"/>
        </w:rPr>
        <w:t>следственного действия</w:t>
      </w:r>
      <w:r w:rsidR="00AB131A" w:rsidRPr="004700A2">
        <w:rPr>
          <w:rFonts w:ascii="Times New Roman" w:hAnsi="Times New Roman" w:cs="Times New Roman"/>
          <w:sz w:val="28"/>
          <w:szCs w:val="28"/>
        </w:rPr>
        <w:t>.</w:t>
      </w:r>
    </w:p>
    <w:p w:rsidR="00026359" w:rsidRPr="004700A2" w:rsidRDefault="00B82E98" w:rsidP="004700A2">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4</w:t>
      </w:r>
      <w:r w:rsidR="00026359" w:rsidRPr="004700A2">
        <w:rPr>
          <w:rFonts w:ascii="Times New Roman" w:hAnsi="Times New Roman" w:cs="Times New Roman"/>
          <w:sz w:val="28"/>
          <w:szCs w:val="28"/>
        </w:rPr>
        <w:t xml:space="preserve">. </w:t>
      </w:r>
      <w:r w:rsidR="00026359" w:rsidRPr="00D95A32">
        <w:rPr>
          <w:rFonts w:ascii="Times New Roman" w:hAnsi="Times New Roman" w:cs="Times New Roman"/>
          <w:sz w:val="28"/>
          <w:szCs w:val="28"/>
        </w:rPr>
        <w:t xml:space="preserve">Получение показаний несовершеннолетнего посредством дистанционного допроса позволяет минимизации </w:t>
      </w:r>
      <w:r w:rsidR="00D95A32" w:rsidRPr="00D95A32">
        <w:rPr>
          <w:rFonts w:ascii="Times New Roman" w:hAnsi="Times New Roman" w:cs="Times New Roman"/>
          <w:sz w:val="28"/>
          <w:szCs w:val="28"/>
        </w:rPr>
        <w:t>его</w:t>
      </w:r>
      <w:r w:rsidR="00026359" w:rsidRPr="00D95A32">
        <w:rPr>
          <w:rFonts w:ascii="Times New Roman" w:hAnsi="Times New Roman" w:cs="Times New Roman"/>
          <w:sz w:val="28"/>
          <w:szCs w:val="28"/>
        </w:rPr>
        <w:t xml:space="preserve"> </w:t>
      </w:r>
      <w:r w:rsidR="00D95A32">
        <w:rPr>
          <w:rFonts w:ascii="Times New Roman" w:hAnsi="Times New Roman" w:cs="Times New Roman"/>
          <w:sz w:val="28"/>
          <w:szCs w:val="28"/>
        </w:rPr>
        <w:t>пребывание</w:t>
      </w:r>
      <w:r w:rsidR="00026359" w:rsidRPr="00D95A32">
        <w:rPr>
          <w:rFonts w:ascii="Times New Roman" w:hAnsi="Times New Roman" w:cs="Times New Roman"/>
          <w:sz w:val="28"/>
          <w:szCs w:val="28"/>
        </w:rPr>
        <w:t xml:space="preserve"> в </w:t>
      </w:r>
      <w:r w:rsidR="00D95A32" w:rsidRPr="00D95A32">
        <w:rPr>
          <w:rFonts w:ascii="Times New Roman" w:hAnsi="Times New Roman" w:cs="Times New Roman"/>
          <w:sz w:val="28"/>
          <w:szCs w:val="28"/>
        </w:rPr>
        <w:t>правоохранительных органах, что, в свою очередь, не окажет мо</w:t>
      </w:r>
      <w:r w:rsidR="00D95A32">
        <w:rPr>
          <w:rFonts w:ascii="Times New Roman" w:hAnsi="Times New Roman" w:cs="Times New Roman"/>
          <w:sz w:val="28"/>
          <w:szCs w:val="28"/>
        </w:rPr>
        <w:t>рально-психологического влия</w:t>
      </w:r>
      <w:r w:rsidR="00D95A32" w:rsidRPr="00D95A32">
        <w:rPr>
          <w:rFonts w:ascii="Times New Roman" w:hAnsi="Times New Roman" w:cs="Times New Roman"/>
          <w:sz w:val="28"/>
          <w:szCs w:val="28"/>
        </w:rPr>
        <w:t>ние на последнего</w:t>
      </w:r>
      <w:r w:rsidR="00D95A32">
        <w:rPr>
          <w:rFonts w:ascii="Times New Roman" w:hAnsi="Times New Roman" w:cs="Times New Roman"/>
          <w:sz w:val="28"/>
          <w:szCs w:val="28"/>
        </w:rPr>
        <w:t xml:space="preserve">. </w:t>
      </w:r>
      <w:r w:rsidR="00026359" w:rsidRPr="00D95A32">
        <w:rPr>
          <w:rFonts w:ascii="Times New Roman" w:hAnsi="Times New Roman" w:cs="Times New Roman"/>
          <w:sz w:val="28"/>
          <w:szCs w:val="28"/>
        </w:rPr>
        <w:t xml:space="preserve">Целесообразно проводить дистанционный допрос в привычной для несовершеннолетнего обстановке, т.е. по аналогии с допросной комнатой </w:t>
      </w:r>
      <w:r w:rsidR="00026359" w:rsidRPr="004700A2">
        <w:rPr>
          <w:rFonts w:ascii="Times New Roman" w:hAnsi="Times New Roman" w:cs="Times New Roman"/>
          <w:sz w:val="28"/>
          <w:szCs w:val="28"/>
        </w:rPr>
        <w:t xml:space="preserve">в  Республике Молдова, </w:t>
      </w:r>
      <w:r w:rsidR="00026359" w:rsidRPr="004700A2">
        <w:rPr>
          <w:rFonts w:ascii="Times New Roman" w:hAnsi="Times New Roman" w:cs="Times New Roman"/>
          <w:i/>
          <w:sz w:val="28"/>
          <w:szCs w:val="28"/>
        </w:rPr>
        <w:t>(совмещение официального стиля места проведения допроса для осознания важности, ответственности при даче показаний, но с обязательным</w:t>
      </w:r>
      <w:r w:rsidR="00472288">
        <w:rPr>
          <w:rFonts w:ascii="Times New Roman" w:hAnsi="Times New Roman" w:cs="Times New Roman"/>
          <w:i/>
          <w:sz w:val="28"/>
          <w:szCs w:val="28"/>
        </w:rPr>
        <w:t>и элементами</w:t>
      </w:r>
      <w:r w:rsidR="00026359" w:rsidRPr="004700A2">
        <w:rPr>
          <w:rFonts w:ascii="Times New Roman" w:hAnsi="Times New Roman" w:cs="Times New Roman"/>
          <w:i/>
          <w:sz w:val="28"/>
          <w:szCs w:val="28"/>
        </w:rPr>
        <w:t xml:space="preserve"> домашней обстановки - для спокойствия допрашиваемого)</w:t>
      </w:r>
      <w:r w:rsidR="00026359" w:rsidRPr="004700A2">
        <w:rPr>
          <w:rFonts w:ascii="Times New Roman" w:hAnsi="Times New Roman" w:cs="Times New Roman"/>
          <w:sz w:val="28"/>
          <w:szCs w:val="28"/>
        </w:rPr>
        <w:t xml:space="preserve">. </w:t>
      </w:r>
    </w:p>
    <w:p w:rsidR="00026359" w:rsidRPr="00780E15" w:rsidRDefault="00B82E98" w:rsidP="00780E1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w:t>
      </w:r>
      <w:r w:rsidR="00026359" w:rsidRPr="004700A2">
        <w:rPr>
          <w:rFonts w:ascii="Times New Roman" w:hAnsi="Times New Roman" w:cs="Times New Roman"/>
          <w:sz w:val="28"/>
          <w:szCs w:val="28"/>
        </w:rPr>
        <w:t>. Необходимо создание специальной Инструкции, которой бы руководствовались следователи при проведении дистанционного допроса несовершеннолетнего. В данном документе необходимо изложить порядок проведения дистанционного допроса несовершеннолетнег</w:t>
      </w:r>
      <w:r w:rsidR="00472288">
        <w:rPr>
          <w:rFonts w:ascii="Times New Roman" w:hAnsi="Times New Roman" w:cs="Times New Roman"/>
          <w:sz w:val="28"/>
          <w:szCs w:val="28"/>
        </w:rPr>
        <w:t>о</w:t>
      </w:r>
      <w:r w:rsidR="00E20848">
        <w:rPr>
          <w:rFonts w:ascii="Times New Roman" w:hAnsi="Times New Roman" w:cs="Times New Roman"/>
          <w:sz w:val="28"/>
          <w:szCs w:val="28"/>
        </w:rPr>
        <w:t xml:space="preserve">, </w:t>
      </w:r>
      <w:r w:rsidR="00026359" w:rsidRPr="00780E15">
        <w:rPr>
          <w:rFonts w:ascii="Times New Roman" w:hAnsi="Times New Roman" w:cs="Times New Roman"/>
          <w:sz w:val="28"/>
          <w:szCs w:val="28"/>
        </w:rPr>
        <w:t>действия следователя при внезапных ситуация</w:t>
      </w:r>
      <w:r w:rsidR="00472288">
        <w:rPr>
          <w:rFonts w:ascii="Times New Roman" w:hAnsi="Times New Roman" w:cs="Times New Roman"/>
          <w:sz w:val="28"/>
          <w:szCs w:val="28"/>
        </w:rPr>
        <w:t>х.</w:t>
      </w:r>
    </w:p>
    <w:p w:rsidR="007F0380" w:rsidRDefault="00B82E98" w:rsidP="00472288">
      <w:pPr>
        <w:pStyle w:val="a5"/>
        <w:spacing w:before="0" w:beforeAutospacing="0" w:after="0" w:afterAutospacing="0"/>
        <w:ind w:firstLine="708"/>
        <w:jc w:val="both"/>
        <w:rPr>
          <w:sz w:val="28"/>
          <w:szCs w:val="28"/>
        </w:rPr>
      </w:pPr>
      <w:r w:rsidRPr="00780E15">
        <w:rPr>
          <w:sz w:val="28"/>
          <w:szCs w:val="28"/>
        </w:rPr>
        <w:t>6</w:t>
      </w:r>
      <w:r w:rsidR="00026359" w:rsidRPr="00780E15">
        <w:rPr>
          <w:sz w:val="28"/>
          <w:szCs w:val="28"/>
        </w:rPr>
        <w:t xml:space="preserve">. </w:t>
      </w:r>
      <w:r w:rsidR="007F0380" w:rsidRPr="00780E15">
        <w:rPr>
          <w:sz w:val="28"/>
          <w:szCs w:val="28"/>
        </w:rPr>
        <w:t>Заключить между правоохранительным органом и социальным учреждение</w:t>
      </w:r>
      <w:r w:rsidR="00472288">
        <w:rPr>
          <w:sz w:val="28"/>
          <w:szCs w:val="28"/>
        </w:rPr>
        <w:t>м</w:t>
      </w:r>
      <w:r w:rsidR="007F0380" w:rsidRPr="00780E15">
        <w:rPr>
          <w:sz w:val="28"/>
          <w:szCs w:val="28"/>
        </w:rPr>
        <w:t xml:space="preserve"> договор, к</w:t>
      </w:r>
      <w:r w:rsidR="007F0380" w:rsidRPr="004700A2">
        <w:rPr>
          <w:sz w:val="28"/>
          <w:szCs w:val="28"/>
        </w:rPr>
        <w:t xml:space="preserve">оторый </w:t>
      </w:r>
      <w:r w:rsidR="007F0380">
        <w:rPr>
          <w:sz w:val="28"/>
          <w:szCs w:val="28"/>
        </w:rPr>
        <w:t>закрепит</w:t>
      </w:r>
      <w:r w:rsidR="007F0380" w:rsidRPr="004700A2">
        <w:rPr>
          <w:sz w:val="28"/>
          <w:szCs w:val="28"/>
        </w:rPr>
        <w:t xml:space="preserve"> требования к педагогу</w:t>
      </w:r>
      <w:r w:rsidR="007F0380">
        <w:rPr>
          <w:sz w:val="28"/>
          <w:szCs w:val="28"/>
        </w:rPr>
        <w:t xml:space="preserve"> при проведении </w:t>
      </w:r>
      <w:r w:rsidR="00EE13B3">
        <w:rPr>
          <w:sz w:val="28"/>
          <w:szCs w:val="28"/>
        </w:rPr>
        <w:t>дистанционного следственного действия</w:t>
      </w:r>
      <w:r w:rsidR="007F0380">
        <w:rPr>
          <w:sz w:val="28"/>
          <w:szCs w:val="28"/>
        </w:rPr>
        <w:t xml:space="preserve"> с участием малолетнего, несовершеннолетнего</w:t>
      </w:r>
      <w:r w:rsidR="007F0380" w:rsidRPr="004700A2">
        <w:rPr>
          <w:sz w:val="28"/>
          <w:szCs w:val="28"/>
        </w:rPr>
        <w:t>.</w:t>
      </w:r>
    </w:p>
    <w:p w:rsidR="00472288" w:rsidRPr="004700A2" w:rsidRDefault="00472288" w:rsidP="00472288">
      <w:pPr>
        <w:pStyle w:val="a5"/>
        <w:spacing w:before="0" w:beforeAutospacing="0" w:after="0" w:afterAutospacing="0"/>
        <w:ind w:firstLine="708"/>
        <w:jc w:val="both"/>
        <w:rPr>
          <w:sz w:val="28"/>
          <w:szCs w:val="28"/>
        </w:rPr>
      </w:pPr>
      <w:r>
        <w:rPr>
          <w:sz w:val="28"/>
          <w:szCs w:val="28"/>
        </w:rPr>
        <w:t xml:space="preserve">7. </w:t>
      </w:r>
      <w:r w:rsidRPr="00780E15">
        <w:rPr>
          <w:sz w:val="28"/>
          <w:szCs w:val="28"/>
        </w:rPr>
        <w:t xml:space="preserve">Предлагается на постоянной основе повышать профессиональное и психологическое мастерство должностных лиц, производящих дистанционный допрос </w:t>
      </w:r>
      <w:r>
        <w:rPr>
          <w:sz w:val="28"/>
          <w:szCs w:val="28"/>
        </w:rPr>
        <w:t xml:space="preserve">в т.ч. </w:t>
      </w:r>
      <w:r w:rsidRPr="00780E15">
        <w:rPr>
          <w:sz w:val="28"/>
          <w:szCs w:val="28"/>
        </w:rPr>
        <w:t>несовершеннолетнего, путем изучения соответствующий литературы, а также прохождения специального обучения по профилю. Необходимы тренинги для восполнения пробелов в исследуемой проблеме.</w:t>
      </w:r>
    </w:p>
    <w:p w:rsidR="00311A1F" w:rsidRDefault="00D03BC5" w:rsidP="00311A1F">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hAnsi="Times New Roman" w:cs="Times New Roman"/>
          <w:sz w:val="28"/>
          <w:szCs w:val="28"/>
        </w:rPr>
        <w:t xml:space="preserve">Вышеизложенные предложения и выводы </w:t>
      </w:r>
      <w:r>
        <w:rPr>
          <w:rFonts w:ascii="Times New Roman" w:eastAsia="Times New Roman" w:hAnsi="Times New Roman" w:cs="Times New Roman"/>
          <w:sz w:val="28"/>
          <w:szCs w:val="28"/>
          <w:lang w:eastAsia="ru-RU"/>
        </w:rPr>
        <w:t>позволя</w:t>
      </w:r>
      <w:r w:rsidR="009C63EF" w:rsidRPr="004700A2">
        <w:rPr>
          <w:rFonts w:ascii="Times New Roman" w:eastAsia="Times New Roman" w:hAnsi="Times New Roman" w:cs="Times New Roman"/>
          <w:sz w:val="28"/>
          <w:szCs w:val="28"/>
          <w:lang w:eastAsia="ru-RU"/>
        </w:rPr>
        <w:t>т более рационально использовать ресурсы и средств</w:t>
      </w:r>
      <w:r w:rsidR="00E20848">
        <w:rPr>
          <w:rFonts w:ascii="Times New Roman" w:eastAsia="Times New Roman" w:hAnsi="Times New Roman" w:cs="Times New Roman"/>
          <w:sz w:val="28"/>
          <w:szCs w:val="28"/>
          <w:lang w:eastAsia="ru-RU"/>
        </w:rPr>
        <w:t>а в масштабах всей страны, избег</w:t>
      </w:r>
      <w:r w:rsidR="009C63EF" w:rsidRPr="004700A2">
        <w:rPr>
          <w:rFonts w:ascii="Times New Roman" w:eastAsia="Times New Roman" w:hAnsi="Times New Roman" w:cs="Times New Roman"/>
          <w:sz w:val="28"/>
          <w:szCs w:val="28"/>
          <w:lang w:eastAsia="ru-RU"/>
        </w:rPr>
        <w:t>ать их ненужного дублирования, сократить временные и финансовые издержки</w:t>
      </w:r>
      <w:r>
        <w:rPr>
          <w:rFonts w:ascii="Times New Roman" w:eastAsia="Times New Roman" w:hAnsi="Times New Roman" w:cs="Times New Roman"/>
          <w:sz w:val="28"/>
          <w:szCs w:val="28"/>
          <w:lang w:eastAsia="ru-RU"/>
        </w:rPr>
        <w:t xml:space="preserve"> для граждан </w:t>
      </w:r>
      <w:r w:rsidRPr="00B629FD">
        <w:rPr>
          <w:rFonts w:ascii="Times New Roman" w:eastAsia="Times New Roman" w:hAnsi="Times New Roman" w:cs="Times New Roman"/>
          <w:sz w:val="28"/>
          <w:szCs w:val="28"/>
          <w:lang w:eastAsia="ru-RU"/>
        </w:rPr>
        <w:t>и государства</w:t>
      </w:r>
      <w:r w:rsidR="009C63EF" w:rsidRPr="00B629FD">
        <w:rPr>
          <w:rFonts w:ascii="Times New Roman" w:eastAsia="Times New Roman" w:hAnsi="Times New Roman" w:cs="Times New Roman"/>
          <w:sz w:val="28"/>
          <w:szCs w:val="28"/>
          <w:lang w:eastAsia="ru-RU"/>
        </w:rPr>
        <w:t>.</w:t>
      </w:r>
      <w:r w:rsidR="00311A1F">
        <w:rPr>
          <w:rFonts w:ascii="Times New Roman" w:eastAsia="Times New Roman" w:hAnsi="Times New Roman" w:cs="Times New Roman"/>
          <w:sz w:val="28"/>
          <w:szCs w:val="28"/>
          <w:lang w:eastAsia="ru-RU"/>
        </w:rPr>
        <w:t xml:space="preserve"> В том числе обеспечить реализацию </w:t>
      </w:r>
      <w:r w:rsidR="00311A1F">
        <w:rPr>
          <w:rFonts w:ascii="Times New Roman" w:eastAsia="Times New Roman" w:hAnsi="Times New Roman" w:cs="Times New Roman"/>
          <w:bCs/>
          <w:kern w:val="36"/>
          <w:sz w:val="28"/>
          <w:szCs w:val="28"/>
        </w:rPr>
        <w:t>равных возможностей и  интересов граждан.</w:t>
      </w:r>
    </w:p>
    <w:p w:rsidR="00214B4E" w:rsidRPr="00F22F89" w:rsidRDefault="00214B4E" w:rsidP="00F22F89">
      <w:pPr>
        <w:tabs>
          <w:tab w:val="left" w:pos="3330"/>
        </w:tabs>
        <w:spacing w:after="0" w:line="240" w:lineRule="auto"/>
        <w:jc w:val="both"/>
        <w:rPr>
          <w:rFonts w:ascii="Times New Roman" w:eastAsia="Times New Roman" w:hAnsi="Times New Roman" w:cs="Times New Roman"/>
          <w:bCs/>
          <w:kern w:val="36"/>
          <w:sz w:val="28"/>
          <w:szCs w:val="28"/>
        </w:rPr>
      </w:pPr>
    </w:p>
    <w:p w:rsidR="0009415D" w:rsidRPr="0009415D" w:rsidRDefault="0009415D" w:rsidP="00712831">
      <w:pPr>
        <w:shd w:val="clear" w:color="auto" w:fill="FFFFFF"/>
        <w:spacing w:after="0" w:line="240" w:lineRule="auto"/>
        <w:jc w:val="both"/>
        <w:rPr>
          <w:rFonts w:ascii="Times New Roman" w:eastAsia="Times New Roman" w:hAnsi="Times New Roman" w:cs="Times New Roman"/>
          <w:sz w:val="28"/>
          <w:szCs w:val="28"/>
          <w:lang w:eastAsia="ru-RU"/>
        </w:rPr>
      </w:pPr>
    </w:p>
    <w:p w:rsidR="0087328C" w:rsidRPr="004700A2" w:rsidRDefault="0087328C" w:rsidP="004700A2">
      <w:pPr>
        <w:spacing w:after="0" w:line="240" w:lineRule="auto"/>
        <w:ind w:firstLine="709"/>
        <w:jc w:val="both"/>
        <w:rPr>
          <w:rFonts w:ascii="Times New Roman" w:eastAsia="Calibri" w:hAnsi="Times New Roman" w:cs="Times New Roman"/>
          <w:color w:val="000000" w:themeColor="text1"/>
          <w:sz w:val="28"/>
          <w:szCs w:val="28"/>
        </w:rPr>
      </w:pPr>
      <w:r w:rsidRPr="004700A2">
        <w:rPr>
          <w:rFonts w:ascii="Times New Roman" w:eastAsia="Times New Roman" w:hAnsi="Times New Roman" w:cs="Times New Roman"/>
          <w:b/>
          <w:bCs/>
          <w:kern w:val="36"/>
          <w:sz w:val="28"/>
          <w:szCs w:val="28"/>
        </w:rPr>
        <w:t xml:space="preserve">2.3 </w:t>
      </w:r>
      <w:r w:rsidRPr="004700A2">
        <w:rPr>
          <w:rFonts w:ascii="Times New Roman" w:hAnsi="Times New Roman" w:cs="Times New Roman"/>
          <w:b/>
          <w:sz w:val="28"/>
          <w:szCs w:val="28"/>
        </w:rPr>
        <w:t>Тактические особенности производства дистанционных следственных действий</w:t>
      </w:r>
      <w:r w:rsidR="006D5FFC" w:rsidRPr="004700A2">
        <w:rPr>
          <w:rFonts w:ascii="Times New Roman" w:hAnsi="Times New Roman" w:cs="Times New Roman"/>
          <w:b/>
          <w:sz w:val="28"/>
          <w:szCs w:val="28"/>
        </w:rPr>
        <w:t xml:space="preserve">  </w:t>
      </w:r>
      <w:r w:rsidR="00E71D42">
        <w:rPr>
          <w:rFonts w:ascii="Times New Roman" w:hAnsi="Times New Roman" w:cs="Times New Roman"/>
          <w:b/>
          <w:sz w:val="28"/>
          <w:szCs w:val="28"/>
        </w:rPr>
        <w:t xml:space="preserve"> </w:t>
      </w:r>
    </w:p>
    <w:p w:rsidR="00C07940" w:rsidRDefault="00C07940" w:rsidP="00F22F89">
      <w:pPr>
        <w:spacing w:after="0" w:line="240" w:lineRule="auto"/>
        <w:jc w:val="both"/>
        <w:rPr>
          <w:rFonts w:ascii="Times New Roman" w:eastAsia="Calibri" w:hAnsi="Times New Roman" w:cs="Times New Roman"/>
          <w:color w:val="000000" w:themeColor="text1"/>
          <w:sz w:val="28"/>
          <w:szCs w:val="28"/>
        </w:rPr>
      </w:pPr>
    </w:p>
    <w:p w:rsidR="00F646FE" w:rsidRPr="00484CCC" w:rsidRDefault="001F1C73" w:rsidP="00484CCC">
      <w:pPr>
        <w:tabs>
          <w:tab w:val="left" w:pos="1665"/>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Процесс получения информации по делу в ходе досудебного расследования представляет собой сложный многоуровневый процесс. Здесь </w:t>
      </w:r>
      <w:r w:rsidR="0077251C">
        <w:rPr>
          <w:rFonts w:ascii="Times New Roman" w:eastAsia="Calibri" w:hAnsi="Times New Roman" w:cs="Times New Roman"/>
          <w:sz w:val="28"/>
          <w:szCs w:val="28"/>
        </w:rPr>
        <w:t xml:space="preserve">играет роль </w:t>
      </w:r>
      <w:r>
        <w:rPr>
          <w:rFonts w:ascii="Times New Roman" w:eastAsia="Calibri" w:hAnsi="Times New Roman" w:cs="Times New Roman"/>
          <w:sz w:val="28"/>
          <w:szCs w:val="28"/>
        </w:rPr>
        <w:t>не только компетенция следователя, его умение расположить допрашиваемого, направить его высказывания в русло рассматриваемого дела, но и правильно подобранные тактические приемы. Действительно, «у</w:t>
      </w:r>
      <w:r w:rsidR="008E6648" w:rsidRPr="00D201E2">
        <w:rPr>
          <w:rFonts w:ascii="Times New Roman" w:eastAsia="Calibri" w:hAnsi="Times New Roman" w:cs="Times New Roman"/>
          <w:sz w:val="28"/>
          <w:szCs w:val="28"/>
        </w:rPr>
        <w:t xml:space="preserve">беждающий метод психологического воздействия должен быть </w:t>
      </w:r>
      <w:r w:rsidR="00E71D42">
        <w:rPr>
          <w:rFonts w:ascii="Times New Roman" w:eastAsia="Calibri" w:hAnsi="Times New Roman" w:cs="Times New Roman"/>
          <w:sz w:val="28"/>
          <w:szCs w:val="28"/>
        </w:rPr>
        <w:t xml:space="preserve">направлен на сознание человека» </w:t>
      </w:r>
      <w:r w:rsidR="00E71D42" w:rsidRPr="00F31D84">
        <w:rPr>
          <w:rFonts w:ascii="Times New Roman" w:hAnsi="Times New Roman" w:cs="Times New Roman"/>
          <w:sz w:val="28"/>
          <w:szCs w:val="28"/>
        </w:rPr>
        <w:t>[</w:t>
      </w:r>
      <w:r w:rsidR="00FD2BA5">
        <w:rPr>
          <w:rFonts w:ascii="Times New Roman" w:hAnsi="Times New Roman" w:cs="Times New Roman"/>
          <w:sz w:val="28"/>
          <w:szCs w:val="28"/>
        </w:rPr>
        <w:t>151</w:t>
      </w:r>
      <w:r w:rsidR="00E71D42">
        <w:rPr>
          <w:rFonts w:ascii="Times New Roman" w:hAnsi="Times New Roman" w:cs="Times New Roman"/>
          <w:sz w:val="28"/>
          <w:szCs w:val="28"/>
        </w:rPr>
        <w:t xml:space="preserve">]. </w:t>
      </w:r>
      <w:r w:rsidR="00A6079E" w:rsidRPr="00A6079E">
        <w:rPr>
          <w:rFonts w:ascii="Times New Roman" w:hAnsi="Times New Roman" w:cs="Times New Roman"/>
          <w:sz w:val="28"/>
          <w:szCs w:val="28"/>
          <w:shd w:val="clear" w:color="auto" w:fill="FFFFFF"/>
        </w:rPr>
        <w:t>То есть</w:t>
      </w:r>
      <w:r w:rsidR="0077251C">
        <w:rPr>
          <w:rFonts w:ascii="Times New Roman" w:hAnsi="Times New Roman" w:cs="Times New Roman"/>
          <w:sz w:val="28"/>
          <w:szCs w:val="28"/>
          <w:shd w:val="clear" w:color="auto" w:fill="FFFFFF"/>
        </w:rPr>
        <w:t>,</w:t>
      </w:r>
      <w:r w:rsidR="00A6079E" w:rsidRPr="00A6079E">
        <w:rPr>
          <w:rFonts w:ascii="Times New Roman" w:hAnsi="Times New Roman" w:cs="Times New Roman"/>
          <w:sz w:val="28"/>
          <w:szCs w:val="28"/>
          <w:shd w:val="clear" w:color="auto" w:fill="FFFFFF"/>
        </w:rPr>
        <w:t xml:space="preserve"> так или иначе</w:t>
      </w:r>
      <w:r w:rsidR="00E20848">
        <w:rPr>
          <w:rFonts w:ascii="Times New Roman" w:hAnsi="Times New Roman" w:cs="Times New Roman"/>
          <w:sz w:val="28"/>
          <w:szCs w:val="28"/>
          <w:shd w:val="clear" w:color="auto" w:fill="FFFFFF"/>
        </w:rPr>
        <w:t xml:space="preserve">, </w:t>
      </w:r>
      <w:r w:rsidR="00A6079E" w:rsidRPr="00A6079E">
        <w:rPr>
          <w:rFonts w:ascii="Times New Roman" w:hAnsi="Times New Roman" w:cs="Times New Roman"/>
          <w:sz w:val="28"/>
          <w:szCs w:val="28"/>
          <w:shd w:val="clear" w:color="auto" w:fill="FFFFFF"/>
        </w:rPr>
        <w:t xml:space="preserve">происходит </w:t>
      </w:r>
      <w:r w:rsidR="00A6079E" w:rsidRPr="00A6079E">
        <w:rPr>
          <w:rFonts w:ascii="Times New Roman" w:hAnsi="Times New Roman" w:cs="Times New Roman"/>
          <w:bCs/>
          <w:sz w:val="28"/>
          <w:szCs w:val="28"/>
          <w:shd w:val="clear" w:color="auto" w:fill="FFFFFF"/>
        </w:rPr>
        <w:t>воздействие</w:t>
      </w:r>
      <w:r w:rsidR="00A6079E" w:rsidRPr="00A6079E">
        <w:rPr>
          <w:rFonts w:ascii="Times New Roman" w:hAnsi="Times New Roman" w:cs="Times New Roman"/>
          <w:sz w:val="28"/>
          <w:szCs w:val="28"/>
          <w:shd w:val="clear" w:color="auto" w:fill="FFFFFF"/>
        </w:rPr>
        <w:t> </w:t>
      </w:r>
      <w:r w:rsidR="00A6079E" w:rsidRPr="00A6079E">
        <w:rPr>
          <w:rFonts w:ascii="Times New Roman" w:hAnsi="Times New Roman" w:cs="Times New Roman"/>
          <w:bCs/>
          <w:sz w:val="28"/>
          <w:szCs w:val="28"/>
          <w:shd w:val="clear" w:color="auto" w:fill="FFFFFF"/>
        </w:rPr>
        <w:t>на</w:t>
      </w:r>
      <w:r w:rsidR="00A6079E" w:rsidRPr="00A6079E">
        <w:rPr>
          <w:rFonts w:ascii="Times New Roman" w:hAnsi="Times New Roman" w:cs="Times New Roman"/>
          <w:sz w:val="28"/>
          <w:szCs w:val="28"/>
          <w:shd w:val="clear" w:color="auto" w:fill="FFFFFF"/>
        </w:rPr>
        <w:t> </w:t>
      </w:r>
      <w:r w:rsidR="00A6079E" w:rsidRPr="00A6079E">
        <w:rPr>
          <w:rFonts w:ascii="Times New Roman" w:hAnsi="Times New Roman" w:cs="Times New Roman"/>
          <w:bCs/>
          <w:sz w:val="28"/>
          <w:szCs w:val="28"/>
          <w:shd w:val="clear" w:color="auto" w:fill="FFFFFF"/>
        </w:rPr>
        <w:t>сознание</w:t>
      </w:r>
      <w:r w:rsidR="00A6079E" w:rsidRPr="00A6079E">
        <w:rPr>
          <w:rFonts w:ascii="Times New Roman" w:hAnsi="Times New Roman" w:cs="Times New Roman"/>
          <w:sz w:val="28"/>
          <w:szCs w:val="28"/>
          <w:shd w:val="clear" w:color="auto" w:fill="FFFFFF"/>
        </w:rPr>
        <w:t> </w:t>
      </w:r>
      <w:r w:rsidR="00A6079E" w:rsidRPr="00A6079E">
        <w:rPr>
          <w:rFonts w:ascii="Times New Roman" w:hAnsi="Times New Roman" w:cs="Times New Roman"/>
          <w:bCs/>
          <w:sz w:val="28"/>
          <w:szCs w:val="28"/>
          <w:shd w:val="clear" w:color="auto" w:fill="FFFFFF"/>
        </w:rPr>
        <w:t>допрашиваемого лица</w:t>
      </w:r>
      <w:r w:rsidR="00A6079E" w:rsidRPr="00A6079E">
        <w:rPr>
          <w:rFonts w:ascii="Times New Roman" w:hAnsi="Times New Roman" w:cs="Times New Roman"/>
          <w:sz w:val="28"/>
          <w:szCs w:val="28"/>
          <w:shd w:val="clear" w:color="auto" w:fill="FFFFFF"/>
        </w:rPr>
        <w:t xml:space="preserve">, обращенное к </w:t>
      </w:r>
      <w:r w:rsidR="00D95324">
        <w:rPr>
          <w:rFonts w:ascii="Times New Roman" w:hAnsi="Times New Roman" w:cs="Times New Roman"/>
          <w:sz w:val="28"/>
          <w:szCs w:val="28"/>
          <w:shd w:val="clear" w:color="auto" w:fill="FFFFFF"/>
        </w:rPr>
        <w:t>его</w:t>
      </w:r>
      <w:r w:rsidR="00A6079E" w:rsidRPr="00A6079E">
        <w:rPr>
          <w:rFonts w:ascii="Times New Roman" w:hAnsi="Times New Roman" w:cs="Times New Roman"/>
          <w:sz w:val="28"/>
          <w:szCs w:val="28"/>
          <w:shd w:val="clear" w:color="auto" w:fill="FFFFFF"/>
        </w:rPr>
        <w:t xml:space="preserve"> собственному восприятию произошедшего события.</w:t>
      </w:r>
      <w:r w:rsidR="00A6079E" w:rsidRPr="00A6079E">
        <w:rPr>
          <w:rFonts w:ascii="Arial" w:hAnsi="Arial" w:cs="Arial"/>
          <w:shd w:val="clear" w:color="auto" w:fill="FFFFFF"/>
        </w:rPr>
        <w:t xml:space="preserve">  </w:t>
      </w:r>
    </w:p>
    <w:p w:rsidR="00C07940" w:rsidRPr="00D201E2" w:rsidRDefault="00484CCC" w:rsidP="004700A2">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Верно отмечают </w:t>
      </w:r>
      <w:r w:rsidR="00BE6098" w:rsidRPr="00D201E2">
        <w:rPr>
          <w:rFonts w:ascii="Times New Roman" w:eastAsia="Calibri" w:hAnsi="Times New Roman" w:cs="Times New Roman"/>
          <w:color w:val="000000" w:themeColor="text1"/>
          <w:sz w:val="28"/>
          <w:szCs w:val="28"/>
        </w:rPr>
        <w:t>Т.Е. Сарсенбаев</w:t>
      </w:r>
      <w:r w:rsidR="005B0DD8" w:rsidRPr="00D201E2">
        <w:rPr>
          <w:rFonts w:ascii="Times New Roman" w:eastAsia="Calibri" w:hAnsi="Times New Roman" w:cs="Times New Roman"/>
          <w:color w:val="000000" w:themeColor="text1"/>
          <w:sz w:val="28"/>
          <w:szCs w:val="28"/>
        </w:rPr>
        <w:t xml:space="preserve"> и А.Л. Хан, что «производство допроса требует от следователя строгого соблюдения процессуальных норм, регламентирующих порядок выполнения этого следственного действия, знания психологии, умения правильно применять тактические приемы»</w:t>
      </w:r>
      <w:r w:rsidR="00E71D42">
        <w:rPr>
          <w:rFonts w:ascii="Times New Roman" w:eastAsia="Calibri" w:hAnsi="Times New Roman" w:cs="Times New Roman"/>
          <w:color w:val="000000" w:themeColor="text1"/>
          <w:sz w:val="28"/>
          <w:szCs w:val="28"/>
        </w:rPr>
        <w:t xml:space="preserve"> </w:t>
      </w:r>
      <w:r w:rsidR="00E71D42" w:rsidRPr="00F31D84">
        <w:rPr>
          <w:rFonts w:ascii="Times New Roman" w:hAnsi="Times New Roman" w:cs="Times New Roman"/>
          <w:sz w:val="28"/>
          <w:szCs w:val="28"/>
        </w:rPr>
        <w:t>[</w:t>
      </w:r>
      <w:r w:rsidR="00FD2BA5">
        <w:rPr>
          <w:rFonts w:ascii="Times New Roman" w:hAnsi="Times New Roman" w:cs="Times New Roman"/>
          <w:sz w:val="28"/>
          <w:szCs w:val="28"/>
        </w:rPr>
        <w:t>152</w:t>
      </w:r>
      <w:r w:rsidR="00E71D42">
        <w:rPr>
          <w:rFonts w:ascii="Times New Roman" w:hAnsi="Times New Roman" w:cs="Times New Roman"/>
          <w:sz w:val="28"/>
          <w:szCs w:val="28"/>
        </w:rPr>
        <w:t xml:space="preserve">]. </w:t>
      </w:r>
      <w:r w:rsidR="00BE6098" w:rsidRPr="00D201E2">
        <w:rPr>
          <w:rFonts w:ascii="Times New Roman" w:hAnsi="Times New Roman" w:cs="Times New Roman"/>
          <w:iCs/>
          <w:color w:val="FF0000"/>
          <w:sz w:val="28"/>
          <w:szCs w:val="28"/>
        </w:rPr>
        <w:t xml:space="preserve"> </w:t>
      </w:r>
    </w:p>
    <w:p w:rsidR="00A97C7D" w:rsidRPr="00B971F6" w:rsidRDefault="00C07940" w:rsidP="00B971F6">
      <w:pPr>
        <w:spacing w:after="0" w:line="240" w:lineRule="auto"/>
        <w:ind w:firstLine="709"/>
        <w:jc w:val="both"/>
        <w:rPr>
          <w:rFonts w:ascii="Times New Roman" w:hAnsi="Times New Roman" w:cs="Times New Roman"/>
          <w:iCs/>
          <w:color w:val="FF0000"/>
          <w:sz w:val="28"/>
          <w:szCs w:val="28"/>
        </w:rPr>
      </w:pPr>
      <w:r w:rsidRPr="00D201E2">
        <w:rPr>
          <w:rStyle w:val="a7"/>
          <w:rFonts w:ascii="Times New Roman" w:hAnsi="Times New Roman" w:cs="Times New Roman"/>
          <w:iCs/>
          <w:color w:val="000000" w:themeColor="text1"/>
          <w:sz w:val="28"/>
          <w:szCs w:val="28"/>
          <w:u w:val="none"/>
        </w:rPr>
        <w:t xml:space="preserve">Мы поддерживаем </w:t>
      </w:r>
      <w:r w:rsidR="001034A0" w:rsidRPr="00D201E2">
        <w:rPr>
          <w:rStyle w:val="a7"/>
          <w:rFonts w:ascii="Times New Roman" w:hAnsi="Times New Roman" w:cs="Times New Roman"/>
          <w:iCs/>
          <w:color w:val="000000" w:themeColor="text1"/>
          <w:sz w:val="28"/>
          <w:szCs w:val="28"/>
          <w:u w:val="none"/>
        </w:rPr>
        <w:t>мнение</w:t>
      </w:r>
      <w:r w:rsidRPr="00D201E2">
        <w:rPr>
          <w:rStyle w:val="a7"/>
          <w:rFonts w:ascii="Times New Roman" w:hAnsi="Times New Roman" w:cs="Times New Roman"/>
          <w:iCs/>
          <w:color w:val="000000" w:themeColor="text1"/>
          <w:sz w:val="28"/>
          <w:szCs w:val="28"/>
          <w:u w:val="none"/>
        </w:rPr>
        <w:t xml:space="preserve"> </w:t>
      </w:r>
      <w:r w:rsidRPr="00D201E2">
        <w:rPr>
          <w:rFonts w:ascii="Times New Roman" w:hAnsi="Times New Roman" w:cs="Times New Roman"/>
          <w:iCs/>
          <w:color w:val="000000" w:themeColor="text1"/>
          <w:sz w:val="28"/>
          <w:szCs w:val="28"/>
        </w:rPr>
        <w:t xml:space="preserve">ученых  М.Ч. Когамова, В.П. Бахина, </w:t>
      </w:r>
      <w:r w:rsidR="00E20848">
        <w:rPr>
          <w:rFonts w:ascii="Times New Roman" w:hAnsi="Times New Roman" w:cs="Times New Roman"/>
          <w:iCs/>
          <w:color w:val="000000" w:themeColor="text1"/>
          <w:sz w:val="28"/>
          <w:szCs w:val="28"/>
        </w:rPr>
        <w:t xml:space="preserve">         </w:t>
      </w:r>
      <w:r w:rsidRPr="00D201E2">
        <w:rPr>
          <w:rFonts w:ascii="Times New Roman" w:hAnsi="Times New Roman" w:cs="Times New Roman"/>
          <w:iCs/>
          <w:color w:val="000000" w:themeColor="text1"/>
          <w:sz w:val="28"/>
          <w:szCs w:val="28"/>
        </w:rPr>
        <w:t>Н.С. Кар</w:t>
      </w:r>
      <w:r w:rsidR="00E20848">
        <w:rPr>
          <w:rFonts w:ascii="Times New Roman" w:hAnsi="Times New Roman" w:cs="Times New Roman"/>
          <w:iCs/>
          <w:color w:val="000000" w:themeColor="text1"/>
          <w:sz w:val="28"/>
          <w:szCs w:val="28"/>
        </w:rPr>
        <w:t>пова о том, что «суть</w:t>
      </w:r>
      <w:r w:rsidR="001034A0" w:rsidRPr="00D201E2">
        <w:rPr>
          <w:rFonts w:ascii="Times New Roman" w:hAnsi="Times New Roman" w:cs="Times New Roman"/>
          <w:iCs/>
          <w:color w:val="000000" w:themeColor="text1"/>
          <w:sz w:val="28"/>
          <w:szCs w:val="28"/>
        </w:rPr>
        <w:t xml:space="preserve"> пробл</w:t>
      </w:r>
      <w:r w:rsidRPr="00D201E2">
        <w:rPr>
          <w:rFonts w:ascii="Times New Roman" w:hAnsi="Times New Roman" w:cs="Times New Roman"/>
          <w:iCs/>
          <w:color w:val="000000" w:themeColor="text1"/>
          <w:sz w:val="28"/>
          <w:szCs w:val="28"/>
        </w:rPr>
        <w:t xml:space="preserve">емы психологического воздействия при производстве </w:t>
      </w:r>
      <w:r w:rsidR="00D95324">
        <w:rPr>
          <w:rFonts w:ascii="Times New Roman" w:hAnsi="Times New Roman" w:cs="Times New Roman"/>
          <w:iCs/>
          <w:color w:val="000000" w:themeColor="text1"/>
          <w:sz w:val="28"/>
          <w:szCs w:val="28"/>
        </w:rPr>
        <w:t xml:space="preserve">следственных действий </w:t>
      </w:r>
      <w:r w:rsidRPr="00D201E2">
        <w:rPr>
          <w:rFonts w:ascii="Times New Roman" w:hAnsi="Times New Roman" w:cs="Times New Roman"/>
          <w:iCs/>
          <w:color w:val="000000" w:themeColor="text1"/>
          <w:sz w:val="28"/>
          <w:szCs w:val="28"/>
        </w:rPr>
        <w:t xml:space="preserve">состоит в использовании его в рамках осуществляющего </w:t>
      </w:r>
      <w:r w:rsidR="005B0DD8" w:rsidRPr="00D201E2">
        <w:rPr>
          <w:rFonts w:ascii="Times New Roman" w:hAnsi="Times New Roman" w:cs="Times New Roman"/>
          <w:iCs/>
          <w:color w:val="000000" w:themeColor="text1"/>
          <w:sz w:val="28"/>
          <w:szCs w:val="28"/>
        </w:rPr>
        <w:t>тактического приема без обмана</w:t>
      </w:r>
      <w:r w:rsidR="00E20848">
        <w:rPr>
          <w:rFonts w:ascii="Times New Roman" w:hAnsi="Times New Roman" w:cs="Times New Roman"/>
          <w:iCs/>
          <w:color w:val="000000" w:themeColor="text1"/>
          <w:sz w:val="28"/>
          <w:szCs w:val="28"/>
        </w:rPr>
        <w:t>»</w:t>
      </w:r>
      <w:r w:rsidR="005B0DD8" w:rsidRPr="00D201E2">
        <w:rPr>
          <w:rFonts w:ascii="Times New Roman" w:hAnsi="Times New Roman" w:cs="Times New Roman"/>
          <w:iCs/>
          <w:color w:val="000000" w:themeColor="text1"/>
          <w:sz w:val="28"/>
          <w:szCs w:val="28"/>
        </w:rPr>
        <w:t xml:space="preserve"> </w:t>
      </w:r>
      <w:r w:rsidR="00042D11" w:rsidRPr="00F31D84">
        <w:rPr>
          <w:rFonts w:ascii="Times New Roman" w:hAnsi="Times New Roman" w:cs="Times New Roman"/>
          <w:sz w:val="28"/>
          <w:szCs w:val="28"/>
        </w:rPr>
        <w:t>[</w:t>
      </w:r>
      <w:r w:rsidR="00FD2BA5">
        <w:rPr>
          <w:rFonts w:ascii="Times New Roman" w:hAnsi="Times New Roman" w:cs="Times New Roman"/>
          <w:sz w:val="28"/>
          <w:szCs w:val="28"/>
        </w:rPr>
        <w:t>153</w:t>
      </w:r>
      <w:r w:rsidR="00042D11">
        <w:rPr>
          <w:rFonts w:ascii="Times New Roman" w:hAnsi="Times New Roman" w:cs="Times New Roman"/>
          <w:sz w:val="28"/>
          <w:szCs w:val="28"/>
        </w:rPr>
        <w:t xml:space="preserve">]. </w:t>
      </w:r>
      <w:r w:rsidR="00042D11" w:rsidRPr="00D201E2">
        <w:rPr>
          <w:rFonts w:ascii="Times New Roman" w:hAnsi="Times New Roman" w:cs="Times New Roman"/>
          <w:iCs/>
          <w:color w:val="FF0000"/>
          <w:sz w:val="28"/>
          <w:szCs w:val="28"/>
        </w:rPr>
        <w:t xml:space="preserve"> </w:t>
      </w:r>
    </w:p>
    <w:p w:rsidR="00A97C7D" w:rsidRDefault="00A97C7D" w:rsidP="0075126B">
      <w:pPr>
        <w:spacing w:after="0" w:line="240" w:lineRule="auto"/>
        <w:ind w:firstLine="708"/>
        <w:jc w:val="both"/>
        <w:rPr>
          <w:rFonts w:ascii="Times New Roman" w:eastAsia="Times New Roman" w:hAnsi="Times New Roman" w:cs="Times New Roman"/>
          <w:bCs/>
          <w:color w:val="000000" w:themeColor="text1"/>
          <w:kern w:val="36"/>
          <w:sz w:val="28"/>
          <w:szCs w:val="28"/>
        </w:rPr>
      </w:pPr>
      <w:r w:rsidRPr="00D201E2">
        <w:rPr>
          <w:rFonts w:ascii="Times New Roman" w:eastAsia="Times New Roman" w:hAnsi="Times New Roman" w:cs="Times New Roman"/>
          <w:bCs/>
          <w:color w:val="000000" w:themeColor="text1"/>
          <w:kern w:val="36"/>
          <w:sz w:val="28"/>
          <w:szCs w:val="28"/>
        </w:rPr>
        <w:t>Взаимопонимание, поиск истины, навыки активного слушания, напр</w:t>
      </w:r>
      <w:r w:rsidR="00B971F6">
        <w:rPr>
          <w:rFonts w:ascii="Times New Roman" w:eastAsia="Times New Roman" w:hAnsi="Times New Roman" w:cs="Times New Roman"/>
          <w:bCs/>
          <w:color w:val="000000" w:themeColor="text1"/>
          <w:kern w:val="36"/>
          <w:sz w:val="28"/>
          <w:szCs w:val="28"/>
        </w:rPr>
        <w:t xml:space="preserve">авление разговора по сути дела – одни из основных тактических навыков и умений следователя для продуктивного проведения </w:t>
      </w:r>
      <w:r w:rsidR="0075126B">
        <w:rPr>
          <w:rFonts w:ascii="Times New Roman" w:eastAsia="Times New Roman" w:hAnsi="Times New Roman" w:cs="Times New Roman"/>
          <w:bCs/>
          <w:color w:val="000000" w:themeColor="text1"/>
          <w:kern w:val="36"/>
          <w:sz w:val="28"/>
          <w:szCs w:val="28"/>
        </w:rPr>
        <w:t>следственного действия</w:t>
      </w:r>
      <w:r w:rsidR="00B971F6">
        <w:rPr>
          <w:rFonts w:ascii="Times New Roman" w:eastAsia="Times New Roman" w:hAnsi="Times New Roman" w:cs="Times New Roman"/>
          <w:bCs/>
          <w:color w:val="000000" w:themeColor="text1"/>
          <w:kern w:val="36"/>
          <w:sz w:val="28"/>
          <w:szCs w:val="28"/>
        </w:rPr>
        <w:t xml:space="preserve">. </w:t>
      </w:r>
      <w:r w:rsidR="00F3465E">
        <w:rPr>
          <w:rFonts w:ascii="Times New Roman" w:eastAsia="Times New Roman" w:hAnsi="Times New Roman" w:cs="Times New Roman"/>
          <w:bCs/>
          <w:color w:val="000000" w:themeColor="text1"/>
          <w:kern w:val="36"/>
          <w:sz w:val="28"/>
          <w:szCs w:val="28"/>
        </w:rPr>
        <w:t xml:space="preserve">Проведение СД в </w:t>
      </w:r>
      <w:r w:rsidR="00B971F6">
        <w:rPr>
          <w:rFonts w:ascii="Times New Roman" w:eastAsia="Times New Roman" w:hAnsi="Times New Roman" w:cs="Times New Roman"/>
          <w:bCs/>
          <w:color w:val="000000" w:themeColor="text1"/>
          <w:kern w:val="36"/>
          <w:sz w:val="28"/>
          <w:szCs w:val="28"/>
        </w:rPr>
        <w:t xml:space="preserve">онлайн формате </w:t>
      </w:r>
      <w:r w:rsidR="00A4279D">
        <w:rPr>
          <w:rFonts w:ascii="Times New Roman" w:eastAsia="Times New Roman" w:hAnsi="Times New Roman" w:cs="Times New Roman"/>
          <w:bCs/>
          <w:color w:val="000000" w:themeColor="text1"/>
          <w:kern w:val="36"/>
          <w:sz w:val="28"/>
          <w:szCs w:val="28"/>
        </w:rPr>
        <w:t xml:space="preserve">вызывает затруднение </w:t>
      </w:r>
      <w:r w:rsidR="00F3465E">
        <w:rPr>
          <w:rFonts w:ascii="Times New Roman" w:eastAsia="Times New Roman" w:hAnsi="Times New Roman" w:cs="Times New Roman"/>
          <w:bCs/>
          <w:color w:val="000000" w:themeColor="text1"/>
          <w:kern w:val="36"/>
          <w:sz w:val="28"/>
          <w:szCs w:val="28"/>
        </w:rPr>
        <w:t>в части отсутствия</w:t>
      </w:r>
      <w:r w:rsidR="00A4279D">
        <w:rPr>
          <w:rFonts w:ascii="Times New Roman" w:eastAsia="Times New Roman" w:hAnsi="Times New Roman" w:cs="Times New Roman"/>
          <w:bCs/>
          <w:color w:val="000000" w:themeColor="text1"/>
          <w:kern w:val="36"/>
          <w:sz w:val="28"/>
          <w:szCs w:val="28"/>
        </w:rPr>
        <w:t xml:space="preserve"> «живого контакта»</w:t>
      </w:r>
      <w:r w:rsidR="00F3465E">
        <w:rPr>
          <w:rFonts w:ascii="Times New Roman" w:eastAsia="Times New Roman" w:hAnsi="Times New Roman" w:cs="Times New Roman"/>
          <w:bCs/>
          <w:color w:val="000000" w:themeColor="text1"/>
          <w:kern w:val="36"/>
          <w:sz w:val="28"/>
          <w:szCs w:val="28"/>
        </w:rPr>
        <w:t>, отдаленности участников</w:t>
      </w:r>
      <w:r w:rsidR="007B35E1">
        <w:rPr>
          <w:rFonts w:ascii="Times New Roman" w:eastAsia="Times New Roman" w:hAnsi="Times New Roman" w:cs="Times New Roman"/>
          <w:bCs/>
          <w:color w:val="000000" w:themeColor="text1"/>
          <w:kern w:val="36"/>
          <w:sz w:val="28"/>
          <w:szCs w:val="28"/>
        </w:rPr>
        <w:t>, невозможност</w:t>
      </w:r>
      <w:r w:rsidR="00E20848">
        <w:rPr>
          <w:rFonts w:ascii="Times New Roman" w:eastAsia="Times New Roman" w:hAnsi="Times New Roman" w:cs="Times New Roman"/>
          <w:bCs/>
          <w:color w:val="000000" w:themeColor="text1"/>
          <w:kern w:val="36"/>
          <w:sz w:val="28"/>
          <w:szCs w:val="28"/>
        </w:rPr>
        <w:t>и</w:t>
      </w:r>
      <w:r w:rsidR="007B35E1">
        <w:rPr>
          <w:rFonts w:ascii="Times New Roman" w:eastAsia="Times New Roman" w:hAnsi="Times New Roman" w:cs="Times New Roman"/>
          <w:bCs/>
          <w:color w:val="000000" w:themeColor="text1"/>
          <w:kern w:val="36"/>
          <w:sz w:val="28"/>
          <w:szCs w:val="28"/>
        </w:rPr>
        <w:t xml:space="preserve"> проследить за н</w:t>
      </w:r>
      <w:r w:rsidR="007B35E1" w:rsidRPr="00D201E2">
        <w:rPr>
          <w:rFonts w:ascii="Times New Roman" w:eastAsia="Times New Roman" w:hAnsi="Times New Roman" w:cs="Times New Roman"/>
          <w:bCs/>
          <w:color w:val="000000" w:themeColor="text1"/>
          <w:kern w:val="36"/>
          <w:sz w:val="28"/>
          <w:szCs w:val="28"/>
        </w:rPr>
        <w:t>ев</w:t>
      </w:r>
      <w:r w:rsidR="007B35E1">
        <w:rPr>
          <w:rFonts w:ascii="Times New Roman" w:eastAsia="Times New Roman" w:hAnsi="Times New Roman" w:cs="Times New Roman"/>
          <w:bCs/>
          <w:color w:val="000000" w:themeColor="text1"/>
          <w:kern w:val="36"/>
          <w:sz w:val="28"/>
          <w:szCs w:val="28"/>
        </w:rPr>
        <w:t>ербальными п</w:t>
      </w:r>
      <w:r w:rsidR="00D95324">
        <w:rPr>
          <w:rFonts w:ascii="Times New Roman" w:eastAsia="Times New Roman" w:hAnsi="Times New Roman" w:cs="Times New Roman"/>
          <w:bCs/>
          <w:color w:val="000000" w:themeColor="text1"/>
          <w:kern w:val="36"/>
          <w:sz w:val="28"/>
          <w:szCs w:val="28"/>
        </w:rPr>
        <w:t>оведенческими сигналами</w:t>
      </w:r>
      <w:r w:rsidR="00F3465E">
        <w:rPr>
          <w:rFonts w:ascii="Times New Roman" w:eastAsia="Times New Roman" w:hAnsi="Times New Roman" w:cs="Times New Roman"/>
          <w:bCs/>
          <w:color w:val="000000" w:themeColor="text1"/>
          <w:kern w:val="36"/>
          <w:sz w:val="28"/>
          <w:szCs w:val="28"/>
        </w:rPr>
        <w:t xml:space="preserve">. </w:t>
      </w:r>
    </w:p>
    <w:p w:rsidR="00D95324" w:rsidRDefault="00F3465E" w:rsidP="00E012D9">
      <w:pPr>
        <w:spacing w:after="0" w:line="240" w:lineRule="auto"/>
        <w:ind w:firstLine="708"/>
        <w:jc w:val="both"/>
        <w:rPr>
          <w:rFonts w:ascii="Times New Roman" w:eastAsia="Times New Roman" w:hAnsi="Times New Roman" w:cs="Times New Roman"/>
          <w:bCs/>
          <w:color w:val="000000" w:themeColor="text1"/>
          <w:kern w:val="36"/>
          <w:sz w:val="28"/>
          <w:szCs w:val="28"/>
        </w:rPr>
      </w:pPr>
      <w:r>
        <w:rPr>
          <w:rFonts w:ascii="Times New Roman" w:eastAsia="Times New Roman" w:hAnsi="Times New Roman" w:cs="Times New Roman"/>
          <w:bCs/>
          <w:color w:val="000000" w:themeColor="text1"/>
          <w:kern w:val="36"/>
          <w:sz w:val="28"/>
          <w:szCs w:val="28"/>
        </w:rPr>
        <w:t xml:space="preserve">Данному вопросу посвящен </w:t>
      </w:r>
      <w:r w:rsidR="0075126B">
        <w:rPr>
          <w:rFonts w:ascii="Times New Roman" w:eastAsia="Times New Roman" w:hAnsi="Times New Roman" w:cs="Times New Roman"/>
          <w:bCs/>
          <w:color w:val="000000" w:themeColor="text1"/>
          <w:kern w:val="36"/>
          <w:sz w:val="28"/>
          <w:szCs w:val="28"/>
        </w:rPr>
        <w:t>настоящий</w:t>
      </w:r>
      <w:r>
        <w:rPr>
          <w:rFonts w:ascii="Times New Roman" w:eastAsia="Times New Roman" w:hAnsi="Times New Roman" w:cs="Times New Roman"/>
          <w:bCs/>
          <w:color w:val="000000" w:themeColor="text1"/>
          <w:kern w:val="36"/>
          <w:sz w:val="28"/>
          <w:szCs w:val="28"/>
        </w:rPr>
        <w:t xml:space="preserve"> </w:t>
      </w:r>
      <w:r w:rsidRPr="00116CF9">
        <w:rPr>
          <w:rFonts w:ascii="Times New Roman" w:eastAsia="Times New Roman" w:hAnsi="Times New Roman" w:cs="Times New Roman"/>
          <w:bCs/>
          <w:kern w:val="36"/>
          <w:sz w:val="28"/>
          <w:szCs w:val="28"/>
        </w:rPr>
        <w:t>подраздел</w:t>
      </w:r>
      <w:r w:rsidR="00985E81" w:rsidRPr="00116CF9">
        <w:rPr>
          <w:rFonts w:ascii="Times New Roman" w:eastAsia="Times New Roman" w:hAnsi="Times New Roman" w:cs="Times New Roman"/>
          <w:bCs/>
          <w:kern w:val="36"/>
          <w:sz w:val="28"/>
          <w:szCs w:val="28"/>
        </w:rPr>
        <w:t xml:space="preserve"> диссертации</w:t>
      </w:r>
      <w:r w:rsidR="00E012D9" w:rsidRPr="00116CF9">
        <w:rPr>
          <w:rFonts w:ascii="Times New Roman" w:eastAsia="Times New Roman" w:hAnsi="Times New Roman" w:cs="Times New Roman"/>
          <w:bCs/>
          <w:kern w:val="36"/>
          <w:sz w:val="28"/>
          <w:szCs w:val="28"/>
        </w:rPr>
        <w:t>.</w:t>
      </w:r>
      <w:r w:rsidR="00D95324" w:rsidRPr="00116CF9">
        <w:rPr>
          <w:rFonts w:ascii="Times New Roman" w:eastAsia="Times New Roman" w:hAnsi="Times New Roman" w:cs="Times New Roman"/>
          <w:bCs/>
          <w:kern w:val="36"/>
          <w:sz w:val="28"/>
          <w:szCs w:val="28"/>
        </w:rPr>
        <w:t xml:space="preserve"> Путем системно-структурного анализа проведена комплексная оценка применяемых практиками </w:t>
      </w:r>
      <w:r w:rsidR="005C540B" w:rsidRPr="00116CF9">
        <w:rPr>
          <w:rFonts w:ascii="Times New Roman" w:eastAsia="Times New Roman" w:hAnsi="Times New Roman" w:cs="Times New Roman"/>
          <w:bCs/>
          <w:kern w:val="36"/>
          <w:sz w:val="28"/>
          <w:szCs w:val="28"/>
        </w:rPr>
        <w:t xml:space="preserve">тактических приемов и  предложены </w:t>
      </w:r>
      <w:r w:rsidR="005C540B">
        <w:rPr>
          <w:rFonts w:ascii="Times New Roman" w:eastAsia="Times New Roman" w:hAnsi="Times New Roman" w:cs="Times New Roman"/>
          <w:bCs/>
          <w:kern w:val="36"/>
          <w:sz w:val="28"/>
          <w:szCs w:val="28"/>
        </w:rPr>
        <w:t xml:space="preserve">рациональные </w:t>
      </w:r>
      <w:r w:rsidR="005C540B">
        <w:rPr>
          <w:rFonts w:ascii="Times New Roman" w:eastAsia="Times New Roman" w:hAnsi="Times New Roman" w:cs="Times New Roman"/>
          <w:bCs/>
          <w:color w:val="000000" w:themeColor="text1"/>
          <w:kern w:val="36"/>
          <w:sz w:val="28"/>
          <w:szCs w:val="28"/>
        </w:rPr>
        <w:t xml:space="preserve">тактические </w:t>
      </w:r>
      <w:r w:rsidR="005C540B">
        <w:rPr>
          <w:rFonts w:ascii="Times New Roman" w:eastAsia="Times New Roman" w:hAnsi="Times New Roman" w:cs="Times New Roman"/>
          <w:bCs/>
          <w:kern w:val="36"/>
          <w:sz w:val="28"/>
          <w:szCs w:val="28"/>
        </w:rPr>
        <w:t>приемы</w:t>
      </w:r>
      <w:r w:rsidR="005C540B">
        <w:rPr>
          <w:rFonts w:ascii="Times New Roman" w:eastAsia="Times New Roman" w:hAnsi="Times New Roman" w:cs="Times New Roman"/>
          <w:bCs/>
          <w:color w:val="000000" w:themeColor="text1"/>
          <w:kern w:val="36"/>
          <w:sz w:val="28"/>
          <w:szCs w:val="28"/>
        </w:rPr>
        <w:t xml:space="preserve">, для </w:t>
      </w:r>
      <w:r w:rsidR="00985E81">
        <w:rPr>
          <w:rFonts w:ascii="Times New Roman" w:eastAsia="Times New Roman" w:hAnsi="Times New Roman" w:cs="Times New Roman"/>
          <w:bCs/>
          <w:color w:val="000000" w:themeColor="text1"/>
          <w:kern w:val="36"/>
          <w:sz w:val="28"/>
          <w:szCs w:val="28"/>
        </w:rPr>
        <w:t xml:space="preserve">их </w:t>
      </w:r>
      <w:r w:rsidR="008E7B4A">
        <w:rPr>
          <w:rFonts w:ascii="Times New Roman" w:eastAsia="Times New Roman" w:hAnsi="Times New Roman" w:cs="Times New Roman"/>
          <w:bCs/>
          <w:color w:val="000000" w:themeColor="text1"/>
          <w:kern w:val="36"/>
          <w:sz w:val="28"/>
          <w:szCs w:val="28"/>
        </w:rPr>
        <w:t xml:space="preserve">применения </w:t>
      </w:r>
      <w:r w:rsidR="00E012D9">
        <w:rPr>
          <w:rFonts w:ascii="Times New Roman" w:eastAsia="Times New Roman" w:hAnsi="Times New Roman" w:cs="Times New Roman"/>
          <w:bCs/>
          <w:color w:val="000000" w:themeColor="text1"/>
          <w:kern w:val="36"/>
          <w:sz w:val="28"/>
          <w:szCs w:val="28"/>
        </w:rPr>
        <w:t>в ходе проведения ДСД.</w:t>
      </w:r>
    </w:p>
    <w:p w:rsidR="00F3465E" w:rsidRDefault="007463B5" w:rsidP="00B971F6">
      <w:pPr>
        <w:spacing w:after="0" w:line="240" w:lineRule="auto"/>
        <w:ind w:firstLine="708"/>
        <w:jc w:val="both"/>
        <w:rPr>
          <w:rFonts w:ascii="Times New Roman" w:eastAsia="Times New Roman" w:hAnsi="Times New Roman" w:cs="Times New Roman"/>
          <w:bCs/>
          <w:color w:val="000000" w:themeColor="text1"/>
          <w:kern w:val="36"/>
          <w:sz w:val="28"/>
          <w:szCs w:val="28"/>
        </w:rPr>
      </w:pPr>
      <w:r>
        <w:rPr>
          <w:rFonts w:ascii="Times New Roman" w:eastAsia="Times New Roman" w:hAnsi="Times New Roman" w:cs="Times New Roman"/>
          <w:bCs/>
          <w:color w:val="000000" w:themeColor="text1"/>
          <w:kern w:val="36"/>
          <w:sz w:val="28"/>
          <w:szCs w:val="28"/>
        </w:rPr>
        <w:t>А</w:t>
      </w:r>
      <w:r w:rsidR="00F3465E">
        <w:rPr>
          <w:rFonts w:ascii="Times New Roman" w:eastAsia="Times New Roman" w:hAnsi="Times New Roman" w:cs="Times New Roman"/>
          <w:bCs/>
          <w:color w:val="000000" w:themeColor="text1"/>
          <w:kern w:val="36"/>
          <w:sz w:val="28"/>
          <w:szCs w:val="28"/>
        </w:rPr>
        <w:t xml:space="preserve">нализ тактических приемов при проведении </w:t>
      </w:r>
      <w:r w:rsidR="0075126B">
        <w:rPr>
          <w:rFonts w:ascii="Times New Roman" w:eastAsia="Times New Roman" w:hAnsi="Times New Roman" w:cs="Times New Roman"/>
          <w:bCs/>
          <w:color w:val="000000" w:themeColor="text1"/>
          <w:kern w:val="36"/>
          <w:sz w:val="28"/>
          <w:szCs w:val="28"/>
        </w:rPr>
        <w:t>дистанционных следственных действий</w:t>
      </w:r>
      <w:r w:rsidR="00F3465E">
        <w:rPr>
          <w:rFonts w:ascii="Times New Roman" w:eastAsia="Times New Roman" w:hAnsi="Times New Roman" w:cs="Times New Roman"/>
          <w:bCs/>
          <w:color w:val="000000" w:themeColor="text1"/>
          <w:kern w:val="36"/>
          <w:sz w:val="28"/>
          <w:szCs w:val="28"/>
        </w:rPr>
        <w:t xml:space="preserve">, занимает высокую нишу в процессе досудебного расследования и нуждается в глубоком теоретическом исследовании. </w:t>
      </w:r>
    </w:p>
    <w:p w:rsidR="00F3465E" w:rsidRPr="00D201E2" w:rsidRDefault="00F3465E" w:rsidP="00A468B4">
      <w:pPr>
        <w:spacing w:after="0" w:line="240" w:lineRule="auto"/>
        <w:ind w:firstLine="708"/>
        <w:jc w:val="both"/>
        <w:rPr>
          <w:rFonts w:ascii="Times New Roman" w:eastAsia="Times New Roman" w:hAnsi="Times New Roman" w:cs="Times New Roman"/>
          <w:bCs/>
          <w:color w:val="000000" w:themeColor="text1"/>
          <w:kern w:val="36"/>
          <w:sz w:val="28"/>
          <w:szCs w:val="28"/>
        </w:rPr>
      </w:pPr>
      <w:r>
        <w:rPr>
          <w:rFonts w:ascii="Times New Roman" w:eastAsia="Times New Roman" w:hAnsi="Times New Roman" w:cs="Times New Roman"/>
          <w:bCs/>
          <w:color w:val="000000" w:themeColor="text1"/>
          <w:kern w:val="36"/>
          <w:sz w:val="28"/>
          <w:szCs w:val="28"/>
        </w:rPr>
        <w:t xml:space="preserve">С появления зачатков </w:t>
      </w:r>
      <w:r w:rsidR="0075126B">
        <w:rPr>
          <w:rFonts w:ascii="Times New Roman" w:eastAsia="Times New Roman" w:hAnsi="Times New Roman" w:cs="Times New Roman"/>
          <w:bCs/>
          <w:color w:val="000000" w:themeColor="text1"/>
          <w:kern w:val="36"/>
          <w:sz w:val="28"/>
          <w:szCs w:val="28"/>
        </w:rPr>
        <w:t xml:space="preserve"> следственных действий, </w:t>
      </w:r>
      <w:r>
        <w:rPr>
          <w:rFonts w:ascii="Times New Roman" w:eastAsia="Times New Roman" w:hAnsi="Times New Roman" w:cs="Times New Roman"/>
          <w:bCs/>
          <w:color w:val="000000" w:themeColor="text1"/>
          <w:kern w:val="36"/>
          <w:sz w:val="28"/>
          <w:szCs w:val="28"/>
        </w:rPr>
        <w:t xml:space="preserve">вопросы </w:t>
      </w:r>
      <w:r w:rsidR="0075126B">
        <w:rPr>
          <w:rFonts w:ascii="Times New Roman" w:eastAsia="Times New Roman" w:hAnsi="Times New Roman" w:cs="Times New Roman"/>
          <w:bCs/>
          <w:color w:val="000000" w:themeColor="text1"/>
          <w:kern w:val="36"/>
          <w:sz w:val="28"/>
          <w:szCs w:val="28"/>
        </w:rPr>
        <w:t xml:space="preserve">их </w:t>
      </w:r>
      <w:r>
        <w:rPr>
          <w:rFonts w:ascii="Times New Roman" w:eastAsia="Times New Roman" w:hAnsi="Times New Roman" w:cs="Times New Roman"/>
          <w:bCs/>
          <w:color w:val="000000" w:themeColor="text1"/>
          <w:kern w:val="36"/>
          <w:sz w:val="28"/>
          <w:szCs w:val="28"/>
        </w:rPr>
        <w:t>пр</w:t>
      </w:r>
      <w:r w:rsidR="004001F2">
        <w:rPr>
          <w:rFonts w:ascii="Times New Roman" w:eastAsia="Times New Roman" w:hAnsi="Times New Roman" w:cs="Times New Roman"/>
          <w:bCs/>
          <w:color w:val="000000" w:themeColor="text1"/>
          <w:kern w:val="36"/>
          <w:sz w:val="28"/>
          <w:szCs w:val="28"/>
        </w:rPr>
        <w:t>оведения, требования, тактика</w:t>
      </w:r>
      <w:r>
        <w:rPr>
          <w:rFonts w:ascii="Times New Roman" w:eastAsia="Times New Roman" w:hAnsi="Times New Roman" w:cs="Times New Roman"/>
          <w:bCs/>
          <w:color w:val="000000" w:themeColor="text1"/>
          <w:kern w:val="36"/>
          <w:sz w:val="28"/>
          <w:szCs w:val="28"/>
        </w:rPr>
        <w:t>, в</w:t>
      </w:r>
      <w:r w:rsidRPr="00D201E2">
        <w:rPr>
          <w:rFonts w:ascii="Times New Roman" w:eastAsia="Times New Roman" w:hAnsi="Times New Roman" w:cs="Times New Roman"/>
          <w:bCs/>
          <w:color w:val="000000" w:themeColor="text1"/>
          <w:kern w:val="36"/>
          <w:sz w:val="28"/>
          <w:szCs w:val="28"/>
        </w:rPr>
        <w:t>ызывает неподдельный интерес и требует исследования крим</w:t>
      </w:r>
      <w:r>
        <w:rPr>
          <w:rFonts w:ascii="Times New Roman" w:eastAsia="Times New Roman" w:hAnsi="Times New Roman" w:cs="Times New Roman"/>
          <w:bCs/>
          <w:color w:val="000000" w:themeColor="text1"/>
          <w:kern w:val="36"/>
          <w:sz w:val="28"/>
          <w:szCs w:val="28"/>
        </w:rPr>
        <w:t xml:space="preserve">иналистических, </w:t>
      </w:r>
      <w:r w:rsidRPr="00D201E2">
        <w:rPr>
          <w:rFonts w:ascii="Times New Roman" w:eastAsia="Times New Roman" w:hAnsi="Times New Roman" w:cs="Times New Roman"/>
          <w:bCs/>
          <w:color w:val="000000" w:themeColor="text1"/>
          <w:kern w:val="36"/>
          <w:sz w:val="28"/>
          <w:szCs w:val="28"/>
        </w:rPr>
        <w:t>процес</w:t>
      </w:r>
      <w:r>
        <w:rPr>
          <w:rFonts w:ascii="Times New Roman" w:eastAsia="Times New Roman" w:hAnsi="Times New Roman" w:cs="Times New Roman"/>
          <w:bCs/>
          <w:color w:val="000000" w:themeColor="text1"/>
          <w:kern w:val="36"/>
          <w:sz w:val="28"/>
          <w:szCs w:val="28"/>
        </w:rPr>
        <w:t xml:space="preserve">суальных и психологических </w:t>
      </w:r>
      <w:r w:rsidRPr="00D201E2">
        <w:rPr>
          <w:rFonts w:ascii="Times New Roman" w:eastAsia="Times New Roman" w:hAnsi="Times New Roman" w:cs="Times New Roman"/>
          <w:bCs/>
          <w:color w:val="000000" w:themeColor="text1"/>
          <w:kern w:val="36"/>
          <w:sz w:val="28"/>
          <w:szCs w:val="28"/>
        </w:rPr>
        <w:t xml:space="preserve"> аспектов</w:t>
      </w:r>
      <w:r>
        <w:rPr>
          <w:rFonts w:ascii="Times New Roman" w:eastAsia="Times New Roman" w:hAnsi="Times New Roman" w:cs="Times New Roman"/>
          <w:bCs/>
          <w:color w:val="000000" w:themeColor="text1"/>
          <w:kern w:val="36"/>
          <w:sz w:val="28"/>
          <w:szCs w:val="28"/>
        </w:rPr>
        <w:t xml:space="preserve">. Об этом </w:t>
      </w:r>
      <w:r w:rsidR="00A468B4">
        <w:rPr>
          <w:rFonts w:ascii="Times New Roman" w:eastAsia="Times New Roman" w:hAnsi="Times New Roman" w:cs="Times New Roman"/>
          <w:bCs/>
          <w:color w:val="000000" w:themeColor="text1"/>
          <w:kern w:val="36"/>
          <w:sz w:val="28"/>
          <w:szCs w:val="28"/>
        </w:rPr>
        <w:t>говорят</w:t>
      </w:r>
      <w:r>
        <w:rPr>
          <w:rFonts w:ascii="Times New Roman" w:eastAsia="Times New Roman" w:hAnsi="Times New Roman" w:cs="Times New Roman"/>
          <w:bCs/>
          <w:color w:val="000000" w:themeColor="text1"/>
          <w:kern w:val="36"/>
          <w:sz w:val="28"/>
          <w:szCs w:val="28"/>
        </w:rPr>
        <w:t xml:space="preserve"> древние источники (Законы Ману, 12 таблиц и др.), современные исследования, а также практика (мнения, результаты анкетирования, интервьюирования сотрудников правоохранительных органов).</w:t>
      </w:r>
    </w:p>
    <w:p w:rsidR="00A97C7D" w:rsidRPr="00D95A32" w:rsidRDefault="007B35E1" w:rsidP="007B35E1">
      <w:pPr>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color w:val="000000" w:themeColor="text1"/>
          <w:kern w:val="36"/>
          <w:sz w:val="28"/>
          <w:szCs w:val="28"/>
        </w:rPr>
        <w:t>Конечно же, как при проведении классического допроса, так и с использованием видео-конференцсвязи, закреплены такие постулаты, как з</w:t>
      </w:r>
      <w:r w:rsidR="00A97C7D" w:rsidRPr="00D201E2">
        <w:rPr>
          <w:rFonts w:ascii="Times New Roman" w:eastAsia="Times New Roman" w:hAnsi="Times New Roman" w:cs="Times New Roman"/>
          <w:bCs/>
          <w:color w:val="000000" w:themeColor="text1"/>
          <w:kern w:val="36"/>
          <w:sz w:val="28"/>
          <w:szCs w:val="28"/>
        </w:rPr>
        <w:t>апрет на конфронтац</w:t>
      </w:r>
      <w:r>
        <w:rPr>
          <w:rFonts w:ascii="Times New Roman" w:eastAsia="Times New Roman" w:hAnsi="Times New Roman" w:cs="Times New Roman"/>
          <w:bCs/>
          <w:color w:val="000000" w:themeColor="text1"/>
          <w:kern w:val="36"/>
          <w:sz w:val="28"/>
          <w:szCs w:val="28"/>
        </w:rPr>
        <w:t>ию</w:t>
      </w:r>
      <w:r w:rsidRPr="00D95A32">
        <w:rPr>
          <w:rFonts w:ascii="Times New Roman" w:eastAsia="Times New Roman" w:hAnsi="Times New Roman" w:cs="Times New Roman"/>
          <w:bCs/>
          <w:kern w:val="36"/>
          <w:sz w:val="28"/>
          <w:szCs w:val="28"/>
        </w:rPr>
        <w:t>, психологическую манипуляцию.</w:t>
      </w:r>
    </w:p>
    <w:p w:rsidR="00923B34" w:rsidRPr="00D201E2" w:rsidRDefault="007B35E1" w:rsidP="00923B34">
      <w:pPr>
        <w:spacing w:after="0" w:line="240" w:lineRule="auto"/>
        <w:ind w:firstLine="709"/>
        <w:jc w:val="both"/>
        <w:rPr>
          <w:rFonts w:ascii="Times New Roman" w:eastAsia="Calibri" w:hAnsi="Times New Roman" w:cs="Times New Roman"/>
          <w:color w:val="000000" w:themeColor="text1"/>
          <w:sz w:val="28"/>
          <w:szCs w:val="28"/>
        </w:rPr>
      </w:pPr>
      <w:r w:rsidRPr="00D95A32">
        <w:rPr>
          <w:rFonts w:ascii="Times New Roman" w:eastAsia="Calibri" w:hAnsi="Times New Roman" w:cs="Times New Roman"/>
          <w:sz w:val="28"/>
          <w:szCs w:val="28"/>
        </w:rPr>
        <w:t>В целом необходимо продемонстрировать</w:t>
      </w:r>
      <w:r w:rsidR="004001F2">
        <w:rPr>
          <w:rFonts w:ascii="Times New Roman" w:eastAsia="Calibri" w:hAnsi="Times New Roman" w:cs="Times New Roman"/>
          <w:sz w:val="28"/>
          <w:szCs w:val="28"/>
        </w:rPr>
        <w:t xml:space="preserve"> возрастающую</w:t>
      </w:r>
      <w:r w:rsidRPr="00D95A32">
        <w:rPr>
          <w:rFonts w:ascii="Times New Roman" w:eastAsia="Calibri" w:hAnsi="Times New Roman" w:cs="Times New Roman"/>
          <w:sz w:val="28"/>
          <w:szCs w:val="28"/>
        </w:rPr>
        <w:t xml:space="preserve"> </w:t>
      </w:r>
      <w:r w:rsidR="004001F2">
        <w:rPr>
          <w:rFonts w:ascii="Times New Roman" w:eastAsia="Calibri" w:hAnsi="Times New Roman" w:cs="Times New Roman"/>
          <w:sz w:val="28"/>
          <w:szCs w:val="28"/>
        </w:rPr>
        <w:t xml:space="preserve">роль </w:t>
      </w:r>
      <w:r w:rsidR="00D95A32" w:rsidRPr="00D95A32">
        <w:rPr>
          <w:rFonts w:ascii="Times New Roman" w:eastAsia="Calibri" w:hAnsi="Times New Roman" w:cs="Times New Roman"/>
          <w:sz w:val="28"/>
          <w:szCs w:val="28"/>
        </w:rPr>
        <w:t>применения инновационных форм  в правоохранительной деятельности, с обязательным</w:t>
      </w:r>
      <w:r w:rsidRPr="00D95A32">
        <w:rPr>
          <w:rFonts w:ascii="Times New Roman" w:eastAsia="Calibri" w:hAnsi="Times New Roman" w:cs="Times New Roman"/>
          <w:sz w:val="28"/>
          <w:szCs w:val="28"/>
        </w:rPr>
        <w:t xml:space="preserve"> </w:t>
      </w:r>
      <w:r w:rsidR="00D95A32" w:rsidRPr="00D95A32">
        <w:rPr>
          <w:rFonts w:ascii="Times New Roman" w:eastAsia="Calibri" w:hAnsi="Times New Roman" w:cs="Times New Roman"/>
          <w:sz w:val="28"/>
          <w:szCs w:val="28"/>
        </w:rPr>
        <w:t>постулатом - соблюдение</w:t>
      </w:r>
      <w:r w:rsidR="00D95A32">
        <w:rPr>
          <w:rFonts w:ascii="Times New Roman" w:eastAsia="Calibri" w:hAnsi="Times New Roman" w:cs="Times New Roman"/>
          <w:sz w:val="28"/>
          <w:szCs w:val="28"/>
        </w:rPr>
        <w:t>м</w:t>
      </w:r>
      <w:r w:rsidR="00D95A32" w:rsidRPr="00D95A32">
        <w:rPr>
          <w:rFonts w:ascii="Times New Roman" w:eastAsia="Calibri" w:hAnsi="Times New Roman" w:cs="Times New Roman"/>
          <w:sz w:val="28"/>
          <w:szCs w:val="28"/>
        </w:rPr>
        <w:t xml:space="preserve"> прав и свобод граждан.</w:t>
      </w:r>
      <w:r w:rsidR="00923B34" w:rsidRPr="00D95A32">
        <w:rPr>
          <w:rFonts w:ascii="Times New Roman" w:eastAsia="Calibri" w:hAnsi="Times New Roman" w:cs="Times New Roman"/>
          <w:sz w:val="28"/>
          <w:szCs w:val="28"/>
        </w:rPr>
        <w:t xml:space="preserve"> </w:t>
      </w:r>
      <w:r w:rsidR="004001F2">
        <w:rPr>
          <w:rFonts w:ascii="Times New Roman" w:eastAsia="Calibri" w:hAnsi="Times New Roman" w:cs="Times New Roman"/>
          <w:sz w:val="28"/>
          <w:szCs w:val="28"/>
        </w:rPr>
        <w:t>Например, в</w:t>
      </w:r>
      <w:r w:rsidR="00923B34" w:rsidRPr="00D95A32">
        <w:rPr>
          <w:rFonts w:ascii="Times New Roman" w:eastAsia="Calibri" w:hAnsi="Times New Roman" w:cs="Times New Roman"/>
          <w:sz w:val="28"/>
          <w:szCs w:val="28"/>
        </w:rPr>
        <w:t xml:space="preserve"> целях обеспечения безопасности лицо по его ходатайству может быть допрошено в режиме видеосвязи с изменением внешности </w:t>
      </w:r>
      <w:r w:rsidR="00923B34" w:rsidRPr="00D201E2">
        <w:rPr>
          <w:rFonts w:ascii="Times New Roman" w:eastAsia="Calibri" w:hAnsi="Times New Roman" w:cs="Times New Roman"/>
          <w:color w:val="000000" w:themeColor="text1"/>
          <w:sz w:val="28"/>
          <w:szCs w:val="28"/>
        </w:rPr>
        <w:t xml:space="preserve">и голоса, исключающим его узнавание. </w:t>
      </w:r>
    </w:p>
    <w:p w:rsidR="00141555" w:rsidRPr="00141555" w:rsidRDefault="00141555" w:rsidP="00923B34">
      <w:pPr>
        <w:spacing w:after="0" w:line="240" w:lineRule="auto"/>
        <w:ind w:firstLine="709"/>
        <w:jc w:val="both"/>
        <w:rPr>
          <w:rFonts w:ascii="Times New Roman" w:eastAsia="Calibri" w:hAnsi="Times New Roman" w:cs="Times New Roman"/>
          <w:b/>
          <w:i/>
          <w:color w:val="000000" w:themeColor="text1"/>
          <w:sz w:val="28"/>
          <w:szCs w:val="28"/>
        </w:rPr>
      </w:pPr>
      <w:r w:rsidRPr="00141555">
        <w:rPr>
          <w:rFonts w:ascii="Times New Roman" w:eastAsia="Calibri" w:hAnsi="Times New Roman" w:cs="Times New Roman"/>
          <w:b/>
          <w:i/>
          <w:color w:val="000000" w:themeColor="text1"/>
          <w:sz w:val="28"/>
          <w:szCs w:val="28"/>
        </w:rPr>
        <w:t xml:space="preserve">Тактика производства </w:t>
      </w:r>
      <w:r w:rsidR="00DA368A">
        <w:rPr>
          <w:rFonts w:ascii="Times New Roman" w:eastAsia="Calibri" w:hAnsi="Times New Roman" w:cs="Times New Roman"/>
          <w:b/>
          <w:i/>
          <w:color w:val="000000" w:themeColor="text1"/>
          <w:sz w:val="28"/>
          <w:szCs w:val="28"/>
        </w:rPr>
        <w:t>ДСД</w:t>
      </w:r>
    </w:p>
    <w:p w:rsidR="00042D11" w:rsidRPr="00042D11" w:rsidRDefault="00547D6F" w:rsidP="00042D11">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w:t>
      </w:r>
      <w:r w:rsidRPr="00547D6F">
        <w:rPr>
          <w:rFonts w:ascii="Times New Roman" w:hAnsi="Times New Roman" w:cs="Times New Roman"/>
          <w:sz w:val="28"/>
          <w:szCs w:val="28"/>
        </w:rPr>
        <w:t>С введением возможности проведения допросов в on-line режиме перед криминалистикой возникла актуальная задача оперативной разработки тактики допроса on-line</w:t>
      </w:r>
      <w:r>
        <w:rPr>
          <w:rFonts w:ascii="Times New Roman" w:hAnsi="Times New Roman" w:cs="Times New Roman"/>
          <w:sz w:val="28"/>
          <w:szCs w:val="28"/>
        </w:rPr>
        <w:t xml:space="preserve">»  </w:t>
      </w:r>
      <w:r w:rsidR="00042D11" w:rsidRPr="00F31D84">
        <w:rPr>
          <w:rFonts w:ascii="Times New Roman" w:hAnsi="Times New Roman" w:cs="Times New Roman"/>
          <w:sz w:val="28"/>
          <w:szCs w:val="28"/>
        </w:rPr>
        <w:t>[</w:t>
      </w:r>
      <w:r w:rsidR="00FD2BA5">
        <w:rPr>
          <w:rFonts w:ascii="Times New Roman" w:hAnsi="Times New Roman" w:cs="Times New Roman"/>
          <w:sz w:val="28"/>
          <w:szCs w:val="28"/>
        </w:rPr>
        <w:t>154</w:t>
      </w:r>
      <w:r w:rsidR="00042D11">
        <w:rPr>
          <w:rFonts w:ascii="Times New Roman" w:hAnsi="Times New Roman" w:cs="Times New Roman"/>
          <w:sz w:val="28"/>
          <w:szCs w:val="28"/>
        </w:rPr>
        <w:t xml:space="preserve">, с.277]. </w:t>
      </w:r>
    </w:p>
    <w:p w:rsidR="00141555" w:rsidRPr="00141555" w:rsidRDefault="00560B6F" w:rsidP="00942B2A">
      <w:pPr>
        <w:spacing w:after="0" w:line="240" w:lineRule="auto"/>
        <w:ind w:firstLine="709"/>
        <w:jc w:val="both"/>
        <w:rPr>
          <w:rFonts w:ascii="Times New Roman" w:eastAsia="Calibri" w:hAnsi="Times New Roman" w:cs="Times New Roman"/>
          <w:color w:val="000000" w:themeColor="text1"/>
          <w:sz w:val="28"/>
          <w:szCs w:val="28"/>
        </w:rPr>
      </w:pPr>
      <w:r w:rsidRPr="00560B6F">
        <w:rPr>
          <w:rFonts w:ascii="Times New Roman" w:hAnsi="Times New Roman" w:cs="Times New Roman"/>
          <w:color w:val="000000" w:themeColor="text1"/>
          <w:sz w:val="28"/>
          <w:szCs w:val="28"/>
        </w:rPr>
        <w:t>Криминалистическая тактика выделяет общие положения тактики допроса, среди которых – активность, целеустремленность, объективность и полнота, необходимость учета свойств личности допрашиваемого [</w:t>
      </w:r>
      <w:r w:rsidR="00FD2BA5">
        <w:rPr>
          <w:rFonts w:ascii="Times New Roman" w:hAnsi="Times New Roman" w:cs="Times New Roman"/>
          <w:color w:val="000000" w:themeColor="text1"/>
          <w:sz w:val="28"/>
          <w:szCs w:val="28"/>
        </w:rPr>
        <w:t>155</w:t>
      </w:r>
      <w:r w:rsidRPr="00560B6F">
        <w:rPr>
          <w:rFonts w:ascii="Times New Roman" w:hAnsi="Times New Roman" w:cs="Times New Roman"/>
          <w:color w:val="000000" w:themeColor="text1"/>
          <w:sz w:val="28"/>
          <w:szCs w:val="28"/>
        </w:rPr>
        <w:t xml:space="preserve">, с.560]. </w:t>
      </w:r>
      <w:r w:rsidR="00942B2A">
        <w:rPr>
          <w:rFonts w:ascii="Times New Roman" w:eastAsia="Calibri" w:hAnsi="Times New Roman" w:cs="Times New Roman"/>
          <w:color w:val="000000" w:themeColor="text1"/>
          <w:sz w:val="28"/>
          <w:szCs w:val="28"/>
        </w:rPr>
        <w:t>Первое из вышеназванного (активность следователя)</w:t>
      </w:r>
      <w:r w:rsidR="00547D6F">
        <w:rPr>
          <w:rFonts w:ascii="Times New Roman" w:eastAsia="Calibri" w:hAnsi="Times New Roman" w:cs="Times New Roman"/>
          <w:color w:val="000000" w:themeColor="text1"/>
          <w:sz w:val="28"/>
          <w:szCs w:val="28"/>
        </w:rPr>
        <w:t xml:space="preserve"> - обладает колоссальным потенциалом для получения правдивых показаний. </w:t>
      </w:r>
      <w:r w:rsidR="00141555">
        <w:rPr>
          <w:rFonts w:ascii="Times New Roman" w:eastAsia="Calibri" w:hAnsi="Times New Roman" w:cs="Times New Roman"/>
          <w:color w:val="000000" w:themeColor="text1"/>
          <w:sz w:val="28"/>
          <w:szCs w:val="28"/>
        </w:rPr>
        <w:t>Перед непосредст</w:t>
      </w:r>
      <w:r w:rsidR="00BD0FC9">
        <w:rPr>
          <w:rFonts w:ascii="Times New Roman" w:eastAsia="Calibri" w:hAnsi="Times New Roman" w:cs="Times New Roman"/>
          <w:color w:val="000000" w:themeColor="text1"/>
          <w:sz w:val="28"/>
          <w:szCs w:val="28"/>
        </w:rPr>
        <w:t>венным проведением</w:t>
      </w:r>
      <w:r w:rsidR="00141555">
        <w:rPr>
          <w:rFonts w:ascii="Times New Roman" w:eastAsia="Calibri" w:hAnsi="Times New Roman" w:cs="Times New Roman"/>
          <w:color w:val="000000" w:themeColor="text1"/>
          <w:sz w:val="28"/>
          <w:szCs w:val="28"/>
        </w:rPr>
        <w:t xml:space="preserve"> </w:t>
      </w:r>
      <w:r w:rsidR="00BD0FC9">
        <w:rPr>
          <w:rFonts w:ascii="Times New Roman" w:eastAsia="Times New Roman" w:hAnsi="Times New Roman" w:cs="Times New Roman"/>
          <w:bCs/>
          <w:color w:val="000000" w:themeColor="text1"/>
          <w:kern w:val="36"/>
          <w:sz w:val="28"/>
          <w:szCs w:val="28"/>
        </w:rPr>
        <w:t xml:space="preserve">дистанционного следственного действия, </w:t>
      </w:r>
      <w:r w:rsidR="00141555">
        <w:rPr>
          <w:rFonts w:ascii="Times New Roman" w:eastAsia="Calibri" w:hAnsi="Times New Roman" w:cs="Times New Roman"/>
          <w:color w:val="000000" w:themeColor="text1"/>
          <w:sz w:val="28"/>
          <w:szCs w:val="28"/>
        </w:rPr>
        <w:t>необходимо разъяснить процедуру, особенности, о возможных перебоях в видеосоединении между участниками, в целях снятия напряжения у допрашиваемы</w:t>
      </w:r>
      <w:r w:rsidR="00BD0FC9">
        <w:rPr>
          <w:rFonts w:ascii="Times New Roman" w:eastAsia="Calibri" w:hAnsi="Times New Roman" w:cs="Times New Roman"/>
          <w:color w:val="000000" w:themeColor="text1"/>
          <w:sz w:val="28"/>
          <w:szCs w:val="28"/>
        </w:rPr>
        <w:t>х лиц. Дополнительным источником</w:t>
      </w:r>
      <w:r w:rsidR="00141555">
        <w:rPr>
          <w:rFonts w:ascii="Times New Roman" w:eastAsia="Calibri" w:hAnsi="Times New Roman" w:cs="Times New Roman"/>
          <w:color w:val="000000" w:themeColor="text1"/>
          <w:sz w:val="28"/>
          <w:szCs w:val="28"/>
        </w:rPr>
        <w:t xml:space="preserve"> для волнения у свидетеля</w:t>
      </w:r>
      <w:r w:rsidR="00141555" w:rsidRPr="00141555">
        <w:rPr>
          <w:rFonts w:ascii="Times New Roman" w:eastAsia="Calibri" w:hAnsi="Times New Roman" w:cs="Times New Roman"/>
          <w:color w:val="000000" w:themeColor="text1"/>
          <w:sz w:val="28"/>
          <w:szCs w:val="28"/>
        </w:rPr>
        <w:t>/</w:t>
      </w:r>
      <w:r w:rsidR="00141555">
        <w:rPr>
          <w:rFonts w:ascii="Times New Roman" w:eastAsia="Calibri" w:hAnsi="Times New Roman" w:cs="Times New Roman"/>
          <w:color w:val="000000" w:themeColor="text1"/>
          <w:sz w:val="28"/>
          <w:szCs w:val="28"/>
        </w:rPr>
        <w:t xml:space="preserve"> по</w:t>
      </w:r>
      <w:r w:rsidR="00BD0FC9">
        <w:rPr>
          <w:rFonts w:ascii="Times New Roman" w:eastAsia="Calibri" w:hAnsi="Times New Roman" w:cs="Times New Roman"/>
          <w:color w:val="000000" w:themeColor="text1"/>
          <w:sz w:val="28"/>
          <w:szCs w:val="28"/>
        </w:rPr>
        <w:t xml:space="preserve">терпевшего может стать формат проводимого </w:t>
      </w:r>
      <w:r w:rsidR="00BD0FC9">
        <w:rPr>
          <w:rFonts w:ascii="Times New Roman" w:eastAsia="Times New Roman" w:hAnsi="Times New Roman" w:cs="Times New Roman"/>
          <w:bCs/>
          <w:color w:val="000000" w:themeColor="text1"/>
          <w:kern w:val="36"/>
          <w:sz w:val="28"/>
          <w:szCs w:val="28"/>
        </w:rPr>
        <w:t>следственного действия</w:t>
      </w:r>
      <w:r w:rsidR="00141555">
        <w:rPr>
          <w:rFonts w:ascii="Times New Roman" w:eastAsia="Calibri" w:hAnsi="Times New Roman" w:cs="Times New Roman"/>
          <w:color w:val="000000" w:themeColor="text1"/>
          <w:sz w:val="28"/>
          <w:szCs w:val="28"/>
        </w:rPr>
        <w:t xml:space="preserve">, боязнь </w:t>
      </w:r>
      <w:r w:rsidR="00BD0FC9">
        <w:rPr>
          <w:rFonts w:ascii="Times New Roman" w:eastAsia="Calibri" w:hAnsi="Times New Roman" w:cs="Times New Roman"/>
          <w:color w:val="000000" w:themeColor="text1"/>
          <w:sz w:val="28"/>
          <w:szCs w:val="28"/>
        </w:rPr>
        <w:t xml:space="preserve">перед камерой, </w:t>
      </w:r>
      <w:r w:rsidR="00141555">
        <w:rPr>
          <w:rFonts w:ascii="Times New Roman" w:eastAsia="Calibri" w:hAnsi="Times New Roman" w:cs="Times New Roman"/>
          <w:color w:val="000000" w:themeColor="text1"/>
          <w:sz w:val="28"/>
          <w:szCs w:val="28"/>
        </w:rPr>
        <w:t>утечки информации и многое другое. Применив правильный подход к допрашиваемому заблаговременно, доступно объясняя о следственном действии в онлайн формате, можно «заложить фунд</w:t>
      </w:r>
      <w:r w:rsidR="00C97C16">
        <w:rPr>
          <w:rFonts w:ascii="Times New Roman" w:eastAsia="Calibri" w:hAnsi="Times New Roman" w:cs="Times New Roman"/>
          <w:color w:val="000000" w:themeColor="text1"/>
          <w:sz w:val="28"/>
          <w:szCs w:val="28"/>
        </w:rPr>
        <w:t>амент» для его успешного проведения</w:t>
      </w:r>
      <w:r w:rsidR="00141555">
        <w:rPr>
          <w:rFonts w:ascii="Times New Roman" w:eastAsia="Calibri" w:hAnsi="Times New Roman" w:cs="Times New Roman"/>
          <w:color w:val="000000" w:themeColor="text1"/>
          <w:sz w:val="28"/>
          <w:szCs w:val="28"/>
        </w:rPr>
        <w:t>.</w:t>
      </w:r>
    </w:p>
    <w:p w:rsidR="00141555" w:rsidRDefault="00A42829" w:rsidP="00141555">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w:t>
      </w:r>
      <w:r w:rsidR="00923B34" w:rsidRPr="00D201E2">
        <w:rPr>
          <w:rFonts w:ascii="Times New Roman" w:eastAsia="Calibri" w:hAnsi="Times New Roman" w:cs="Times New Roman"/>
          <w:color w:val="000000" w:themeColor="text1"/>
          <w:sz w:val="28"/>
          <w:szCs w:val="28"/>
        </w:rPr>
        <w:t>Начинать дистанционный допрос следует со свободного рассказа допрашиваемого лица об известных ему обстоятель</w:t>
      </w:r>
      <w:r>
        <w:rPr>
          <w:rFonts w:ascii="Times New Roman" w:eastAsia="Calibri" w:hAnsi="Times New Roman" w:cs="Times New Roman"/>
          <w:color w:val="000000" w:themeColor="text1"/>
          <w:sz w:val="28"/>
          <w:szCs w:val="28"/>
        </w:rPr>
        <w:t>ствах дела. Когда потерпевший (</w:t>
      </w:r>
      <w:r w:rsidR="00923B34" w:rsidRPr="00D201E2">
        <w:rPr>
          <w:rFonts w:ascii="Times New Roman" w:eastAsia="Calibri" w:hAnsi="Times New Roman" w:cs="Times New Roman"/>
          <w:color w:val="000000" w:themeColor="text1"/>
          <w:sz w:val="28"/>
          <w:szCs w:val="28"/>
        </w:rPr>
        <w:t>свидетель</w:t>
      </w:r>
      <w:r>
        <w:rPr>
          <w:rFonts w:ascii="Times New Roman" w:eastAsia="Calibri" w:hAnsi="Times New Roman" w:cs="Times New Roman"/>
          <w:color w:val="000000" w:themeColor="text1"/>
          <w:sz w:val="28"/>
          <w:szCs w:val="28"/>
        </w:rPr>
        <w:t>)</w:t>
      </w:r>
      <w:r w:rsidR="00923B34" w:rsidRPr="00D201E2">
        <w:rPr>
          <w:rFonts w:ascii="Times New Roman" w:eastAsia="Calibri" w:hAnsi="Times New Roman" w:cs="Times New Roman"/>
          <w:color w:val="000000" w:themeColor="text1"/>
          <w:sz w:val="28"/>
          <w:szCs w:val="28"/>
        </w:rPr>
        <w:t xml:space="preserve"> рассказывает</w:t>
      </w:r>
      <w:r>
        <w:rPr>
          <w:rFonts w:ascii="Times New Roman" w:eastAsia="Calibri" w:hAnsi="Times New Roman" w:cs="Times New Roman"/>
          <w:color w:val="000000" w:themeColor="text1"/>
          <w:sz w:val="28"/>
          <w:szCs w:val="28"/>
        </w:rPr>
        <w:t xml:space="preserve"> обо</w:t>
      </w:r>
      <w:r w:rsidR="00923B34" w:rsidRPr="00D201E2">
        <w:rPr>
          <w:rFonts w:ascii="Times New Roman" w:eastAsia="Calibri" w:hAnsi="Times New Roman" w:cs="Times New Roman"/>
          <w:color w:val="000000" w:themeColor="text1"/>
          <w:sz w:val="28"/>
          <w:szCs w:val="28"/>
        </w:rPr>
        <w:t xml:space="preserve"> все</w:t>
      </w:r>
      <w:r>
        <w:rPr>
          <w:rFonts w:ascii="Times New Roman" w:eastAsia="Calibri" w:hAnsi="Times New Roman" w:cs="Times New Roman"/>
          <w:color w:val="000000" w:themeColor="text1"/>
          <w:sz w:val="28"/>
          <w:szCs w:val="28"/>
        </w:rPr>
        <w:t>м</w:t>
      </w:r>
      <w:r w:rsidR="00923B34" w:rsidRPr="00D201E2">
        <w:rPr>
          <w:rFonts w:ascii="Times New Roman" w:eastAsia="Calibri" w:hAnsi="Times New Roman" w:cs="Times New Roman"/>
          <w:color w:val="000000" w:themeColor="text1"/>
          <w:sz w:val="28"/>
          <w:szCs w:val="28"/>
        </w:rPr>
        <w:t>, что имеет отношение к предмету допроса, а также его показания достаточно ясны, следователь может не применять приемы допроса</w:t>
      </w:r>
      <w:r>
        <w:rPr>
          <w:rFonts w:ascii="Times New Roman" w:eastAsia="Calibri" w:hAnsi="Times New Roman" w:cs="Times New Roman"/>
          <w:color w:val="000000" w:themeColor="text1"/>
          <w:sz w:val="28"/>
          <w:szCs w:val="28"/>
        </w:rPr>
        <w:t>, а также его показания достаточно ясны, следователь может не применять приемы допроса</w:t>
      </w:r>
      <w:r w:rsidR="00923B34" w:rsidRPr="00D201E2">
        <w:rPr>
          <w:rFonts w:ascii="Times New Roman" w:eastAsia="Calibri" w:hAnsi="Times New Roman" w:cs="Times New Roman"/>
          <w:color w:val="000000" w:themeColor="text1"/>
          <w:sz w:val="28"/>
          <w:szCs w:val="28"/>
        </w:rPr>
        <w:t>. Но по мере надобности, в случаях отхождения от интересуемой темы дистанционного допроса, следователь может задавать вопросы, применять тактические приемы.</w:t>
      </w:r>
      <w:r w:rsidR="00141555">
        <w:rPr>
          <w:rFonts w:ascii="Times New Roman" w:eastAsia="Calibri" w:hAnsi="Times New Roman" w:cs="Times New Roman"/>
          <w:color w:val="000000" w:themeColor="text1"/>
          <w:sz w:val="28"/>
          <w:szCs w:val="28"/>
        </w:rPr>
        <w:t xml:space="preserve"> </w:t>
      </w:r>
    </w:p>
    <w:p w:rsidR="00F26B50" w:rsidRPr="00F26B50" w:rsidRDefault="00F26B50" w:rsidP="00F26B50">
      <w:pPr>
        <w:shd w:val="clear" w:color="auto" w:fill="FFFFFF"/>
        <w:spacing w:after="0" w:line="240" w:lineRule="auto"/>
        <w:ind w:firstLine="708"/>
        <w:jc w:val="both"/>
        <w:rPr>
          <w:rFonts w:ascii="Times New Roman" w:hAnsi="Times New Roman" w:cs="Times New Roman"/>
          <w:sz w:val="28"/>
          <w:szCs w:val="28"/>
          <w:shd w:val="clear" w:color="auto" w:fill="FFFFFF"/>
        </w:rPr>
      </w:pPr>
      <w:r w:rsidRPr="00AA2852">
        <w:rPr>
          <w:rFonts w:ascii="Times New Roman" w:hAnsi="Times New Roman" w:cs="Times New Roman"/>
          <w:sz w:val="28"/>
          <w:szCs w:val="28"/>
          <w:shd w:val="clear" w:color="auto" w:fill="FFFFFF"/>
        </w:rPr>
        <w:t>Получение показаний</w:t>
      </w:r>
      <w:r>
        <w:rPr>
          <w:rFonts w:ascii="Times New Roman" w:hAnsi="Times New Roman" w:cs="Times New Roman"/>
          <w:sz w:val="28"/>
          <w:szCs w:val="28"/>
          <w:shd w:val="clear" w:color="auto" w:fill="FFFFFF"/>
        </w:rPr>
        <w:t xml:space="preserve"> по делу зачастую </w:t>
      </w:r>
      <w:r w:rsidRPr="00AA2852">
        <w:rPr>
          <w:rFonts w:ascii="Times New Roman" w:hAnsi="Times New Roman" w:cs="Times New Roman"/>
          <w:sz w:val="28"/>
          <w:szCs w:val="28"/>
          <w:shd w:val="clear" w:color="auto" w:fill="FFFFFF"/>
        </w:rPr>
        <w:t xml:space="preserve">сопряжено с трудностями. На результаты </w:t>
      </w:r>
      <w:r>
        <w:rPr>
          <w:rFonts w:ascii="Times New Roman" w:hAnsi="Times New Roman" w:cs="Times New Roman"/>
          <w:sz w:val="28"/>
          <w:szCs w:val="28"/>
          <w:shd w:val="clear" w:color="auto" w:fill="FFFFFF"/>
        </w:rPr>
        <w:t>дистанционных следственных действий</w:t>
      </w:r>
      <w:r w:rsidRPr="00AA2852">
        <w:rPr>
          <w:rFonts w:ascii="Times New Roman" w:hAnsi="Times New Roman" w:cs="Times New Roman"/>
          <w:sz w:val="28"/>
          <w:szCs w:val="28"/>
          <w:shd w:val="clear" w:color="auto" w:fill="FFFFFF"/>
        </w:rPr>
        <w:t xml:space="preserve"> оказывают влияние следующие факторы: допрашиваемый не может припомнить отдельные события, недобросовестный допрашиваемый преднамеренно оказывает противодействие следователю, отказываясь от дачи показаний или давая заведомо ложные показания. </w:t>
      </w:r>
      <w:r>
        <w:rPr>
          <w:rFonts w:ascii="Times New Roman" w:hAnsi="Times New Roman" w:cs="Times New Roman"/>
          <w:sz w:val="28"/>
          <w:szCs w:val="28"/>
          <w:shd w:val="clear" w:color="auto" w:fill="FFFFFF"/>
        </w:rPr>
        <w:t>При одной из вышеуказанной ситуации, задача</w:t>
      </w:r>
      <w:r w:rsidRPr="00AA2852">
        <w:rPr>
          <w:rFonts w:ascii="Times New Roman" w:hAnsi="Times New Roman" w:cs="Times New Roman"/>
          <w:sz w:val="28"/>
          <w:szCs w:val="28"/>
          <w:shd w:val="clear" w:color="auto" w:fill="FFFFFF"/>
        </w:rPr>
        <w:t xml:space="preserve"> следователя </w:t>
      </w:r>
      <w:r>
        <w:rPr>
          <w:rFonts w:ascii="Times New Roman" w:hAnsi="Times New Roman" w:cs="Times New Roman"/>
          <w:sz w:val="28"/>
          <w:szCs w:val="28"/>
          <w:shd w:val="clear" w:color="auto" w:fill="FFFFFF"/>
        </w:rPr>
        <w:t xml:space="preserve">сводится к </w:t>
      </w:r>
      <w:r w:rsidRPr="00AA2852">
        <w:rPr>
          <w:rFonts w:ascii="Times New Roman" w:hAnsi="Times New Roman" w:cs="Times New Roman"/>
          <w:sz w:val="28"/>
          <w:szCs w:val="28"/>
          <w:shd w:val="clear" w:color="auto" w:fill="FFFFFF"/>
        </w:rPr>
        <w:t>воздействи</w:t>
      </w:r>
      <w:r>
        <w:rPr>
          <w:rFonts w:ascii="Times New Roman" w:hAnsi="Times New Roman" w:cs="Times New Roman"/>
          <w:sz w:val="28"/>
          <w:szCs w:val="28"/>
          <w:shd w:val="clear" w:color="auto" w:fill="FFFFFF"/>
        </w:rPr>
        <w:t>ю</w:t>
      </w:r>
      <w:r w:rsidRPr="00AA2852">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на допрашиваемого с помощью определенных приемов</w:t>
      </w:r>
      <w:r w:rsidRPr="00AA2852">
        <w:rPr>
          <w:rFonts w:ascii="Times New Roman" w:hAnsi="Times New Roman" w:cs="Times New Roman"/>
          <w:sz w:val="28"/>
          <w:szCs w:val="28"/>
          <w:shd w:val="clear" w:color="auto" w:fill="FFFFFF"/>
        </w:rPr>
        <w:t>. В кри</w:t>
      </w:r>
      <w:r>
        <w:rPr>
          <w:rFonts w:ascii="Times New Roman" w:hAnsi="Times New Roman" w:cs="Times New Roman"/>
          <w:sz w:val="28"/>
          <w:szCs w:val="28"/>
          <w:shd w:val="clear" w:color="auto" w:fill="FFFFFF"/>
        </w:rPr>
        <w:t>миналистике такие приемы именуются тактическими приемами</w:t>
      </w:r>
      <w:r w:rsidRPr="00AA2852">
        <w:rPr>
          <w:rFonts w:ascii="Times New Roman" w:hAnsi="Times New Roman" w:cs="Times New Roman"/>
          <w:sz w:val="28"/>
          <w:szCs w:val="28"/>
          <w:shd w:val="clear" w:color="auto" w:fill="FFFFFF"/>
        </w:rPr>
        <w:t xml:space="preserve"> допроса.</w:t>
      </w:r>
      <w:r w:rsidR="00923B34" w:rsidRPr="00D201E2">
        <w:rPr>
          <w:rFonts w:ascii="Times New Roman" w:eastAsia="Calibri" w:hAnsi="Times New Roman" w:cs="Times New Roman"/>
          <w:color w:val="000000" w:themeColor="text1"/>
          <w:sz w:val="28"/>
          <w:szCs w:val="28"/>
        </w:rPr>
        <w:t xml:space="preserve"> </w:t>
      </w:r>
    </w:p>
    <w:p w:rsidR="009E51D1" w:rsidRDefault="00923B34" w:rsidP="00A42829">
      <w:pPr>
        <w:spacing w:after="0" w:line="240" w:lineRule="auto"/>
        <w:ind w:firstLine="709"/>
        <w:jc w:val="both"/>
        <w:rPr>
          <w:rFonts w:ascii="Times New Roman" w:hAnsi="Times New Roman" w:cs="Times New Roman"/>
          <w:sz w:val="28"/>
          <w:szCs w:val="28"/>
        </w:rPr>
      </w:pPr>
      <w:r w:rsidRPr="00D201E2">
        <w:rPr>
          <w:rFonts w:ascii="Times New Roman" w:eastAsia="Calibri" w:hAnsi="Times New Roman" w:cs="Times New Roman"/>
          <w:color w:val="000000" w:themeColor="text1"/>
          <w:sz w:val="28"/>
          <w:szCs w:val="28"/>
        </w:rPr>
        <w:t xml:space="preserve">При воспроизведении информации, необходимой для следствия, у допрашиваемого лица могут возникнуть трудности припоминания. Это связано с </w:t>
      </w:r>
      <w:r w:rsidR="00A42829">
        <w:rPr>
          <w:rFonts w:ascii="Times New Roman" w:eastAsia="Calibri" w:hAnsi="Times New Roman" w:cs="Times New Roman"/>
          <w:color w:val="000000" w:themeColor="text1"/>
          <w:sz w:val="28"/>
          <w:szCs w:val="28"/>
        </w:rPr>
        <w:t xml:space="preserve">его </w:t>
      </w:r>
      <w:r w:rsidRPr="00D201E2">
        <w:rPr>
          <w:rFonts w:ascii="Times New Roman" w:eastAsia="Calibri" w:hAnsi="Times New Roman" w:cs="Times New Roman"/>
          <w:color w:val="000000" w:themeColor="text1"/>
          <w:sz w:val="28"/>
          <w:szCs w:val="28"/>
        </w:rPr>
        <w:t>психологическ</w:t>
      </w:r>
      <w:r w:rsidR="00A42829">
        <w:rPr>
          <w:rFonts w:ascii="Times New Roman" w:eastAsia="Calibri" w:hAnsi="Times New Roman" w:cs="Times New Roman"/>
          <w:color w:val="000000" w:themeColor="text1"/>
          <w:sz w:val="28"/>
          <w:szCs w:val="28"/>
        </w:rPr>
        <w:t>им состоянием</w:t>
      </w:r>
      <w:r w:rsidRPr="00D201E2">
        <w:rPr>
          <w:rFonts w:ascii="Times New Roman" w:eastAsia="Calibri" w:hAnsi="Times New Roman" w:cs="Times New Roman"/>
          <w:color w:val="000000" w:themeColor="text1"/>
          <w:sz w:val="28"/>
          <w:szCs w:val="28"/>
        </w:rPr>
        <w:t xml:space="preserve">. В этом случае следователь должен </w:t>
      </w:r>
      <w:r w:rsidR="00A42829">
        <w:rPr>
          <w:rFonts w:ascii="Times New Roman" w:eastAsia="Calibri" w:hAnsi="Times New Roman" w:cs="Times New Roman"/>
          <w:color w:val="000000" w:themeColor="text1"/>
          <w:sz w:val="28"/>
          <w:szCs w:val="28"/>
        </w:rPr>
        <w:t>«оживить» память потерпевшего (</w:t>
      </w:r>
      <w:r w:rsidRPr="00D201E2">
        <w:rPr>
          <w:rFonts w:ascii="Times New Roman" w:eastAsia="Calibri" w:hAnsi="Times New Roman" w:cs="Times New Roman"/>
          <w:color w:val="000000" w:themeColor="text1"/>
          <w:sz w:val="28"/>
          <w:szCs w:val="28"/>
        </w:rPr>
        <w:t>свидетеля</w:t>
      </w:r>
      <w:r w:rsidR="00A42829">
        <w:rPr>
          <w:rFonts w:ascii="Times New Roman" w:eastAsia="Calibri" w:hAnsi="Times New Roman" w:cs="Times New Roman"/>
          <w:color w:val="000000" w:themeColor="text1"/>
          <w:sz w:val="28"/>
          <w:szCs w:val="28"/>
        </w:rPr>
        <w:t>)</w:t>
      </w:r>
      <w:r w:rsidRPr="00D201E2">
        <w:rPr>
          <w:rFonts w:ascii="Times New Roman" w:eastAsia="Calibri" w:hAnsi="Times New Roman" w:cs="Times New Roman"/>
          <w:color w:val="000000" w:themeColor="text1"/>
          <w:sz w:val="28"/>
          <w:szCs w:val="28"/>
        </w:rPr>
        <w:t xml:space="preserve">. Здесь следователю целесообразно применить приемы </w:t>
      </w:r>
      <w:r w:rsidRPr="00042D11">
        <w:rPr>
          <w:rFonts w:ascii="Times New Roman" w:eastAsia="Calibri" w:hAnsi="Times New Roman" w:cs="Times New Roman"/>
          <w:sz w:val="28"/>
          <w:szCs w:val="28"/>
        </w:rPr>
        <w:t>дистанционного допроса, которые помогут восстановить забытое явление. Данные приемы, действуя на подсознание и память допрашиваемого, вызовут у него представлен</w:t>
      </w:r>
      <w:r w:rsidR="00F9368D" w:rsidRPr="00042D11">
        <w:rPr>
          <w:rFonts w:ascii="Times New Roman" w:eastAsia="Calibri" w:hAnsi="Times New Roman" w:cs="Times New Roman"/>
          <w:sz w:val="28"/>
          <w:szCs w:val="28"/>
        </w:rPr>
        <w:t>ия о забывшем явлении</w:t>
      </w:r>
      <w:r w:rsidR="00A42829" w:rsidRPr="00042D11">
        <w:rPr>
          <w:rFonts w:ascii="Times New Roman" w:eastAsia="Calibri" w:hAnsi="Times New Roman" w:cs="Times New Roman"/>
          <w:sz w:val="28"/>
          <w:szCs w:val="28"/>
        </w:rPr>
        <w:t>»</w:t>
      </w:r>
      <w:r w:rsidR="00A42829" w:rsidRPr="00042D11">
        <w:rPr>
          <w:rFonts w:ascii="Times New Roman" w:hAnsi="Times New Roman" w:cs="Times New Roman"/>
          <w:sz w:val="28"/>
          <w:szCs w:val="28"/>
        </w:rPr>
        <w:t xml:space="preserve"> [1</w:t>
      </w:r>
      <w:r w:rsidR="00FD2BA5">
        <w:rPr>
          <w:rFonts w:ascii="Times New Roman" w:hAnsi="Times New Roman" w:cs="Times New Roman"/>
          <w:sz w:val="28"/>
          <w:szCs w:val="28"/>
        </w:rPr>
        <w:t>56</w:t>
      </w:r>
      <w:r w:rsidR="00A42829" w:rsidRPr="00042D11">
        <w:rPr>
          <w:rFonts w:ascii="Times New Roman" w:hAnsi="Times New Roman" w:cs="Times New Roman"/>
          <w:sz w:val="28"/>
          <w:szCs w:val="28"/>
        </w:rPr>
        <w:t>, с. 149]</w:t>
      </w:r>
      <w:r w:rsidR="00042D11" w:rsidRPr="00042D11">
        <w:rPr>
          <w:rFonts w:ascii="Times New Roman" w:hAnsi="Times New Roman" w:cs="Times New Roman"/>
          <w:sz w:val="28"/>
          <w:szCs w:val="28"/>
        </w:rPr>
        <w:t>.</w:t>
      </w:r>
      <w:r w:rsidR="00A42829" w:rsidRPr="00042D11">
        <w:rPr>
          <w:rFonts w:ascii="Times New Roman" w:hAnsi="Times New Roman" w:cs="Times New Roman"/>
          <w:sz w:val="28"/>
          <w:szCs w:val="28"/>
        </w:rPr>
        <w:t xml:space="preserve"> </w:t>
      </w:r>
    </w:p>
    <w:p w:rsidR="00A42829" w:rsidRPr="009E51D1" w:rsidRDefault="009E51D1" w:rsidP="00A42829">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w:t>
      </w:r>
      <w:r w:rsidR="00F9368D" w:rsidRPr="009E51D1">
        <w:rPr>
          <w:rFonts w:ascii="Times New Roman" w:eastAsia="Calibri" w:hAnsi="Times New Roman" w:cs="Times New Roman"/>
          <w:sz w:val="28"/>
          <w:szCs w:val="28"/>
        </w:rPr>
        <w:t>О</w:t>
      </w:r>
      <w:r w:rsidR="00923B34" w:rsidRPr="009E51D1">
        <w:rPr>
          <w:rFonts w:ascii="Times New Roman" w:eastAsia="Calibri" w:hAnsi="Times New Roman" w:cs="Times New Roman"/>
          <w:sz w:val="28"/>
          <w:szCs w:val="28"/>
        </w:rPr>
        <w:t xml:space="preserve"> психическом напряжении допрашиваемого говорят закрепощенность, скованность в речи, движениях</w:t>
      </w:r>
      <w:r w:rsidR="003D4F38" w:rsidRPr="009E51D1">
        <w:rPr>
          <w:rFonts w:ascii="Times New Roman" w:eastAsia="Calibri" w:hAnsi="Times New Roman" w:cs="Times New Roman"/>
          <w:sz w:val="28"/>
          <w:szCs w:val="28"/>
        </w:rPr>
        <w:t xml:space="preserve">, </w:t>
      </w:r>
      <w:r w:rsidR="00F9368D" w:rsidRPr="009E51D1">
        <w:rPr>
          <w:rFonts w:ascii="Times New Roman" w:eastAsia="Calibri" w:hAnsi="Times New Roman" w:cs="Times New Roman"/>
          <w:sz w:val="28"/>
          <w:szCs w:val="28"/>
        </w:rPr>
        <w:t xml:space="preserve">изменения в поведении, </w:t>
      </w:r>
      <w:r w:rsidR="003D4F38" w:rsidRPr="009E51D1">
        <w:rPr>
          <w:rFonts w:ascii="Times New Roman" w:eastAsia="Calibri" w:hAnsi="Times New Roman" w:cs="Times New Roman"/>
          <w:sz w:val="28"/>
          <w:szCs w:val="28"/>
        </w:rPr>
        <w:t xml:space="preserve">иногда </w:t>
      </w:r>
      <w:r w:rsidR="00F9368D" w:rsidRPr="009E51D1">
        <w:rPr>
          <w:rFonts w:ascii="Times New Roman" w:eastAsia="Calibri" w:hAnsi="Times New Roman" w:cs="Times New Roman"/>
          <w:sz w:val="28"/>
          <w:szCs w:val="28"/>
        </w:rPr>
        <w:t>раскрепощенность</w:t>
      </w:r>
      <w:r>
        <w:rPr>
          <w:rFonts w:ascii="Times New Roman" w:eastAsia="Calibri" w:hAnsi="Times New Roman" w:cs="Times New Roman"/>
          <w:sz w:val="28"/>
          <w:szCs w:val="28"/>
        </w:rPr>
        <w:t xml:space="preserve">. </w:t>
      </w:r>
      <w:r w:rsidR="00923B34" w:rsidRPr="009E51D1">
        <w:rPr>
          <w:rFonts w:ascii="Times New Roman" w:eastAsia="Calibri" w:hAnsi="Times New Roman" w:cs="Times New Roman"/>
          <w:sz w:val="28"/>
          <w:szCs w:val="28"/>
        </w:rPr>
        <w:t>Снять напряжение возможно именно с помощью тактических приемов, выбор которых зависит от знания следователем причин происходящего (нежелание давать правдивые показан</w:t>
      </w:r>
      <w:r w:rsidR="00FA1634" w:rsidRPr="009E51D1">
        <w:rPr>
          <w:rFonts w:ascii="Times New Roman" w:eastAsia="Calibri" w:hAnsi="Times New Roman" w:cs="Times New Roman"/>
          <w:sz w:val="28"/>
          <w:szCs w:val="28"/>
        </w:rPr>
        <w:t xml:space="preserve">ия, боязнь, стеснение перед камерой </w:t>
      </w:r>
      <w:r w:rsidR="00923B34" w:rsidRPr="009E51D1">
        <w:rPr>
          <w:rFonts w:ascii="Times New Roman" w:eastAsia="Calibri" w:hAnsi="Times New Roman" w:cs="Times New Roman"/>
          <w:sz w:val="28"/>
          <w:szCs w:val="28"/>
        </w:rPr>
        <w:t xml:space="preserve">и др.). Помимо того, немаловажным является установление психологического контакта с допрашиваемым. В данном случае работа следователя и его тактика проведения дистанционного допроса в интересах получения достоверных и правдивых показаний осуществляется не принуждением дать показания, а убеждением сотрудничать со следствием. </w:t>
      </w:r>
    </w:p>
    <w:p w:rsidR="007B35E1" w:rsidRPr="00606266" w:rsidRDefault="00923B34" w:rsidP="00F9368D">
      <w:pPr>
        <w:spacing w:after="0" w:line="240" w:lineRule="auto"/>
        <w:ind w:firstLine="709"/>
        <w:jc w:val="both"/>
        <w:rPr>
          <w:rFonts w:ascii="Times New Roman" w:eastAsia="Calibri" w:hAnsi="Times New Roman" w:cs="Times New Roman"/>
          <w:sz w:val="28"/>
          <w:szCs w:val="28"/>
        </w:rPr>
      </w:pPr>
      <w:r w:rsidRPr="009E51D1">
        <w:rPr>
          <w:rFonts w:ascii="Times New Roman" w:eastAsia="Calibri" w:hAnsi="Times New Roman" w:cs="Times New Roman"/>
          <w:sz w:val="28"/>
          <w:szCs w:val="28"/>
        </w:rPr>
        <w:t>Затруднительно проводить дистанционный допрос, когда потерпевший / свидетель противодействует следствию. В конфликтных ситуациях следователю следует убедить допрашиваемого в необходимости изменения позиции конфронтации. Состояние противоборства, нежелания давать правдивые показания, вызывают необходимость использования фактора внезапности. Вышеуказанное подтверждает необходимость применения криминалистических тактик, которые в свою очередь, содержат общие рекомендации по планированию и проведению отдельных следственных действий</w:t>
      </w:r>
      <w:r w:rsidR="009E51D1" w:rsidRPr="009E51D1">
        <w:rPr>
          <w:rFonts w:ascii="Times New Roman" w:eastAsia="Calibri" w:hAnsi="Times New Roman" w:cs="Times New Roman"/>
          <w:sz w:val="28"/>
          <w:szCs w:val="28"/>
        </w:rPr>
        <w:t>»</w:t>
      </w:r>
      <w:r w:rsidR="009E51D1" w:rsidRPr="009E51D1">
        <w:rPr>
          <w:rFonts w:ascii="Times New Roman" w:hAnsi="Times New Roman" w:cs="Times New Roman"/>
          <w:sz w:val="28"/>
          <w:szCs w:val="28"/>
        </w:rPr>
        <w:t xml:space="preserve"> [156, с. </w:t>
      </w:r>
      <w:r w:rsidR="009E51D1" w:rsidRPr="00606266">
        <w:rPr>
          <w:rFonts w:ascii="Times New Roman" w:hAnsi="Times New Roman" w:cs="Times New Roman"/>
          <w:sz w:val="28"/>
          <w:szCs w:val="28"/>
        </w:rPr>
        <w:t>149-150]</w:t>
      </w:r>
      <w:r w:rsidR="009E51D1" w:rsidRPr="00606266">
        <w:rPr>
          <w:rFonts w:ascii="Times New Roman" w:eastAsia="Calibri" w:hAnsi="Times New Roman" w:cs="Times New Roman"/>
          <w:sz w:val="28"/>
          <w:szCs w:val="28"/>
        </w:rPr>
        <w:t>.</w:t>
      </w:r>
    </w:p>
    <w:p w:rsidR="00923B34" w:rsidRPr="00172411" w:rsidRDefault="00606266" w:rsidP="00606266">
      <w:pPr>
        <w:spacing w:after="0" w:line="240" w:lineRule="auto"/>
        <w:ind w:firstLine="709"/>
        <w:jc w:val="both"/>
        <w:rPr>
          <w:rFonts w:ascii="Times New Roman" w:eastAsia="Calibri" w:hAnsi="Times New Roman" w:cs="Times New Roman"/>
          <w:sz w:val="28"/>
          <w:szCs w:val="28"/>
        </w:rPr>
      </w:pPr>
      <w:r w:rsidRPr="00606266">
        <w:rPr>
          <w:rFonts w:ascii="Times New Roman" w:eastAsia="Calibri" w:hAnsi="Times New Roman" w:cs="Times New Roman"/>
          <w:sz w:val="28"/>
          <w:szCs w:val="28"/>
        </w:rPr>
        <w:t>Следовател</w:t>
      </w:r>
      <w:r>
        <w:rPr>
          <w:rFonts w:ascii="Times New Roman" w:eastAsia="Calibri" w:hAnsi="Times New Roman" w:cs="Times New Roman"/>
          <w:sz w:val="28"/>
          <w:szCs w:val="28"/>
        </w:rPr>
        <w:t>ю</w:t>
      </w:r>
      <w:r w:rsidRPr="00606266">
        <w:rPr>
          <w:rFonts w:ascii="Times New Roman" w:eastAsia="Calibri" w:hAnsi="Times New Roman" w:cs="Times New Roman"/>
          <w:sz w:val="28"/>
          <w:szCs w:val="28"/>
        </w:rPr>
        <w:t xml:space="preserve"> при производстве ДСД </w:t>
      </w:r>
      <w:r>
        <w:rPr>
          <w:rFonts w:ascii="Times New Roman" w:eastAsia="Calibri" w:hAnsi="Times New Roman" w:cs="Times New Roman"/>
          <w:sz w:val="28"/>
          <w:szCs w:val="28"/>
        </w:rPr>
        <w:t>необходимо применять тактические приемы</w:t>
      </w:r>
      <w:r w:rsidRPr="00606266">
        <w:rPr>
          <w:rFonts w:ascii="Times New Roman" w:eastAsia="Calibri" w:hAnsi="Times New Roman" w:cs="Times New Roman"/>
          <w:sz w:val="28"/>
          <w:szCs w:val="28"/>
        </w:rPr>
        <w:t xml:space="preserve">. </w:t>
      </w:r>
      <w:r w:rsidR="009E51D1" w:rsidRPr="00606266">
        <w:rPr>
          <w:rFonts w:ascii="Times New Roman" w:eastAsia="Calibri" w:hAnsi="Times New Roman" w:cs="Times New Roman"/>
          <w:sz w:val="28"/>
          <w:szCs w:val="28"/>
        </w:rPr>
        <w:t>«</w:t>
      </w:r>
      <w:r w:rsidR="00923B34" w:rsidRPr="00606266">
        <w:rPr>
          <w:rFonts w:ascii="Times New Roman" w:eastAsia="Calibri" w:hAnsi="Times New Roman" w:cs="Times New Roman"/>
          <w:sz w:val="28"/>
          <w:szCs w:val="28"/>
        </w:rPr>
        <w:t>Так, целесообразно применять тактический прием – наглядность. Например, пре</w:t>
      </w:r>
      <w:r w:rsidR="00602E0E" w:rsidRPr="00606266">
        <w:rPr>
          <w:rFonts w:ascii="Times New Roman" w:eastAsia="Calibri" w:hAnsi="Times New Roman" w:cs="Times New Roman"/>
          <w:sz w:val="28"/>
          <w:szCs w:val="28"/>
        </w:rPr>
        <w:t>доставлять на показ фотографии</w:t>
      </w:r>
      <w:r w:rsidR="00923B34" w:rsidRPr="00606266">
        <w:rPr>
          <w:rFonts w:ascii="Times New Roman" w:eastAsia="Calibri" w:hAnsi="Times New Roman" w:cs="Times New Roman"/>
          <w:sz w:val="28"/>
          <w:szCs w:val="28"/>
        </w:rPr>
        <w:t xml:space="preserve">, предметы. То есть данным лицам рационально предоставлять </w:t>
      </w:r>
      <w:r w:rsidR="00923B34" w:rsidRPr="00172411">
        <w:rPr>
          <w:rFonts w:ascii="Times New Roman" w:eastAsia="Calibri" w:hAnsi="Times New Roman" w:cs="Times New Roman"/>
          <w:sz w:val="28"/>
          <w:szCs w:val="28"/>
        </w:rPr>
        <w:t>материальные источники, способствующие процессу восприятия и воспоминания по делу, для помощи в прип</w:t>
      </w:r>
      <w:r w:rsidR="003B3070" w:rsidRPr="00172411">
        <w:rPr>
          <w:rFonts w:ascii="Times New Roman" w:eastAsia="Calibri" w:hAnsi="Times New Roman" w:cs="Times New Roman"/>
          <w:sz w:val="28"/>
          <w:szCs w:val="28"/>
        </w:rPr>
        <w:t>оминании отдельных событий (</w:t>
      </w:r>
      <w:r w:rsidR="00923B34" w:rsidRPr="00172411">
        <w:rPr>
          <w:rFonts w:ascii="Times New Roman" w:eastAsia="Calibri" w:hAnsi="Times New Roman" w:cs="Times New Roman"/>
          <w:sz w:val="28"/>
          <w:szCs w:val="28"/>
        </w:rPr>
        <w:t>показ вещественных</w:t>
      </w:r>
      <w:r w:rsidR="00602E0E" w:rsidRPr="00172411">
        <w:rPr>
          <w:rFonts w:ascii="Times New Roman" w:eastAsia="Calibri" w:hAnsi="Times New Roman" w:cs="Times New Roman"/>
          <w:sz w:val="28"/>
          <w:szCs w:val="28"/>
        </w:rPr>
        <w:t xml:space="preserve"> доказательств</w:t>
      </w:r>
      <w:r w:rsidR="00923B34" w:rsidRPr="00172411">
        <w:rPr>
          <w:rFonts w:ascii="Times New Roman" w:eastAsia="Calibri" w:hAnsi="Times New Roman" w:cs="Times New Roman"/>
          <w:sz w:val="28"/>
          <w:szCs w:val="28"/>
        </w:rPr>
        <w:t xml:space="preserve">). </w:t>
      </w:r>
    </w:p>
    <w:p w:rsidR="00923B34" w:rsidRPr="009E51D1" w:rsidRDefault="00923B34" w:rsidP="00923B34">
      <w:pPr>
        <w:spacing w:after="0" w:line="240" w:lineRule="auto"/>
        <w:ind w:firstLine="709"/>
        <w:jc w:val="both"/>
        <w:rPr>
          <w:rFonts w:ascii="Times New Roman" w:eastAsia="Calibri" w:hAnsi="Times New Roman" w:cs="Times New Roman"/>
          <w:sz w:val="28"/>
          <w:szCs w:val="28"/>
        </w:rPr>
      </w:pPr>
      <w:r w:rsidRPr="00172411">
        <w:rPr>
          <w:rFonts w:ascii="Times New Roman" w:eastAsia="Calibri" w:hAnsi="Times New Roman" w:cs="Times New Roman"/>
          <w:sz w:val="28"/>
          <w:szCs w:val="28"/>
        </w:rPr>
        <w:t xml:space="preserve">На практике существует достаточное количество </w:t>
      </w:r>
      <w:r w:rsidRPr="009E51D1">
        <w:rPr>
          <w:rFonts w:ascii="Times New Roman" w:eastAsia="Calibri" w:hAnsi="Times New Roman" w:cs="Times New Roman"/>
          <w:sz w:val="28"/>
          <w:szCs w:val="28"/>
        </w:rPr>
        <w:t xml:space="preserve">приемов при проведении </w:t>
      </w:r>
      <w:r w:rsidR="002262AF" w:rsidRPr="009E51D1">
        <w:rPr>
          <w:rFonts w:ascii="Times New Roman" w:eastAsia="Calibri" w:hAnsi="Times New Roman" w:cs="Times New Roman"/>
          <w:sz w:val="28"/>
          <w:szCs w:val="28"/>
        </w:rPr>
        <w:t>следственных действий</w:t>
      </w:r>
      <w:r w:rsidRPr="009E51D1">
        <w:rPr>
          <w:rFonts w:ascii="Times New Roman" w:eastAsia="Calibri" w:hAnsi="Times New Roman" w:cs="Times New Roman"/>
          <w:sz w:val="28"/>
          <w:szCs w:val="28"/>
        </w:rPr>
        <w:t xml:space="preserve">. Такие приемы, как использование «слабых мест» личности, снятие напряжения - видится возможным применять </w:t>
      </w:r>
      <w:r w:rsidR="002262AF" w:rsidRPr="009E51D1">
        <w:rPr>
          <w:rFonts w:ascii="Times New Roman" w:eastAsia="Calibri" w:hAnsi="Times New Roman" w:cs="Times New Roman"/>
          <w:sz w:val="28"/>
          <w:szCs w:val="28"/>
        </w:rPr>
        <w:t xml:space="preserve">и </w:t>
      </w:r>
      <w:r w:rsidRPr="009E51D1">
        <w:rPr>
          <w:rFonts w:ascii="Times New Roman" w:eastAsia="Calibri" w:hAnsi="Times New Roman" w:cs="Times New Roman"/>
          <w:sz w:val="28"/>
          <w:szCs w:val="28"/>
        </w:rPr>
        <w:t xml:space="preserve">в конфликтных ситуациях при проведении дистанционного допроса. Так, «внезапное предоставление вещественного доказательства» следователем, о котором не знал допрашиваемый, может вызвать разрушение выстроенных в сознании допрашиваемого неправдивых конструкций. </w:t>
      </w:r>
    </w:p>
    <w:p w:rsidR="00923B34" w:rsidRPr="009E51D1" w:rsidRDefault="00923B34" w:rsidP="00923B34">
      <w:pPr>
        <w:spacing w:after="0" w:line="240" w:lineRule="auto"/>
        <w:ind w:firstLine="709"/>
        <w:jc w:val="both"/>
        <w:rPr>
          <w:rFonts w:ascii="Times New Roman" w:eastAsia="Calibri" w:hAnsi="Times New Roman" w:cs="Times New Roman"/>
          <w:sz w:val="28"/>
          <w:szCs w:val="28"/>
        </w:rPr>
      </w:pPr>
      <w:r w:rsidRPr="009E51D1">
        <w:rPr>
          <w:rFonts w:ascii="Times New Roman" w:eastAsia="Calibri" w:hAnsi="Times New Roman" w:cs="Times New Roman"/>
          <w:sz w:val="28"/>
          <w:szCs w:val="28"/>
        </w:rPr>
        <w:t xml:space="preserve">При применении приема «слабые места» личности </w:t>
      </w:r>
      <w:r w:rsidR="0018329F" w:rsidRPr="009E51D1">
        <w:rPr>
          <w:rFonts w:ascii="Times New Roman" w:eastAsia="Calibri" w:hAnsi="Times New Roman" w:cs="Times New Roman"/>
          <w:sz w:val="28"/>
          <w:szCs w:val="28"/>
        </w:rPr>
        <w:t>в ходе проведения</w:t>
      </w:r>
      <w:r w:rsidRPr="009E51D1">
        <w:rPr>
          <w:rFonts w:ascii="Times New Roman" w:eastAsia="Calibri" w:hAnsi="Times New Roman" w:cs="Times New Roman"/>
          <w:sz w:val="28"/>
          <w:szCs w:val="28"/>
        </w:rPr>
        <w:t xml:space="preserve"> дистанционного допроса, следователю необходимо быт</w:t>
      </w:r>
      <w:r w:rsidR="002262AF" w:rsidRPr="009E51D1">
        <w:rPr>
          <w:rFonts w:ascii="Times New Roman" w:eastAsia="Calibri" w:hAnsi="Times New Roman" w:cs="Times New Roman"/>
          <w:sz w:val="28"/>
          <w:szCs w:val="28"/>
        </w:rPr>
        <w:t xml:space="preserve">ь осведомленным о </w:t>
      </w:r>
      <w:r w:rsidRPr="009E51D1">
        <w:rPr>
          <w:rFonts w:ascii="Times New Roman" w:eastAsia="Calibri" w:hAnsi="Times New Roman" w:cs="Times New Roman"/>
          <w:sz w:val="28"/>
          <w:szCs w:val="28"/>
        </w:rPr>
        <w:t xml:space="preserve">чертах характера допрашиваемого. То есть, если допрашиваемое лицо склонно к вспыльчивости, то при определенных условиях - может дать правдивые показания, нежели в том случае, когда находится в обычном состоянии.  </w:t>
      </w:r>
    </w:p>
    <w:p w:rsidR="0018329F" w:rsidRPr="009E51D1" w:rsidRDefault="00923B34" w:rsidP="00B86034">
      <w:pPr>
        <w:spacing w:after="0" w:line="240" w:lineRule="auto"/>
        <w:ind w:firstLine="708"/>
        <w:jc w:val="both"/>
        <w:rPr>
          <w:rFonts w:ascii="Times New Roman" w:eastAsia="Calibri" w:hAnsi="Times New Roman" w:cs="Times New Roman"/>
          <w:sz w:val="28"/>
          <w:szCs w:val="28"/>
        </w:rPr>
      </w:pPr>
      <w:r w:rsidRPr="009E51D1">
        <w:rPr>
          <w:rFonts w:ascii="Times New Roman" w:eastAsia="Calibri" w:hAnsi="Times New Roman" w:cs="Times New Roman"/>
          <w:sz w:val="28"/>
          <w:szCs w:val="28"/>
        </w:rPr>
        <w:t>Прием «снятие напряжения» целесообразно использовать следователем при явном переживании у допрашиваемого, незнании о процедуре дистанционного допроса, бо</w:t>
      </w:r>
      <w:r w:rsidR="007D2997" w:rsidRPr="009E51D1">
        <w:rPr>
          <w:rFonts w:ascii="Times New Roman" w:eastAsia="Calibri" w:hAnsi="Times New Roman" w:cs="Times New Roman"/>
          <w:sz w:val="28"/>
          <w:szCs w:val="28"/>
        </w:rPr>
        <w:t>язни, напряжения в виду непривычной обстановки, наличии видеокамер</w:t>
      </w:r>
      <w:r w:rsidRPr="009E51D1">
        <w:rPr>
          <w:rFonts w:ascii="Times New Roman" w:eastAsia="Calibri" w:hAnsi="Times New Roman" w:cs="Times New Roman"/>
          <w:sz w:val="28"/>
          <w:szCs w:val="28"/>
        </w:rPr>
        <w:t xml:space="preserve">. Допрашиваемое лицо может быть сдержано в силу вышеуказанных факторов, вследствие чего ход </w:t>
      </w:r>
      <w:r w:rsidR="007D2997" w:rsidRPr="009E51D1">
        <w:rPr>
          <w:rFonts w:ascii="Times New Roman" w:eastAsia="Calibri" w:hAnsi="Times New Roman" w:cs="Times New Roman"/>
          <w:sz w:val="28"/>
          <w:szCs w:val="28"/>
        </w:rPr>
        <w:t>дистанционного следственного действия</w:t>
      </w:r>
      <w:r w:rsidRPr="009E51D1">
        <w:rPr>
          <w:rFonts w:ascii="Times New Roman" w:eastAsia="Calibri" w:hAnsi="Times New Roman" w:cs="Times New Roman"/>
          <w:sz w:val="28"/>
          <w:szCs w:val="28"/>
        </w:rPr>
        <w:t xml:space="preserve"> может быть затруднен. Здесь следователю необходимо помочь допрашиваемому справиться с напряженным состоянием, т.е. предоставить ему информацию, которая поможет освоиться, направить все внимание на цель дистанционного допроса</w:t>
      </w:r>
      <w:r w:rsidR="009E51D1">
        <w:rPr>
          <w:rFonts w:ascii="Times New Roman" w:eastAsia="Calibri" w:hAnsi="Times New Roman" w:cs="Times New Roman"/>
          <w:sz w:val="28"/>
          <w:szCs w:val="28"/>
        </w:rPr>
        <w:t>»</w:t>
      </w:r>
      <w:r w:rsidR="009E51D1" w:rsidRPr="009E51D1">
        <w:rPr>
          <w:rFonts w:ascii="Times New Roman" w:hAnsi="Times New Roman" w:cs="Times New Roman"/>
          <w:sz w:val="28"/>
          <w:szCs w:val="28"/>
        </w:rPr>
        <w:t xml:space="preserve"> </w:t>
      </w:r>
      <w:r w:rsidR="009E51D1" w:rsidRPr="00042D11">
        <w:rPr>
          <w:rFonts w:ascii="Times New Roman" w:hAnsi="Times New Roman" w:cs="Times New Roman"/>
          <w:sz w:val="28"/>
          <w:szCs w:val="28"/>
        </w:rPr>
        <w:t>[1</w:t>
      </w:r>
      <w:r w:rsidR="009E51D1">
        <w:rPr>
          <w:rFonts w:ascii="Times New Roman" w:hAnsi="Times New Roman" w:cs="Times New Roman"/>
          <w:sz w:val="28"/>
          <w:szCs w:val="28"/>
        </w:rPr>
        <w:t>56</w:t>
      </w:r>
      <w:r w:rsidR="0074183D">
        <w:rPr>
          <w:rFonts w:ascii="Times New Roman" w:hAnsi="Times New Roman" w:cs="Times New Roman"/>
          <w:sz w:val="28"/>
          <w:szCs w:val="28"/>
        </w:rPr>
        <w:t>, с. 150</w:t>
      </w:r>
      <w:r w:rsidR="009E51D1" w:rsidRPr="00042D11">
        <w:rPr>
          <w:rFonts w:ascii="Times New Roman" w:hAnsi="Times New Roman" w:cs="Times New Roman"/>
          <w:sz w:val="28"/>
          <w:szCs w:val="28"/>
        </w:rPr>
        <w:t>]</w:t>
      </w:r>
      <w:r w:rsidRPr="009E51D1">
        <w:rPr>
          <w:rFonts w:ascii="Times New Roman" w:eastAsia="Calibri" w:hAnsi="Times New Roman" w:cs="Times New Roman"/>
          <w:sz w:val="28"/>
          <w:szCs w:val="28"/>
        </w:rPr>
        <w:t>.</w:t>
      </w:r>
      <w:r w:rsidR="00B86034" w:rsidRPr="009E51D1">
        <w:rPr>
          <w:rFonts w:ascii="Times New Roman" w:eastAsia="Calibri" w:hAnsi="Times New Roman" w:cs="Times New Roman"/>
          <w:sz w:val="28"/>
          <w:szCs w:val="28"/>
        </w:rPr>
        <w:t xml:space="preserve"> </w:t>
      </w:r>
    </w:p>
    <w:p w:rsidR="00923B34" w:rsidRPr="0074183D" w:rsidRDefault="00B86034" w:rsidP="0074183D">
      <w:pPr>
        <w:spacing w:after="0" w:line="240" w:lineRule="auto"/>
        <w:ind w:firstLine="708"/>
        <w:jc w:val="both"/>
        <w:rPr>
          <w:rFonts w:ascii="Times New Roman" w:hAnsi="Times New Roman" w:cs="Times New Roman"/>
          <w:color w:val="FF0000"/>
          <w:sz w:val="24"/>
          <w:szCs w:val="24"/>
        </w:rPr>
      </w:pPr>
      <w:r w:rsidRPr="009E51D1">
        <w:rPr>
          <w:rFonts w:ascii="Times New Roman" w:hAnsi="Times New Roman" w:cs="Times New Roman"/>
          <w:sz w:val="28"/>
          <w:szCs w:val="28"/>
        </w:rPr>
        <w:t xml:space="preserve">Справедливо мнение </w:t>
      </w:r>
      <w:r w:rsidR="009E51D1" w:rsidRPr="009E51D1">
        <w:rPr>
          <w:rFonts w:ascii="Times New Roman" w:hAnsi="Times New Roman" w:cs="Times New Roman"/>
          <w:sz w:val="28"/>
          <w:szCs w:val="28"/>
        </w:rPr>
        <w:t>Ю.Н. Соколова касательно</w:t>
      </w:r>
      <w:r w:rsidRPr="009E51D1">
        <w:rPr>
          <w:rFonts w:ascii="Times New Roman" w:hAnsi="Times New Roman" w:cs="Times New Roman"/>
          <w:sz w:val="28"/>
          <w:szCs w:val="28"/>
        </w:rPr>
        <w:t xml:space="preserve"> «статуса информационных </w:t>
      </w:r>
      <w:r w:rsidRPr="00400D57">
        <w:rPr>
          <w:rFonts w:ascii="Times New Roman" w:hAnsi="Times New Roman" w:cs="Times New Roman"/>
          <w:sz w:val="28"/>
          <w:szCs w:val="28"/>
        </w:rPr>
        <w:t xml:space="preserve">технологий в досудебном расследовании. Они должны отвечать таким основополагающим требованиям, как законность, соблюдение прав и законных интересов личности, обеспечение открытости и прозрачности использования соответствующих средств» </w:t>
      </w:r>
      <w:r w:rsidR="00FD2BA5" w:rsidRPr="00400D57">
        <w:rPr>
          <w:rFonts w:ascii="Times New Roman" w:hAnsi="Times New Roman" w:cs="Times New Roman"/>
          <w:sz w:val="28"/>
          <w:szCs w:val="28"/>
        </w:rPr>
        <w:t>[157</w:t>
      </w:r>
      <w:r w:rsidRPr="00400D57">
        <w:rPr>
          <w:rFonts w:ascii="Times New Roman" w:hAnsi="Times New Roman" w:cs="Times New Roman"/>
          <w:sz w:val="28"/>
          <w:szCs w:val="28"/>
        </w:rPr>
        <w:t>, с. 130].</w:t>
      </w:r>
      <w:r w:rsidR="0018329F" w:rsidRPr="00400D57">
        <w:rPr>
          <w:rFonts w:ascii="Times New Roman" w:hAnsi="Times New Roman" w:cs="Times New Roman"/>
          <w:sz w:val="24"/>
          <w:szCs w:val="24"/>
        </w:rPr>
        <w:t xml:space="preserve"> </w:t>
      </w:r>
      <w:r w:rsidRPr="00400D57">
        <w:rPr>
          <w:rFonts w:ascii="Times New Roman" w:hAnsi="Times New Roman" w:cs="Times New Roman"/>
          <w:sz w:val="28"/>
          <w:szCs w:val="28"/>
        </w:rPr>
        <w:t xml:space="preserve">Объясняя </w:t>
      </w:r>
      <w:r w:rsidR="000D22A9" w:rsidRPr="00400D57">
        <w:rPr>
          <w:rFonts w:ascii="Times New Roman" w:hAnsi="Times New Roman" w:cs="Times New Roman"/>
          <w:sz w:val="28"/>
          <w:szCs w:val="28"/>
        </w:rPr>
        <w:t>допрашиваемому</w:t>
      </w:r>
      <w:r w:rsidRPr="00400D57">
        <w:rPr>
          <w:rFonts w:ascii="Times New Roman" w:hAnsi="Times New Roman" w:cs="Times New Roman"/>
          <w:sz w:val="28"/>
          <w:szCs w:val="28"/>
        </w:rPr>
        <w:t xml:space="preserve"> лицу </w:t>
      </w:r>
      <w:r w:rsidR="000D22A9" w:rsidRPr="00400D57">
        <w:rPr>
          <w:rFonts w:ascii="Times New Roman" w:eastAsia="Calibri" w:hAnsi="Times New Roman" w:cs="Times New Roman"/>
          <w:sz w:val="28"/>
          <w:szCs w:val="28"/>
        </w:rPr>
        <w:t>о вышеупомянутых требованиях и свойствах НТСФ при проведении следственного действия</w:t>
      </w:r>
      <w:r w:rsidR="006D0C3B" w:rsidRPr="00400D57">
        <w:rPr>
          <w:rFonts w:ascii="Times New Roman" w:eastAsia="Calibri" w:hAnsi="Times New Roman" w:cs="Times New Roman"/>
          <w:sz w:val="28"/>
          <w:szCs w:val="28"/>
        </w:rPr>
        <w:t xml:space="preserve">, велика роль полного доверия, </w:t>
      </w:r>
      <w:r w:rsidR="000D22A9" w:rsidRPr="00400D57">
        <w:rPr>
          <w:rFonts w:ascii="Times New Roman" w:eastAsia="Calibri" w:hAnsi="Times New Roman" w:cs="Times New Roman"/>
          <w:sz w:val="28"/>
          <w:szCs w:val="28"/>
        </w:rPr>
        <w:t xml:space="preserve">успокоения, снятия тревожности и скованности перед камерой </w:t>
      </w:r>
      <w:r w:rsidR="007D2997" w:rsidRPr="00400D57">
        <w:rPr>
          <w:rFonts w:ascii="Times New Roman" w:eastAsia="Calibri" w:hAnsi="Times New Roman" w:cs="Times New Roman"/>
          <w:sz w:val="28"/>
          <w:szCs w:val="28"/>
        </w:rPr>
        <w:t>у допрашиваемого лица</w:t>
      </w:r>
      <w:r w:rsidR="000D22A9" w:rsidRPr="00400D57">
        <w:rPr>
          <w:rFonts w:ascii="Times New Roman" w:eastAsia="Calibri" w:hAnsi="Times New Roman" w:cs="Times New Roman"/>
          <w:sz w:val="28"/>
          <w:szCs w:val="28"/>
        </w:rPr>
        <w:t xml:space="preserve">. </w:t>
      </w:r>
      <w:r w:rsidR="000D22A9">
        <w:rPr>
          <w:rFonts w:ascii="Times New Roman" w:eastAsia="Calibri" w:hAnsi="Times New Roman" w:cs="Times New Roman"/>
          <w:color w:val="000000" w:themeColor="text1"/>
          <w:sz w:val="28"/>
          <w:szCs w:val="28"/>
        </w:rPr>
        <w:t xml:space="preserve"> </w:t>
      </w:r>
      <w:r w:rsidR="00400D57" w:rsidRPr="0074183D">
        <w:rPr>
          <w:rFonts w:ascii="Times New Roman" w:hAnsi="Times New Roman" w:cs="Times New Roman"/>
          <w:sz w:val="24"/>
          <w:szCs w:val="24"/>
        </w:rPr>
        <w:tab/>
      </w:r>
    </w:p>
    <w:p w:rsidR="00923B34" w:rsidRPr="00C56B94" w:rsidRDefault="0074183D" w:rsidP="00923B34">
      <w:pPr>
        <w:spacing w:after="0" w:line="240" w:lineRule="auto"/>
        <w:ind w:firstLine="709"/>
        <w:jc w:val="both"/>
        <w:rPr>
          <w:rFonts w:ascii="Times New Roman" w:eastAsia="Calibri" w:hAnsi="Times New Roman" w:cs="Times New Roman"/>
          <w:sz w:val="28"/>
          <w:szCs w:val="28"/>
        </w:rPr>
      </w:pPr>
      <w:r w:rsidRPr="0074183D">
        <w:rPr>
          <w:rFonts w:ascii="Times New Roman" w:eastAsia="Calibri" w:hAnsi="Times New Roman" w:cs="Times New Roman"/>
          <w:sz w:val="28"/>
          <w:szCs w:val="28"/>
        </w:rPr>
        <w:t>«</w:t>
      </w:r>
      <w:r w:rsidR="00923B34" w:rsidRPr="0074183D">
        <w:rPr>
          <w:rFonts w:ascii="Times New Roman" w:eastAsia="Calibri" w:hAnsi="Times New Roman" w:cs="Times New Roman"/>
          <w:sz w:val="28"/>
          <w:szCs w:val="28"/>
        </w:rPr>
        <w:t xml:space="preserve">Весь процесс дистанционного допроса состоит 4 основных этапов. Первый – подготовительный. Данный этап содержит подготовительные процедуры, как </w:t>
      </w:r>
      <w:r w:rsidR="006D0C3B" w:rsidRPr="0074183D">
        <w:rPr>
          <w:rFonts w:ascii="Times New Roman" w:eastAsia="Calibri" w:hAnsi="Times New Roman" w:cs="Times New Roman"/>
          <w:sz w:val="28"/>
          <w:szCs w:val="28"/>
        </w:rPr>
        <w:t>психологического</w:t>
      </w:r>
      <w:r w:rsidR="00923B34" w:rsidRPr="0074183D">
        <w:rPr>
          <w:rFonts w:ascii="Times New Roman" w:eastAsia="Calibri" w:hAnsi="Times New Roman" w:cs="Times New Roman"/>
          <w:sz w:val="28"/>
          <w:szCs w:val="28"/>
        </w:rPr>
        <w:t>, так и технического характера. От серьезного отношения следователя к этому этапу зависит течение всего хода дистанционного допроса (выбор средств связи, подготовка вопросов, создание плана дистанционного допроса, изучение личности допрашиваемого, определение круга обстоятельств, необходимых для установления, подготовка тактических приемов в случае конфликтной ситуации и др.)</w:t>
      </w:r>
      <w:r w:rsidRPr="0074183D">
        <w:rPr>
          <w:rFonts w:ascii="Times New Roman" w:eastAsia="Calibri" w:hAnsi="Times New Roman" w:cs="Times New Roman"/>
          <w:sz w:val="28"/>
          <w:szCs w:val="28"/>
        </w:rPr>
        <w:t>»</w:t>
      </w:r>
      <w:r w:rsidRPr="0074183D">
        <w:rPr>
          <w:rFonts w:ascii="Times New Roman" w:hAnsi="Times New Roman" w:cs="Times New Roman"/>
          <w:sz w:val="28"/>
          <w:szCs w:val="28"/>
        </w:rPr>
        <w:t xml:space="preserve"> [156, с. 150]</w:t>
      </w:r>
      <w:r w:rsidR="00923B34" w:rsidRPr="0074183D">
        <w:rPr>
          <w:rFonts w:ascii="Times New Roman" w:eastAsia="Calibri" w:hAnsi="Times New Roman" w:cs="Times New Roman"/>
          <w:sz w:val="28"/>
          <w:szCs w:val="28"/>
        </w:rPr>
        <w:t>. «При производстве следственных действий с исп</w:t>
      </w:r>
      <w:r w:rsidR="00923B34" w:rsidRPr="00C56B94">
        <w:rPr>
          <w:rFonts w:ascii="Times New Roman" w:eastAsia="Calibri" w:hAnsi="Times New Roman" w:cs="Times New Roman"/>
          <w:sz w:val="28"/>
          <w:szCs w:val="28"/>
        </w:rPr>
        <w:t>ользованием средств видеофиксации рекомендуется более тщательно подходить к планированию работы следователя и го</w:t>
      </w:r>
      <w:r w:rsidR="00FF1BD5" w:rsidRPr="00C56B94">
        <w:rPr>
          <w:rFonts w:ascii="Times New Roman" w:eastAsia="Calibri" w:hAnsi="Times New Roman" w:cs="Times New Roman"/>
          <w:sz w:val="28"/>
          <w:szCs w:val="28"/>
        </w:rPr>
        <w:t>товить так называемый сценарий»</w:t>
      </w:r>
      <w:r w:rsidR="00042D11" w:rsidRPr="00C56B94">
        <w:rPr>
          <w:rFonts w:ascii="Times New Roman" w:eastAsia="Calibri" w:hAnsi="Times New Roman" w:cs="Times New Roman"/>
          <w:sz w:val="28"/>
          <w:szCs w:val="28"/>
        </w:rPr>
        <w:t xml:space="preserve"> </w:t>
      </w:r>
      <w:r w:rsidR="00042D11" w:rsidRPr="00C56B94">
        <w:rPr>
          <w:rFonts w:ascii="Times New Roman" w:hAnsi="Times New Roman" w:cs="Times New Roman"/>
          <w:sz w:val="28"/>
          <w:szCs w:val="28"/>
        </w:rPr>
        <w:t>[1</w:t>
      </w:r>
      <w:r w:rsidR="00FD2BA5" w:rsidRPr="00C56B94">
        <w:rPr>
          <w:rFonts w:ascii="Times New Roman" w:hAnsi="Times New Roman" w:cs="Times New Roman"/>
          <w:sz w:val="28"/>
          <w:szCs w:val="28"/>
        </w:rPr>
        <w:t>58</w:t>
      </w:r>
      <w:r w:rsidR="00042D11" w:rsidRPr="00C56B94">
        <w:rPr>
          <w:rFonts w:ascii="Times New Roman" w:hAnsi="Times New Roman" w:cs="Times New Roman"/>
          <w:sz w:val="28"/>
          <w:szCs w:val="28"/>
        </w:rPr>
        <w:t>].</w:t>
      </w:r>
      <w:r w:rsidR="00042D11" w:rsidRPr="00C56B94">
        <w:rPr>
          <w:rFonts w:ascii="Times New Roman" w:hAnsi="Times New Roman" w:cs="Times New Roman"/>
          <w:sz w:val="24"/>
          <w:szCs w:val="24"/>
        </w:rPr>
        <w:t xml:space="preserve"> </w:t>
      </w:r>
    </w:p>
    <w:p w:rsidR="002D32D5" w:rsidRPr="00C56B94" w:rsidRDefault="00923B34" w:rsidP="00923B34">
      <w:pPr>
        <w:spacing w:after="0" w:line="240" w:lineRule="auto"/>
        <w:ind w:firstLine="709"/>
        <w:jc w:val="both"/>
        <w:rPr>
          <w:rFonts w:ascii="Times New Roman" w:eastAsia="Calibri" w:hAnsi="Times New Roman" w:cs="Times New Roman"/>
          <w:sz w:val="28"/>
          <w:szCs w:val="28"/>
        </w:rPr>
      </w:pPr>
      <w:r w:rsidRPr="00C56B94">
        <w:rPr>
          <w:rFonts w:ascii="Times New Roman" w:eastAsia="Calibri" w:hAnsi="Times New Roman" w:cs="Times New Roman"/>
          <w:sz w:val="28"/>
          <w:szCs w:val="28"/>
        </w:rPr>
        <w:t xml:space="preserve">Второй этап – начальный. </w:t>
      </w:r>
      <w:r w:rsidR="00C56B94" w:rsidRPr="00C56B94">
        <w:rPr>
          <w:rFonts w:ascii="Times New Roman" w:eastAsia="Calibri" w:hAnsi="Times New Roman" w:cs="Times New Roman"/>
          <w:sz w:val="28"/>
          <w:szCs w:val="28"/>
        </w:rPr>
        <w:t xml:space="preserve">Здесь </w:t>
      </w:r>
      <w:r w:rsidRPr="00C56B94">
        <w:rPr>
          <w:rFonts w:ascii="Times New Roman" w:eastAsia="Calibri" w:hAnsi="Times New Roman" w:cs="Times New Roman"/>
          <w:sz w:val="28"/>
          <w:szCs w:val="28"/>
        </w:rPr>
        <w:t>следователю следует установить психологический контакт с допрашиваемым лицом.</w:t>
      </w:r>
    </w:p>
    <w:p w:rsidR="00923B34" w:rsidRPr="00701A7C" w:rsidRDefault="00923B34" w:rsidP="00923B34">
      <w:pPr>
        <w:spacing w:after="0" w:line="240" w:lineRule="auto"/>
        <w:ind w:firstLine="709"/>
        <w:jc w:val="both"/>
        <w:rPr>
          <w:rFonts w:ascii="Times New Roman" w:eastAsia="Calibri" w:hAnsi="Times New Roman" w:cs="Times New Roman"/>
          <w:sz w:val="28"/>
          <w:szCs w:val="28"/>
        </w:rPr>
      </w:pPr>
      <w:r w:rsidRPr="00C56B94">
        <w:rPr>
          <w:rFonts w:ascii="Times New Roman" w:eastAsia="Calibri" w:hAnsi="Times New Roman" w:cs="Times New Roman"/>
          <w:sz w:val="28"/>
          <w:szCs w:val="28"/>
        </w:rPr>
        <w:t>Мы не в полной степени согласны с мнением С.А. Новикова</w:t>
      </w:r>
      <w:r w:rsidR="00C56B94" w:rsidRPr="00C56B94">
        <w:rPr>
          <w:rFonts w:ascii="Times New Roman" w:eastAsia="Calibri" w:hAnsi="Times New Roman" w:cs="Times New Roman"/>
          <w:sz w:val="28"/>
          <w:szCs w:val="28"/>
        </w:rPr>
        <w:t xml:space="preserve"> утверждающего</w:t>
      </w:r>
      <w:r w:rsidRPr="00C56B94">
        <w:rPr>
          <w:rFonts w:ascii="Times New Roman" w:eastAsia="Calibri" w:hAnsi="Times New Roman" w:cs="Times New Roman"/>
          <w:sz w:val="28"/>
          <w:szCs w:val="28"/>
        </w:rPr>
        <w:t xml:space="preserve">, что «использование системы видеоконференцсвязи при производстве допроса помогает выстроить взаимоотношения, которые складываются между следователем и допрашиваемым </w:t>
      </w:r>
      <w:r w:rsidRPr="00701A7C">
        <w:rPr>
          <w:rFonts w:ascii="Times New Roman" w:eastAsia="Calibri" w:hAnsi="Times New Roman" w:cs="Times New Roman"/>
          <w:sz w:val="28"/>
          <w:szCs w:val="28"/>
        </w:rPr>
        <w:t>лицом»</w:t>
      </w:r>
      <w:r w:rsidR="00042D11" w:rsidRPr="00701A7C">
        <w:rPr>
          <w:rFonts w:ascii="Times New Roman" w:hAnsi="Times New Roman" w:cs="Times New Roman"/>
          <w:sz w:val="28"/>
          <w:szCs w:val="28"/>
        </w:rPr>
        <w:t xml:space="preserve"> [1</w:t>
      </w:r>
      <w:r w:rsidR="00FD2BA5" w:rsidRPr="00701A7C">
        <w:rPr>
          <w:rFonts w:ascii="Times New Roman" w:hAnsi="Times New Roman" w:cs="Times New Roman"/>
          <w:sz w:val="28"/>
          <w:szCs w:val="28"/>
        </w:rPr>
        <w:t>59</w:t>
      </w:r>
      <w:r w:rsidR="00AF1713" w:rsidRPr="00701A7C">
        <w:rPr>
          <w:rFonts w:ascii="Times New Roman" w:hAnsi="Times New Roman" w:cs="Times New Roman"/>
          <w:sz w:val="28"/>
          <w:szCs w:val="28"/>
        </w:rPr>
        <w:t>, с.2-6</w:t>
      </w:r>
      <w:r w:rsidR="00042D11" w:rsidRPr="00701A7C">
        <w:rPr>
          <w:rFonts w:ascii="Times New Roman" w:hAnsi="Times New Roman" w:cs="Times New Roman"/>
          <w:sz w:val="28"/>
          <w:szCs w:val="28"/>
        </w:rPr>
        <w:t>]</w:t>
      </w:r>
      <w:r w:rsidRPr="00701A7C">
        <w:rPr>
          <w:rFonts w:ascii="Times New Roman" w:eastAsia="Calibri" w:hAnsi="Times New Roman" w:cs="Times New Roman"/>
          <w:sz w:val="28"/>
          <w:szCs w:val="28"/>
        </w:rPr>
        <w:t>.</w:t>
      </w:r>
      <w:r w:rsidR="003A0FA6" w:rsidRPr="00701A7C">
        <w:rPr>
          <w:rFonts w:ascii="Times New Roman" w:hAnsi="Times New Roman" w:cs="Times New Roman"/>
          <w:sz w:val="28"/>
          <w:szCs w:val="28"/>
        </w:rPr>
        <w:t xml:space="preserve"> </w:t>
      </w:r>
      <w:r w:rsidR="00701A7C" w:rsidRPr="00701A7C">
        <w:rPr>
          <w:rFonts w:ascii="Times New Roman" w:hAnsi="Times New Roman" w:cs="Times New Roman"/>
          <w:sz w:val="28"/>
          <w:szCs w:val="28"/>
        </w:rPr>
        <w:t>«</w:t>
      </w:r>
      <w:r w:rsidRPr="00701A7C">
        <w:rPr>
          <w:rFonts w:ascii="Times New Roman" w:eastAsia="Calibri" w:hAnsi="Times New Roman" w:cs="Times New Roman"/>
          <w:sz w:val="28"/>
          <w:szCs w:val="28"/>
        </w:rPr>
        <w:t xml:space="preserve">Необходимо учесть, что дистанционный допрос проводится посредством технических средств связи, что означает отсутствие «живого» контакта, по своей сущности </w:t>
      </w:r>
      <w:r w:rsidR="006D0C3B" w:rsidRPr="00701A7C">
        <w:rPr>
          <w:rFonts w:ascii="Times New Roman" w:eastAsia="Calibri" w:hAnsi="Times New Roman" w:cs="Times New Roman"/>
          <w:sz w:val="28"/>
          <w:szCs w:val="28"/>
        </w:rPr>
        <w:t xml:space="preserve">это </w:t>
      </w:r>
      <w:r w:rsidRPr="00701A7C">
        <w:rPr>
          <w:rFonts w:ascii="Times New Roman" w:eastAsia="Calibri" w:hAnsi="Times New Roman" w:cs="Times New Roman"/>
          <w:sz w:val="28"/>
          <w:szCs w:val="28"/>
        </w:rPr>
        <w:t>сложный процесс установления психологического контакта с допрашиваемым лицом.</w:t>
      </w:r>
      <w:r w:rsidR="006D0C3B" w:rsidRPr="00701A7C">
        <w:rPr>
          <w:rFonts w:ascii="Times New Roman" w:eastAsia="Calibri" w:hAnsi="Times New Roman" w:cs="Times New Roman"/>
          <w:sz w:val="28"/>
          <w:szCs w:val="28"/>
        </w:rPr>
        <w:t xml:space="preserve"> Отсутствует «психологическое</w:t>
      </w:r>
      <w:r w:rsidR="00F9368D" w:rsidRPr="00701A7C">
        <w:rPr>
          <w:rFonts w:ascii="Times New Roman" w:eastAsia="Calibri" w:hAnsi="Times New Roman" w:cs="Times New Roman"/>
          <w:sz w:val="28"/>
          <w:szCs w:val="28"/>
        </w:rPr>
        <w:t xml:space="preserve"> сопряжение» следователя, в производстве которого находятся материалы досудебного расследования, и допрашиваемого лица. </w:t>
      </w:r>
    </w:p>
    <w:p w:rsidR="002238DD" w:rsidRPr="00F27312" w:rsidRDefault="00923B34" w:rsidP="00923B34">
      <w:pPr>
        <w:spacing w:after="0" w:line="240" w:lineRule="auto"/>
        <w:ind w:firstLine="709"/>
        <w:jc w:val="both"/>
        <w:rPr>
          <w:rFonts w:ascii="Times New Roman" w:eastAsia="Calibri" w:hAnsi="Times New Roman" w:cs="Times New Roman"/>
          <w:sz w:val="28"/>
          <w:szCs w:val="28"/>
        </w:rPr>
      </w:pPr>
      <w:r w:rsidRPr="00701A7C">
        <w:rPr>
          <w:rFonts w:ascii="Times New Roman" w:eastAsia="Calibri" w:hAnsi="Times New Roman" w:cs="Times New Roman"/>
          <w:sz w:val="28"/>
          <w:szCs w:val="28"/>
        </w:rPr>
        <w:t xml:space="preserve">Следующий этап – этап проведения дистанционного допроса. В процессе допроса участники </w:t>
      </w:r>
      <w:r w:rsidR="002D32D5" w:rsidRPr="00701A7C">
        <w:rPr>
          <w:rFonts w:ascii="Times New Roman" w:eastAsia="Calibri" w:hAnsi="Times New Roman" w:cs="Times New Roman"/>
          <w:sz w:val="28"/>
          <w:szCs w:val="28"/>
        </w:rPr>
        <w:t>следственного</w:t>
      </w:r>
      <w:r w:rsidR="00B227A7" w:rsidRPr="00701A7C">
        <w:rPr>
          <w:rFonts w:ascii="Times New Roman" w:eastAsia="Calibri" w:hAnsi="Times New Roman" w:cs="Times New Roman"/>
          <w:sz w:val="28"/>
          <w:szCs w:val="28"/>
        </w:rPr>
        <w:t xml:space="preserve"> действия в прямой трансляции </w:t>
      </w:r>
      <w:r w:rsidRPr="00701A7C">
        <w:rPr>
          <w:rFonts w:ascii="Times New Roman" w:eastAsia="Calibri" w:hAnsi="Times New Roman" w:cs="Times New Roman"/>
          <w:sz w:val="28"/>
          <w:szCs w:val="28"/>
        </w:rPr>
        <w:t>воспринимают показания допрашиваемого л</w:t>
      </w:r>
      <w:r w:rsidR="00B227A7" w:rsidRPr="00701A7C">
        <w:rPr>
          <w:rFonts w:ascii="Times New Roman" w:eastAsia="Calibri" w:hAnsi="Times New Roman" w:cs="Times New Roman"/>
          <w:sz w:val="28"/>
          <w:szCs w:val="28"/>
        </w:rPr>
        <w:t>ица</w:t>
      </w:r>
      <w:r w:rsidRPr="00701A7C">
        <w:rPr>
          <w:rFonts w:ascii="Times New Roman" w:eastAsia="Calibri" w:hAnsi="Times New Roman" w:cs="Times New Roman"/>
          <w:sz w:val="28"/>
          <w:szCs w:val="28"/>
        </w:rPr>
        <w:t>. Следователю нужно наблюдать за изменениями в поведении допрашиваемого. В случае изменений в поведении, следователю следует применить правильные приемы, использовать нужную тактику</w:t>
      </w:r>
      <w:r w:rsidR="00701A7C" w:rsidRPr="00701A7C">
        <w:rPr>
          <w:rFonts w:ascii="Times New Roman" w:eastAsia="Calibri" w:hAnsi="Times New Roman" w:cs="Times New Roman"/>
          <w:sz w:val="28"/>
          <w:szCs w:val="28"/>
        </w:rPr>
        <w:t>»</w:t>
      </w:r>
      <w:r w:rsidR="00701A7C" w:rsidRPr="00701A7C">
        <w:rPr>
          <w:rFonts w:ascii="Times New Roman" w:hAnsi="Times New Roman" w:cs="Times New Roman"/>
          <w:sz w:val="28"/>
          <w:szCs w:val="28"/>
        </w:rPr>
        <w:t xml:space="preserve"> [156, с. </w:t>
      </w:r>
      <w:r w:rsidR="00701A7C" w:rsidRPr="00C56B94">
        <w:rPr>
          <w:rFonts w:ascii="Times New Roman" w:hAnsi="Times New Roman" w:cs="Times New Roman"/>
          <w:sz w:val="28"/>
          <w:szCs w:val="28"/>
        </w:rPr>
        <w:t>150].</w:t>
      </w:r>
      <w:r w:rsidRPr="00C56B94">
        <w:rPr>
          <w:rFonts w:ascii="Times New Roman" w:eastAsia="Calibri" w:hAnsi="Times New Roman" w:cs="Times New Roman"/>
          <w:sz w:val="28"/>
          <w:szCs w:val="28"/>
        </w:rPr>
        <w:t xml:space="preserve"> Мы </w:t>
      </w:r>
      <w:r w:rsidR="00C56B94">
        <w:rPr>
          <w:rFonts w:ascii="Times New Roman" w:eastAsia="Calibri" w:hAnsi="Times New Roman" w:cs="Times New Roman"/>
          <w:sz w:val="28"/>
          <w:szCs w:val="28"/>
        </w:rPr>
        <w:t>согласны с позицией</w:t>
      </w:r>
      <w:r w:rsidR="002D32D5" w:rsidRPr="00C56B94">
        <w:rPr>
          <w:rFonts w:ascii="Times New Roman" w:eastAsia="Calibri" w:hAnsi="Times New Roman" w:cs="Times New Roman"/>
          <w:sz w:val="28"/>
          <w:szCs w:val="28"/>
        </w:rPr>
        <w:t>, что «п</w:t>
      </w:r>
      <w:r w:rsidRPr="00C56B94">
        <w:rPr>
          <w:rFonts w:ascii="Times New Roman" w:eastAsia="Calibri" w:hAnsi="Times New Roman" w:cs="Times New Roman"/>
          <w:sz w:val="28"/>
          <w:szCs w:val="28"/>
        </w:rPr>
        <w:t xml:space="preserve">ри психологическом контакте наиболее </w:t>
      </w:r>
      <w:r w:rsidRPr="00701A7C">
        <w:rPr>
          <w:rFonts w:ascii="Times New Roman" w:eastAsia="Calibri" w:hAnsi="Times New Roman" w:cs="Times New Roman"/>
          <w:sz w:val="28"/>
          <w:szCs w:val="28"/>
        </w:rPr>
        <w:t xml:space="preserve">ценной стороной проявления личности допрашиваемого является его своеобразная </w:t>
      </w:r>
      <w:r w:rsidRPr="00923B34">
        <w:rPr>
          <w:rFonts w:ascii="Times New Roman" w:eastAsia="Calibri" w:hAnsi="Times New Roman" w:cs="Times New Roman"/>
          <w:color w:val="000000" w:themeColor="text1"/>
          <w:sz w:val="28"/>
          <w:szCs w:val="28"/>
        </w:rPr>
        <w:t>«самораскрываемость» перед следователем, его стремление к правдивой передаче информации»</w:t>
      </w:r>
      <w:r w:rsidR="00AF1713">
        <w:rPr>
          <w:rFonts w:ascii="Times New Roman" w:eastAsia="Calibri" w:hAnsi="Times New Roman" w:cs="Times New Roman"/>
          <w:color w:val="000000" w:themeColor="text1"/>
          <w:sz w:val="28"/>
          <w:szCs w:val="28"/>
        </w:rPr>
        <w:t xml:space="preserve"> </w:t>
      </w:r>
      <w:r w:rsidR="00AF1713">
        <w:rPr>
          <w:rFonts w:ascii="Times New Roman" w:hAnsi="Times New Roman" w:cs="Times New Roman"/>
          <w:sz w:val="28"/>
          <w:szCs w:val="28"/>
        </w:rPr>
        <w:t>[32</w:t>
      </w:r>
      <w:r w:rsidR="00AF1713" w:rsidRPr="00042D11">
        <w:rPr>
          <w:rFonts w:ascii="Times New Roman" w:hAnsi="Times New Roman" w:cs="Times New Roman"/>
          <w:sz w:val="28"/>
          <w:szCs w:val="28"/>
        </w:rPr>
        <w:t>].</w:t>
      </w:r>
      <w:r w:rsidR="00AF1713" w:rsidRPr="00042D11">
        <w:rPr>
          <w:rFonts w:ascii="Times New Roman" w:hAnsi="Times New Roman" w:cs="Times New Roman"/>
          <w:sz w:val="24"/>
          <w:szCs w:val="24"/>
        </w:rPr>
        <w:t xml:space="preserve"> </w:t>
      </w:r>
    </w:p>
    <w:p w:rsidR="00923B34" w:rsidRPr="00F27312" w:rsidRDefault="00802570" w:rsidP="00923B34">
      <w:pPr>
        <w:spacing w:after="0" w:line="240" w:lineRule="auto"/>
        <w:ind w:firstLine="709"/>
        <w:jc w:val="both"/>
        <w:rPr>
          <w:rFonts w:ascii="Times New Roman" w:eastAsia="Calibri" w:hAnsi="Times New Roman" w:cs="Times New Roman"/>
          <w:sz w:val="28"/>
          <w:szCs w:val="28"/>
        </w:rPr>
      </w:pPr>
      <w:r w:rsidRPr="00F27312">
        <w:rPr>
          <w:rFonts w:ascii="Times New Roman" w:eastAsia="Calibri" w:hAnsi="Times New Roman" w:cs="Times New Roman"/>
          <w:sz w:val="28"/>
          <w:szCs w:val="28"/>
        </w:rPr>
        <w:t xml:space="preserve"> </w:t>
      </w:r>
      <w:r w:rsidR="00082F54" w:rsidRPr="00F27312">
        <w:rPr>
          <w:rFonts w:ascii="Times New Roman" w:eastAsia="Calibri" w:hAnsi="Times New Roman" w:cs="Times New Roman"/>
          <w:sz w:val="28"/>
          <w:szCs w:val="28"/>
        </w:rPr>
        <w:t>«</w:t>
      </w:r>
      <w:r w:rsidR="00923B34" w:rsidRPr="00F27312">
        <w:rPr>
          <w:rFonts w:ascii="Times New Roman" w:eastAsia="Calibri" w:hAnsi="Times New Roman" w:cs="Times New Roman"/>
          <w:sz w:val="28"/>
          <w:szCs w:val="28"/>
        </w:rPr>
        <w:t xml:space="preserve">При возникновении конфликтной обстановки, следователю необходимо сохранять спокойствие, выдержку и самообладание. Поддержание с допрашиваемым лицом доброжелательной, бесконфликтной и психологической связи на протяжении всего дистанционного допроса, избавит последнего от напряженности, </w:t>
      </w:r>
      <w:r w:rsidR="00A55DCB" w:rsidRPr="00F27312">
        <w:rPr>
          <w:rFonts w:ascii="Times New Roman" w:eastAsia="Calibri" w:hAnsi="Times New Roman" w:cs="Times New Roman"/>
          <w:sz w:val="28"/>
          <w:szCs w:val="28"/>
        </w:rPr>
        <w:t>поможет преодоле</w:t>
      </w:r>
      <w:r w:rsidR="00923B34" w:rsidRPr="00F27312">
        <w:rPr>
          <w:rFonts w:ascii="Times New Roman" w:eastAsia="Calibri" w:hAnsi="Times New Roman" w:cs="Times New Roman"/>
          <w:sz w:val="28"/>
          <w:szCs w:val="28"/>
        </w:rPr>
        <w:t>т</w:t>
      </w:r>
      <w:r w:rsidR="00A55DCB" w:rsidRPr="00F27312">
        <w:rPr>
          <w:rFonts w:ascii="Times New Roman" w:eastAsia="Calibri" w:hAnsi="Times New Roman" w:cs="Times New Roman"/>
          <w:sz w:val="28"/>
          <w:szCs w:val="28"/>
        </w:rPr>
        <w:t>ь</w:t>
      </w:r>
      <w:r w:rsidR="00923B34" w:rsidRPr="00F27312">
        <w:rPr>
          <w:rFonts w:ascii="Times New Roman" w:eastAsia="Calibri" w:hAnsi="Times New Roman" w:cs="Times New Roman"/>
          <w:sz w:val="28"/>
          <w:szCs w:val="28"/>
        </w:rPr>
        <w:t xml:space="preserve"> барьер, благотворно повлияет на процесс получени</w:t>
      </w:r>
      <w:r w:rsidR="00A52C81" w:rsidRPr="00F27312">
        <w:rPr>
          <w:rFonts w:ascii="Times New Roman" w:eastAsia="Calibri" w:hAnsi="Times New Roman" w:cs="Times New Roman"/>
          <w:sz w:val="28"/>
          <w:szCs w:val="28"/>
        </w:rPr>
        <w:t>я</w:t>
      </w:r>
      <w:r w:rsidR="00923B34" w:rsidRPr="00F27312">
        <w:rPr>
          <w:rFonts w:ascii="Times New Roman" w:eastAsia="Calibri" w:hAnsi="Times New Roman" w:cs="Times New Roman"/>
          <w:sz w:val="28"/>
          <w:szCs w:val="28"/>
        </w:rPr>
        <w:t xml:space="preserve"> правдивых показаний. </w:t>
      </w:r>
    </w:p>
    <w:p w:rsidR="00923B34" w:rsidRPr="00F27312" w:rsidRDefault="00923B34" w:rsidP="00923B34">
      <w:pPr>
        <w:spacing w:after="0" w:line="240" w:lineRule="auto"/>
        <w:ind w:firstLine="709"/>
        <w:jc w:val="both"/>
        <w:rPr>
          <w:rFonts w:ascii="Times New Roman" w:eastAsia="Calibri" w:hAnsi="Times New Roman" w:cs="Times New Roman"/>
          <w:sz w:val="28"/>
          <w:szCs w:val="28"/>
        </w:rPr>
      </w:pPr>
      <w:r w:rsidRPr="00F27312">
        <w:rPr>
          <w:rFonts w:ascii="Times New Roman" w:eastAsia="Calibri" w:hAnsi="Times New Roman" w:cs="Times New Roman"/>
          <w:sz w:val="28"/>
          <w:szCs w:val="28"/>
        </w:rPr>
        <w:t xml:space="preserve">Заключительный этап дистанционного допроса </w:t>
      </w:r>
      <w:r w:rsidR="00A55DCB" w:rsidRPr="00F27312">
        <w:rPr>
          <w:rFonts w:ascii="Times New Roman" w:eastAsia="Calibri" w:hAnsi="Times New Roman" w:cs="Times New Roman"/>
          <w:sz w:val="28"/>
          <w:szCs w:val="28"/>
        </w:rPr>
        <w:t>заключается</w:t>
      </w:r>
      <w:r w:rsidRPr="00F27312">
        <w:rPr>
          <w:rFonts w:ascii="Times New Roman" w:eastAsia="Calibri" w:hAnsi="Times New Roman" w:cs="Times New Roman"/>
          <w:sz w:val="28"/>
          <w:szCs w:val="28"/>
        </w:rPr>
        <w:t xml:space="preserve"> в фиксации показаний, заверением подписью допрашиваемого лица и следователя, проведшего </w:t>
      </w:r>
      <w:r w:rsidR="00A55DCB" w:rsidRPr="00F27312">
        <w:rPr>
          <w:rFonts w:ascii="Times New Roman" w:eastAsia="Calibri" w:hAnsi="Times New Roman" w:cs="Times New Roman"/>
          <w:sz w:val="28"/>
          <w:szCs w:val="28"/>
        </w:rPr>
        <w:t xml:space="preserve">СД, </w:t>
      </w:r>
      <w:r w:rsidRPr="00F27312">
        <w:rPr>
          <w:rFonts w:ascii="Times New Roman" w:eastAsia="Calibri" w:hAnsi="Times New Roman" w:cs="Times New Roman"/>
          <w:sz w:val="28"/>
          <w:szCs w:val="28"/>
        </w:rPr>
        <w:t xml:space="preserve"> и отправкой протокола дистанционного допроса следователю, в производстве которого находятся материалы досудебного расследования.</w:t>
      </w:r>
    </w:p>
    <w:p w:rsidR="005A1E16" w:rsidRPr="00116804" w:rsidRDefault="00923B34" w:rsidP="00116804">
      <w:pPr>
        <w:spacing w:after="0" w:line="240" w:lineRule="auto"/>
        <w:ind w:firstLine="709"/>
        <w:jc w:val="both"/>
        <w:rPr>
          <w:rFonts w:ascii="Times New Roman" w:eastAsia="Calibri" w:hAnsi="Times New Roman" w:cs="Times New Roman"/>
          <w:color w:val="000000" w:themeColor="text1"/>
          <w:sz w:val="28"/>
          <w:szCs w:val="28"/>
        </w:rPr>
      </w:pPr>
      <w:r w:rsidRPr="00F27312">
        <w:rPr>
          <w:rFonts w:ascii="Times New Roman" w:eastAsia="Calibri" w:hAnsi="Times New Roman" w:cs="Times New Roman"/>
          <w:sz w:val="28"/>
          <w:szCs w:val="28"/>
        </w:rPr>
        <w:t xml:space="preserve">Велика роль дистанционного допроса </w:t>
      </w:r>
      <w:r w:rsidR="00A55DCB" w:rsidRPr="00F27312">
        <w:rPr>
          <w:rFonts w:ascii="Times New Roman" w:eastAsia="Calibri" w:hAnsi="Times New Roman" w:cs="Times New Roman"/>
          <w:sz w:val="28"/>
          <w:szCs w:val="28"/>
        </w:rPr>
        <w:t>в сокращении</w:t>
      </w:r>
      <w:r w:rsidRPr="00F27312">
        <w:rPr>
          <w:rFonts w:ascii="Times New Roman" w:eastAsia="Calibri" w:hAnsi="Times New Roman" w:cs="Times New Roman"/>
          <w:sz w:val="28"/>
          <w:szCs w:val="28"/>
        </w:rPr>
        <w:t xml:space="preserve"> с</w:t>
      </w:r>
      <w:r w:rsidR="00CD2CAC" w:rsidRPr="00F27312">
        <w:rPr>
          <w:rFonts w:ascii="Times New Roman" w:eastAsia="Calibri" w:hAnsi="Times New Roman" w:cs="Times New Roman"/>
          <w:sz w:val="28"/>
          <w:szCs w:val="28"/>
        </w:rPr>
        <w:t>роков досудебного расследования</w:t>
      </w:r>
      <w:r w:rsidR="00A55DCB" w:rsidRPr="00F27312">
        <w:rPr>
          <w:rFonts w:ascii="Times New Roman" w:eastAsia="Calibri" w:hAnsi="Times New Roman" w:cs="Times New Roman"/>
          <w:sz w:val="28"/>
          <w:szCs w:val="28"/>
        </w:rPr>
        <w:t>, принятии незамедлительного решения по делу, оперативном получении информации.</w:t>
      </w:r>
      <w:r w:rsidRPr="00F27312">
        <w:rPr>
          <w:rFonts w:ascii="Times New Roman" w:eastAsia="Calibri" w:hAnsi="Times New Roman" w:cs="Times New Roman"/>
          <w:sz w:val="28"/>
          <w:szCs w:val="28"/>
        </w:rPr>
        <w:t xml:space="preserve"> Попытки ученых определить время наиболее продуктивного воспроизведения информации оказались не в полной мере реализованы в практической деятельности. Однако некоторые иссле</w:t>
      </w:r>
      <w:r w:rsidR="00A55DCB" w:rsidRPr="00F27312">
        <w:rPr>
          <w:rFonts w:ascii="Times New Roman" w:eastAsia="Calibri" w:hAnsi="Times New Roman" w:cs="Times New Roman"/>
          <w:sz w:val="28"/>
          <w:szCs w:val="28"/>
        </w:rPr>
        <w:t>дователи не без основания считают</w:t>
      </w:r>
      <w:r w:rsidRPr="00F27312">
        <w:rPr>
          <w:rFonts w:ascii="Times New Roman" w:eastAsia="Calibri" w:hAnsi="Times New Roman" w:cs="Times New Roman"/>
          <w:sz w:val="28"/>
          <w:szCs w:val="28"/>
        </w:rPr>
        <w:t xml:space="preserve">, что возможность утраты и искажения </w:t>
      </w:r>
      <w:r w:rsidR="00A55DCB" w:rsidRPr="00F27312">
        <w:rPr>
          <w:rFonts w:ascii="Times New Roman" w:eastAsia="Calibri" w:hAnsi="Times New Roman" w:cs="Times New Roman"/>
          <w:sz w:val="28"/>
          <w:szCs w:val="28"/>
        </w:rPr>
        <w:t>информации</w:t>
      </w:r>
      <w:r w:rsidRPr="00F27312">
        <w:rPr>
          <w:rFonts w:ascii="Times New Roman" w:eastAsia="Calibri" w:hAnsi="Times New Roman" w:cs="Times New Roman"/>
          <w:sz w:val="28"/>
          <w:szCs w:val="28"/>
        </w:rPr>
        <w:t xml:space="preserve"> с течением времени увеличивается</w:t>
      </w:r>
      <w:r w:rsidR="00082F54" w:rsidRPr="00F27312">
        <w:rPr>
          <w:rFonts w:ascii="Times New Roman" w:eastAsia="Calibri" w:hAnsi="Times New Roman" w:cs="Times New Roman"/>
          <w:sz w:val="28"/>
          <w:szCs w:val="28"/>
        </w:rPr>
        <w:t xml:space="preserve">» </w:t>
      </w:r>
      <w:r w:rsidR="00082F54" w:rsidRPr="00F27312">
        <w:rPr>
          <w:rFonts w:ascii="Times New Roman" w:hAnsi="Times New Roman" w:cs="Times New Roman"/>
          <w:sz w:val="28"/>
          <w:szCs w:val="28"/>
        </w:rPr>
        <w:t>[1</w:t>
      </w:r>
      <w:r w:rsidR="00A55DCB" w:rsidRPr="00F27312">
        <w:rPr>
          <w:rFonts w:ascii="Times New Roman" w:hAnsi="Times New Roman" w:cs="Times New Roman"/>
          <w:sz w:val="28"/>
          <w:szCs w:val="28"/>
        </w:rPr>
        <w:t>56, с. 151</w:t>
      </w:r>
      <w:r w:rsidR="00082F54" w:rsidRPr="00F27312">
        <w:rPr>
          <w:rFonts w:ascii="Times New Roman" w:hAnsi="Times New Roman" w:cs="Times New Roman"/>
          <w:sz w:val="28"/>
          <w:szCs w:val="28"/>
        </w:rPr>
        <w:t>]</w:t>
      </w:r>
      <w:r w:rsidRPr="00F27312">
        <w:rPr>
          <w:rFonts w:ascii="Times New Roman" w:eastAsia="Calibri" w:hAnsi="Times New Roman" w:cs="Times New Roman"/>
          <w:sz w:val="28"/>
          <w:szCs w:val="28"/>
        </w:rPr>
        <w:t xml:space="preserve">. «Отсюда вытекает, что чем раньше свидетель, потерпевший, подозреваемый и обвиняемый будут допрошены об известных им фактах, тем с большей </w:t>
      </w:r>
      <w:r w:rsidRPr="00923B34">
        <w:rPr>
          <w:rFonts w:ascii="Times New Roman" w:eastAsia="Calibri" w:hAnsi="Times New Roman" w:cs="Times New Roman"/>
          <w:color w:val="000000" w:themeColor="text1"/>
          <w:sz w:val="28"/>
          <w:szCs w:val="28"/>
        </w:rPr>
        <w:t>вероятностью от них будут получены полные и достоверные</w:t>
      </w:r>
      <w:r w:rsidR="009A1FE6">
        <w:rPr>
          <w:rFonts w:ascii="Times New Roman" w:eastAsia="Calibri" w:hAnsi="Times New Roman" w:cs="Times New Roman"/>
          <w:color w:val="000000" w:themeColor="text1"/>
          <w:sz w:val="28"/>
          <w:szCs w:val="28"/>
        </w:rPr>
        <w:t xml:space="preserve"> показания. Это общее правило» </w:t>
      </w:r>
      <w:r w:rsidR="00AF1713">
        <w:rPr>
          <w:rFonts w:ascii="Times New Roman" w:hAnsi="Times New Roman" w:cs="Times New Roman"/>
          <w:sz w:val="28"/>
          <w:szCs w:val="28"/>
        </w:rPr>
        <w:t>[32</w:t>
      </w:r>
      <w:r w:rsidR="00AF1713" w:rsidRPr="00042D11">
        <w:rPr>
          <w:rFonts w:ascii="Times New Roman" w:hAnsi="Times New Roman" w:cs="Times New Roman"/>
          <w:sz w:val="28"/>
          <w:szCs w:val="28"/>
        </w:rPr>
        <w:t>].</w:t>
      </w:r>
    </w:p>
    <w:p w:rsidR="0045712B" w:rsidRPr="00BD5E7E" w:rsidRDefault="00DA4DFD" w:rsidP="00BD5E7E">
      <w:pPr>
        <w:shd w:val="clear" w:color="auto" w:fill="FFFFFF"/>
        <w:spacing w:after="0" w:line="240" w:lineRule="auto"/>
        <w:ind w:firstLine="708"/>
        <w:jc w:val="both"/>
        <w:rPr>
          <w:rFonts w:ascii="Times New Roman" w:hAnsi="Times New Roman" w:cs="Times New Roman"/>
          <w:sz w:val="28"/>
          <w:szCs w:val="28"/>
          <w:lang w:eastAsia="ru-RU"/>
        </w:rPr>
      </w:pPr>
      <w:r w:rsidRPr="009A080B">
        <w:rPr>
          <w:rFonts w:ascii="Times New Roman" w:eastAsia="Times New Roman" w:hAnsi="Times New Roman" w:cs="Times New Roman"/>
          <w:sz w:val="28"/>
          <w:szCs w:val="28"/>
          <w:lang w:eastAsia="ru-RU"/>
        </w:rPr>
        <w:t>Норберт Винер писал:</w:t>
      </w:r>
      <w:r>
        <w:rPr>
          <w:rFonts w:ascii="Times New Roman" w:eastAsia="Times New Roman" w:hAnsi="Times New Roman" w:cs="Times New Roman"/>
          <w:sz w:val="28"/>
          <w:szCs w:val="28"/>
          <w:lang w:eastAsia="ru-RU"/>
        </w:rPr>
        <w:t xml:space="preserve"> </w:t>
      </w:r>
      <w:r w:rsidRPr="009A080B">
        <w:rPr>
          <w:rFonts w:ascii="Times New Roman" w:eastAsia="Times New Roman" w:hAnsi="Times New Roman" w:cs="Times New Roman"/>
          <w:sz w:val="28"/>
          <w:szCs w:val="28"/>
          <w:lang w:eastAsia="ru-RU"/>
        </w:rPr>
        <w:t xml:space="preserve">«Устанавливая связь с другим лицом, я сообщаю ему сигнал, а когда это лицо в свою очередь устанавливает связь со мной, оно возвращает подобный сигнал, содержащий информацию, первоначально доступную для него, а не для меня. Управляя действием другого лица, я сообщаю ему сигнал, и, хотя сигнал дан в императивной форме, техника коммуникации в данном случае не отличается от </w:t>
      </w:r>
      <w:r w:rsidRPr="00F27312">
        <w:rPr>
          <w:rFonts w:ascii="Times New Roman" w:eastAsia="Times New Roman" w:hAnsi="Times New Roman" w:cs="Times New Roman"/>
          <w:sz w:val="28"/>
          <w:szCs w:val="28"/>
          <w:lang w:eastAsia="ru-RU"/>
        </w:rPr>
        <w:t xml:space="preserve">техники коммуникации при сообщении сигнала, факта. Более того, чтобы мое управление было действенным, я должен следить за любыми поступающими от него сигналами, которые могут указывать, </w:t>
      </w:r>
      <w:r w:rsidR="00AF1713" w:rsidRPr="00F27312">
        <w:rPr>
          <w:rFonts w:ascii="Times New Roman" w:eastAsia="Times New Roman" w:hAnsi="Times New Roman" w:cs="Times New Roman"/>
          <w:sz w:val="28"/>
          <w:szCs w:val="28"/>
          <w:lang w:eastAsia="ru-RU"/>
        </w:rPr>
        <w:t>что приказ понят и выполняется»</w:t>
      </w:r>
      <w:r w:rsidR="00AF1713" w:rsidRPr="00F27312">
        <w:rPr>
          <w:rFonts w:ascii="Times New Roman" w:eastAsia="Calibri" w:hAnsi="Times New Roman" w:cs="Times New Roman"/>
          <w:sz w:val="28"/>
          <w:szCs w:val="28"/>
        </w:rPr>
        <w:t xml:space="preserve"> </w:t>
      </w:r>
      <w:r w:rsidR="00AF1713" w:rsidRPr="00F27312">
        <w:rPr>
          <w:rFonts w:ascii="Times New Roman" w:hAnsi="Times New Roman" w:cs="Times New Roman"/>
          <w:sz w:val="28"/>
          <w:szCs w:val="28"/>
        </w:rPr>
        <w:t>[1</w:t>
      </w:r>
      <w:r w:rsidR="00FD2BA5" w:rsidRPr="00F27312">
        <w:rPr>
          <w:rFonts w:ascii="Times New Roman" w:hAnsi="Times New Roman" w:cs="Times New Roman"/>
          <w:sz w:val="28"/>
          <w:szCs w:val="28"/>
        </w:rPr>
        <w:t>60</w:t>
      </w:r>
      <w:r w:rsidR="00AF1713" w:rsidRPr="00F27312">
        <w:rPr>
          <w:rFonts w:ascii="Times New Roman" w:hAnsi="Times New Roman" w:cs="Times New Roman"/>
          <w:sz w:val="28"/>
          <w:szCs w:val="28"/>
        </w:rPr>
        <w:t>, с.30].</w:t>
      </w:r>
      <w:r w:rsidR="00AF1713" w:rsidRPr="00F27312">
        <w:rPr>
          <w:rFonts w:ascii="Times New Roman" w:hAnsi="Times New Roman" w:cs="Times New Roman"/>
          <w:sz w:val="24"/>
          <w:szCs w:val="24"/>
        </w:rPr>
        <w:t xml:space="preserve"> </w:t>
      </w:r>
      <w:r w:rsidR="00BD5E7E">
        <w:rPr>
          <w:rFonts w:ascii="Times New Roman" w:hAnsi="Times New Roman" w:cs="Times New Roman"/>
          <w:sz w:val="24"/>
          <w:szCs w:val="24"/>
        </w:rPr>
        <w:t>С</w:t>
      </w:r>
      <w:r w:rsidR="0045712B" w:rsidRPr="00F27312">
        <w:rPr>
          <w:rFonts w:ascii="Times New Roman" w:hAnsi="Times New Roman" w:cs="Times New Roman"/>
          <w:sz w:val="28"/>
          <w:szCs w:val="28"/>
          <w:lang w:eastAsia="ru-RU"/>
        </w:rPr>
        <w:t xml:space="preserve">оздание атмосферы, в которой допрашиваемое лицо чувствует себя комфортно </w:t>
      </w:r>
      <w:r w:rsidR="008540FD" w:rsidRPr="00F27312">
        <w:rPr>
          <w:rFonts w:ascii="Times New Roman" w:hAnsi="Times New Roman" w:cs="Times New Roman"/>
          <w:sz w:val="28"/>
          <w:szCs w:val="28"/>
          <w:lang w:eastAsia="ru-RU"/>
        </w:rPr>
        <w:t xml:space="preserve">- </w:t>
      </w:r>
      <w:r w:rsidR="0045712B" w:rsidRPr="00F27312">
        <w:rPr>
          <w:rFonts w:ascii="Times New Roman" w:hAnsi="Times New Roman" w:cs="Times New Roman"/>
          <w:sz w:val="28"/>
          <w:szCs w:val="28"/>
          <w:lang w:eastAsia="ru-RU"/>
        </w:rPr>
        <w:t xml:space="preserve"> с меньшей вероятностью будет </w:t>
      </w:r>
      <w:r w:rsidR="0045712B" w:rsidRPr="00EF6526">
        <w:rPr>
          <w:rFonts w:ascii="Times New Roman" w:hAnsi="Times New Roman" w:cs="Times New Roman"/>
          <w:color w:val="000000"/>
          <w:sz w:val="28"/>
          <w:szCs w:val="28"/>
          <w:lang w:eastAsia="ru-RU"/>
        </w:rPr>
        <w:t xml:space="preserve">рассматривать </w:t>
      </w:r>
      <w:r w:rsidR="008540FD">
        <w:rPr>
          <w:rFonts w:ascii="Times New Roman" w:hAnsi="Times New Roman" w:cs="Times New Roman"/>
          <w:color w:val="000000"/>
          <w:sz w:val="28"/>
          <w:szCs w:val="28"/>
          <w:lang w:eastAsia="ru-RU"/>
        </w:rPr>
        <w:t>как</w:t>
      </w:r>
      <w:r w:rsidR="008540FD" w:rsidRPr="00EF6526">
        <w:rPr>
          <w:rFonts w:ascii="Times New Roman" w:hAnsi="Times New Roman" w:cs="Times New Roman"/>
          <w:color w:val="000000"/>
          <w:sz w:val="28"/>
          <w:szCs w:val="28"/>
          <w:lang w:eastAsia="ru-RU"/>
        </w:rPr>
        <w:t xml:space="preserve"> </w:t>
      </w:r>
      <w:r w:rsidR="008540FD">
        <w:rPr>
          <w:rFonts w:ascii="Times New Roman" w:hAnsi="Times New Roman" w:cs="Times New Roman"/>
          <w:color w:val="000000"/>
          <w:sz w:val="28"/>
          <w:szCs w:val="28"/>
          <w:lang w:eastAsia="ru-RU"/>
        </w:rPr>
        <w:t>состязательное</w:t>
      </w:r>
      <w:r w:rsidR="008540FD" w:rsidRPr="00EF6526">
        <w:rPr>
          <w:rFonts w:ascii="Times New Roman" w:hAnsi="Times New Roman" w:cs="Times New Roman"/>
          <w:color w:val="000000"/>
          <w:sz w:val="28"/>
          <w:szCs w:val="28"/>
          <w:lang w:eastAsia="ru-RU"/>
        </w:rPr>
        <w:t xml:space="preserve"> </w:t>
      </w:r>
      <w:r w:rsidR="0045712B" w:rsidRPr="00EF6526">
        <w:rPr>
          <w:rFonts w:ascii="Times New Roman" w:hAnsi="Times New Roman" w:cs="Times New Roman"/>
          <w:color w:val="000000"/>
          <w:sz w:val="28"/>
          <w:szCs w:val="28"/>
          <w:lang w:eastAsia="ru-RU"/>
        </w:rPr>
        <w:t>вза</w:t>
      </w:r>
      <w:r w:rsidR="008540FD">
        <w:rPr>
          <w:rFonts w:ascii="Times New Roman" w:hAnsi="Times New Roman" w:cs="Times New Roman"/>
          <w:color w:val="000000"/>
          <w:sz w:val="28"/>
          <w:szCs w:val="28"/>
          <w:lang w:eastAsia="ru-RU"/>
        </w:rPr>
        <w:t>имодействие.</w:t>
      </w:r>
    </w:p>
    <w:p w:rsidR="000420A1" w:rsidRPr="00365171" w:rsidRDefault="00FE4516" w:rsidP="000420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0420A1" w:rsidRPr="00E813A1">
        <w:rPr>
          <w:rFonts w:ascii="Times New Roman" w:hAnsi="Times New Roman" w:cs="Times New Roman"/>
          <w:sz w:val="28"/>
          <w:szCs w:val="28"/>
        </w:rPr>
        <w:t xml:space="preserve">праведливо </w:t>
      </w:r>
      <w:r>
        <w:rPr>
          <w:rFonts w:ascii="Times New Roman" w:hAnsi="Times New Roman" w:cs="Times New Roman"/>
          <w:sz w:val="28"/>
          <w:szCs w:val="28"/>
        </w:rPr>
        <w:t>высказывание</w:t>
      </w:r>
      <w:r w:rsidR="000420A1" w:rsidRPr="00E813A1">
        <w:rPr>
          <w:rFonts w:ascii="Times New Roman" w:hAnsi="Times New Roman" w:cs="Times New Roman"/>
          <w:sz w:val="28"/>
          <w:szCs w:val="28"/>
        </w:rPr>
        <w:t xml:space="preserve"> С. А. Голунск</w:t>
      </w:r>
      <w:r>
        <w:rPr>
          <w:rFonts w:ascii="Times New Roman" w:hAnsi="Times New Roman" w:cs="Times New Roman"/>
          <w:sz w:val="28"/>
          <w:szCs w:val="28"/>
        </w:rPr>
        <w:t>ого</w:t>
      </w:r>
      <w:r w:rsidR="000420A1" w:rsidRPr="00E813A1">
        <w:rPr>
          <w:rFonts w:ascii="Times New Roman" w:hAnsi="Times New Roman" w:cs="Times New Roman"/>
          <w:sz w:val="28"/>
          <w:szCs w:val="28"/>
        </w:rPr>
        <w:t xml:space="preserve"> и Г. К. Рогинск</w:t>
      </w:r>
      <w:r>
        <w:rPr>
          <w:rFonts w:ascii="Times New Roman" w:hAnsi="Times New Roman" w:cs="Times New Roman"/>
          <w:sz w:val="28"/>
          <w:szCs w:val="28"/>
        </w:rPr>
        <w:t>ого</w:t>
      </w:r>
      <w:r w:rsidR="000420A1" w:rsidRPr="00E813A1">
        <w:rPr>
          <w:rFonts w:ascii="Times New Roman" w:hAnsi="Times New Roman" w:cs="Times New Roman"/>
          <w:sz w:val="28"/>
          <w:szCs w:val="28"/>
        </w:rPr>
        <w:t xml:space="preserve">: «Допрос — большое искусство. Научиться вести допрос можно только на практике. Это, как всякое искусство, требует, с одной стороны, способностей, а с другой — опыта и умения» </w:t>
      </w:r>
      <w:r w:rsidR="0006120C">
        <w:rPr>
          <w:rFonts w:ascii="Times New Roman" w:hAnsi="Times New Roman" w:cs="Times New Roman"/>
          <w:sz w:val="28"/>
          <w:szCs w:val="28"/>
        </w:rPr>
        <w:t>[161</w:t>
      </w:r>
      <w:r w:rsidR="00AF1713" w:rsidRPr="00042D11">
        <w:rPr>
          <w:rFonts w:ascii="Times New Roman" w:hAnsi="Times New Roman" w:cs="Times New Roman"/>
          <w:sz w:val="28"/>
          <w:szCs w:val="28"/>
        </w:rPr>
        <w:t>].</w:t>
      </w:r>
      <w:r w:rsidR="000420A1" w:rsidRPr="001034A0">
        <w:rPr>
          <w:rFonts w:ascii="Times New Roman" w:hAnsi="Times New Roman" w:cs="Times New Roman"/>
          <w:color w:val="FF0000"/>
          <w:sz w:val="28"/>
          <w:szCs w:val="28"/>
        </w:rPr>
        <w:t xml:space="preserve"> </w:t>
      </w:r>
      <w:r w:rsidR="000420A1" w:rsidRPr="00E813A1">
        <w:rPr>
          <w:rFonts w:ascii="Times New Roman" w:hAnsi="Times New Roman" w:cs="Times New Roman"/>
          <w:sz w:val="28"/>
          <w:szCs w:val="28"/>
        </w:rPr>
        <w:t xml:space="preserve">Данное высказывание является </w:t>
      </w:r>
      <w:r>
        <w:rPr>
          <w:rFonts w:ascii="Times New Roman" w:hAnsi="Times New Roman" w:cs="Times New Roman"/>
          <w:sz w:val="28"/>
          <w:szCs w:val="28"/>
        </w:rPr>
        <w:t xml:space="preserve">весьма </w:t>
      </w:r>
      <w:r w:rsidR="000420A1" w:rsidRPr="00E813A1">
        <w:rPr>
          <w:rFonts w:ascii="Times New Roman" w:hAnsi="Times New Roman" w:cs="Times New Roman"/>
          <w:sz w:val="28"/>
          <w:szCs w:val="28"/>
        </w:rPr>
        <w:t>актуальным и в наст</w:t>
      </w:r>
      <w:r w:rsidR="005A1E16">
        <w:rPr>
          <w:rFonts w:ascii="Times New Roman" w:hAnsi="Times New Roman" w:cs="Times New Roman"/>
          <w:sz w:val="28"/>
          <w:szCs w:val="28"/>
        </w:rPr>
        <w:t>оящее время. Н</w:t>
      </w:r>
      <w:r w:rsidR="000420A1" w:rsidRPr="00E813A1">
        <w:rPr>
          <w:rFonts w:ascii="Times New Roman" w:hAnsi="Times New Roman" w:cs="Times New Roman"/>
          <w:sz w:val="28"/>
          <w:szCs w:val="28"/>
        </w:rPr>
        <w:t xml:space="preserve">есмотря на то, что </w:t>
      </w:r>
      <w:r w:rsidR="000420A1">
        <w:rPr>
          <w:rFonts w:ascii="Times New Roman" w:hAnsi="Times New Roman" w:cs="Times New Roman"/>
          <w:sz w:val="28"/>
          <w:szCs w:val="28"/>
        </w:rPr>
        <w:t>вопросы проведения следственных действий</w:t>
      </w:r>
      <w:r w:rsidR="000420A1" w:rsidRPr="00E813A1">
        <w:rPr>
          <w:rFonts w:ascii="Times New Roman" w:hAnsi="Times New Roman" w:cs="Times New Roman"/>
          <w:sz w:val="28"/>
          <w:szCs w:val="28"/>
        </w:rPr>
        <w:t xml:space="preserve"> изучал</w:t>
      </w:r>
      <w:r w:rsidR="000420A1">
        <w:rPr>
          <w:rFonts w:ascii="Times New Roman" w:hAnsi="Times New Roman" w:cs="Times New Roman"/>
          <w:sz w:val="28"/>
          <w:szCs w:val="28"/>
        </w:rPr>
        <w:t>ись</w:t>
      </w:r>
      <w:r w:rsidR="000420A1" w:rsidRPr="00E813A1">
        <w:rPr>
          <w:rFonts w:ascii="Times New Roman" w:hAnsi="Times New Roman" w:cs="Times New Roman"/>
          <w:sz w:val="28"/>
          <w:szCs w:val="28"/>
        </w:rPr>
        <w:t xml:space="preserve"> неоднократно, в силу </w:t>
      </w:r>
      <w:r w:rsidR="001034A0">
        <w:rPr>
          <w:rFonts w:ascii="Times New Roman" w:hAnsi="Times New Roman" w:cs="Times New Roman"/>
          <w:sz w:val="28"/>
          <w:szCs w:val="28"/>
        </w:rPr>
        <w:t xml:space="preserve">развития науки и техники </w:t>
      </w:r>
      <w:r w:rsidR="000420A1">
        <w:rPr>
          <w:rFonts w:ascii="Times New Roman" w:hAnsi="Times New Roman" w:cs="Times New Roman"/>
          <w:sz w:val="28"/>
          <w:szCs w:val="28"/>
        </w:rPr>
        <w:t>практически не имею</w:t>
      </w:r>
      <w:r w:rsidR="000420A1" w:rsidRPr="00E813A1">
        <w:rPr>
          <w:rFonts w:ascii="Times New Roman" w:hAnsi="Times New Roman" w:cs="Times New Roman"/>
          <w:sz w:val="28"/>
          <w:szCs w:val="28"/>
        </w:rPr>
        <w:t>т пределов исследования</w:t>
      </w:r>
      <w:r w:rsidR="001034A0">
        <w:rPr>
          <w:rFonts w:ascii="Times New Roman" w:hAnsi="Times New Roman" w:cs="Times New Roman"/>
          <w:sz w:val="28"/>
          <w:szCs w:val="28"/>
        </w:rPr>
        <w:t>.</w:t>
      </w:r>
      <w:r w:rsidR="00266A85">
        <w:rPr>
          <w:rFonts w:ascii="Times New Roman" w:hAnsi="Times New Roman" w:cs="Times New Roman"/>
          <w:sz w:val="28"/>
          <w:szCs w:val="28"/>
        </w:rPr>
        <w:t xml:space="preserve"> В частности</w:t>
      </w:r>
      <w:r w:rsidR="000420A1">
        <w:rPr>
          <w:rFonts w:ascii="Times New Roman" w:hAnsi="Times New Roman" w:cs="Times New Roman"/>
          <w:sz w:val="28"/>
          <w:szCs w:val="28"/>
        </w:rPr>
        <w:t xml:space="preserve">, изучение вопросов проведения </w:t>
      </w:r>
      <w:r w:rsidR="005A1E16">
        <w:rPr>
          <w:rFonts w:ascii="Times New Roman" w:eastAsia="Times New Roman" w:hAnsi="Times New Roman" w:cs="Times New Roman"/>
          <w:sz w:val="28"/>
          <w:szCs w:val="28"/>
          <w:lang w:eastAsia="ru-RU"/>
        </w:rPr>
        <w:t>дистанционных следственных действий</w:t>
      </w:r>
      <w:r w:rsidR="005A1E16">
        <w:rPr>
          <w:rFonts w:ascii="Times New Roman" w:hAnsi="Times New Roman" w:cs="Times New Roman"/>
          <w:sz w:val="28"/>
          <w:szCs w:val="28"/>
        </w:rPr>
        <w:t xml:space="preserve"> </w:t>
      </w:r>
      <w:r w:rsidR="000420A1">
        <w:rPr>
          <w:rFonts w:ascii="Times New Roman" w:hAnsi="Times New Roman" w:cs="Times New Roman"/>
          <w:sz w:val="28"/>
          <w:szCs w:val="28"/>
        </w:rPr>
        <w:t xml:space="preserve"> занимают высокую нишу в науке криминалистики и уголовного процесса. </w:t>
      </w:r>
      <w:r w:rsidR="00B86034">
        <w:rPr>
          <w:rFonts w:ascii="Times New Roman" w:hAnsi="Times New Roman" w:cs="Times New Roman"/>
          <w:sz w:val="28"/>
          <w:szCs w:val="28"/>
        </w:rPr>
        <w:t xml:space="preserve">Результаты проведенного опроса сотрудников Следственного управления ДП г. Астаны, показали, что отсутствие практики проведения ДСД, </w:t>
      </w:r>
      <w:r w:rsidR="00295605">
        <w:rPr>
          <w:rFonts w:ascii="Times New Roman" w:hAnsi="Times New Roman" w:cs="Times New Roman"/>
          <w:sz w:val="28"/>
          <w:szCs w:val="28"/>
        </w:rPr>
        <w:t>а также тактических рекомендаций</w:t>
      </w:r>
      <w:r w:rsidR="00B86034">
        <w:rPr>
          <w:rFonts w:ascii="Times New Roman" w:hAnsi="Times New Roman" w:cs="Times New Roman"/>
          <w:sz w:val="28"/>
          <w:szCs w:val="28"/>
        </w:rPr>
        <w:t xml:space="preserve"> по </w:t>
      </w:r>
      <w:r w:rsidR="005A1E16">
        <w:rPr>
          <w:rFonts w:ascii="Times New Roman" w:hAnsi="Times New Roman" w:cs="Times New Roman"/>
          <w:sz w:val="28"/>
          <w:szCs w:val="28"/>
        </w:rPr>
        <w:t>их производству</w:t>
      </w:r>
      <w:r w:rsidR="00B86034">
        <w:rPr>
          <w:rFonts w:ascii="Times New Roman" w:hAnsi="Times New Roman" w:cs="Times New Roman"/>
          <w:sz w:val="28"/>
          <w:szCs w:val="28"/>
        </w:rPr>
        <w:t>, нег</w:t>
      </w:r>
      <w:r w:rsidR="00295605">
        <w:rPr>
          <w:rFonts w:ascii="Times New Roman" w:hAnsi="Times New Roman" w:cs="Times New Roman"/>
          <w:sz w:val="28"/>
          <w:szCs w:val="28"/>
        </w:rPr>
        <w:t>ативно влияе</w:t>
      </w:r>
      <w:r w:rsidR="005A1E16">
        <w:rPr>
          <w:rFonts w:ascii="Times New Roman" w:hAnsi="Times New Roman" w:cs="Times New Roman"/>
          <w:sz w:val="28"/>
          <w:szCs w:val="28"/>
        </w:rPr>
        <w:t xml:space="preserve">т </w:t>
      </w:r>
      <w:r w:rsidR="00295605">
        <w:rPr>
          <w:rFonts w:ascii="Times New Roman" w:hAnsi="Times New Roman" w:cs="Times New Roman"/>
          <w:sz w:val="28"/>
          <w:szCs w:val="28"/>
        </w:rPr>
        <w:t xml:space="preserve">на </w:t>
      </w:r>
      <w:r w:rsidR="005A1E16">
        <w:rPr>
          <w:rFonts w:ascii="Times New Roman" w:hAnsi="Times New Roman" w:cs="Times New Roman"/>
          <w:sz w:val="28"/>
          <w:szCs w:val="28"/>
        </w:rPr>
        <w:t>результативность уголовного дела</w:t>
      </w:r>
      <w:r w:rsidR="00B86034">
        <w:rPr>
          <w:rFonts w:ascii="Times New Roman" w:hAnsi="Times New Roman" w:cs="Times New Roman"/>
          <w:sz w:val="28"/>
          <w:szCs w:val="28"/>
        </w:rPr>
        <w:t>.</w:t>
      </w:r>
    </w:p>
    <w:p w:rsidR="00B86034" w:rsidRPr="003D5BCF" w:rsidRDefault="002A31D8" w:rsidP="00AF1713">
      <w:pPr>
        <w:spacing w:after="0" w:line="240" w:lineRule="auto"/>
        <w:ind w:firstLine="708"/>
        <w:jc w:val="both"/>
        <w:rPr>
          <w:rFonts w:ascii="Times New Roman" w:hAnsi="Times New Roman" w:cs="Times New Roman"/>
          <w:sz w:val="28"/>
          <w:szCs w:val="28"/>
        </w:rPr>
      </w:pPr>
      <w:r w:rsidRPr="004700A2">
        <w:rPr>
          <w:rFonts w:ascii="Times New Roman" w:hAnsi="Times New Roman" w:cs="Times New Roman"/>
          <w:sz w:val="28"/>
          <w:szCs w:val="28"/>
        </w:rPr>
        <w:t xml:space="preserve"> </w:t>
      </w:r>
      <w:r w:rsidRPr="004700A2">
        <w:rPr>
          <w:rFonts w:ascii="Times New Roman" w:hAnsi="Times New Roman" w:cs="Times New Roman"/>
          <w:color w:val="000000"/>
          <w:sz w:val="28"/>
          <w:szCs w:val="28"/>
        </w:rPr>
        <w:t>«Эффективность и качество проведения допроса во многом оп</w:t>
      </w:r>
      <w:r w:rsidRPr="004700A2">
        <w:rPr>
          <w:rFonts w:ascii="Times New Roman" w:hAnsi="Times New Roman" w:cs="Times New Roman"/>
          <w:color w:val="000000"/>
          <w:sz w:val="28"/>
          <w:szCs w:val="28"/>
        </w:rPr>
        <w:softHyphen/>
        <w:t xml:space="preserve">ределяется хорошо продуманными подготовительными мероприятиями следователя. Проведение допроса без подготовки приводит к нежелательным последствиям: не обеспечивает возможности получения от свидетелей и потерпевших полной и достоверной информации» </w:t>
      </w:r>
      <w:r w:rsidR="0006120C">
        <w:rPr>
          <w:rFonts w:ascii="Times New Roman" w:hAnsi="Times New Roman" w:cs="Times New Roman"/>
          <w:sz w:val="28"/>
          <w:szCs w:val="28"/>
        </w:rPr>
        <w:t>[162</w:t>
      </w:r>
      <w:r w:rsidRPr="004700A2">
        <w:rPr>
          <w:rFonts w:ascii="Times New Roman" w:hAnsi="Times New Roman" w:cs="Times New Roman"/>
          <w:sz w:val="28"/>
          <w:szCs w:val="28"/>
        </w:rPr>
        <w:t xml:space="preserve">, с.15].  </w:t>
      </w:r>
      <w:r w:rsidR="00B86034">
        <w:rPr>
          <w:rFonts w:ascii="Times New Roman" w:hAnsi="Times New Roman" w:cs="Times New Roman"/>
          <w:sz w:val="28"/>
          <w:szCs w:val="28"/>
        </w:rPr>
        <w:t xml:space="preserve"> </w:t>
      </w:r>
    </w:p>
    <w:p w:rsidR="00C57EA7" w:rsidRPr="008565C1" w:rsidRDefault="00C03D68" w:rsidP="00B778C8">
      <w:pPr>
        <w:shd w:val="clear" w:color="auto" w:fill="FFFFFF"/>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sz w:val="28"/>
          <w:szCs w:val="28"/>
          <w:lang w:eastAsia="ru-RU"/>
        </w:rPr>
        <w:t>Дистанционные следственные действия</w:t>
      </w:r>
      <w:r w:rsidR="00604EA3">
        <w:rPr>
          <w:rFonts w:ascii="Times New Roman" w:hAnsi="Times New Roman" w:cs="Times New Roman"/>
          <w:sz w:val="28"/>
          <w:szCs w:val="28"/>
          <w:shd w:val="clear" w:color="auto" w:fill="FFFFFF"/>
        </w:rPr>
        <w:t xml:space="preserve"> учеными и практиками </w:t>
      </w:r>
      <w:r w:rsidR="00AC13E5">
        <w:rPr>
          <w:rFonts w:ascii="Times New Roman" w:hAnsi="Times New Roman" w:cs="Times New Roman"/>
          <w:sz w:val="28"/>
          <w:szCs w:val="28"/>
          <w:shd w:val="clear" w:color="auto" w:fill="FFFFFF"/>
        </w:rPr>
        <w:t>рассматривают</w:t>
      </w:r>
      <w:r w:rsidR="00604EA3">
        <w:rPr>
          <w:rFonts w:ascii="Times New Roman" w:hAnsi="Times New Roman" w:cs="Times New Roman"/>
          <w:sz w:val="28"/>
          <w:szCs w:val="28"/>
          <w:shd w:val="clear" w:color="auto" w:fill="FFFFFF"/>
        </w:rPr>
        <w:t xml:space="preserve">ся в </w:t>
      </w:r>
      <w:r w:rsidR="00604EA3" w:rsidRPr="001331BF">
        <w:rPr>
          <w:rFonts w:ascii="Times New Roman" w:hAnsi="Times New Roman" w:cs="Times New Roman"/>
          <w:sz w:val="28"/>
          <w:szCs w:val="28"/>
          <w:shd w:val="clear" w:color="auto" w:fill="FFFFFF"/>
        </w:rPr>
        <w:t>различных</w:t>
      </w:r>
      <w:r w:rsidR="008A68FE" w:rsidRPr="001331BF">
        <w:rPr>
          <w:rFonts w:ascii="Times New Roman" w:hAnsi="Times New Roman" w:cs="Times New Roman"/>
          <w:sz w:val="28"/>
          <w:szCs w:val="28"/>
          <w:shd w:val="clear" w:color="auto" w:fill="FFFFFF"/>
        </w:rPr>
        <w:t xml:space="preserve"> планах. Он</w:t>
      </w:r>
      <w:r w:rsidR="00AC13E5" w:rsidRPr="001331BF">
        <w:rPr>
          <w:rFonts w:ascii="Times New Roman" w:hAnsi="Times New Roman" w:cs="Times New Roman"/>
          <w:sz w:val="28"/>
          <w:szCs w:val="28"/>
          <w:shd w:val="clear" w:color="auto" w:fill="FFFFFF"/>
        </w:rPr>
        <w:t xml:space="preserve">и </w:t>
      </w:r>
      <w:r w:rsidR="00604EA3" w:rsidRPr="001331BF">
        <w:rPr>
          <w:rFonts w:ascii="Times New Roman" w:hAnsi="Times New Roman" w:cs="Times New Roman"/>
          <w:sz w:val="28"/>
          <w:szCs w:val="28"/>
          <w:shd w:val="clear" w:color="auto" w:fill="FFFFFF"/>
        </w:rPr>
        <w:t>определяются</w:t>
      </w:r>
      <w:r w:rsidR="008A68FE" w:rsidRPr="001331BF">
        <w:rPr>
          <w:rFonts w:ascii="Times New Roman" w:hAnsi="Times New Roman" w:cs="Times New Roman"/>
          <w:sz w:val="28"/>
          <w:szCs w:val="28"/>
          <w:shd w:val="clear" w:color="auto" w:fill="FFFFFF"/>
        </w:rPr>
        <w:t xml:space="preserve"> как </w:t>
      </w:r>
      <w:r w:rsidR="00604EA3" w:rsidRPr="001331BF">
        <w:rPr>
          <w:rFonts w:ascii="Times New Roman" w:hAnsi="Times New Roman" w:cs="Times New Roman"/>
          <w:sz w:val="28"/>
          <w:szCs w:val="28"/>
          <w:shd w:val="clear" w:color="auto" w:fill="FFFFFF"/>
        </w:rPr>
        <w:t>получение следов</w:t>
      </w:r>
      <w:r w:rsidR="00604EA3" w:rsidRPr="00192941">
        <w:rPr>
          <w:rFonts w:ascii="Times New Roman" w:hAnsi="Times New Roman" w:cs="Times New Roman"/>
          <w:sz w:val="28"/>
          <w:szCs w:val="28"/>
          <w:shd w:val="clear" w:color="auto" w:fill="FFFFFF"/>
        </w:rPr>
        <w:t>ателем показаний</w:t>
      </w:r>
      <w:r w:rsidR="008A68FE" w:rsidRPr="00192941">
        <w:rPr>
          <w:rFonts w:ascii="Times New Roman" w:hAnsi="Times New Roman" w:cs="Times New Roman"/>
          <w:sz w:val="28"/>
          <w:szCs w:val="28"/>
          <w:shd w:val="clear" w:color="auto" w:fill="FFFFFF"/>
        </w:rPr>
        <w:t>;</w:t>
      </w:r>
      <w:r w:rsidR="00604EA3" w:rsidRPr="00192941">
        <w:rPr>
          <w:rFonts w:ascii="Times New Roman" w:hAnsi="Times New Roman" w:cs="Times New Roman"/>
          <w:sz w:val="28"/>
          <w:szCs w:val="28"/>
          <w:shd w:val="clear" w:color="auto" w:fill="FFFFFF"/>
        </w:rPr>
        <w:t xml:space="preserve"> как </w:t>
      </w:r>
      <w:r w:rsidR="00604EA3" w:rsidRPr="008565C1">
        <w:rPr>
          <w:rFonts w:ascii="Times New Roman" w:hAnsi="Times New Roman" w:cs="Times New Roman"/>
          <w:sz w:val="28"/>
          <w:szCs w:val="28"/>
          <w:shd w:val="clear" w:color="auto" w:fill="FFFFFF"/>
        </w:rPr>
        <w:t xml:space="preserve">общение; беседа; форма </w:t>
      </w:r>
      <w:r w:rsidRPr="008565C1">
        <w:rPr>
          <w:rFonts w:ascii="Times New Roman" w:eastAsia="Times New Roman" w:hAnsi="Times New Roman" w:cs="Times New Roman"/>
          <w:sz w:val="28"/>
          <w:szCs w:val="28"/>
          <w:lang w:eastAsia="ru-RU"/>
        </w:rPr>
        <w:t>следственного действия</w:t>
      </w:r>
      <w:r w:rsidR="008565C1" w:rsidRPr="008565C1">
        <w:rPr>
          <w:rFonts w:ascii="Times New Roman" w:hAnsi="Times New Roman" w:cs="Times New Roman"/>
          <w:sz w:val="28"/>
          <w:szCs w:val="28"/>
          <w:shd w:val="clear" w:color="auto" w:fill="FFFFFF"/>
        </w:rPr>
        <w:t>.</w:t>
      </w:r>
      <w:r w:rsidR="008A68FE" w:rsidRPr="008565C1">
        <w:rPr>
          <w:rFonts w:ascii="Times New Roman" w:hAnsi="Times New Roman" w:cs="Times New Roman"/>
          <w:sz w:val="28"/>
          <w:szCs w:val="28"/>
        </w:rPr>
        <w:br/>
      </w:r>
      <w:r w:rsidR="008A68FE" w:rsidRPr="008565C1">
        <w:rPr>
          <w:rFonts w:ascii="Times New Roman" w:hAnsi="Times New Roman" w:cs="Times New Roman"/>
          <w:sz w:val="28"/>
          <w:szCs w:val="28"/>
          <w:shd w:val="clear" w:color="auto" w:fill="FFFFFF"/>
        </w:rPr>
        <w:t>С позици</w:t>
      </w:r>
      <w:r w:rsidR="008565C1">
        <w:rPr>
          <w:rFonts w:ascii="Times New Roman" w:hAnsi="Times New Roman" w:cs="Times New Roman"/>
          <w:sz w:val="28"/>
          <w:szCs w:val="28"/>
          <w:shd w:val="clear" w:color="auto" w:fill="FFFFFF"/>
        </w:rPr>
        <w:t xml:space="preserve">и </w:t>
      </w:r>
      <w:r w:rsidR="008565C1" w:rsidRPr="008565C1">
        <w:rPr>
          <w:rFonts w:ascii="Times New Roman" w:hAnsi="Times New Roman" w:cs="Times New Roman"/>
          <w:sz w:val="28"/>
          <w:szCs w:val="28"/>
          <w:shd w:val="clear" w:color="auto" w:fill="FFFFFF"/>
        </w:rPr>
        <w:t xml:space="preserve">компонентно-структурного </w:t>
      </w:r>
      <w:r w:rsidR="008A68FE" w:rsidRPr="008565C1">
        <w:rPr>
          <w:rFonts w:ascii="Times New Roman" w:hAnsi="Times New Roman" w:cs="Times New Roman"/>
          <w:sz w:val="28"/>
          <w:szCs w:val="28"/>
          <w:shd w:val="clear" w:color="auto" w:fill="FFFFFF"/>
        </w:rPr>
        <w:t xml:space="preserve">подхода </w:t>
      </w:r>
      <w:r w:rsidR="008C2E52" w:rsidRPr="008C2E52">
        <w:rPr>
          <w:rFonts w:ascii="Times New Roman" w:hAnsi="Times New Roman" w:cs="Times New Roman"/>
          <w:sz w:val="28"/>
          <w:szCs w:val="28"/>
          <w:shd w:val="clear" w:color="auto" w:fill="FFFFFF"/>
        </w:rPr>
        <w:t>дистанционные следственные действия</w:t>
      </w:r>
      <w:r w:rsidR="008A68FE" w:rsidRPr="008C2E52">
        <w:rPr>
          <w:rFonts w:ascii="Times New Roman" w:hAnsi="Times New Roman" w:cs="Times New Roman"/>
          <w:sz w:val="28"/>
          <w:szCs w:val="28"/>
          <w:shd w:val="clear" w:color="auto" w:fill="FFFFFF"/>
        </w:rPr>
        <w:t xml:space="preserve"> можно отнести к </w:t>
      </w:r>
      <w:r w:rsidR="008A68FE" w:rsidRPr="008565C1">
        <w:rPr>
          <w:rFonts w:ascii="Times New Roman" w:hAnsi="Times New Roman" w:cs="Times New Roman"/>
          <w:sz w:val="28"/>
          <w:szCs w:val="28"/>
          <w:shd w:val="clear" w:color="auto" w:fill="FFFFFF"/>
        </w:rPr>
        <w:t>разряду сложных систем.</w:t>
      </w:r>
      <w:r w:rsidR="002D64A6" w:rsidRPr="008565C1">
        <w:rPr>
          <w:rFonts w:ascii="Times New Roman" w:hAnsi="Times New Roman" w:cs="Times New Roman"/>
          <w:sz w:val="28"/>
          <w:szCs w:val="28"/>
        </w:rPr>
        <w:t xml:space="preserve"> </w:t>
      </w:r>
    </w:p>
    <w:p w:rsidR="00D9427F" w:rsidRPr="00A52F50" w:rsidRDefault="009719C4" w:rsidP="00C57EA7">
      <w:pPr>
        <w:shd w:val="clear" w:color="auto" w:fill="FFFFFF"/>
        <w:spacing w:after="0" w:line="240" w:lineRule="auto"/>
        <w:ind w:firstLine="708"/>
        <w:jc w:val="both"/>
        <w:rPr>
          <w:rFonts w:ascii="Times New Roman" w:hAnsi="Times New Roman" w:cs="Times New Roman"/>
          <w:sz w:val="28"/>
          <w:szCs w:val="28"/>
          <w:shd w:val="clear" w:color="auto" w:fill="FFFFFF"/>
        </w:rPr>
      </w:pPr>
      <w:r w:rsidRPr="008565C1">
        <w:rPr>
          <w:rFonts w:ascii="Times New Roman" w:hAnsi="Times New Roman" w:cs="Times New Roman"/>
          <w:sz w:val="28"/>
          <w:szCs w:val="28"/>
          <w:shd w:val="clear" w:color="auto" w:fill="FFFFFF"/>
        </w:rPr>
        <w:t xml:space="preserve">Затруднительным является тот факт, что весь процесс ДСД производится в </w:t>
      </w:r>
      <w:r w:rsidR="00742C6E" w:rsidRPr="008565C1">
        <w:rPr>
          <w:rFonts w:ascii="Times New Roman" w:hAnsi="Times New Roman" w:cs="Times New Roman"/>
          <w:sz w:val="28"/>
          <w:szCs w:val="28"/>
          <w:shd w:val="clear" w:color="auto" w:fill="FFFFFF"/>
        </w:rPr>
        <w:t>удаленном формате</w:t>
      </w:r>
      <w:r w:rsidRPr="008565C1">
        <w:rPr>
          <w:rFonts w:ascii="Times New Roman" w:hAnsi="Times New Roman" w:cs="Times New Roman"/>
          <w:sz w:val="28"/>
          <w:szCs w:val="28"/>
          <w:shd w:val="clear" w:color="auto" w:fill="FFFFFF"/>
        </w:rPr>
        <w:t xml:space="preserve">. То есть отсутствует живое общение между следователем и допрашиваемым лицом. </w:t>
      </w:r>
      <w:r w:rsidR="008A68FE" w:rsidRPr="004700A2">
        <w:rPr>
          <w:rFonts w:ascii="Times New Roman" w:hAnsi="Times New Roman" w:cs="Times New Roman"/>
          <w:sz w:val="28"/>
          <w:szCs w:val="28"/>
          <w:shd w:val="clear" w:color="auto" w:fill="FFFFFF"/>
        </w:rPr>
        <w:t>Следователь</w:t>
      </w:r>
      <w:r w:rsidR="002F06E1">
        <w:rPr>
          <w:rFonts w:ascii="Times New Roman" w:hAnsi="Times New Roman" w:cs="Times New Roman"/>
          <w:sz w:val="28"/>
          <w:szCs w:val="28"/>
          <w:shd w:val="clear" w:color="auto" w:fill="FFFFFF"/>
        </w:rPr>
        <w:t xml:space="preserve">, исполняющий поручение о </w:t>
      </w:r>
      <w:r w:rsidR="002F06E1" w:rsidRPr="001B6371">
        <w:rPr>
          <w:rFonts w:ascii="Times New Roman" w:hAnsi="Times New Roman" w:cs="Times New Roman"/>
          <w:sz w:val="28"/>
          <w:szCs w:val="28"/>
          <w:shd w:val="clear" w:color="auto" w:fill="FFFFFF"/>
        </w:rPr>
        <w:t>производстве ДСД,</w:t>
      </w:r>
      <w:r w:rsidR="008A68FE" w:rsidRPr="001B6371">
        <w:rPr>
          <w:rFonts w:ascii="Times New Roman" w:hAnsi="Times New Roman" w:cs="Times New Roman"/>
          <w:sz w:val="28"/>
          <w:szCs w:val="28"/>
          <w:shd w:val="clear" w:color="auto" w:fill="FFFFFF"/>
        </w:rPr>
        <w:t xml:space="preserve"> выполняет удостоверительную функ</w:t>
      </w:r>
      <w:r w:rsidR="002F06E1" w:rsidRPr="001B6371">
        <w:rPr>
          <w:rFonts w:ascii="Times New Roman" w:hAnsi="Times New Roman" w:cs="Times New Roman"/>
          <w:sz w:val="28"/>
          <w:szCs w:val="28"/>
          <w:shd w:val="clear" w:color="auto" w:fill="FFFFFF"/>
        </w:rPr>
        <w:t>цию</w:t>
      </w:r>
      <w:r w:rsidR="008A68FE" w:rsidRPr="001B6371">
        <w:rPr>
          <w:rFonts w:ascii="Times New Roman" w:hAnsi="Times New Roman" w:cs="Times New Roman"/>
          <w:sz w:val="28"/>
          <w:szCs w:val="28"/>
          <w:shd w:val="clear" w:color="auto" w:fill="FFFFFF"/>
        </w:rPr>
        <w:t xml:space="preserve">. </w:t>
      </w:r>
    </w:p>
    <w:p w:rsidR="00267A5F" w:rsidRPr="00267A5F" w:rsidRDefault="00B778C8" w:rsidP="00267A5F">
      <w:pPr>
        <w:shd w:val="clear" w:color="auto" w:fill="FFFFFF"/>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A68FE" w:rsidRPr="00A52F50">
        <w:rPr>
          <w:rFonts w:ascii="Times New Roman" w:hAnsi="Times New Roman" w:cs="Times New Roman"/>
          <w:sz w:val="28"/>
          <w:szCs w:val="28"/>
          <w:shd w:val="clear" w:color="auto" w:fill="FFFFFF"/>
        </w:rPr>
        <w:t xml:space="preserve">В ходе подготовки к </w:t>
      </w:r>
      <w:r w:rsidR="000A24FB">
        <w:rPr>
          <w:rFonts w:ascii="Times New Roman" w:hAnsi="Times New Roman" w:cs="Times New Roman"/>
          <w:sz w:val="28"/>
          <w:szCs w:val="28"/>
          <w:shd w:val="clear" w:color="auto" w:fill="FFFFFF"/>
        </w:rPr>
        <w:t>дистанционному следственному действию</w:t>
      </w:r>
      <w:r w:rsidR="008A68FE" w:rsidRPr="00A52F50">
        <w:rPr>
          <w:rFonts w:ascii="Times New Roman" w:hAnsi="Times New Roman" w:cs="Times New Roman"/>
          <w:sz w:val="28"/>
          <w:szCs w:val="28"/>
          <w:shd w:val="clear" w:color="auto" w:fill="FFFFFF"/>
        </w:rPr>
        <w:t xml:space="preserve"> следователю </w:t>
      </w:r>
      <w:r w:rsidR="001B6371" w:rsidRPr="00A52F50">
        <w:rPr>
          <w:rFonts w:ascii="Times New Roman" w:hAnsi="Times New Roman" w:cs="Times New Roman"/>
          <w:sz w:val="28"/>
          <w:szCs w:val="28"/>
          <w:shd w:val="clear" w:color="auto" w:fill="FFFFFF"/>
        </w:rPr>
        <w:t>строго необходимо установить</w:t>
      </w:r>
      <w:r w:rsidR="008A68FE" w:rsidRPr="00A52F50">
        <w:rPr>
          <w:rFonts w:ascii="Times New Roman" w:hAnsi="Times New Roman" w:cs="Times New Roman"/>
          <w:sz w:val="28"/>
          <w:szCs w:val="28"/>
          <w:shd w:val="clear" w:color="auto" w:fill="FFFFFF"/>
        </w:rPr>
        <w:t xml:space="preserve"> цель </w:t>
      </w:r>
      <w:r w:rsidR="001B6371" w:rsidRPr="00A52F50">
        <w:rPr>
          <w:rFonts w:ascii="Times New Roman" w:hAnsi="Times New Roman" w:cs="Times New Roman"/>
          <w:sz w:val="28"/>
          <w:szCs w:val="28"/>
          <w:shd w:val="clear" w:color="auto" w:fill="FFFFFF"/>
        </w:rPr>
        <w:t xml:space="preserve">проводимой </w:t>
      </w:r>
      <w:r w:rsidR="001B6371" w:rsidRPr="00C3307E">
        <w:rPr>
          <w:rFonts w:ascii="Times New Roman" w:hAnsi="Times New Roman" w:cs="Times New Roman"/>
          <w:sz w:val="28"/>
          <w:szCs w:val="28"/>
          <w:shd w:val="clear" w:color="auto" w:fill="FFFFFF"/>
        </w:rPr>
        <w:t>процедуры</w:t>
      </w:r>
      <w:r w:rsidR="008A68FE" w:rsidRPr="00C3307E">
        <w:rPr>
          <w:rFonts w:ascii="Times New Roman" w:hAnsi="Times New Roman" w:cs="Times New Roman"/>
          <w:sz w:val="28"/>
          <w:szCs w:val="28"/>
          <w:shd w:val="clear" w:color="auto" w:fill="FFFFFF"/>
        </w:rPr>
        <w:t xml:space="preserve">. </w:t>
      </w:r>
      <w:r w:rsidR="001B6371" w:rsidRPr="00C3307E">
        <w:rPr>
          <w:rFonts w:ascii="Times New Roman" w:hAnsi="Times New Roman" w:cs="Times New Roman"/>
          <w:sz w:val="28"/>
          <w:szCs w:val="28"/>
          <w:shd w:val="clear" w:color="auto" w:fill="FFFFFF"/>
        </w:rPr>
        <w:t>Несмотря на то, что</w:t>
      </w:r>
      <w:r w:rsidR="008A68FE" w:rsidRPr="00C3307E">
        <w:rPr>
          <w:rFonts w:ascii="Times New Roman" w:hAnsi="Times New Roman" w:cs="Times New Roman"/>
          <w:sz w:val="28"/>
          <w:szCs w:val="28"/>
          <w:shd w:val="clear" w:color="auto" w:fill="FFFFFF"/>
        </w:rPr>
        <w:t xml:space="preserve"> </w:t>
      </w:r>
      <w:r w:rsidR="001B6371" w:rsidRPr="00C3307E">
        <w:rPr>
          <w:rFonts w:ascii="Times New Roman" w:hAnsi="Times New Roman" w:cs="Times New Roman"/>
          <w:sz w:val="28"/>
          <w:szCs w:val="28"/>
          <w:shd w:val="clear" w:color="auto" w:fill="FFFFFF"/>
        </w:rPr>
        <w:t>цель закреплена</w:t>
      </w:r>
      <w:r w:rsidR="003C0220" w:rsidRPr="00C3307E">
        <w:rPr>
          <w:rFonts w:ascii="Times New Roman" w:hAnsi="Times New Roman" w:cs="Times New Roman"/>
          <w:sz w:val="28"/>
          <w:szCs w:val="28"/>
          <w:shd w:val="clear" w:color="auto" w:fill="FFFFFF"/>
        </w:rPr>
        <w:t xml:space="preserve"> в самом процессуальном законе, </w:t>
      </w:r>
      <w:r w:rsidR="008A68FE" w:rsidRPr="00C3307E">
        <w:rPr>
          <w:rFonts w:ascii="Times New Roman" w:hAnsi="Times New Roman" w:cs="Times New Roman"/>
          <w:sz w:val="28"/>
          <w:szCs w:val="28"/>
          <w:shd w:val="clear" w:color="auto" w:fill="FFFFFF"/>
        </w:rPr>
        <w:t>потерпевший обязан дать правдивые показания</w:t>
      </w:r>
      <w:r w:rsidR="000A24FB">
        <w:rPr>
          <w:rFonts w:ascii="Times New Roman" w:hAnsi="Times New Roman" w:cs="Times New Roman"/>
          <w:sz w:val="28"/>
          <w:szCs w:val="28"/>
          <w:shd w:val="clear" w:color="auto" w:fill="FFFFFF"/>
        </w:rPr>
        <w:t>,</w:t>
      </w:r>
      <w:r w:rsidR="008A68FE" w:rsidRPr="00C3307E">
        <w:rPr>
          <w:rFonts w:ascii="Times New Roman" w:hAnsi="Times New Roman" w:cs="Times New Roman"/>
          <w:sz w:val="28"/>
          <w:szCs w:val="28"/>
          <w:shd w:val="clear" w:color="auto" w:fill="FFFFFF"/>
        </w:rPr>
        <w:t xml:space="preserve"> сообщить все известное ему по делу и о</w:t>
      </w:r>
      <w:r w:rsidR="003C0220" w:rsidRPr="00C3307E">
        <w:rPr>
          <w:rFonts w:ascii="Times New Roman" w:hAnsi="Times New Roman" w:cs="Times New Roman"/>
          <w:sz w:val="28"/>
          <w:szCs w:val="28"/>
          <w:shd w:val="clear" w:color="auto" w:fill="FFFFFF"/>
        </w:rPr>
        <w:t xml:space="preserve">тветить на поставленные </w:t>
      </w:r>
      <w:r w:rsidR="003C0220" w:rsidRPr="00FC293F">
        <w:rPr>
          <w:rFonts w:ascii="Times New Roman" w:hAnsi="Times New Roman" w:cs="Times New Roman"/>
          <w:sz w:val="28"/>
          <w:szCs w:val="28"/>
          <w:shd w:val="clear" w:color="auto" w:fill="FFFFFF"/>
        </w:rPr>
        <w:t xml:space="preserve">вопросы. </w:t>
      </w:r>
      <w:r w:rsidR="00116804" w:rsidRPr="00FC293F">
        <w:rPr>
          <w:rFonts w:ascii="Times New Roman" w:hAnsi="Times New Roman" w:cs="Times New Roman"/>
          <w:sz w:val="28"/>
          <w:szCs w:val="28"/>
          <w:shd w:val="clear" w:color="auto" w:fill="FFFFFF"/>
        </w:rPr>
        <w:t>Умелая постановка вопросов следователя – важная тактическая составляющая дистанционного допроса.</w:t>
      </w:r>
      <w:r w:rsidR="005B7292" w:rsidRPr="00FC293F">
        <w:rPr>
          <w:rFonts w:ascii="Times New Roman" w:hAnsi="Times New Roman" w:cs="Times New Roman"/>
          <w:sz w:val="28"/>
          <w:szCs w:val="28"/>
          <w:shd w:val="clear" w:color="auto" w:fill="FFFFFF"/>
        </w:rPr>
        <w:t xml:space="preserve"> </w:t>
      </w:r>
      <w:r w:rsidR="004D5813" w:rsidRPr="00FC293F">
        <w:rPr>
          <w:rFonts w:ascii="Times New Roman" w:eastAsia="Times New Roman" w:hAnsi="Times New Roman" w:cs="Times New Roman"/>
          <w:bCs/>
          <w:kern w:val="36"/>
          <w:sz w:val="28"/>
          <w:szCs w:val="28"/>
        </w:rPr>
        <w:t xml:space="preserve">В </w:t>
      </w:r>
      <w:r w:rsidR="00FC293F" w:rsidRPr="00FC293F">
        <w:rPr>
          <w:rFonts w:ascii="Times New Roman" w:eastAsia="Times New Roman" w:hAnsi="Times New Roman" w:cs="Times New Roman"/>
          <w:bCs/>
          <w:kern w:val="36"/>
          <w:sz w:val="28"/>
          <w:szCs w:val="28"/>
        </w:rPr>
        <w:t xml:space="preserve">процессе исследования мы пришли </w:t>
      </w:r>
      <w:r w:rsidR="004D5813" w:rsidRPr="00FC293F">
        <w:rPr>
          <w:rFonts w:ascii="Times New Roman" w:eastAsia="Times New Roman" w:hAnsi="Times New Roman" w:cs="Times New Roman"/>
          <w:bCs/>
          <w:kern w:val="36"/>
          <w:sz w:val="28"/>
          <w:szCs w:val="28"/>
        </w:rPr>
        <w:t xml:space="preserve">к выводу о том, что </w:t>
      </w:r>
      <w:r w:rsidR="004D5813" w:rsidRPr="00FC293F">
        <w:rPr>
          <w:rFonts w:ascii="Times New Roman" w:hAnsi="Times New Roman" w:cs="Times New Roman"/>
          <w:sz w:val="28"/>
          <w:szCs w:val="28"/>
          <w:shd w:val="clear" w:color="auto" w:fill="FFFFFF"/>
        </w:rPr>
        <w:t>«отсутствие</w:t>
      </w:r>
      <w:r w:rsidR="005B7292" w:rsidRPr="00FC293F">
        <w:rPr>
          <w:rFonts w:ascii="Times New Roman" w:hAnsi="Times New Roman" w:cs="Times New Roman"/>
          <w:sz w:val="28"/>
          <w:szCs w:val="28"/>
          <w:shd w:val="clear" w:color="auto" w:fill="FFFFFF"/>
        </w:rPr>
        <w:t xml:space="preserve"> живого контакта» между участниками </w:t>
      </w:r>
      <w:r w:rsidR="00DB481E" w:rsidRPr="00FC293F">
        <w:rPr>
          <w:rFonts w:ascii="Times New Roman" w:hAnsi="Times New Roman" w:cs="Times New Roman"/>
          <w:sz w:val="28"/>
          <w:szCs w:val="28"/>
          <w:shd w:val="clear" w:color="auto" w:fill="FFFFFF"/>
        </w:rPr>
        <w:t xml:space="preserve">онлайн следственного действия, </w:t>
      </w:r>
      <w:r w:rsidR="005B7292" w:rsidRPr="00FC293F">
        <w:rPr>
          <w:rFonts w:ascii="Times New Roman" w:hAnsi="Times New Roman" w:cs="Times New Roman"/>
          <w:sz w:val="28"/>
          <w:szCs w:val="28"/>
          <w:shd w:val="clear" w:color="auto" w:fill="FFFFFF"/>
        </w:rPr>
        <w:t xml:space="preserve">предполагает дополнительную нагрузку на его участников </w:t>
      </w:r>
      <w:r w:rsidR="005B7292" w:rsidRPr="00C3307E">
        <w:rPr>
          <w:rFonts w:ascii="Times New Roman" w:hAnsi="Times New Roman" w:cs="Times New Roman"/>
          <w:sz w:val="28"/>
          <w:szCs w:val="28"/>
          <w:shd w:val="clear" w:color="auto" w:fill="FFFFFF"/>
        </w:rPr>
        <w:t>и подбора правильной тактики его производства</w:t>
      </w:r>
      <w:r w:rsidR="00DB481E" w:rsidRPr="00C3307E">
        <w:rPr>
          <w:rFonts w:ascii="Times New Roman" w:hAnsi="Times New Roman" w:cs="Times New Roman"/>
          <w:sz w:val="28"/>
          <w:szCs w:val="28"/>
          <w:shd w:val="clear" w:color="auto" w:fill="FFFFFF"/>
        </w:rPr>
        <w:t xml:space="preserve"> со стороны следователя</w:t>
      </w:r>
      <w:r w:rsidR="005B7292" w:rsidRPr="00C3307E">
        <w:rPr>
          <w:rFonts w:ascii="Times New Roman" w:hAnsi="Times New Roman" w:cs="Times New Roman"/>
          <w:sz w:val="28"/>
          <w:szCs w:val="28"/>
          <w:shd w:val="clear" w:color="auto" w:fill="FFFFFF"/>
        </w:rPr>
        <w:t xml:space="preserve">. </w:t>
      </w:r>
      <w:r w:rsidR="00C3307E">
        <w:rPr>
          <w:rFonts w:ascii="Times New Roman" w:hAnsi="Times New Roman" w:cs="Times New Roman"/>
          <w:sz w:val="28"/>
          <w:szCs w:val="28"/>
          <w:shd w:val="clear" w:color="auto" w:fill="FFFFFF"/>
        </w:rPr>
        <w:t xml:space="preserve">Те показания, которые предоставляет допрашиваемое лицо в ходе ДСД, зависят от того, как последний воспринял </w:t>
      </w:r>
      <w:r w:rsidR="00C3307E" w:rsidRPr="00916F65">
        <w:rPr>
          <w:rFonts w:ascii="Times New Roman" w:hAnsi="Times New Roman" w:cs="Times New Roman"/>
          <w:sz w:val="28"/>
          <w:szCs w:val="28"/>
          <w:shd w:val="clear" w:color="auto" w:fill="FFFFFF"/>
        </w:rPr>
        <w:t xml:space="preserve">информацию (например, в момент преступления). Это и является причиной восприятия одного события разными людьми различно. При получении показаний в ходе ДСД следователю следует особое внимание уделить </w:t>
      </w:r>
      <w:r w:rsidR="00916F65" w:rsidRPr="00916F65">
        <w:rPr>
          <w:rFonts w:ascii="Times New Roman" w:hAnsi="Times New Roman" w:cs="Times New Roman"/>
          <w:sz w:val="28"/>
          <w:szCs w:val="28"/>
          <w:shd w:val="clear" w:color="auto" w:fill="FFFFFF"/>
        </w:rPr>
        <w:t>психологическому фактору</w:t>
      </w:r>
      <w:r w:rsidR="00C3307E" w:rsidRPr="00916F65">
        <w:rPr>
          <w:rFonts w:ascii="Times New Roman" w:hAnsi="Times New Roman" w:cs="Times New Roman"/>
          <w:sz w:val="28"/>
          <w:szCs w:val="28"/>
          <w:shd w:val="clear" w:color="auto" w:fill="FFFFFF"/>
        </w:rPr>
        <w:t xml:space="preserve">. </w:t>
      </w:r>
      <w:r w:rsidR="00916F65" w:rsidRPr="00916F65">
        <w:rPr>
          <w:rFonts w:ascii="Times New Roman" w:hAnsi="Times New Roman" w:cs="Times New Roman"/>
          <w:sz w:val="28"/>
          <w:szCs w:val="28"/>
          <w:shd w:val="clear" w:color="auto" w:fill="FFFFFF"/>
        </w:rPr>
        <w:t>С</w:t>
      </w:r>
      <w:r w:rsidR="008A68FE" w:rsidRPr="00916F65">
        <w:rPr>
          <w:rFonts w:ascii="Times New Roman" w:hAnsi="Times New Roman" w:cs="Times New Roman"/>
          <w:sz w:val="28"/>
          <w:szCs w:val="28"/>
          <w:shd w:val="clear" w:color="auto" w:fill="FFFFFF"/>
        </w:rPr>
        <w:t xml:space="preserve"> психологической точки зрения</w:t>
      </w:r>
      <w:r w:rsidR="00916F65" w:rsidRPr="00916F65">
        <w:rPr>
          <w:rFonts w:ascii="Times New Roman" w:hAnsi="Times New Roman" w:cs="Times New Roman"/>
          <w:sz w:val="28"/>
          <w:szCs w:val="28"/>
          <w:shd w:val="clear" w:color="auto" w:fill="FFFFFF"/>
        </w:rPr>
        <w:t>,</w:t>
      </w:r>
      <w:r w:rsidR="008A68FE" w:rsidRPr="00916F65">
        <w:rPr>
          <w:rFonts w:ascii="Times New Roman" w:hAnsi="Times New Roman" w:cs="Times New Roman"/>
          <w:sz w:val="28"/>
          <w:szCs w:val="28"/>
          <w:shd w:val="clear" w:color="auto" w:fill="FFFFFF"/>
        </w:rPr>
        <w:t xml:space="preserve"> </w:t>
      </w:r>
      <w:r w:rsidR="00916F65" w:rsidRPr="00916F65">
        <w:rPr>
          <w:rFonts w:ascii="Times New Roman" w:hAnsi="Times New Roman" w:cs="Times New Roman"/>
          <w:sz w:val="28"/>
          <w:szCs w:val="28"/>
          <w:shd w:val="clear" w:color="auto" w:fill="FFFFFF"/>
        </w:rPr>
        <w:t xml:space="preserve">целью ДСД </w:t>
      </w:r>
      <w:r w:rsidR="008A68FE" w:rsidRPr="00916F65">
        <w:rPr>
          <w:rFonts w:ascii="Times New Roman" w:hAnsi="Times New Roman" w:cs="Times New Roman"/>
          <w:sz w:val="28"/>
          <w:szCs w:val="28"/>
          <w:shd w:val="clear" w:color="auto" w:fill="FFFFFF"/>
        </w:rPr>
        <w:t xml:space="preserve">следует считать </w:t>
      </w:r>
      <w:r w:rsidR="00916F65">
        <w:rPr>
          <w:rFonts w:ascii="Times New Roman" w:hAnsi="Times New Roman" w:cs="Times New Roman"/>
          <w:sz w:val="28"/>
          <w:szCs w:val="28"/>
          <w:shd w:val="clear" w:color="auto" w:fill="FFFFFF"/>
        </w:rPr>
        <w:t xml:space="preserve">онлайн </w:t>
      </w:r>
      <w:r w:rsidR="008A68FE" w:rsidRPr="00916F65">
        <w:rPr>
          <w:rFonts w:ascii="Times New Roman" w:hAnsi="Times New Roman" w:cs="Times New Roman"/>
          <w:sz w:val="28"/>
          <w:szCs w:val="28"/>
          <w:shd w:val="clear" w:color="auto" w:fill="FFFFFF"/>
        </w:rPr>
        <w:t>получение от допрашиваемого информации</w:t>
      </w:r>
      <w:r w:rsidR="000A24FB" w:rsidRPr="00916F65">
        <w:rPr>
          <w:rFonts w:ascii="Times New Roman" w:hAnsi="Times New Roman" w:cs="Times New Roman"/>
          <w:sz w:val="28"/>
          <w:szCs w:val="28"/>
          <w:shd w:val="clear" w:color="auto" w:fill="FFFFFF"/>
        </w:rPr>
        <w:t>,</w:t>
      </w:r>
      <w:r w:rsidR="008A68FE" w:rsidRPr="00916F65">
        <w:rPr>
          <w:rFonts w:ascii="Times New Roman" w:hAnsi="Times New Roman" w:cs="Times New Roman"/>
          <w:sz w:val="28"/>
          <w:szCs w:val="28"/>
          <w:shd w:val="clear" w:color="auto" w:fill="FFFFFF"/>
        </w:rPr>
        <w:t xml:space="preserve"> в соответствии с тем, как </w:t>
      </w:r>
      <w:r w:rsidR="00916F65">
        <w:rPr>
          <w:rFonts w:ascii="Times New Roman" w:hAnsi="Times New Roman" w:cs="Times New Roman"/>
          <w:sz w:val="28"/>
          <w:szCs w:val="28"/>
          <w:shd w:val="clear" w:color="auto" w:fill="FFFFFF"/>
        </w:rPr>
        <w:t>он</w:t>
      </w:r>
      <w:r w:rsidR="00E54207" w:rsidRPr="00916F65">
        <w:rPr>
          <w:rFonts w:ascii="Times New Roman" w:hAnsi="Times New Roman" w:cs="Times New Roman"/>
          <w:sz w:val="28"/>
          <w:szCs w:val="28"/>
          <w:shd w:val="clear" w:color="auto" w:fill="FFFFFF"/>
        </w:rPr>
        <w:t xml:space="preserve"> детерминировал</w:t>
      </w:r>
      <w:r w:rsidR="000A24FB" w:rsidRPr="00916F65">
        <w:rPr>
          <w:rFonts w:ascii="Times New Roman" w:hAnsi="Times New Roman" w:cs="Times New Roman"/>
          <w:sz w:val="28"/>
          <w:szCs w:val="28"/>
          <w:shd w:val="clear" w:color="auto" w:fill="FFFFFF"/>
        </w:rPr>
        <w:t xml:space="preserve"> ее в памяти</w:t>
      </w:r>
      <w:r w:rsidR="008A68FE" w:rsidRPr="00916F65">
        <w:rPr>
          <w:rFonts w:ascii="Times New Roman" w:hAnsi="Times New Roman" w:cs="Times New Roman"/>
          <w:sz w:val="28"/>
          <w:szCs w:val="28"/>
          <w:shd w:val="clear" w:color="auto" w:fill="FFFFFF"/>
        </w:rPr>
        <w:t>.</w:t>
      </w:r>
      <w:r w:rsidR="00916F65">
        <w:rPr>
          <w:rFonts w:ascii="Times New Roman" w:hAnsi="Times New Roman" w:cs="Times New Roman"/>
          <w:sz w:val="28"/>
          <w:szCs w:val="28"/>
          <w:shd w:val="clear" w:color="auto" w:fill="FFFFFF"/>
        </w:rPr>
        <w:t xml:space="preserve"> </w:t>
      </w:r>
    </w:p>
    <w:p w:rsidR="00267A5F" w:rsidRPr="00AE6CC6" w:rsidRDefault="008A68FE" w:rsidP="00267A5F">
      <w:pPr>
        <w:shd w:val="clear" w:color="auto" w:fill="FFFFFF"/>
        <w:spacing w:after="0" w:line="240" w:lineRule="auto"/>
        <w:ind w:firstLine="708"/>
        <w:jc w:val="both"/>
        <w:rPr>
          <w:rFonts w:ascii="Times New Roman" w:hAnsi="Times New Roman" w:cs="Times New Roman"/>
          <w:sz w:val="28"/>
          <w:szCs w:val="28"/>
          <w:shd w:val="clear" w:color="auto" w:fill="FFFFFF"/>
        </w:rPr>
      </w:pPr>
      <w:r w:rsidRPr="00267A5F">
        <w:rPr>
          <w:rFonts w:ascii="Times New Roman" w:hAnsi="Times New Roman" w:cs="Times New Roman"/>
          <w:sz w:val="28"/>
          <w:szCs w:val="28"/>
          <w:shd w:val="clear" w:color="auto" w:fill="FFFFFF"/>
        </w:rPr>
        <w:t xml:space="preserve">Допрос добросовестных свидетелей, потерпевших, как правило, </w:t>
      </w:r>
      <w:r w:rsidR="00267A5F" w:rsidRPr="00267A5F">
        <w:rPr>
          <w:rFonts w:ascii="Times New Roman" w:hAnsi="Times New Roman" w:cs="Times New Roman"/>
          <w:sz w:val="28"/>
          <w:szCs w:val="28"/>
          <w:shd w:val="clear" w:color="auto" w:fill="FFFFFF"/>
        </w:rPr>
        <w:t xml:space="preserve">производится в </w:t>
      </w:r>
      <w:r w:rsidR="00267A5F" w:rsidRPr="00AE6CC6">
        <w:rPr>
          <w:rFonts w:ascii="Times New Roman" w:hAnsi="Times New Roman" w:cs="Times New Roman"/>
          <w:sz w:val="28"/>
          <w:szCs w:val="28"/>
          <w:shd w:val="clear" w:color="auto" w:fill="FFFFFF"/>
        </w:rPr>
        <w:t xml:space="preserve">бесконфликтной обстановке. Здесь </w:t>
      </w:r>
      <w:r w:rsidRPr="00AE6CC6">
        <w:rPr>
          <w:rFonts w:ascii="Times New Roman" w:hAnsi="Times New Roman" w:cs="Times New Roman"/>
          <w:sz w:val="28"/>
          <w:szCs w:val="28"/>
          <w:shd w:val="clear" w:color="auto" w:fill="FFFFFF"/>
        </w:rPr>
        <w:t>тактическая задача следователя состоит в том, чтобы поддерживать психологический контакт</w:t>
      </w:r>
      <w:r w:rsidR="00267A5F" w:rsidRPr="00AE6CC6">
        <w:rPr>
          <w:rFonts w:ascii="Times New Roman" w:hAnsi="Times New Roman" w:cs="Times New Roman"/>
          <w:sz w:val="28"/>
          <w:szCs w:val="28"/>
          <w:shd w:val="clear" w:color="auto" w:fill="FFFFFF"/>
        </w:rPr>
        <w:t>.</w:t>
      </w:r>
    </w:p>
    <w:p w:rsidR="005574E2" w:rsidRPr="00AE6CC6" w:rsidRDefault="00267A5F" w:rsidP="00267A5F">
      <w:pPr>
        <w:spacing w:after="0" w:line="240" w:lineRule="auto"/>
        <w:ind w:firstLine="709"/>
        <w:jc w:val="both"/>
        <w:rPr>
          <w:rFonts w:ascii="Times New Roman" w:hAnsi="Times New Roman" w:cs="Times New Roman"/>
          <w:sz w:val="28"/>
          <w:szCs w:val="28"/>
          <w:shd w:val="clear" w:color="auto" w:fill="FFFFFF"/>
        </w:rPr>
      </w:pPr>
      <w:r w:rsidRPr="00AE6CC6">
        <w:rPr>
          <w:rFonts w:ascii="Times New Roman" w:hAnsi="Times New Roman" w:cs="Times New Roman"/>
          <w:sz w:val="28"/>
          <w:szCs w:val="28"/>
        </w:rPr>
        <w:t xml:space="preserve">Однако в следственной практике имеют место быть случаи, когда </w:t>
      </w:r>
      <w:r w:rsidRPr="00FC293F">
        <w:rPr>
          <w:rFonts w:ascii="Times New Roman" w:hAnsi="Times New Roman" w:cs="Times New Roman"/>
          <w:sz w:val="28"/>
          <w:szCs w:val="28"/>
        </w:rPr>
        <w:t>допрашиваемые</w:t>
      </w:r>
      <w:r w:rsidRPr="00FC293F">
        <w:rPr>
          <w:rFonts w:ascii="Times New Roman" w:hAnsi="Times New Roman" w:cs="Times New Roman"/>
          <w:sz w:val="28"/>
          <w:szCs w:val="28"/>
          <w:shd w:val="clear" w:color="auto" w:fill="FFFFFF"/>
        </w:rPr>
        <w:t xml:space="preserve"> дают заведомо ложные или отказываются от дачи показаний. </w:t>
      </w:r>
      <w:r w:rsidR="008A68FE" w:rsidRPr="00FC293F">
        <w:rPr>
          <w:rFonts w:ascii="Times New Roman" w:hAnsi="Times New Roman" w:cs="Times New Roman"/>
          <w:sz w:val="28"/>
          <w:szCs w:val="28"/>
          <w:shd w:val="clear" w:color="auto" w:fill="FFFFFF"/>
        </w:rPr>
        <w:t>В подобных случаях</w:t>
      </w:r>
      <w:r w:rsidR="00AE6CC6" w:rsidRPr="00FC293F">
        <w:rPr>
          <w:rFonts w:ascii="Times New Roman" w:hAnsi="Times New Roman" w:cs="Times New Roman"/>
          <w:sz w:val="28"/>
          <w:szCs w:val="28"/>
          <w:shd w:val="clear" w:color="auto" w:fill="FFFFFF"/>
        </w:rPr>
        <w:t xml:space="preserve"> возникает конфликтная ситуация, где </w:t>
      </w:r>
      <w:r w:rsidR="00FC293F" w:rsidRPr="00FC293F">
        <w:rPr>
          <w:rFonts w:ascii="Times New Roman" w:hAnsi="Times New Roman" w:cs="Times New Roman"/>
          <w:sz w:val="28"/>
          <w:szCs w:val="28"/>
          <w:shd w:val="clear" w:color="auto" w:fill="FFFFFF"/>
        </w:rPr>
        <w:t>следователь</w:t>
      </w:r>
      <w:r w:rsidR="008A68FE" w:rsidRPr="00FC293F">
        <w:rPr>
          <w:rFonts w:ascii="Times New Roman" w:hAnsi="Times New Roman" w:cs="Times New Roman"/>
          <w:sz w:val="28"/>
          <w:szCs w:val="28"/>
          <w:shd w:val="clear" w:color="auto" w:fill="FFFFFF"/>
        </w:rPr>
        <w:t xml:space="preserve"> </w:t>
      </w:r>
      <w:r w:rsidR="00FC293F" w:rsidRPr="00FC293F">
        <w:rPr>
          <w:rFonts w:ascii="Times New Roman" w:hAnsi="Times New Roman" w:cs="Times New Roman"/>
          <w:sz w:val="28"/>
          <w:szCs w:val="28"/>
          <w:shd w:val="clear" w:color="auto" w:fill="FFFFFF"/>
        </w:rPr>
        <w:t xml:space="preserve">должен </w:t>
      </w:r>
      <w:r w:rsidR="008A68FE" w:rsidRPr="00FC293F">
        <w:rPr>
          <w:rFonts w:ascii="Times New Roman" w:hAnsi="Times New Roman" w:cs="Times New Roman"/>
          <w:sz w:val="28"/>
          <w:szCs w:val="28"/>
          <w:shd w:val="clear" w:color="auto" w:fill="FFFFFF"/>
        </w:rPr>
        <w:t xml:space="preserve">убедить допрашиваемого </w:t>
      </w:r>
      <w:r w:rsidR="008A68FE" w:rsidRPr="00AE6CC6">
        <w:rPr>
          <w:rFonts w:ascii="Times New Roman" w:hAnsi="Times New Roman" w:cs="Times New Roman"/>
          <w:sz w:val="28"/>
          <w:szCs w:val="28"/>
          <w:shd w:val="clear" w:color="auto" w:fill="FFFFFF"/>
        </w:rPr>
        <w:t xml:space="preserve">отказаться от намерения давать ложные показания. </w:t>
      </w:r>
      <w:r w:rsidR="00322AB8" w:rsidRPr="00AE6CC6">
        <w:rPr>
          <w:rFonts w:ascii="Times New Roman" w:hAnsi="Times New Roman" w:cs="Times New Roman"/>
          <w:sz w:val="28"/>
          <w:szCs w:val="28"/>
          <w:shd w:val="clear" w:color="auto" w:fill="FFFFFF"/>
        </w:rPr>
        <w:t xml:space="preserve"> </w:t>
      </w:r>
    </w:p>
    <w:p w:rsidR="005B71FD" w:rsidRPr="00AE6CC6" w:rsidRDefault="00467E12" w:rsidP="00387297">
      <w:pPr>
        <w:spacing w:after="0" w:line="240" w:lineRule="auto"/>
        <w:ind w:firstLine="709"/>
        <w:jc w:val="both"/>
        <w:rPr>
          <w:rFonts w:ascii="Times New Roman" w:hAnsi="Times New Roman" w:cs="Times New Roman"/>
          <w:sz w:val="28"/>
          <w:szCs w:val="28"/>
          <w:shd w:val="clear" w:color="auto" w:fill="FFFFFF"/>
        </w:rPr>
      </w:pPr>
      <w:r w:rsidRPr="00AE6CC6">
        <w:rPr>
          <w:rFonts w:ascii="Times New Roman" w:hAnsi="Times New Roman" w:cs="Times New Roman"/>
          <w:sz w:val="28"/>
          <w:szCs w:val="28"/>
          <w:shd w:val="clear" w:color="auto" w:fill="FFFFFF"/>
        </w:rPr>
        <w:t>Так, в</w:t>
      </w:r>
      <w:r w:rsidR="008A68FE" w:rsidRPr="00AE6CC6">
        <w:rPr>
          <w:rFonts w:ascii="Times New Roman" w:hAnsi="Times New Roman" w:cs="Times New Roman"/>
          <w:sz w:val="28"/>
          <w:szCs w:val="28"/>
          <w:shd w:val="clear" w:color="auto" w:fill="FFFFFF"/>
        </w:rPr>
        <w:t xml:space="preserve"> зависимости от пози</w:t>
      </w:r>
      <w:r w:rsidR="005B71FD" w:rsidRPr="00AE6CC6">
        <w:rPr>
          <w:rFonts w:ascii="Times New Roman" w:hAnsi="Times New Roman" w:cs="Times New Roman"/>
          <w:sz w:val="28"/>
          <w:szCs w:val="28"/>
          <w:shd w:val="clear" w:color="auto" w:fill="FFFFFF"/>
        </w:rPr>
        <w:t xml:space="preserve">ций, занимаемых допрашиваемыми </w:t>
      </w:r>
      <w:r w:rsidR="00B117C4" w:rsidRPr="00AE6CC6">
        <w:rPr>
          <w:rFonts w:ascii="Times New Roman" w:hAnsi="Times New Roman" w:cs="Times New Roman"/>
          <w:sz w:val="28"/>
          <w:szCs w:val="28"/>
          <w:shd w:val="clear" w:color="auto" w:fill="FFFFFF"/>
        </w:rPr>
        <w:t xml:space="preserve">лицами </w:t>
      </w:r>
      <w:r w:rsidR="003F771B">
        <w:rPr>
          <w:rFonts w:ascii="Times New Roman" w:hAnsi="Times New Roman" w:cs="Times New Roman"/>
          <w:sz w:val="28"/>
          <w:szCs w:val="28"/>
          <w:shd w:val="clear" w:color="auto" w:fill="FFFFFF"/>
        </w:rPr>
        <w:t xml:space="preserve">в процессе </w:t>
      </w:r>
      <w:r w:rsidR="005B71FD" w:rsidRPr="00AE6CC6">
        <w:rPr>
          <w:rFonts w:ascii="Times New Roman" w:hAnsi="Times New Roman" w:cs="Times New Roman"/>
          <w:sz w:val="28"/>
          <w:szCs w:val="28"/>
          <w:shd w:val="clear" w:color="auto" w:fill="FFFFFF"/>
        </w:rPr>
        <w:t xml:space="preserve">производства </w:t>
      </w:r>
      <w:r w:rsidR="00B117C4" w:rsidRPr="00AE6CC6">
        <w:rPr>
          <w:rFonts w:ascii="Times New Roman" w:hAnsi="Times New Roman" w:cs="Times New Roman"/>
          <w:sz w:val="28"/>
          <w:szCs w:val="28"/>
          <w:shd w:val="clear" w:color="auto" w:fill="FFFFFF"/>
        </w:rPr>
        <w:t>дистанционных следственных действия, выделяю</w:t>
      </w:r>
      <w:r w:rsidR="005B71FD" w:rsidRPr="00AE6CC6">
        <w:rPr>
          <w:rFonts w:ascii="Times New Roman" w:hAnsi="Times New Roman" w:cs="Times New Roman"/>
          <w:sz w:val="28"/>
          <w:szCs w:val="28"/>
          <w:shd w:val="clear" w:color="auto" w:fill="FFFFFF"/>
        </w:rPr>
        <w:t>тся 3</w:t>
      </w:r>
      <w:r w:rsidR="008A68FE" w:rsidRPr="00AE6CC6">
        <w:rPr>
          <w:rFonts w:ascii="Times New Roman" w:hAnsi="Times New Roman" w:cs="Times New Roman"/>
          <w:sz w:val="28"/>
          <w:szCs w:val="28"/>
          <w:shd w:val="clear" w:color="auto" w:fill="FFFFFF"/>
        </w:rPr>
        <w:t xml:space="preserve"> группы</w:t>
      </w:r>
      <w:r w:rsidRPr="00AE6CC6">
        <w:rPr>
          <w:rFonts w:ascii="Times New Roman" w:hAnsi="Times New Roman" w:cs="Times New Roman"/>
          <w:sz w:val="28"/>
          <w:szCs w:val="28"/>
          <w:shd w:val="clear" w:color="auto" w:fill="FFFFFF"/>
        </w:rPr>
        <w:t xml:space="preserve"> ситуаций</w:t>
      </w:r>
      <w:r w:rsidR="008A68FE" w:rsidRPr="00AE6CC6">
        <w:rPr>
          <w:rFonts w:ascii="Times New Roman" w:hAnsi="Times New Roman" w:cs="Times New Roman"/>
          <w:sz w:val="28"/>
          <w:szCs w:val="28"/>
          <w:shd w:val="clear" w:color="auto" w:fill="FFFFFF"/>
        </w:rPr>
        <w:t>:</w:t>
      </w:r>
    </w:p>
    <w:p w:rsidR="005B71FD" w:rsidRPr="00AE6CC6" w:rsidRDefault="00D3040C" w:rsidP="005B71FD">
      <w:pPr>
        <w:spacing w:after="0" w:line="240" w:lineRule="auto"/>
        <w:ind w:firstLine="708"/>
        <w:jc w:val="both"/>
        <w:rPr>
          <w:rFonts w:ascii="Times New Roman" w:hAnsi="Times New Roman" w:cs="Times New Roman"/>
          <w:sz w:val="28"/>
          <w:szCs w:val="28"/>
          <w:shd w:val="clear" w:color="auto" w:fill="FFFFFF"/>
        </w:rPr>
      </w:pPr>
      <w:r w:rsidRPr="00AE6CC6">
        <w:rPr>
          <w:rFonts w:ascii="Times New Roman" w:hAnsi="Times New Roman" w:cs="Times New Roman"/>
          <w:sz w:val="28"/>
          <w:szCs w:val="28"/>
          <w:shd w:val="clear" w:color="auto" w:fill="FFFFFF"/>
        </w:rPr>
        <w:t xml:space="preserve">а) </w:t>
      </w:r>
      <w:r w:rsidR="00AE6CC6" w:rsidRPr="00AE6CC6">
        <w:rPr>
          <w:rFonts w:ascii="Times New Roman" w:hAnsi="Times New Roman" w:cs="Times New Roman"/>
          <w:sz w:val="28"/>
          <w:szCs w:val="28"/>
          <w:shd w:val="clear" w:color="auto" w:fill="FFFFFF"/>
        </w:rPr>
        <w:t xml:space="preserve">ДСД, где </w:t>
      </w:r>
      <w:r w:rsidR="00EF0D89" w:rsidRPr="00AE6CC6">
        <w:rPr>
          <w:rFonts w:ascii="Times New Roman" w:hAnsi="Times New Roman" w:cs="Times New Roman"/>
          <w:sz w:val="28"/>
          <w:szCs w:val="28"/>
          <w:shd w:val="clear" w:color="auto" w:fill="FFFFFF"/>
        </w:rPr>
        <w:t>установлен</w:t>
      </w:r>
      <w:r w:rsidR="008A68FE" w:rsidRPr="00AE6CC6">
        <w:rPr>
          <w:rFonts w:ascii="Times New Roman" w:hAnsi="Times New Roman" w:cs="Times New Roman"/>
          <w:sz w:val="28"/>
          <w:szCs w:val="28"/>
          <w:shd w:val="clear" w:color="auto" w:fill="FFFFFF"/>
        </w:rPr>
        <w:t xml:space="preserve"> психологический контакт</w:t>
      </w:r>
      <w:r w:rsidRPr="00AE6CC6">
        <w:rPr>
          <w:rFonts w:ascii="Times New Roman" w:hAnsi="Times New Roman" w:cs="Times New Roman"/>
          <w:sz w:val="28"/>
          <w:szCs w:val="28"/>
          <w:shd w:val="clear" w:color="auto" w:fill="FFFFFF"/>
        </w:rPr>
        <w:t xml:space="preserve"> между след</w:t>
      </w:r>
      <w:r w:rsidR="003F771B">
        <w:rPr>
          <w:rFonts w:ascii="Times New Roman" w:hAnsi="Times New Roman" w:cs="Times New Roman"/>
          <w:sz w:val="28"/>
          <w:szCs w:val="28"/>
          <w:shd w:val="clear" w:color="auto" w:fill="FFFFFF"/>
        </w:rPr>
        <w:t>ователем и допрашиваемым лицом;</w:t>
      </w:r>
    </w:p>
    <w:p w:rsidR="005B71FD" w:rsidRPr="00916F65" w:rsidRDefault="008A68FE" w:rsidP="005B71FD">
      <w:pPr>
        <w:spacing w:after="0" w:line="240" w:lineRule="auto"/>
        <w:ind w:firstLine="708"/>
        <w:jc w:val="both"/>
        <w:rPr>
          <w:rFonts w:ascii="Times New Roman" w:hAnsi="Times New Roman" w:cs="Times New Roman"/>
          <w:sz w:val="28"/>
          <w:szCs w:val="28"/>
          <w:shd w:val="clear" w:color="auto" w:fill="FFFFFF"/>
        </w:rPr>
      </w:pPr>
      <w:r w:rsidRPr="00AE6CC6">
        <w:rPr>
          <w:rFonts w:ascii="Times New Roman" w:hAnsi="Times New Roman" w:cs="Times New Roman"/>
          <w:sz w:val="28"/>
          <w:szCs w:val="28"/>
          <w:shd w:val="clear" w:color="auto" w:fill="FFFFFF"/>
        </w:rPr>
        <w:t>б) конфликтные ситуации с нестрогим с</w:t>
      </w:r>
      <w:r w:rsidR="00AE6CC6" w:rsidRPr="00AE6CC6">
        <w:rPr>
          <w:rFonts w:ascii="Times New Roman" w:hAnsi="Times New Roman" w:cs="Times New Roman"/>
          <w:sz w:val="28"/>
          <w:szCs w:val="28"/>
          <w:shd w:val="clear" w:color="auto" w:fill="FFFFFF"/>
        </w:rPr>
        <w:t>оперничеством</w:t>
      </w:r>
      <w:r w:rsidR="00692B14" w:rsidRPr="00AE6CC6">
        <w:rPr>
          <w:rFonts w:ascii="Times New Roman" w:hAnsi="Times New Roman" w:cs="Times New Roman"/>
          <w:sz w:val="28"/>
          <w:szCs w:val="28"/>
          <w:shd w:val="clear" w:color="auto" w:fill="FFFFFF"/>
        </w:rPr>
        <w:t xml:space="preserve">. </w:t>
      </w:r>
      <w:r w:rsidR="00AE6CC6" w:rsidRPr="00AE6CC6">
        <w:rPr>
          <w:rFonts w:ascii="Times New Roman" w:hAnsi="Times New Roman" w:cs="Times New Roman"/>
          <w:sz w:val="28"/>
          <w:szCs w:val="28"/>
          <w:shd w:val="clear" w:color="auto" w:fill="FFFFFF"/>
        </w:rPr>
        <w:t>Здесь следователь</w:t>
      </w:r>
      <w:r w:rsidR="00B117C4" w:rsidRPr="00AE6CC6">
        <w:rPr>
          <w:rFonts w:ascii="Times New Roman" w:hAnsi="Times New Roman" w:cs="Times New Roman"/>
          <w:sz w:val="28"/>
          <w:szCs w:val="28"/>
          <w:shd w:val="clear" w:color="auto" w:fill="FFFFFF"/>
        </w:rPr>
        <w:t xml:space="preserve"> путем убеждения</w:t>
      </w:r>
      <w:r w:rsidR="00AE6CC6" w:rsidRPr="00AE6CC6">
        <w:rPr>
          <w:rFonts w:ascii="Times New Roman" w:hAnsi="Times New Roman" w:cs="Times New Roman"/>
          <w:sz w:val="28"/>
          <w:szCs w:val="28"/>
          <w:shd w:val="clear" w:color="auto" w:fill="FFFFFF"/>
        </w:rPr>
        <w:t xml:space="preserve"> правомочен убедить допрашиваемого </w:t>
      </w:r>
      <w:r w:rsidR="003F771B">
        <w:rPr>
          <w:rFonts w:ascii="Times New Roman" w:hAnsi="Times New Roman" w:cs="Times New Roman"/>
          <w:sz w:val="28"/>
          <w:szCs w:val="28"/>
          <w:shd w:val="clear" w:color="auto" w:fill="FFFFFF"/>
        </w:rPr>
        <w:t>о</w:t>
      </w:r>
      <w:r w:rsidR="00AE6CC6" w:rsidRPr="00AE6CC6">
        <w:rPr>
          <w:rFonts w:ascii="Times New Roman" w:hAnsi="Times New Roman" w:cs="Times New Roman"/>
          <w:sz w:val="28"/>
          <w:szCs w:val="28"/>
          <w:shd w:val="clear" w:color="auto" w:fill="FFFFFF"/>
        </w:rPr>
        <w:t xml:space="preserve"> необходимост</w:t>
      </w:r>
      <w:r w:rsidR="003F771B">
        <w:rPr>
          <w:rFonts w:ascii="Times New Roman" w:hAnsi="Times New Roman" w:cs="Times New Roman"/>
          <w:sz w:val="28"/>
          <w:szCs w:val="28"/>
          <w:shd w:val="clear" w:color="auto" w:fill="FFFFFF"/>
        </w:rPr>
        <w:t>и</w:t>
      </w:r>
      <w:r w:rsidR="00AE6CC6" w:rsidRPr="00AE6CC6">
        <w:rPr>
          <w:rFonts w:ascii="Times New Roman" w:hAnsi="Times New Roman" w:cs="Times New Roman"/>
          <w:sz w:val="28"/>
          <w:szCs w:val="28"/>
          <w:shd w:val="clear" w:color="auto" w:fill="FFFFFF"/>
        </w:rPr>
        <w:t xml:space="preserve"> предоставления сведений для следствия</w:t>
      </w:r>
      <w:r w:rsidR="003F771B">
        <w:rPr>
          <w:rFonts w:ascii="Times New Roman" w:hAnsi="Times New Roman" w:cs="Times New Roman"/>
          <w:sz w:val="28"/>
          <w:szCs w:val="28"/>
          <w:shd w:val="clear" w:color="auto" w:fill="FFFFFF"/>
        </w:rPr>
        <w:t>;</w:t>
      </w:r>
      <w:r w:rsidR="004D7B74" w:rsidRPr="00AE6CC6">
        <w:rPr>
          <w:rFonts w:ascii="Times New Roman" w:hAnsi="Times New Roman" w:cs="Times New Roman"/>
          <w:sz w:val="28"/>
          <w:szCs w:val="28"/>
          <w:shd w:val="clear" w:color="auto" w:fill="FFFFFF"/>
        </w:rPr>
        <w:t xml:space="preserve"> </w:t>
      </w:r>
    </w:p>
    <w:p w:rsidR="00AE6CC6" w:rsidRPr="003578B2" w:rsidRDefault="008A68FE" w:rsidP="00847B7D">
      <w:pPr>
        <w:spacing w:after="0" w:line="240" w:lineRule="auto"/>
        <w:ind w:firstLine="708"/>
        <w:jc w:val="both"/>
        <w:rPr>
          <w:rFonts w:ascii="Times New Roman" w:hAnsi="Times New Roman" w:cs="Times New Roman"/>
          <w:sz w:val="28"/>
          <w:szCs w:val="28"/>
          <w:shd w:val="clear" w:color="auto" w:fill="FFFFFF"/>
        </w:rPr>
      </w:pPr>
      <w:r w:rsidRPr="00916F65">
        <w:rPr>
          <w:rFonts w:ascii="Times New Roman" w:hAnsi="Times New Roman" w:cs="Times New Roman"/>
          <w:sz w:val="28"/>
          <w:szCs w:val="28"/>
          <w:shd w:val="clear" w:color="auto" w:fill="FFFFFF"/>
        </w:rPr>
        <w:t>в) конфликтные ситуации со строгим соперничеством</w:t>
      </w:r>
      <w:r w:rsidR="00AE6CC6" w:rsidRPr="00916F65">
        <w:rPr>
          <w:rFonts w:ascii="Times New Roman" w:hAnsi="Times New Roman" w:cs="Times New Roman"/>
          <w:sz w:val="28"/>
          <w:szCs w:val="28"/>
          <w:shd w:val="clear" w:color="auto" w:fill="FFFFFF"/>
        </w:rPr>
        <w:t>. Д</w:t>
      </w:r>
      <w:r w:rsidRPr="00916F65">
        <w:rPr>
          <w:rFonts w:ascii="Times New Roman" w:hAnsi="Times New Roman" w:cs="Times New Roman"/>
          <w:sz w:val="28"/>
          <w:szCs w:val="28"/>
          <w:shd w:val="clear" w:color="auto" w:fill="FFFFFF"/>
        </w:rPr>
        <w:t>опрашиваемый дает заведомо ложные показания или отказывается от дачи показаний</w:t>
      </w:r>
      <w:r w:rsidR="002F5EE9" w:rsidRPr="00916F65">
        <w:rPr>
          <w:rFonts w:ascii="Times New Roman" w:hAnsi="Times New Roman" w:cs="Times New Roman"/>
          <w:sz w:val="28"/>
          <w:szCs w:val="28"/>
          <w:shd w:val="clear" w:color="auto" w:fill="FFFFFF"/>
        </w:rPr>
        <w:t>.</w:t>
      </w:r>
      <w:r w:rsidR="00B117C4" w:rsidRPr="00916F65">
        <w:rPr>
          <w:rFonts w:ascii="Times New Roman" w:hAnsi="Times New Roman" w:cs="Times New Roman"/>
          <w:sz w:val="28"/>
          <w:szCs w:val="28"/>
          <w:shd w:val="clear" w:color="auto" w:fill="FFFFFF"/>
        </w:rPr>
        <w:t xml:space="preserve"> В данной ситуации</w:t>
      </w:r>
      <w:r w:rsidR="00692B14" w:rsidRPr="00916F65">
        <w:rPr>
          <w:rFonts w:ascii="Times New Roman" w:hAnsi="Times New Roman" w:cs="Times New Roman"/>
          <w:sz w:val="28"/>
          <w:szCs w:val="28"/>
          <w:shd w:val="clear" w:color="auto" w:fill="FFFFFF"/>
        </w:rPr>
        <w:t xml:space="preserve"> действия следователя направлены</w:t>
      </w:r>
      <w:r w:rsidRPr="00916F65">
        <w:rPr>
          <w:rFonts w:ascii="Times New Roman" w:hAnsi="Times New Roman" w:cs="Times New Roman"/>
          <w:sz w:val="28"/>
          <w:szCs w:val="28"/>
          <w:shd w:val="clear" w:color="auto" w:fill="FFFFFF"/>
        </w:rPr>
        <w:t xml:space="preserve"> на </w:t>
      </w:r>
      <w:r w:rsidR="00916F65">
        <w:rPr>
          <w:rFonts w:ascii="Times New Roman" w:hAnsi="Times New Roman" w:cs="Times New Roman"/>
          <w:sz w:val="28"/>
          <w:szCs w:val="28"/>
          <w:shd w:val="clear" w:color="auto" w:fill="FFFFFF"/>
        </w:rPr>
        <w:t xml:space="preserve">призыв </w:t>
      </w:r>
      <w:r w:rsidR="00916F65" w:rsidRPr="00916F65">
        <w:rPr>
          <w:rFonts w:ascii="Times New Roman" w:hAnsi="Times New Roman" w:cs="Times New Roman"/>
          <w:sz w:val="28"/>
          <w:szCs w:val="28"/>
          <w:shd w:val="clear" w:color="auto" w:fill="FFFFFF"/>
        </w:rPr>
        <w:t xml:space="preserve">допрашиваемого лица </w:t>
      </w:r>
      <w:r w:rsidRPr="00916F65">
        <w:rPr>
          <w:rFonts w:ascii="Times New Roman" w:hAnsi="Times New Roman" w:cs="Times New Roman"/>
          <w:sz w:val="28"/>
          <w:szCs w:val="28"/>
          <w:shd w:val="clear" w:color="auto" w:fill="FFFFFF"/>
        </w:rPr>
        <w:t>да</w:t>
      </w:r>
      <w:r w:rsidR="00916F65">
        <w:rPr>
          <w:rFonts w:ascii="Times New Roman" w:hAnsi="Times New Roman" w:cs="Times New Roman"/>
          <w:sz w:val="28"/>
          <w:szCs w:val="28"/>
          <w:shd w:val="clear" w:color="auto" w:fill="FFFFFF"/>
        </w:rPr>
        <w:t>ть правдивые показания</w:t>
      </w:r>
      <w:r w:rsidRPr="00916F65">
        <w:rPr>
          <w:rFonts w:ascii="Times New Roman" w:hAnsi="Times New Roman" w:cs="Times New Roman"/>
          <w:sz w:val="28"/>
          <w:szCs w:val="28"/>
          <w:shd w:val="clear" w:color="auto" w:fill="FFFFFF"/>
        </w:rPr>
        <w:t>.</w:t>
      </w:r>
      <w:r w:rsidR="00847B7D" w:rsidRPr="00916F65">
        <w:rPr>
          <w:rFonts w:ascii="Times New Roman" w:hAnsi="Times New Roman" w:cs="Times New Roman"/>
          <w:sz w:val="28"/>
          <w:szCs w:val="28"/>
          <w:shd w:val="clear" w:color="auto" w:fill="FFFFFF"/>
        </w:rPr>
        <w:t xml:space="preserve"> </w:t>
      </w:r>
      <w:r w:rsidR="00AE6CC6" w:rsidRPr="00916F65">
        <w:rPr>
          <w:rFonts w:ascii="Times New Roman" w:hAnsi="Times New Roman" w:cs="Times New Roman"/>
          <w:sz w:val="28"/>
          <w:szCs w:val="28"/>
          <w:shd w:val="clear" w:color="auto" w:fill="FFFFFF"/>
        </w:rPr>
        <w:t xml:space="preserve">Затруднительным фактором при регулировании следователем конфликтных ситуаций в ходе производства ДСД, является отдалённость его от допрашиваемого </w:t>
      </w:r>
      <w:r w:rsidR="00AE6CC6" w:rsidRPr="003578B2">
        <w:rPr>
          <w:rFonts w:ascii="Times New Roman" w:hAnsi="Times New Roman" w:cs="Times New Roman"/>
          <w:sz w:val="28"/>
          <w:szCs w:val="28"/>
          <w:shd w:val="clear" w:color="auto" w:fill="FFFFFF"/>
        </w:rPr>
        <w:t>лица.</w:t>
      </w:r>
    </w:p>
    <w:p w:rsidR="00980376" w:rsidRPr="003578B2" w:rsidRDefault="008A68FE" w:rsidP="00B05FAB">
      <w:pPr>
        <w:spacing w:after="0" w:line="240" w:lineRule="auto"/>
        <w:ind w:firstLine="708"/>
        <w:jc w:val="both"/>
        <w:rPr>
          <w:rFonts w:ascii="Times New Roman" w:hAnsi="Times New Roman" w:cs="Times New Roman"/>
          <w:sz w:val="28"/>
          <w:szCs w:val="28"/>
          <w:shd w:val="clear" w:color="auto" w:fill="FFFFFF"/>
        </w:rPr>
      </w:pPr>
      <w:r w:rsidRPr="003578B2">
        <w:rPr>
          <w:rFonts w:ascii="Times New Roman" w:hAnsi="Times New Roman" w:cs="Times New Roman"/>
          <w:sz w:val="28"/>
          <w:szCs w:val="28"/>
          <w:shd w:val="clear" w:color="auto" w:fill="FFFFFF"/>
        </w:rPr>
        <w:t>Таким образом,</w:t>
      </w:r>
      <w:r w:rsidR="005B336F" w:rsidRPr="003578B2">
        <w:rPr>
          <w:rFonts w:ascii="Times New Roman" w:hAnsi="Times New Roman" w:cs="Times New Roman"/>
          <w:sz w:val="28"/>
          <w:szCs w:val="28"/>
          <w:shd w:val="clear" w:color="auto" w:fill="FFFFFF"/>
        </w:rPr>
        <w:t xml:space="preserve"> ф</w:t>
      </w:r>
      <w:r w:rsidRPr="003578B2">
        <w:rPr>
          <w:rFonts w:ascii="Times New Roman" w:hAnsi="Times New Roman" w:cs="Times New Roman"/>
          <w:sz w:val="28"/>
          <w:szCs w:val="28"/>
          <w:shd w:val="clear" w:color="auto" w:fill="FFFFFF"/>
        </w:rPr>
        <w:t xml:space="preserve">орма и характер взаимодействия </w:t>
      </w:r>
      <w:r w:rsidR="005B336F" w:rsidRPr="003578B2">
        <w:rPr>
          <w:rFonts w:ascii="Times New Roman" w:hAnsi="Times New Roman" w:cs="Times New Roman"/>
          <w:sz w:val="28"/>
          <w:szCs w:val="28"/>
          <w:shd w:val="clear" w:color="auto" w:fill="FFFFFF"/>
        </w:rPr>
        <w:t xml:space="preserve">следователя с допрашиваемым лицом </w:t>
      </w:r>
      <w:r w:rsidRPr="003578B2">
        <w:rPr>
          <w:rFonts w:ascii="Times New Roman" w:hAnsi="Times New Roman" w:cs="Times New Roman"/>
          <w:sz w:val="28"/>
          <w:szCs w:val="28"/>
          <w:shd w:val="clear" w:color="auto" w:fill="FFFFFF"/>
        </w:rPr>
        <w:t xml:space="preserve">определяют ход и результат </w:t>
      </w:r>
      <w:r w:rsidR="0089519A" w:rsidRPr="003578B2">
        <w:rPr>
          <w:rFonts w:ascii="Times New Roman" w:hAnsi="Times New Roman" w:cs="Times New Roman"/>
          <w:sz w:val="28"/>
          <w:szCs w:val="28"/>
          <w:shd w:val="clear" w:color="auto" w:fill="FFFFFF"/>
        </w:rPr>
        <w:t>дистанционного следственного действия</w:t>
      </w:r>
      <w:r w:rsidRPr="003578B2">
        <w:rPr>
          <w:rFonts w:ascii="Times New Roman" w:hAnsi="Times New Roman" w:cs="Times New Roman"/>
          <w:sz w:val="28"/>
          <w:szCs w:val="28"/>
          <w:shd w:val="clear" w:color="auto" w:fill="FFFFFF"/>
        </w:rPr>
        <w:t xml:space="preserve">, а </w:t>
      </w:r>
      <w:r w:rsidR="00B05FAB" w:rsidRPr="003578B2">
        <w:rPr>
          <w:rFonts w:ascii="Times New Roman" w:hAnsi="Times New Roman" w:cs="Times New Roman"/>
          <w:sz w:val="28"/>
          <w:szCs w:val="28"/>
          <w:shd w:val="clear" w:color="auto" w:fill="FFFFFF"/>
        </w:rPr>
        <w:t>потому составляют его сущность.</w:t>
      </w:r>
    </w:p>
    <w:p w:rsidR="000F01EB" w:rsidRPr="00802570" w:rsidRDefault="008A68FE" w:rsidP="000F01EB">
      <w:pPr>
        <w:pStyle w:val="5"/>
        <w:spacing w:before="0" w:line="240" w:lineRule="auto"/>
        <w:ind w:firstLine="708"/>
        <w:jc w:val="both"/>
        <w:rPr>
          <w:rFonts w:ascii="Times New Roman" w:hAnsi="Times New Roman" w:cs="Times New Roman"/>
          <w:i/>
          <w:color w:val="auto"/>
          <w:sz w:val="28"/>
          <w:szCs w:val="28"/>
          <w:shd w:val="clear" w:color="auto" w:fill="FFFFFF"/>
        </w:rPr>
      </w:pPr>
      <w:r w:rsidRPr="00802570">
        <w:rPr>
          <w:rFonts w:ascii="Times New Roman" w:hAnsi="Times New Roman" w:cs="Times New Roman"/>
          <w:i/>
          <w:color w:val="auto"/>
          <w:sz w:val="28"/>
          <w:szCs w:val="28"/>
          <w:shd w:val="clear" w:color="auto" w:fill="FFFFFF"/>
        </w:rPr>
        <w:t>ДОПРОЦЕССУАЛЬНЫИ ЭТАП ФОРМИРОВАНИЯ ПОКАЗАНИЙ</w:t>
      </w:r>
    </w:p>
    <w:p w:rsidR="00AC56FA" w:rsidRPr="00AC56FA" w:rsidRDefault="008A68FE" w:rsidP="00AC56FA">
      <w:pPr>
        <w:pStyle w:val="5"/>
        <w:spacing w:before="0" w:line="240" w:lineRule="auto"/>
        <w:ind w:firstLine="708"/>
        <w:jc w:val="both"/>
        <w:rPr>
          <w:rFonts w:ascii="Times New Roman" w:hAnsi="Times New Roman" w:cs="Times New Roman"/>
          <w:i/>
          <w:color w:val="FF0000"/>
          <w:sz w:val="28"/>
          <w:szCs w:val="28"/>
        </w:rPr>
      </w:pPr>
      <w:r w:rsidRPr="00802570">
        <w:rPr>
          <w:rFonts w:ascii="Times New Roman" w:hAnsi="Times New Roman" w:cs="Times New Roman"/>
          <w:color w:val="auto"/>
          <w:sz w:val="28"/>
          <w:szCs w:val="28"/>
          <w:shd w:val="clear" w:color="auto" w:fill="FFFFFF"/>
        </w:rPr>
        <w:t>На процесс приема информац</w:t>
      </w:r>
      <w:r w:rsidR="00741EEC" w:rsidRPr="00802570">
        <w:rPr>
          <w:rFonts w:ascii="Times New Roman" w:hAnsi="Times New Roman" w:cs="Times New Roman"/>
          <w:color w:val="auto"/>
          <w:sz w:val="28"/>
          <w:szCs w:val="28"/>
          <w:shd w:val="clear" w:color="auto" w:fill="FFFFFF"/>
        </w:rPr>
        <w:t>ии могут влиять чувства</w:t>
      </w:r>
      <w:r w:rsidR="000A7015" w:rsidRPr="00802570">
        <w:rPr>
          <w:rFonts w:ascii="Times New Roman" w:hAnsi="Times New Roman" w:cs="Times New Roman"/>
          <w:color w:val="auto"/>
          <w:sz w:val="28"/>
          <w:szCs w:val="28"/>
          <w:shd w:val="clear" w:color="auto" w:fill="FFFFFF"/>
        </w:rPr>
        <w:t xml:space="preserve"> человека, его реакция на произошедшее событие.</w:t>
      </w:r>
      <w:r w:rsidR="004B3FDA" w:rsidRPr="00802570">
        <w:rPr>
          <w:rFonts w:ascii="Times New Roman" w:hAnsi="Times New Roman" w:cs="Times New Roman"/>
          <w:color w:val="auto"/>
          <w:sz w:val="28"/>
          <w:szCs w:val="28"/>
          <w:shd w:val="clear" w:color="auto" w:fill="FFFFFF"/>
        </w:rPr>
        <w:t xml:space="preserve"> </w:t>
      </w:r>
      <w:r w:rsidR="00C70038">
        <w:rPr>
          <w:rFonts w:ascii="Times New Roman" w:hAnsi="Times New Roman" w:cs="Times New Roman"/>
          <w:color w:val="auto"/>
          <w:sz w:val="28"/>
          <w:szCs w:val="28"/>
          <w:shd w:val="clear" w:color="auto" w:fill="FFFFFF"/>
        </w:rPr>
        <w:t>К примеру, н</w:t>
      </w:r>
      <w:r w:rsidR="004B3FDA" w:rsidRPr="00802570">
        <w:rPr>
          <w:rFonts w:ascii="Times New Roman" w:hAnsi="Times New Roman" w:cs="Times New Roman"/>
          <w:color w:val="auto"/>
          <w:sz w:val="28"/>
          <w:szCs w:val="28"/>
          <w:shd w:val="clear" w:color="auto" w:fill="FFFFFF"/>
        </w:rPr>
        <w:t>апряженность, стрессовое состояние, возникают при опасности</w:t>
      </w:r>
      <w:r w:rsidR="00802570">
        <w:rPr>
          <w:rFonts w:ascii="Times New Roman" w:hAnsi="Times New Roman" w:cs="Times New Roman"/>
          <w:color w:val="auto"/>
          <w:sz w:val="28"/>
          <w:szCs w:val="28"/>
          <w:shd w:val="clear" w:color="auto" w:fill="FFFFFF"/>
        </w:rPr>
        <w:t xml:space="preserve">. </w:t>
      </w:r>
    </w:p>
    <w:p w:rsidR="00AC56FA" w:rsidRPr="00C70038" w:rsidRDefault="00AC56FA" w:rsidP="00AC56FA">
      <w:pPr>
        <w:spacing w:after="0" w:line="240" w:lineRule="auto"/>
        <w:ind w:firstLine="708"/>
        <w:jc w:val="both"/>
        <w:rPr>
          <w:rFonts w:ascii="Times New Roman" w:hAnsi="Times New Roman" w:cs="Times New Roman"/>
          <w:i/>
          <w:sz w:val="28"/>
          <w:szCs w:val="28"/>
        </w:rPr>
      </w:pPr>
      <w:r w:rsidRPr="00C70038">
        <w:rPr>
          <w:rFonts w:ascii="Times New Roman" w:hAnsi="Times New Roman" w:cs="Times New Roman"/>
          <w:i/>
          <w:sz w:val="28"/>
          <w:szCs w:val="28"/>
        </w:rPr>
        <w:t>Сознательное создание «заведомо недостоверной информации».</w:t>
      </w:r>
    </w:p>
    <w:p w:rsidR="00AC56FA" w:rsidRPr="003E62EC" w:rsidRDefault="00AC56FA" w:rsidP="00AC56FA">
      <w:pPr>
        <w:spacing w:after="0" w:line="240" w:lineRule="auto"/>
        <w:ind w:firstLine="708"/>
        <w:jc w:val="both"/>
        <w:rPr>
          <w:rFonts w:ascii="Times New Roman" w:hAnsi="Times New Roman" w:cs="Times New Roman"/>
          <w:sz w:val="28"/>
          <w:szCs w:val="28"/>
        </w:rPr>
      </w:pPr>
      <w:r w:rsidRPr="003E62EC">
        <w:rPr>
          <w:rFonts w:ascii="Times New Roman" w:hAnsi="Times New Roman" w:cs="Times New Roman"/>
          <w:sz w:val="28"/>
          <w:szCs w:val="28"/>
        </w:rPr>
        <w:t>В хо</w:t>
      </w:r>
      <w:r w:rsidR="00C70038">
        <w:rPr>
          <w:rFonts w:ascii="Times New Roman" w:hAnsi="Times New Roman" w:cs="Times New Roman"/>
          <w:sz w:val="28"/>
          <w:szCs w:val="28"/>
        </w:rPr>
        <w:t xml:space="preserve">де ДСД допрашиваемое лицо, </w:t>
      </w:r>
      <w:r w:rsidRPr="003E62EC">
        <w:rPr>
          <w:rFonts w:ascii="Times New Roman" w:hAnsi="Times New Roman" w:cs="Times New Roman"/>
          <w:sz w:val="28"/>
          <w:szCs w:val="28"/>
        </w:rPr>
        <w:t xml:space="preserve">нежелающее говорить правду о произошедшем событии, заранее мысленно формирует ложные показания.  Здесь следователю необходимо установить мотивы предоставления допрашиваемым ложных показаний. К числу таковых автор относит заинтересованность допрашиваемого либо иных участников дистанционного следственного действия, шантаж, угрозы. </w:t>
      </w:r>
    </w:p>
    <w:p w:rsidR="00AC56FA" w:rsidRDefault="00AC56FA" w:rsidP="00AC56FA">
      <w:pPr>
        <w:spacing w:after="0" w:line="240" w:lineRule="auto"/>
        <w:ind w:firstLine="708"/>
        <w:jc w:val="both"/>
        <w:rPr>
          <w:rFonts w:ascii="Times New Roman" w:hAnsi="Times New Roman" w:cs="Times New Roman"/>
          <w:sz w:val="28"/>
          <w:szCs w:val="28"/>
          <w:shd w:val="clear" w:color="auto" w:fill="FFFFFF"/>
        </w:rPr>
      </w:pPr>
      <w:r w:rsidRPr="003E62EC">
        <w:rPr>
          <w:rFonts w:ascii="Times New Roman" w:hAnsi="Times New Roman" w:cs="Times New Roman"/>
          <w:sz w:val="28"/>
          <w:szCs w:val="28"/>
          <w:shd w:val="clear" w:color="auto" w:fill="FFFFFF"/>
        </w:rPr>
        <w:t>Однако в большинстве случаев, потерпевший более заинтересован в исходе дела</w:t>
      </w:r>
      <w:r>
        <w:rPr>
          <w:rFonts w:ascii="Times New Roman" w:hAnsi="Times New Roman" w:cs="Times New Roman"/>
          <w:sz w:val="28"/>
          <w:szCs w:val="28"/>
          <w:shd w:val="clear" w:color="auto" w:fill="FFFFFF"/>
        </w:rPr>
        <w:t>, в связи с тем, что им получен моральный, физический либо материальный ущерб, и тем самым, желает оперативного разрешения его дела</w:t>
      </w:r>
      <w:r w:rsidRPr="003E62EC">
        <w:rPr>
          <w:rFonts w:ascii="Times New Roman" w:hAnsi="Times New Roman" w:cs="Times New Roman"/>
          <w:sz w:val="28"/>
          <w:szCs w:val="28"/>
          <w:shd w:val="clear" w:color="auto" w:fill="FFFFFF"/>
        </w:rPr>
        <w:t xml:space="preserve">. Тем самым </w:t>
      </w:r>
      <w:r>
        <w:rPr>
          <w:rFonts w:ascii="Times New Roman" w:hAnsi="Times New Roman" w:cs="Times New Roman"/>
          <w:sz w:val="28"/>
          <w:szCs w:val="28"/>
          <w:shd w:val="clear" w:color="auto" w:fill="FFFFFF"/>
        </w:rPr>
        <w:t xml:space="preserve">он </w:t>
      </w:r>
      <w:r w:rsidRPr="003E62EC">
        <w:rPr>
          <w:rFonts w:ascii="Times New Roman" w:hAnsi="Times New Roman" w:cs="Times New Roman"/>
          <w:sz w:val="28"/>
          <w:szCs w:val="28"/>
          <w:shd w:val="clear" w:color="auto" w:fill="FFFFFF"/>
        </w:rPr>
        <w:t>предоставляет в ходе ДСД достоверную информацию по делу, материалы, веще</w:t>
      </w:r>
      <w:r w:rsidR="00C70038">
        <w:rPr>
          <w:rFonts w:ascii="Times New Roman" w:hAnsi="Times New Roman" w:cs="Times New Roman"/>
          <w:sz w:val="28"/>
          <w:szCs w:val="28"/>
          <w:shd w:val="clear" w:color="auto" w:fill="FFFFFF"/>
        </w:rPr>
        <w:t>ственные доказательства</w:t>
      </w:r>
      <w:r w:rsidRPr="003E62EC">
        <w:rPr>
          <w:rFonts w:ascii="Times New Roman" w:hAnsi="Times New Roman" w:cs="Times New Roman"/>
          <w:sz w:val="28"/>
          <w:szCs w:val="28"/>
          <w:shd w:val="clear" w:color="auto" w:fill="FFFFFF"/>
        </w:rPr>
        <w:t xml:space="preserve">. </w:t>
      </w:r>
    </w:p>
    <w:p w:rsidR="00AC56FA" w:rsidRPr="00400D57" w:rsidRDefault="00AC56FA" w:rsidP="00AC56FA">
      <w:pPr>
        <w:shd w:val="clear" w:color="auto" w:fill="FFFFFF"/>
        <w:spacing w:after="0" w:line="240" w:lineRule="auto"/>
        <w:ind w:firstLine="708"/>
        <w:jc w:val="both"/>
        <w:rPr>
          <w:rFonts w:ascii="Times New Roman" w:hAnsi="Times New Roman" w:cs="Times New Roman"/>
          <w:color w:val="FF0000"/>
          <w:sz w:val="28"/>
          <w:szCs w:val="28"/>
          <w:shd w:val="clear" w:color="auto" w:fill="FFFFFF"/>
        </w:rPr>
      </w:pPr>
      <w:r w:rsidRPr="00C22A54">
        <w:rPr>
          <w:rFonts w:ascii="Times New Roman" w:hAnsi="Times New Roman" w:cs="Times New Roman"/>
          <w:sz w:val="28"/>
          <w:szCs w:val="28"/>
          <w:shd w:val="clear" w:color="auto" w:fill="FFFFFF"/>
        </w:rPr>
        <w:t xml:space="preserve">При производстве дистанционного допроса следует руководствоваться нормой статьи 210 УПК РК, согласно которой рекомендуется начинать допрос со свободного рассказа. </w:t>
      </w:r>
    </w:p>
    <w:p w:rsidR="00AC56FA" w:rsidRPr="00400D57" w:rsidRDefault="00AC56FA" w:rsidP="00AC56FA">
      <w:pPr>
        <w:shd w:val="clear" w:color="auto" w:fill="FFFFFF"/>
        <w:spacing w:after="0" w:line="240" w:lineRule="auto"/>
        <w:ind w:firstLine="708"/>
        <w:jc w:val="both"/>
        <w:rPr>
          <w:rFonts w:ascii="Times New Roman" w:hAnsi="Times New Roman" w:cs="Times New Roman"/>
          <w:color w:val="FF0000"/>
          <w:sz w:val="28"/>
          <w:szCs w:val="28"/>
          <w:shd w:val="clear" w:color="auto" w:fill="FFFFFF"/>
        </w:rPr>
      </w:pPr>
      <w:r w:rsidRPr="00C22A54">
        <w:rPr>
          <w:rFonts w:ascii="Times New Roman" w:hAnsi="Times New Roman" w:cs="Times New Roman"/>
          <w:sz w:val="28"/>
          <w:szCs w:val="28"/>
          <w:shd w:val="clear" w:color="auto" w:fill="FFFFFF"/>
        </w:rPr>
        <w:t>На практике известны случаи, когда допрашиваемое лицо не припоминает отдельные фрагменты произошедшего события преступления. Здесь возникает задача для следователя - помочь допрашиваемому восстановить забытое.</w:t>
      </w:r>
    </w:p>
    <w:p w:rsidR="00AC56FA" w:rsidRPr="00101041" w:rsidRDefault="00AC56FA" w:rsidP="00AC56FA">
      <w:pPr>
        <w:shd w:val="clear" w:color="auto" w:fill="FFFFFF"/>
        <w:spacing w:after="0" w:line="240" w:lineRule="auto"/>
        <w:ind w:firstLine="708"/>
        <w:jc w:val="both"/>
        <w:rPr>
          <w:rFonts w:ascii="Times New Roman" w:hAnsi="Times New Roman" w:cs="Times New Roman"/>
          <w:sz w:val="28"/>
          <w:szCs w:val="28"/>
          <w:shd w:val="clear" w:color="auto" w:fill="FFFFFF"/>
        </w:rPr>
      </w:pPr>
      <w:r w:rsidRPr="00C22A54">
        <w:rPr>
          <w:rFonts w:ascii="Times New Roman" w:hAnsi="Times New Roman" w:cs="Times New Roman"/>
          <w:sz w:val="28"/>
          <w:szCs w:val="28"/>
          <w:shd w:val="clear" w:color="auto" w:fill="FFFFFF"/>
        </w:rPr>
        <w:t xml:space="preserve">«Запоминание, сохранение и воспроизведение в нужный момент имеющихся в </w:t>
      </w:r>
      <w:r w:rsidRPr="00101041">
        <w:rPr>
          <w:rFonts w:ascii="Times New Roman" w:hAnsi="Times New Roman" w:cs="Times New Roman"/>
          <w:sz w:val="28"/>
          <w:szCs w:val="28"/>
          <w:shd w:val="clear" w:color="auto" w:fill="FFFFFF"/>
        </w:rPr>
        <w:t>деле данных становится, таким образом, важнейшим условием успешной работы»</w:t>
      </w:r>
      <w:r w:rsidRPr="00101041">
        <w:rPr>
          <w:rFonts w:ascii="Times New Roman" w:eastAsia="Times New Roman" w:hAnsi="Times New Roman" w:cs="Times New Roman"/>
          <w:bCs/>
          <w:kern w:val="36"/>
          <w:sz w:val="28"/>
          <w:szCs w:val="28"/>
        </w:rPr>
        <w:t xml:space="preserve"> </w:t>
      </w:r>
      <w:r w:rsidRPr="00101041">
        <w:rPr>
          <w:rFonts w:ascii="Times New Roman" w:hAnsi="Times New Roman" w:cs="Times New Roman"/>
          <w:sz w:val="28"/>
          <w:szCs w:val="28"/>
        </w:rPr>
        <w:t xml:space="preserve">[163, с.15]. </w:t>
      </w:r>
    </w:p>
    <w:p w:rsidR="00AC56FA" w:rsidRPr="00366EF9" w:rsidRDefault="00AC56FA" w:rsidP="00AC56FA">
      <w:pPr>
        <w:shd w:val="clear" w:color="auto" w:fill="FFFFFF"/>
        <w:spacing w:after="0" w:line="240" w:lineRule="auto"/>
        <w:ind w:firstLine="708"/>
        <w:jc w:val="both"/>
        <w:rPr>
          <w:rFonts w:ascii="Times New Roman" w:hAnsi="Times New Roman" w:cs="Times New Roman"/>
          <w:sz w:val="28"/>
          <w:szCs w:val="28"/>
          <w:shd w:val="clear" w:color="auto" w:fill="FFFFFF"/>
        </w:rPr>
      </w:pPr>
      <w:r w:rsidRPr="00101041">
        <w:rPr>
          <w:rFonts w:ascii="Times New Roman" w:hAnsi="Times New Roman" w:cs="Times New Roman"/>
          <w:sz w:val="28"/>
          <w:szCs w:val="28"/>
          <w:shd w:val="clear" w:color="auto" w:fill="FFFFFF"/>
        </w:rPr>
        <w:t xml:space="preserve">Некоторые ученые считают, что </w:t>
      </w:r>
      <w:r w:rsidRPr="00FC293F">
        <w:rPr>
          <w:rFonts w:ascii="Times New Roman" w:hAnsi="Times New Roman" w:cs="Times New Roman"/>
          <w:sz w:val="28"/>
          <w:szCs w:val="28"/>
          <w:shd w:val="clear" w:color="auto" w:fill="FFFFFF"/>
        </w:rPr>
        <w:t xml:space="preserve">с течением времени есть вероятность запамятовать определенные события в сознании человека. Например, </w:t>
      </w:r>
      <w:r w:rsidR="00FC293F" w:rsidRPr="00FC293F">
        <w:rPr>
          <w:rFonts w:ascii="Times New Roman" w:hAnsi="Times New Roman" w:cs="Times New Roman"/>
          <w:sz w:val="28"/>
          <w:szCs w:val="28"/>
          <w:shd w:val="clear" w:color="auto" w:fill="FFFFFF"/>
        </w:rPr>
        <w:t xml:space="preserve">           А.Г. Комм</w:t>
      </w:r>
      <w:r w:rsidRPr="00FC293F">
        <w:rPr>
          <w:rFonts w:ascii="Times New Roman" w:hAnsi="Times New Roman" w:cs="Times New Roman"/>
          <w:sz w:val="28"/>
          <w:szCs w:val="28"/>
          <w:shd w:val="clear" w:color="auto" w:fill="FFFFFF"/>
        </w:rPr>
        <w:t xml:space="preserve"> </w:t>
      </w:r>
      <w:r w:rsidR="00FC293F" w:rsidRPr="00FC293F">
        <w:rPr>
          <w:rFonts w:ascii="Times New Roman" w:hAnsi="Times New Roman" w:cs="Times New Roman"/>
          <w:sz w:val="28"/>
          <w:szCs w:val="28"/>
          <w:shd w:val="clear" w:color="auto" w:fill="FFFFFF"/>
        </w:rPr>
        <w:t>считает</w:t>
      </w:r>
      <w:r w:rsidRPr="00FC293F">
        <w:rPr>
          <w:rFonts w:ascii="Times New Roman" w:hAnsi="Times New Roman" w:cs="Times New Roman"/>
          <w:sz w:val="28"/>
          <w:szCs w:val="28"/>
          <w:shd w:val="clear" w:color="auto" w:fill="FFFFFF"/>
        </w:rPr>
        <w:t xml:space="preserve">, что «в отсроченных воспроизведениях даже реконструкция материала выражается резче. Это связано </w:t>
      </w:r>
      <w:r w:rsidRPr="00A713C8">
        <w:rPr>
          <w:rFonts w:ascii="Times New Roman" w:hAnsi="Times New Roman" w:cs="Times New Roman"/>
          <w:sz w:val="28"/>
          <w:szCs w:val="28"/>
          <w:shd w:val="clear" w:color="auto" w:fill="FFFFFF"/>
        </w:rPr>
        <w:t>с динамичностью процессов сохранения и воспроизведения, в которых продолжается внутренняя, скрытая работа мысли»</w:t>
      </w:r>
      <w:r w:rsidRPr="00A713C8">
        <w:rPr>
          <w:rFonts w:ascii="Times New Roman" w:hAnsi="Times New Roman" w:cs="Times New Roman"/>
          <w:sz w:val="28"/>
          <w:szCs w:val="28"/>
        </w:rPr>
        <w:t xml:space="preserve"> [164, с.101]. «</w:t>
      </w:r>
      <w:r w:rsidRPr="00A713C8">
        <w:rPr>
          <w:rFonts w:ascii="Times New Roman" w:hAnsi="Times New Roman" w:cs="Times New Roman"/>
          <w:sz w:val="28"/>
          <w:szCs w:val="28"/>
          <w:shd w:val="clear" w:color="auto" w:fill="FFFFFF"/>
        </w:rPr>
        <w:t xml:space="preserve">Отсюда вытекает, что чем раньше свидетель, потерпевший, </w:t>
      </w:r>
      <w:r w:rsidRPr="00366EF9">
        <w:rPr>
          <w:rFonts w:ascii="Times New Roman" w:hAnsi="Times New Roman" w:cs="Times New Roman"/>
          <w:sz w:val="28"/>
          <w:szCs w:val="28"/>
          <w:shd w:val="clear" w:color="auto" w:fill="FFFFFF"/>
        </w:rPr>
        <w:t>подозреваемый и обвиняемый будут допрошены об известных им фактах, тем с большей вероятностью от них будут получены полные и достоверные показания»</w:t>
      </w:r>
      <w:r w:rsidRPr="00366EF9">
        <w:rPr>
          <w:rFonts w:ascii="Times New Roman" w:hAnsi="Times New Roman" w:cs="Times New Roman"/>
          <w:sz w:val="28"/>
          <w:szCs w:val="28"/>
        </w:rPr>
        <w:t xml:space="preserve"> [32]</w:t>
      </w:r>
      <w:r w:rsidRPr="00366EF9">
        <w:rPr>
          <w:rFonts w:ascii="Times New Roman" w:hAnsi="Times New Roman" w:cs="Times New Roman"/>
          <w:sz w:val="28"/>
          <w:szCs w:val="28"/>
          <w:shd w:val="clear" w:color="auto" w:fill="FFFFFF"/>
        </w:rPr>
        <w:t xml:space="preserve">. Здесь и отмечается роль и значимость проведения дистанционного следственного действия.   </w:t>
      </w:r>
    </w:p>
    <w:p w:rsidR="00AC56FA" w:rsidRPr="00A22683" w:rsidRDefault="00AC56FA" w:rsidP="00AC56FA">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366EF9">
        <w:rPr>
          <w:rFonts w:ascii="Times New Roman" w:eastAsia="Times New Roman" w:hAnsi="Times New Roman" w:cs="Times New Roman"/>
          <w:sz w:val="28"/>
          <w:szCs w:val="28"/>
          <w:shd w:val="clear" w:color="auto" w:fill="FFFFFF"/>
          <w:lang w:eastAsia="ru-RU"/>
        </w:rPr>
        <w:t>Воздействовать на допрашиваемого – это «побу</w:t>
      </w:r>
      <w:r w:rsidR="00AF75AE">
        <w:rPr>
          <w:rFonts w:ascii="Times New Roman" w:eastAsia="Times New Roman" w:hAnsi="Times New Roman" w:cs="Times New Roman"/>
          <w:sz w:val="28"/>
          <w:szCs w:val="28"/>
          <w:shd w:val="clear" w:color="auto" w:fill="FFFFFF"/>
          <w:lang w:eastAsia="ru-RU"/>
        </w:rPr>
        <w:t>ждение</w:t>
      </w:r>
      <w:r w:rsidRPr="00366EF9">
        <w:rPr>
          <w:rFonts w:ascii="Times New Roman" w:eastAsia="Times New Roman" w:hAnsi="Times New Roman" w:cs="Times New Roman"/>
          <w:sz w:val="28"/>
          <w:szCs w:val="28"/>
          <w:shd w:val="clear" w:color="auto" w:fill="FFFFFF"/>
          <w:lang w:eastAsia="ru-RU"/>
        </w:rPr>
        <w:t xml:space="preserve">» предоставить  правдивые показания. Данное «побуждение» в процессе производства ДСД </w:t>
      </w:r>
      <w:r w:rsidRPr="00A22683">
        <w:rPr>
          <w:rFonts w:ascii="Times New Roman" w:eastAsia="Times New Roman" w:hAnsi="Times New Roman" w:cs="Times New Roman"/>
          <w:sz w:val="28"/>
          <w:szCs w:val="28"/>
          <w:shd w:val="clear" w:color="auto" w:fill="FFFFFF"/>
          <w:lang w:eastAsia="ru-RU"/>
        </w:rPr>
        <w:t>осуществляется с помощью тактических приемов.</w:t>
      </w:r>
    </w:p>
    <w:p w:rsidR="00AC56FA" w:rsidRPr="00A868D5" w:rsidRDefault="00AC56FA" w:rsidP="00AC56FA">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A22683">
        <w:rPr>
          <w:rFonts w:ascii="Times New Roman" w:eastAsia="Times New Roman" w:hAnsi="Times New Roman" w:cs="Times New Roman"/>
          <w:sz w:val="28"/>
          <w:szCs w:val="28"/>
          <w:shd w:val="clear" w:color="auto" w:fill="FFFFFF"/>
          <w:lang w:eastAsia="ru-RU"/>
        </w:rPr>
        <w:t xml:space="preserve">Если </w:t>
      </w:r>
      <w:r w:rsidRPr="00442E84">
        <w:rPr>
          <w:rFonts w:ascii="Times New Roman" w:eastAsia="Times New Roman" w:hAnsi="Times New Roman" w:cs="Times New Roman"/>
          <w:sz w:val="28"/>
          <w:szCs w:val="28"/>
          <w:shd w:val="clear" w:color="auto" w:fill="FFFFFF"/>
          <w:lang w:eastAsia="ru-RU"/>
        </w:rPr>
        <w:t xml:space="preserve">допрашиваемое лицо на воздействия следователя во время проведения </w:t>
      </w:r>
      <w:r w:rsidRPr="007F65F4">
        <w:rPr>
          <w:rFonts w:ascii="Times New Roman" w:eastAsia="Times New Roman" w:hAnsi="Times New Roman" w:cs="Times New Roman"/>
          <w:sz w:val="28"/>
          <w:szCs w:val="28"/>
          <w:shd w:val="clear" w:color="auto" w:fill="FFFFFF"/>
          <w:lang w:eastAsia="ru-RU"/>
        </w:rPr>
        <w:t xml:space="preserve">ДСД отвечает подробно, предоставляет </w:t>
      </w:r>
      <w:r w:rsidRPr="009E7786">
        <w:rPr>
          <w:rFonts w:ascii="Times New Roman" w:eastAsia="Times New Roman" w:hAnsi="Times New Roman" w:cs="Times New Roman"/>
          <w:sz w:val="28"/>
          <w:szCs w:val="28"/>
          <w:shd w:val="clear" w:color="auto" w:fill="FFFFFF"/>
          <w:lang w:eastAsia="ru-RU"/>
        </w:rPr>
        <w:t xml:space="preserve">правдивую информацию, значит, что </w:t>
      </w:r>
      <w:r w:rsidRPr="00A868D5">
        <w:rPr>
          <w:rFonts w:ascii="Times New Roman" w:eastAsia="Times New Roman" w:hAnsi="Times New Roman" w:cs="Times New Roman"/>
          <w:sz w:val="28"/>
          <w:szCs w:val="28"/>
          <w:shd w:val="clear" w:color="auto" w:fill="FFFFFF"/>
          <w:lang w:eastAsia="ru-RU"/>
        </w:rPr>
        <w:t>тактический прием применен правильно.</w:t>
      </w:r>
    </w:p>
    <w:p w:rsidR="00AC56FA" w:rsidRPr="00A868D5" w:rsidRDefault="00AC56FA" w:rsidP="00AC56FA">
      <w:pPr>
        <w:spacing w:after="0" w:line="240" w:lineRule="auto"/>
        <w:ind w:firstLine="709"/>
        <w:jc w:val="both"/>
        <w:rPr>
          <w:rFonts w:ascii="Times New Roman" w:hAnsi="Times New Roman" w:cs="Times New Roman"/>
          <w:sz w:val="28"/>
          <w:szCs w:val="28"/>
          <w:shd w:val="clear" w:color="auto" w:fill="FFFFFF"/>
        </w:rPr>
      </w:pPr>
      <w:r w:rsidRPr="00A868D5">
        <w:rPr>
          <w:rFonts w:ascii="Times New Roman" w:hAnsi="Times New Roman" w:cs="Times New Roman"/>
          <w:sz w:val="28"/>
          <w:szCs w:val="28"/>
          <w:shd w:val="clear" w:color="auto" w:fill="FFFFFF"/>
        </w:rPr>
        <w:t xml:space="preserve">Автором настоящей работы предлагается сортирование тактических приемов, отталкиваясь от их предназначения, для удобства их применения следователем при производстве ДСД:   </w:t>
      </w:r>
    </w:p>
    <w:p w:rsidR="00AC56FA" w:rsidRPr="00A868D5" w:rsidRDefault="00AC56FA" w:rsidP="00AC56FA">
      <w:pPr>
        <w:spacing w:after="0" w:line="240" w:lineRule="auto"/>
        <w:ind w:firstLine="708"/>
        <w:jc w:val="both"/>
        <w:rPr>
          <w:rStyle w:val="submenu-table"/>
          <w:rFonts w:ascii="Times New Roman" w:hAnsi="Times New Roman" w:cs="Times New Roman"/>
          <w:i/>
          <w:iCs/>
          <w:sz w:val="28"/>
          <w:szCs w:val="28"/>
          <w:shd w:val="clear" w:color="auto" w:fill="FFFFFF"/>
        </w:rPr>
      </w:pPr>
      <w:r w:rsidRPr="00A868D5">
        <w:rPr>
          <w:rFonts w:ascii="Times New Roman" w:hAnsi="Times New Roman" w:cs="Times New Roman"/>
          <w:sz w:val="28"/>
          <w:szCs w:val="28"/>
        </w:rPr>
        <w:t xml:space="preserve">- </w:t>
      </w:r>
      <w:r w:rsidRPr="00A868D5">
        <w:rPr>
          <w:rStyle w:val="submenu-table"/>
          <w:rFonts w:ascii="Times New Roman" w:hAnsi="Times New Roman" w:cs="Times New Roman"/>
          <w:i/>
          <w:iCs/>
          <w:sz w:val="28"/>
          <w:szCs w:val="28"/>
          <w:shd w:val="clear" w:color="auto" w:fill="FFFFFF"/>
        </w:rPr>
        <w:t>Тактические приемы, используемые в бесконфликтных ситуациях дистанционного допроса.</w:t>
      </w:r>
    </w:p>
    <w:p w:rsidR="00AC56FA" w:rsidRPr="008F5938" w:rsidRDefault="00AC56FA" w:rsidP="00AC56FA">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1. Смежность. </w:t>
      </w:r>
      <w:r w:rsidRPr="00A868D5">
        <w:rPr>
          <w:rFonts w:ascii="Times New Roman" w:hAnsi="Times New Roman" w:cs="Times New Roman"/>
          <w:sz w:val="28"/>
          <w:szCs w:val="28"/>
          <w:shd w:val="clear" w:color="auto" w:fill="FFFFFF"/>
        </w:rPr>
        <w:t xml:space="preserve">В стадии формирования показаний в памяти допрашиваемого лица образуются смежные ассоциации. </w:t>
      </w:r>
      <w:r>
        <w:rPr>
          <w:rFonts w:ascii="Times New Roman" w:hAnsi="Times New Roman" w:cs="Times New Roman"/>
          <w:sz w:val="28"/>
          <w:szCs w:val="28"/>
          <w:shd w:val="clear" w:color="auto" w:fill="FFFFFF"/>
        </w:rPr>
        <w:t>В тех ситуациях, когда допрашиваемое лицо не в состоянии самостоятельно воспроизвести из памяти необходимую информацию по делу, следователю следует упомянуть о том явлении, либо объекте, которые находились на месте произошедшего события.</w:t>
      </w:r>
    </w:p>
    <w:p w:rsidR="00AC56FA" w:rsidRPr="006956CE" w:rsidRDefault="00AC56FA" w:rsidP="00AC56FA">
      <w:pPr>
        <w:spacing w:after="0" w:line="240" w:lineRule="auto"/>
        <w:ind w:firstLine="709"/>
        <w:jc w:val="both"/>
        <w:rPr>
          <w:rFonts w:ascii="Times New Roman" w:hAnsi="Times New Roman" w:cs="Times New Roman"/>
          <w:sz w:val="28"/>
          <w:szCs w:val="28"/>
          <w:shd w:val="clear" w:color="auto" w:fill="FFFFFF"/>
        </w:rPr>
      </w:pPr>
      <w:r w:rsidRPr="008F5938">
        <w:rPr>
          <w:rFonts w:ascii="Times New Roman" w:hAnsi="Times New Roman" w:cs="Times New Roman"/>
          <w:sz w:val="28"/>
          <w:szCs w:val="28"/>
          <w:shd w:val="clear" w:color="auto" w:fill="FFFFFF"/>
        </w:rPr>
        <w:t xml:space="preserve"> 2. Сходность. </w:t>
      </w:r>
      <w:r>
        <w:rPr>
          <w:rFonts w:ascii="Times New Roman" w:hAnsi="Times New Roman" w:cs="Times New Roman"/>
          <w:sz w:val="28"/>
          <w:szCs w:val="28"/>
          <w:shd w:val="clear" w:color="auto" w:fill="FFFFFF"/>
        </w:rPr>
        <w:t>Суть данного приема состоит в предоставлении допрашиваемому лицу в</w:t>
      </w:r>
      <w:r w:rsidR="00AF75AE">
        <w:rPr>
          <w:rFonts w:ascii="Times New Roman" w:hAnsi="Times New Roman" w:cs="Times New Roman"/>
          <w:sz w:val="28"/>
          <w:szCs w:val="28"/>
          <w:shd w:val="clear" w:color="auto" w:fill="FFFFFF"/>
        </w:rPr>
        <w:t xml:space="preserve"> ходе ДСД </w:t>
      </w:r>
      <w:r w:rsidRPr="006956CE">
        <w:rPr>
          <w:rFonts w:ascii="Times New Roman" w:hAnsi="Times New Roman" w:cs="Times New Roman"/>
          <w:sz w:val="28"/>
          <w:szCs w:val="28"/>
          <w:shd w:val="clear" w:color="auto" w:fill="FFFFFF"/>
        </w:rPr>
        <w:t xml:space="preserve">предметов, объектов, не относящихся к делу в целях «обновления» его памяти. </w:t>
      </w:r>
    </w:p>
    <w:p w:rsidR="00AC56FA" w:rsidRPr="006956CE" w:rsidRDefault="00AC56FA" w:rsidP="00AC56FA">
      <w:pPr>
        <w:spacing w:after="0" w:line="240" w:lineRule="auto"/>
        <w:ind w:firstLine="708"/>
        <w:jc w:val="both"/>
        <w:rPr>
          <w:rFonts w:ascii="Times New Roman" w:hAnsi="Times New Roman" w:cs="Times New Roman"/>
          <w:sz w:val="28"/>
          <w:szCs w:val="28"/>
          <w:shd w:val="clear" w:color="auto" w:fill="FFFFFF"/>
        </w:rPr>
      </w:pPr>
      <w:r w:rsidRPr="006956CE">
        <w:rPr>
          <w:rFonts w:ascii="Times New Roman" w:hAnsi="Times New Roman" w:cs="Times New Roman"/>
          <w:sz w:val="28"/>
          <w:szCs w:val="28"/>
          <w:shd w:val="clear" w:color="auto" w:fill="FFFFFF"/>
        </w:rPr>
        <w:t xml:space="preserve">3. Контрастность. Рассматриваемый </w:t>
      </w:r>
      <w:r w:rsidR="00AF75AE">
        <w:rPr>
          <w:rFonts w:ascii="Times New Roman" w:hAnsi="Times New Roman" w:cs="Times New Roman"/>
          <w:sz w:val="28"/>
          <w:szCs w:val="28"/>
          <w:shd w:val="clear" w:color="auto" w:fill="FFFFFF"/>
        </w:rPr>
        <w:t xml:space="preserve">прием основан на представлении </w:t>
      </w:r>
      <w:r w:rsidRPr="006956CE">
        <w:rPr>
          <w:rFonts w:ascii="Times New Roman" w:hAnsi="Times New Roman" w:cs="Times New Roman"/>
          <w:sz w:val="28"/>
          <w:szCs w:val="28"/>
          <w:shd w:val="clear" w:color="auto" w:fill="FFFFFF"/>
        </w:rPr>
        <w:t>противоположных объект</w:t>
      </w:r>
      <w:r w:rsidR="00AF75AE">
        <w:rPr>
          <w:rFonts w:ascii="Times New Roman" w:hAnsi="Times New Roman" w:cs="Times New Roman"/>
          <w:sz w:val="28"/>
          <w:szCs w:val="28"/>
          <w:shd w:val="clear" w:color="auto" w:fill="FFFFFF"/>
        </w:rPr>
        <w:t>ов</w:t>
      </w:r>
      <w:r w:rsidRPr="006956CE">
        <w:rPr>
          <w:rFonts w:ascii="Times New Roman" w:hAnsi="Times New Roman" w:cs="Times New Roman"/>
          <w:sz w:val="28"/>
          <w:szCs w:val="28"/>
          <w:shd w:val="clear" w:color="auto" w:fill="FFFFFF"/>
        </w:rPr>
        <w:t xml:space="preserve">.  </w:t>
      </w:r>
    </w:p>
    <w:p w:rsidR="00AC56FA" w:rsidRPr="006956CE" w:rsidRDefault="00AC56FA" w:rsidP="00AC56FA">
      <w:pPr>
        <w:spacing w:after="0" w:line="240" w:lineRule="auto"/>
        <w:ind w:firstLine="708"/>
        <w:jc w:val="both"/>
        <w:rPr>
          <w:rFonts w:ascii="Times New Roman" w:hAnsi="Times New Roman" w:cs="Times New Roman"/>
          <w:sz w:val="28"/>
          <w:szCs w:val="28"/>
          <w:shd w:val="clear" w:color="auto" w:fill="FFFFFF"/>
        </w:rPr>
      </w:pPr>
      <w:r w:rsidRPr="006956CE">
        <w:rPr>
          <w:rFonts w:ascii="Times New Roman" w:hAnsi="Times New Roman" w:cs="Times New Roman"/>
          <w:sz w:val="28"/>
          <w:szCs w:val="28"/>
          <w:shd w:val="clear" w:color="auto" w:fill="FFFFFF"/>
        </w:rPr>
        <w:t>4. Перифраза. Допрашиваемый в процессе ДСД по просьбе следователя может излагать сведения по рассматриваемому делу, используя другие слова.</w:t>
      </w:r>
    </w:p>
    <w:p w:rsidR="00AC56FA" w:rsidRPr="006956CE" w:rsidRDefault="00AC56FA" w:rsidP="00AC56FA">
      <w:pPr>
        <w:spacing w:after="0" w:line="240" w:lineRule="auto"/>
        <w:jc w:val="both"/>
        <w:rPr>
          <w:rFonts w:ascii="Times New Roman" w:hAnsi="Times New Roman" w:cs="Times New Roman"/>
          <w:sz w:val="28"/>
          <w:szCs w:val="28"/>
          <w:shd w:val="clear" w:color="auto" w:fill="FFFFFF"/>
        </w:rPr>
      </w:pPr>
      <w:r w:rsidRPr="006956CE">
        <w:rPr>
          <w:rFonts w:ascii="Times New Roman" w:hAnsi="Times New Roman" w:cs="Times New Roman"/>
          <w:sz w:val="28"/>
          <w:szCs w:val="28"/>
        </w:rPr>
        <w:t xml:space="preserve">          </w:t>
      </w:r>
      <w:r w:rsidRPr="006956CE">
        <w:rPr>
          <w:rFonts w:ascii="Times New Roman" w:hAnsi="Times New Roman" w:cs="Times New Roman"/>
          <w:sz w:val="28"/>
          <w:szCs w:val="28"/>
          <w:shd w:val="clear" w:color="auto" w:fill="FFFFFF"/>
        </w:rPr>
        <w:t>5. Наглядность. Данный прием заключается в том, что, когда допрашиваемое лицо затрудняется с дачей показаний, следователю следует предос</w:t>
      </w:r>
      <w:r w:rsidR="00F078C5">
        <w:rPr>
          <w:rFonts w:ascii="Times New Roman" w:hAnsi="Times New Roman" w:cs="Times New Roman"/>
          <w:sz w:val="28"/>
          <w:szCs w:val="28"/>
          <w:shd w:val="clear" w:color="auto" w:fill="FFFFFF"/>
        </w:rPr>
        <w:t>тавить предметы (объекты, связанные с предметом допроса</w:t>
      </w:r>
      <w:r w:rsidRPr="006956CE">
        <w:rPr>
          <w:rFonts w:ascii="Times New Roman" w:hAnsi="Times New Roman" w:cs="Times New Roman"/>
          <w:sz w:val="28"/>
          <w:szCs w:val="28"/>
          <w:shd w:val="clear" w:color="auto" w:fill="FFFFFF"/>
        </w:rPr>
        <w:t>), что поможет участнику ДСД восполнить в памяти события</w:t>
      </w:r>
      <w:r w:rsidR="006022DC">
        <w:rPr>
          <w:rFonts w:ascii="Times New Roman" w:hAnsi="Times New Roman" w:cs="Times New Roman"/>
          <w:sz w:val="28"/>
          <w:szCs w:val="28"/>
          <w:shd w:val="clear" w:color="auto" w:fill="FFFFFF"/>
        </w:rPr>
        <w:t>, связанные с преступлением</w:t>
      </w:r>
      <w:r w:rsidRPr="006956CE">
        <w:rPr>
          <w:rFonts w:ascii="Times New Roman" w:hAnsi="Times New Roman" w:cs="Times New Roman"/>
          <w:sz w:val="28"/>
          <w:szCs w:val="28"/>
          <w:shd w:val="clear" w:color="auto" w:fill="FFFFFF"/>
        </w:rPr>
        <w:t xml:space="preserve">. </w:t>
      </w:r>
    </w:p>
    <w:p w:rsidR="00AC56FA" w:rsidRPr="006956CE" w:rsidRDefault="00AC56FA" w:rsidP="00AC56FA">
      <w:pPr>
        <w:spacing w:after="0" w:line="240" w:lineRule="auto"/>
        <w:ind w:firstLine="708"/>
        <w:jc w:val="both"/>
        <w:rPr>
          <w:rStyle w:val="submenu-table"/>
          <w:rFonts w:ascii="Times New Roman" w:hAnsi="Times New Roman" w:cs="Times New Roman"/>
          <w:i/>
          <w:iCs/>
          <w:sz w:val="28"/>
          <w:szCs w:val="28"/>
          <w:shd w:val="clear" w:color="auto" w:fill="FFFFFF"/>
        </w:rPr>
      </w:pPr>
      <w:r w:rsidRPr="006956CE">
        <w:rPr>
          <w:rStyle w:val="submenu-table"/>
          <w:rFonts w:ascii="Times New Roman" w:hAnsi="Times New Roman" w:cs="Times New Roman"/>
          <w:i/>
          <w:iCs/>
          <w:sz w:val="28"/>
          <w:szCs w:val="28"/>
          <w:shd w:val="clear" w:color="auto" w:fill="FFFFFF"/>
        </w:rPr>
        <w:t>- Тактические приемы, используемые в конфликтных ситуациях в ходе ДСД</w:t>
      </w:r>
    </w:p>
    <w:p w:rsidR="00AC56FA" w:rsidRPr="006956CE" w:rsidRDefault="00AC56FA" w:rsidP="00AC56FA">
      <w:pPr>
        <w:spacing w:after="0" w:line="240" w:lineRule="auto"/>
        <w:ind w:firstLine="708"/>
        <w:jc w:val="both"/>
        <w:rPr>
          <w:rFonts w:ascii="Times New Roman" w:hAnsi="Times New Roman" w:cs="Times New Roman"/>
          <w:sz w:val="28"/>
          <w:szCs w:val="28"/>
          <w:shd w:val="clear" w:color="auto" w:fill="FFFFFF"/>
        </w:rPr>
      </w:pPr>
      <w:r w:rsidRPr="006956CE">
        <w:rPr>
          <w:rFonts w:ascii="Times New Roman" w:hAnsi="Times New Roman" w:cs="Times New Roman"/>
          <w:sz w:val="28"/>
          <w:szCs w:val="28"/>
          <w:shd w:val="clear" w:color="auto" w:fill="FFFFFF"/>
        </w:rPr>
        <w:t>1. Беседа. Процедура проведения следственного действия в онлайн формате, зачастую вызывает множество вопросов у допрашиваемого лица, так как она относим</w:t>
      </w:r>
      <w:r w:rsidR="00B75C41">
        <w:rPr>
          <w:rFonts w:ascii="Times New Roman" w:hAnsi="Times New Roman" w:cs="Times New Roman"/>
          <w:sz w:val="28"/>
          <w:szCs w:val="28"/>
          <w:shd w:val="clear" w:color="auto" w:fill="FFFFFF"/>
        </w:rPr>
        <w:t>о</w:t>
      </w:r>
      <w:r w:rsidRPr="006956CE">
        <w:rPr>
          <w:rFonts w:ascii="Times New Roman" w:hAnsi="Times New Roman" w:cs="Times New Roman"/>
          <w:sz w:val="28"/>
          <w:szCs w:val="28"/>
          <w:shd w:val="clear" w:color="auto" w:fill="FFFFFF"/>
        </w:rPr>
        <w:t xml:space="preserve"> новая и неизвестна последнему. В данном контексте хотелось выделить тактический прием «беседа», могущий разрядить обстановку и разъяснить сущность ДСД, его цели и задачи.  </w:t>
      </w:r>
    </w:p>
    <w:p w:rsidR="00AC56FA" w:rsidRPr="0054720B" w:rsidRDefault="00AC56FA" w:rsidP="00AC56FA">
      <w:pPr>
        <w:spacing w:after="0" w:line="240" w:lineRule="auto"/>
        <w:jc w:val="both"/>
        <w:rPr>
          <w:rFonts w:ascii="Times New Roman" w:hAnsi="Times New Roman" w:cs="Times New Roman"/>
          <w:sz w:val="28"/>
          <w:szCs w:val="28"/>
          <w:shd w:val="clear" w:color="auto" w:fill="FFFFFF"/>
        </w:rPr>
      </w:pPr>
      <w:r w:rsidRPr="006956CE">
        <w:rPr>
          <w:rFonts w:ascii="Times New Roman" w:hAnsi="Times New Roman" w:cs="Times New Roman"/>
          <w:sz w:val="28"/>
          <w:szCs w:val="28"/>
        </w:rPr>
        <w:t xml:space="preserve">          </w:t>
      </w:r>
      <w:r w:rsidRPr="006956CE">
        <w:rPr>
          <w:rFonts w:ascii="Times New Roman" w:hAnsi="Times New Roman" w:cs="Times New Roman"/>
          <w:sz w:val="28"/>
          <w:szCs w:val="28"/>
          <w:shd w:val="clear" w:color="auto" w:fill="FFFFFF"/>
        </w:rPr>
        <w:t xml:space="preserve">2. Снятие напряжения. </w:t>
      </w:r>
      <w:r>
        <w:rPr>
          <w:rFonts w:ascii="Times New Roman" w:hAnsi="Times New Roman" w:cs="Times New Roman"/>
          <w:sz w:val="28"/>
          <w:szCs w:val="28"/>
          <w:shd w:val="clear" w:color="auto" w:fill="FFFFFF"/>
        </w:rPr>
        <w:t>Н</w:t>
      </w:r>
      <w:r w:rsidRPr="006956CE">
        <w:rPr>
          <w:rFonts w:ascii="Times New Roman" w:hAnsi="Times New Roman" w:cs="Times New Roman"/>
          <w:sz w:val="28"/>
          <w:szCs w:val="28"/>
          <w:shd w:val="clear" w:color="auto" w:fill="FFFFFF"/>
        </w:rPr>
        <w:t>епривычная обстановка, наличие видео</w:t>
      </w:r>
      <w:r>
        <w:rPr>
          <w:rFonts w:ascii="Times New Roman" w:hAnsi="Times New Roman" w:cs="Times New Roman"/>
          <w:sz w:val="28"/>
          <w:szCs w:val="28"/>
          <w:shd w:val="clear" w:color="auto" w:fill="FFFFFF"/>
        </w:rPr>
        <w:t>камер, онлайн трансляция и многие другие факторы могут оказать влияние на допрашиваемое л</w:t>
      </w:r>
      <w:r w:rsidRPr="009632B0">
        <w:rPr>
          <w:rFonts w:ascii="Times New Roman" w:hAnsi="Times New Roman" w:cs="Times New Roman"/>
          <w:sz w:val="28"/>
          <w:szCs w:val="28"/>
          <w:shd w:val="clear" w:color="auto" w:fill="FFFFFF"/>
        </w:rPr>
        <w:t xml:space="preserve">ицо, впоследствии чего, у последнего может возникнуть трудность передать следователю информацию по делу. Применяя данный прием, следователю удастся снять напряжение и </w:t>
      </w:r>
      <w:r w:rsidRPr="0054720B">
        <w:rPr>
          <w:rFonts w:ascii="Times New Roman" w:hAnsi="Times New Roman" w:cs="Times New Roman"/>
          <w:sz w:val="28"/>
          <w:szCs w:val="28"/>
          <w:shd w:val="clear" w:color="auto" w:fill="FFFFFF"/>
        </w:rPr>
        <w:t>приступить к процессу дистанционного допроса.</w:t>
      </w:r>
    </w:p>
    <w:p w:rsidR="00AC56FA" w:rsidRPr="0054720B" w:rsidRDefault="00AC56FA" w:rsidP="00AC56FA">
      <w:pPr>
        <w:spacing w:after="0" w:line="240" w:lineRule="auto"/>
        <w:jc w:val="both"/>
        <w:rPr>
          <w:rFonts w:ascii="Times New Roman" w:hAnsi="Times New Roman" w:cs="Times New Roman"/>
          <w:sz w:val="28"/>
          <w:szCs w:val="28"/>
          <w:shd w:val="clear" w:color="auto" w:fill="FFFFFF"/>
        </w:rPr>
      </w:pPr>
      <w:r w:rsidRPr="0054720B">
        <w:rPr>
          <w:rFonts w:ascii="Times New Roman" w:hAnsi="Times New Roman" w:cs="Times New Roman"/>
          <w:sz w:val="28"/>
          <w:szCs w:val="28"/>
          <w:shd w:val="clear" w:color="auto" w:fill="FFFFFF"/>
        </w:rPr>
        <w:t xml:space="preserve">          3. Настройка. Предназначение данного тактического приема состоит в установлении эмоциона</w:t>
      </w:r>
      <w:r w:rsidR="00B75C41" w:rsidRPr="0054720B">
        <w:rPr>
          <w:rFonts w:ascii="Times New Roman" w:hAnsi="Times New Roman" w:cs="Times New Roman"/>
          <w:sz w:val="28"/>
          <w:szCs w:val="28"/>
          <w:shd w:val="clear" w:color="auto" w:fill="FFFFFF"/>
        </w:rPr>
        <w:t xml:space="preserve">льного контакта с </w:t>
      </w:r>
      <w:r w:rsidRPr="0054720B">
        <w:rPr>
          <w:rFonts w:ascii="Times New Roman" w:hAnsi="Times New Roman" w:cs="Times New Roman"/>
          <w:sz w:val="28"/>
          <w:szCs w:val="28"/>
          <w:shd w:val="clear" w:color="auto" w:fill="FFFFFF"/>
        </w:rPr>
        <w:t xml:space="preserve">допрашиваемым. Для того, чтобы следователю вступить с допрашиваемым в деловой психологический контакт, он опрашивает его близких, друзей. </w:t>
      </w:r>
    </w:p>
    <w:p w:rsidR="00AC56FA" w:rsidRPr="00A66B66" w:rsidRDefault="00AC56FA" w:rsidP="00AC56FA">
      <w:pPr>
        <w:spacing w:after="0" w:line="240" w:lineRule="auto"/>
        <w:ind w:firstLine="708"/>
        <w:jc w:val="both"/>
        <w:rPr>
          <w:rStyle w:val="butback"/>
          <w:rFonts w:ascii="Times New Roman" w:hAnsi="Times New Roman" w:cs="Times New Roman"/>
          <w:sz w:val="28"/>
          <w:szCs w:val="28"/>
          <w:shd w:val="clear" w:color="auto" w:fill="FFFFFF"/>
        </w:rPr>
      </w:pPr>
      <w:r w:rsidRPr="0054720B">
        <w:rPr>
          <w:rFonts w:ascii="Times New Roman" w:hAnsi="Times New Roman" w:cs="Times New Roman"/>
          <w:sz w:val="28"/>
          <w:szCs w:val="28"/>
          <w:shd w:val="clear" w:color="auto" w:fill="FFFFFF"/>
        </w:rPr>
        <w:t xml:space="preserve">4. Взывание к положительным свойствам личности. Обеспечивая допрашиваемому его законные права, предоставляя </w:t>
      </w:r>
      <w:r>
        <w:rPr>
          <w:rFonts w:ascii="Times New Roman" w:hAnsi="Times New Roman" w:cs="Times New Roman"/>
          <w:sz w:val="28"/>
          <w:szCs w:val="28"/>
          <w:shd w:val="clear" w:color="auto" w:fill="FFFFFF"/>
        </w:rPr>
        <w:t xml:space="preserve">защиту </w:t>
      </w:r>
      <w:r w:rsidR="00B75C41">
        <w:rPr>
          <w:rFonts w:ascii="Times New Roman" w:hAnsi="Times New Roman" w:cs="Times New Roman"/>
          <w:sz w:val="28"/>
          <w:szCs w:val="28"/>
          <w:shd w:val="clear" w:color="auto" w:fill="FFFFFF"/>
        </w:rPr>
        <w:t>со стороны</w:t>
      </w:r>
      <w:r>
        <w:rPr>
          <w:rFonts w:ascii="Times New Roman" w:hAnsi="Times New Roman" w:cs="Times New Roman"/>
          <w:sz w:val="28"/>
          <w:szCs w:val="28"/>
          <w:shd w:val="clear" w:color="auto" w:fill="FFFFFF"/>
        </w:rPr>
        <w:t xml:space="preserve"> государства в случа</w:t>
      </w:r>
      <w:r w:rsidR="00B75C41">
        <w:rPr>
          <w:rFonts w:ascii="Times New Roman" w:hAnsi="Times New Roman" w:cs="Times New Roman"/>
          <w:sz w:val="28"/>
          <w:szCs w:val="28"/>
          <w:shd w:val="clear" w:color="auto" w:fill="FFFFFF"/>
        </w:rPr>
        <w:t>я угрозы его жизни либо здоровью</w:t>
      </w:r>
      <w:r>
        <w:rPr>
          <w:rFonts w:ascii="Times New Roman" w:hAnsi="Times New Roman" w:cs="Times New Roman"/>
          <w:sz w:val="28"/>
          <w:szCs w:val="28"/>
          <w:shd w:val="clear" w:color="auto" w:fill="FFFFFF"/>
        </w:rPr>
        <w:t xml:space="preserve">, взывая к его положительным свойствам личности, расположит </w:t>
      </w:r>
      <w:r w:rsidRPr="00A66B66">
        <w:rPr>
          <w:rFonts w:ascii="Times New Roman" w:hAnsi="Times New Roman" w:cs="Times New Roman"/>
          <w:sz w:val="28"/>
          <w:szCs w:val="28"/>
          <w:shd w:val="clear" w:color="auto" w:fill="FFFFFF"/>
        </w:rPr>
        <w:t xml:space="preserve">допрашиваемое лицо к даче правдивых показаний. </w:t>
      </w:r>
    </w:p>
    <w:p w:rsidR="00AC56FA" w:rsidRPr="00A66B66" w:rsidRDefault="00AC56FA" w:rsidP="00AC56FA">
      <w:pPr>
        <w:spacing w:after="0" w:line="240" w:lineRule="auto"/>
        <w:ind w:firstLine="708"/>
        <w:jc w:val="both"/>
        <w:rPr>
          <w:rStyle w:val="submenu-table"/>
          <w:rFonts w:ascii="Times New Roman" w:hAnsi="Times New Roman" w:cs="Times New Roman"/>
          <w:i/>
          <w:iCs/>
          <w:sz w:val="28"/>
          <w:szCs w:val="28"/>
          <w:shd w:val="clear" w:color="auto" w:fill="FFFFFF"/>
        </w:rPr>
      </w:pPr>
      <w:r w:rsidRPr="00A66B66">
        <w:rPr>
          <w:rFonts w:ascii="Times New Roman" w:hAnsi="Times New Roman" w:cs="Times New Roman"/>
          <w:i/>
          <w:iCs/>
          <w:sz w:val="28"/>
          <w:szCs w:val="28"/>
          <w:shd w:val="clear" w:color="auto" w:fill="FFFFFF"/>
        </w:rPr>
        <w:t>- </w:t>
      </w:r>
      <w:r w:rsidRPr="00A66B66">
        <w:rPr>
          <w:rStyle w:val="submenu-table"/>
          <w:rFonts w:ascii="Times New Roman" w:hAnsi="Times New Roman" w:cs="Times New Roman"/>
          <w:i/>
          <w:iCs/>
          <w:sz w:val="28"/>
          <w:szCs w:val="28"/>
          <w:shd w:val="clear" w:color="auto" w:fill="FFFFFF"/>
        </w:rPr>
        <w:t>Тактические приемы, используемые в конфликтных ситуациях со строгим соперничеством в ходе ДСД</w:t>
      </w:r>
    </w:p>
    <w:p w:rsidR="00AC56FA" w:rsidRPr="007B616D" w:rsidRDefault="00AC56FA" w:rsidP="00AC56FA">
      <w:pPr>
        <w:spacing w:after="0" w:line="240" w:lineRule="auto"/>
        <w:ind w:firstLine="708"/>
        <w:jc w:val="both"/>
        <w:rPr>
          <w:rFonts w:ascii="Times New Roman" w:hAnsi="Times New Roman" w:cs="Times New Roman"/>
          <w:sz w:val="28"/>
          <w:szCs w:val="28"/>
          <w:shd w:val="clear" w:color="auto" w:fill="FFFFFF"/>
        </w:rPr>
      </w:pPr>
      <w:r w:rsidRPr="00A66B66">
        <w:rPr>
          <w:rFonts w:ascii="Times New Roman" w:hAnsi="Times New Roman" w:cs="Times New Roman"/>
          <w:sz w:val="28"/>
          <w:szCs w:val="28"/>
          <w:shd w:val="clear" w:color="auto" w:fill="FFFFFF"/>
        </w:rPr>
        <w:t xml:space="preserve">1. Допущение легенды. </w:t>
      </w:r>
      <w:r>
        <w:rPr>
          <w:rFonts w:ascii="Times New Roman" w:hAnsi="Times New Roman" w:cs="Times New Roman"/>
          <w:sz w:val="28"/>
          <w:szCs w:val="28"/>
          <w:shd w:val="clear" w:color="auto" w:fill="FFFFFF"/>
        </w:rPr>
        <w:t>Суть данного тактического приема состоит в «допущении» и «согла</w:t>
      </w:r>
      <w:r w:rsidR="000C686A">
        <w:rPr>
          <w:rFonts w:ascii="Times New Roman" w:hAnsi="Times New Roman" w:cs="Times New Roman"/>
          <w:sz w:val="28"/>
          <w:szCs w:val="28"/>
          <w:shd w:val="clear" w:color="auto" w:fill="FFFFFF"/>
        </w:rPr>
        <w:t>сии</w:t>
      </w:r>
      <w:r>
        <w:rPr>
          <w:rFonts w:ascii="Times New Roman" w:hAnsi="Times New Roman" w:cs="Times New Roman"/>
          <w:sz w:val="28"/>
          <w:szCs w:val="28"/>
          <w:shd w:val="clear" w:color="auto" w:fill="FFFFFF"/>
        </w:rPr>
        <w:t xml:space="preserve">» с ложными показаниями допрашиваемого. Однако имея достаточные данные, подтверждающие ложность предоставляемых показаний, следователь, предоставляя их в виде вещественных доказательств, показаний иных участников процесса, «разрывает цепь» ложных показаний. В большинстве случаев, недобросовестный допрашиваемый, оценив сложившуюся обстановку, переходит к даче </w:t>
      </w:r>
      <w:r w:rsidRPr="007B616D">
        <w:rPr>
          <w:rFonts w:ascii="Times New Roman" w:hAnsi="Times New Roman" w:cs="Times New Roman"/>
          <w:sz w:val="28"/>
          <w:szCs w:val="28"/>
          <w:shd w:val="clear" w:color="auto" w:fill="FFFFFF"/>
        </w:rPr>
        <w:t xml:space="preserve">правдивых показаний по делу. </w:t>
      </w:r>
    </w:p>
    <w:p w:rsidR="00AC56FA" w:rsidRPr="009B0D29" w:rsidRDefault="00AC56FA" w:rsidP="00AC56FA">
      <w:pPr>
        <w:spacing w:after="0" w:line="240" w:lineRule="auto"/>
        <w:ind w:firstLine="708"/>
        <w:jc w:val="both"/>
        <w:rPr>
          <w:rFonts w:ascii="Times New Roman" w:hAnsi="Times New Roman" w:cs="Times New Roman"/>
          <w:sz w:val="28"/>
          <w:szCs w:val="28"/>
          <w:shd w:val="clear" w:color="auto" w:fill="FFFFFF"/>
        </w:rPr>
      </w:pPr>
      <w:r w:rsidRPr="007B616D">
        <w:rPr>
          <w:rFonts w:ascii="Times New Roman" w:hAnsi="Times New Roman" w:cs="Times New Roman"/>
          <w:sz w:val="28"/>
          <w:szCs w:val="28"/>
          <w:shd w:val="clear" w:color="auto" w:fill="FFFFFF"/>
        </w:rPr>
        <w:t xml:space="preserve">2. Внезапность. </w:t>
      </w:r>
      <w:r>
        <w:rPr>
          <w:rFonts w:ascii="Times New Roman" w:hAnsi="Times New Roman" w:cs="Times New Roman"/>
          <w:sz w:val="28"/>
          <w:szCs w:val="28"/>
          <w:shd w:val="clear" w:color="auto" w:fill="FFFFFF"/>
        </w:rPr>
        <w:t>В случаях, когда свидетель (потерпевший) предоставляет ложные показания, следователю целесообразно обратиться к использованию названного тактического приема, сущность которого состоит в</w:t>
      </w:r>
      <w:r w:rsidR="00C22613">
        <w:rPr>
          <w:rFonts w:ascii="Times New Roman" w:hAnsi="Times New Roman" w:cs="Times New Roman"/>
          <w:sz w:val="28"/>
          <w:szCs w:val="28"/>
          <w:shd w:val="clear" w:color="auto" w:fill="FFFFFF"/>
        </w:rPr>
        <w:t>о внезапном</w:t>
      </w:r>
      <w:r>
        <w:rPr>
          <w:rFonts w:ascii="Times New Roman" w:hAnsi="Times New Roman" w:cs="Times New Roman"/>
          <w:sz w:val="28"/>
          <w:szCs w:val="28"/>
          <w:shd w:val="clear" w:color="auto" w:fill="FFFFFF"/>
        </w:rPr>
        <w:t xml:space="preserve"> предъявлении доказательства, о </w:t>
      </w:r>
      <w:r w:rsidRPr="009B0D29">
        <w:rPr>
          <w:rFonts w:ascii="Times New Roman" w:hAnsi="Times New Roman" w:cs="Times New Roman"/>
          <w:sz w:val="28"/>
          <w:szCs w:val="28"/>
          <w:shd w:val="clear" w:color="auto" w:fill="FFFFFF"/>
        </w:rPr>
        <w:t xml:space="preserve">существовании которого допрашиваемый не знал. </w:t>
      </w:r>
    </w:p>
    <w:p w:rsidR="00AC56FA" w:rsidRPr="002E3E85" w:rsidRDefault="00AC56FA" w:rsidP="00AC56FA">
      <w:pPr>
        <w:spacing w:after="0" w:line="240" w:lineRule="auto"/>
        <w:jc w:val="both"/>
        <w:rPr>
          <w:rFonts w:ascii="Times New Roman" w:hAnsi="Times New Roman" w:cs="Times New Roman"/>
          <w:sz w:val="28"/>
          <w:szCs w:val="28"/>
          <w:shd w:val="clear" w:color="auto" w:fill="FFFFFF"/>
        </w:rPr>
      </w:pPr>
      <w:r w:rsidRPr="009B0D29">
        <w:rPr>
          <w:rFonts w:ascii="Times New Roman" w:hAnsi="Times New Roman" w:cs="Times New Roman"/>
          <w:sz w:val="28"/>
          <w:szCs w:val="28"/>
        </w:rPr>
        <w:t xml:space="preserve">          </w:t>
      </w:r>
      <w:r w:rsidRPr="009B0D29">
        <w:rPr>
          <w:rFonts w:ascii="Times New Roman" w:hAnsi="Times New Roman" w:cs="Times New Roman"/>
          <w:sz w:val="28"/>
          <w:szCs w:val="28"/>
          <w:shd w:val="clear" w:color="auto" w:fill="FFFFFF"/>
        </w:rPr>
        <w:t xml:space="preserve">3. Отвлечение внимания. </w:t>
      </w:r>
      <w:r w:rsidR="009B0D29" w:rsidRPr="009B0D29">
        <w:rPr>
          <w:rFonts w:ascii="Times New Roman" w:hAnsi="Times New Roman" w:cs="Times New Roman"/>
          <w:sz w:val="28"/>
          <w:szCs w:val="28"/>
          <w:shd w:val="clear" w:color="auto" w:fill="FFFFFF"/>
        </w:rPr>
        <w:t xml:space="preserve">Данный </w:t>
      </w:r>
      <w:r w:rsidRPr="009B0D29">
        <w:rPr>
          <w:rFonts w:ascii="Times New Roman" w:hAnsi="Times New Roman" w:cs="Times New Roman"/>
          <w:sz w:val="28"/>
          <w:szCs w:val="28"/>
          <w:shd w:val="clear" w:color="auto" w:fill="FFFFFF"/>
        </w:rPr>
        <w:t>прием пр</w:t>
      </w:r>
      <w:r w:rsidR="009B0D29" w:rsidRPr="009B0D29">
        <w:rPr>
          <w:rFonts w:ascii="Times New Roman" w:hAnsi="Times New Roman" w:cs="Times New Roman"/>
          <w:sz w:val="28"/>
          <w:szCs w:val="28"/>
          <w:shd w:val="clear" w:color="auto" w:fill="FFFFFF"/>
        </w:rPr>
        <w:t>именяется</w:t>
      </w:r>
      <w:r w:rsidRPr="009B0D29">
        <w:rPr>
          <w:rFonts w:ascii="Times New Roman" w:hAnsi="Times New Roman" w:cs="Times New Roman"/>
          <w:sz w:val="28"/>
          <w:szCs w:val="28"/>
          <w:shd w:val="clear" w:color="auto" w:fill="FFFFFF"/>
        </w:rPr>
        <w:t xml:space="preserve"> с целью установления контакта со свидетелем (</w:t>
      </w:r>
      <w:r w:rsidRPr="006B79DE">
        <w:rPr>
          <w:rFonts w:ascii="Times New Roman" w:hAnsi="Times New Roman" w:cs="Times New Roman"/>
          <w:sz w:val="28"/>
          <w:szCs w:val="28"/>
          <w:shd w:val="clear" w:color="auto" w:fill="FFFFFF"/>
        </w:rPr>
        <w:t>потерпевшим).</w:t>
      </w:r>
      <w:r w:rsidR="00C22613">
        <w:rPr>
          <w:rFonts w:ascii="Times New Roman" w:hAnsi="Times New Roman" w:cs="Times New Roman"/>
          <w:sz w:val="28"/>
          <w:szCs w:val="28"/>
          <w:shd w:val="clear" w:color="auto" w:fill="FFFFFF"/>
        </w:rPr>
        <w:t xml:space="preserve"> Здесь возможно ведение диалога следователя с допрашиваемым на отвлеченные от сути дела темы. </w:t>
      </w:r>
      <w:r w:rsidRPr="006B79DE">
        <w:rPr>
          <w:rFonts w:ascii="Times New Roman" w:hAnsi="Times New Roman" w:cs="Times New Roman"/>
          <w:sz w:val="28"/>
          <w:szCs w:val="28"/>
          <w:shd w:val="clear" w:color="auto" w:fill="FFFFFF"/>
        </w:rPr>
        <w:t xml:space="preserve">  </w:t>
      </w:r>
      <w:r w:rsidRPr="006B79DE">
        <w:rPr>
          <w:rFonts w:ascii="Times New Roman" w:hAnsi="Times New Roman" w:cs="Times New Roman"/>
          <w:sz w:val="28"/>
          <w:szCs w:val="28"/>
        </w:rPr>
        <w:br/>
      </w:r>
      <w:r w:rsidRPr="006B79DE">
        <w:rPr>
          <w:rFonts w:ascii="Times New Roman" w:hAnsi="Times New Roman" w:cs="Times New Roman"/>
          <w:sz w:val="28"/>
          <w:szCs w:val="28"/>
          <w:shd w:val="clear" w:color="auto" w:fill="FFFFFF"/>
        </w:rPr>
        <w:t xml:space="preserve">          4.  Инерция. </w:t>
      </w:r>
      <w:r>
        <w:rPr>
          <w:rFonts w:ascii="Times New Roman" w:hAnsi="Times New Roman" w:cs="Times New Roman"/>
          <w:sz w:val="28"/>
          <w:szCs w:val="28"/>
          <w:shd w:val="clear" w:color="auto" w:fill="FFFFFF"/>
        </w:rPr>
        <w:t xml:space="preserve">Данный прием заключается в получении необходимой информации </w:t>
      </w:r>
      <w:r w:rsidRPr="002E3E85">
        <w:rPr>
          <w:rFonts w:ascii="Times New Roman" w:hAnsi="Times New Roman" w:cs="Times New Roman"/>
          <w:sz w:val="28"/>
          <w:szCs w:val="28"/>
          <w:shd w:val="clear" w:color="auto" w:fill="FFFFFF"/>
        </w:rPr>
        <w:t>в ходе ДСД, когда свидетель (потерпевший) по инерции излагает</w:t>
      </w:r>
      <w:r w:rsidR="00C22613">
        <w:rPr>
          <w:rFonts w:ascii="Times New Roman" w:hAnsi="Times New Roman" w:cs="Times New Roman"/>
          <w:sz w:val="28"/>
          <w:szCs w:val="28"/>
          <w:shd w:val="clear" w:color="auto" w:fill="FFFFFF"/>
        </w:rPr>
        <w:t xml:space="preserve"> </w:t>
      </w:r>
      <w:r w:rsidRPr="002E3E85">
        <w:rPr>
          <w:rFonts w:ascii="Times New Roman" w:hAnsi="Times New Roman" w:cs="Times New Roman"/>
          <w:sz w:val="28"/>
          <w:szCs w:val="28"/>
          <w:shd w:val="clear" w:color="auto" w:fill="FFFFFF"/>
        </w:rPr>
        <w:t xml:space="preserve"> информацию по делу, которую он желал утаить от следствия. </w:t>
      </w:r>
    </w:p>
    <w:p w:rsidR="00AC56FA" w:rsidRPr="00AC56FA" w:rsidRDefault="00AC56FA" w:rsidP="00AC56FA">
      <w:pPr>
        <w:spacing w:after="0" w:line="240" w:lineRule="auto"/>
        <w:ind w:firstLine="708"/>
        <w:jc w:val="both"/>
        <w:rPr>
          <w:rFonts w:ascii="Times New Roman" w:hAnsi="Times New Roman" w:cs="Times New Roman"/>
          <w:sz w:val="28"/>
          <w:szCs w:val="28"/>
          <w:shd w:val="clear" w:color="auto" w:fill="FFFFFF"/>
        </w:rPr>
      </w:pPr>
      <w:r w:rsidRPr="002E3E85">
        <w:rPr>
          <w:rFonts w:ascii="Times New Roman" w:hAnsi="Times New Roman" w:cs="Times New Roman"/>
          <w:sz w:val="28"/>
          <w:szCs w:val="28"/>
          <w:shd w:val="clear" w:color="auto" w:fill="FFFFFF"/>
        </w:rPr>
        <w:t>5. Создание определенного представления об осведомленности следователя.</w:t>
      </w:r>
      <w:r w:rsidR="003C0722">
        <w:rPr>
          <w:rFonts w:ascii="Times New Roman" w:hAnsi="Times New Roman" w:cs="Times New Roman"/>
          <w:sz w:val="28"/>
          <w:szCs w:val="28"/>
          <w:shd w:val="clear" w:color="auto" w:fill="FFFFFF"/>
        </w:rPr>
        <w:t xml:space="preserve"> Однако при применении данного тактического приема в ходе ДСД запрещено «использовать» ложь, обман для получения правдивых показаний от допрашиваемого лица. </w:t>
      </w:r>
      <w:r w:rsidRPr="002E3E85">
        <w:rPr>
          <w:rFonts w:ascii="Times New Roman" w:hAnsi="Times New Roman" w:cs="Times New Roman"/>
          <w:sz w:val="28"/>
          <w:szCs w:val="28"/>
          <w:shd w:val="clear" w:color="auto" w:fill="FFFFFF"/>
        </w:rPr>
        <w:t xml:space="preserve"> </w:t>
      </w:r>
    </w:p>
    <w:p w:rsidR="00BB06EE" w:rsidRPr="00AA6ECA" w:rsidRDefault="0003685D" w:rsidP="003804FB">
      <w:pPr>
        <w:spacing w:after="0" w:line="240" w:lineRule="auto"/>
        <w:ind w:firstLine="708"/>
        <w:jc w:val="both"/>
        <w:rPr>
          <w:rFonts w:ascii="Times New Roman" w:hAnsi="Times New Roman" w:cs="Times New Roman"/>
          <w:sz w:val="28"/>
          <w:szCs w:val="28"/>
          <w:shd w:val="clear" w:color="auto" w:fill="FFFFFF"/>
        </w:rPr>
      </w:pPr>
      <w:r w:rsidRPr="00AA6ECA">
        <w:rPr>
          <w:rFonts w:ascii="Times New Roman" w:hAnsi="Times New Roman" w:cs="Times New Roman"/>
          <w:sz w:val="28"/>
          <w:szCs w:val="28"/>
          <w:shd w:val="clear" w:color="auto" w:fill="FFFFFF"/>
        </w:rPr>
        <w:t>Вышеуказанные</w:t>
      </w:r>
      <w:r w:rsidR="008A68FE" w:rsidRPr="00AA6ECA">
        <w:rPr>
          <w:rFonts w:ascii="Times New Roman" w:hAnsi="Times New Roman" w:cs="Times New Roman"/>
          <w:sz w:val="28"/>
          <w:szCs w:val="28"/>
          <w:shd w:val="clear" w:color="auto" w:fill="FFFFFF"/>
        </w:rPr>
        <w:t xml:space="preserve"> тактические приемы наиболее часто применяются при </w:t>
      </w:r>
      <w:r w:rsidR="00AA6ECA" w:rsidRPr="00AA6ECA">
        <w:rPr>
          <w:rFonts w:ascii="Times New Roman" w:hAnsi="Times New Roman" w:cs="Times New Roman"/>
          <w:sz w:val="28"/>
          <w:szCs w:val="28"/>
          <w:shd w:val="clear" w:color="auto" w:fill="FFFFFF"/>
        </w:rPr>
        <w:t xml:space="preserve">проведении </w:t>
      </w:r>
      <w:r w:rsidR="00BB06EE" w:rsidRPr="00AA6ECA">
        <w:rPr>
          <w:rFonts w:ascii="Times New Roman" w:hAnsi="Times New Roman" w:cs="Times New Roman"/>
          <w:sz w:val="28"/>
          <w:szCs w:val="28"/>
          <w:shd w:val="clear" w:color="auto" w:fill="FFFFFF"/>
        </w:rPr>
        <w:t>дистанционных следственных действиях</w:t>
      </w:r>
      <w:r w:rsidR="008A68FE" w:rsidRPr="00AA6ECA">
        <w:rPr>
          <w:rFonts w:ascii="Times New Roman" w:hAnsi="Times New Roman" w:cs="Times New Roman"/>
          <w:sz w:val="28"/>
          <w:szCs w:val="28"/>
          <w:shd w:val="clear" w:color="auto" w:fill="FFFFFF"/>
        </w:rPr>
        <w:t>. Для удоб</w:t>
      </w:r>
      <w:r w:rsidR="00BB06EE" w:rsidRPr="00AA6ECA">
        <w:rPr>
          <w:rFonts w:ascii="Times New Roman" w:hAnsi="Times New Roman" w:cs="Times New Roman"/>
          <w:sz w:val="28"/>
          <w:szCs w:val="28"/>
          <w:shd w:val="clear" w:color="auto" w:fill="FFFFFF"/>
        </w:rPr>
        <w:t xml:space="preserve">ства использования они </w:t>
      </w:r>
      <w:r w:rsidR="008A68FE" w:rsidRPr="00AA6ECA">
        <w:rPr>
          <w:rFonts w:ascii="Times New Roman" w:hAnsi="Times New Roman" w:cs="Times New Roman"/>
          <w:sz w:val="28"/>
          <w:szCs w:val="28"/>
          <w:shd w:val="clear" w:color="auto" w:fill="FFFFFF"/>
        </w:rPr>
        <w:t xml:space="preserve">классифицированы </w:t>
      </w:r>
      <w:r w:rsidR="00BB06EE" w:rsidRPr="00AA6ECA">
        <w:rPr>
          <w:rFonts w:ascii="Times New Roman" w:hAnsi="Times New Roman" w:cs="Times New Roman"/>
          <w:sz w:val="28"/>
          <w:szCs w:val="28"/>
          <w:shd w:val="clear" w:color="auto" w:fill="FFFFFF"/>
        </w:rPr>
        <w:t xml:space="preserve">автором </w:t>
      </w:r>
      <w:r w:rsidR="00AA6ECA" w:rsidRPr="00AA6ECA">
        <w:rPr>
          <w:rFonts w:ascii="Times New Roman" w:hAnsi="Times New Roman" w:cs="Times New Roman"/>
          <w:sz w:val="28"/>
          <w:szCs w:val="28"/>
          <w:shd w:val="clear" w:color="auto" w:fill="FFFFFF"/>
        </w:rPr>
        <w:t>следующим образом:</w:t>
      </w:r>
    </w:p>
    <w:p w:rsidR="00BB06EE" w:rsidRPr="00AA6ECA" w:rsidRDefault="0003685D" w:rsidP="00BB06EE">
      <w:pPr>
        <w:spacing w:after="0" w:line="240" w:lineRule="auto"/>
        <w:ind w:firstLine="708"/>
        <w:jc w:val="both"/>
        <w:rPr>
          <w:rFonts w:ascii="Times New Roman" w:hAnsi="Times New Roman" w:cs="Times New Roman"/>
          <w:sz w:val="28"/>
          <w:szCs w:val="28"/>
          <w:shd w:val="clear" w:color="auto" w:fill="FFFFFF"/>
        </w:rPr>
      </w:pPr>
      <w:r w:rsidRPr="00AA6ECA">
        <w:rPr>
          <w:rFonts w:ascii="Times New Roman" w:hAnsi="Times New Roman" w:cs="Times New Roman"/>
          <w:sz w:val="28"/>
          <w:szCs w:val="28"/>
          <w:shd w:val="clear" w:color="auto" w:fill="FFFFFF"/>
        </w:rPr>
        <w:t>1. Приспосабливающие</w:t>
      </w:r>
      <w:r w:rsidR="008A68FE" w:rsidRPr="00AA6ECA">
        <w:rPr>
          <w:rFonts w:ascii="Times New Roman" w:hAnsi="Times New Roman" w:cs="Times New Roman"/>
          <w:sz w:val="28"/>
          <w:szCs w:val="28"/>
          <w:shd w:val="clear" w:color="auto" w:fill="FFFFFF"/>
        </w:rPr>
        <w:t xml:space="preserve"> приемы</w:t>
      </w:r>
      <w:r w:rsidRPr="00AA6ECA">
        <w:rPr>
          <w:rFonts w:ascii="Times New Roman" w:hAnsi="Times New Roman" w:cs="Times New Roman"/>
          <w:sz w:val="28"/>
          <w:szCs w:val="28"/>
          <w:shd w:val="clear" w:color="auto" w:fill="FFFFFF"/>
        </w:rPr>
        <w:t>: «разобщение»</w:t>
      </w:r>
      <w:r w:rsidR="008A68FE" w:rsidRPr="00AA6ECA">
        <w:rPr>
          <w:rFonts w:ascii="Times New Roman" w:hAnsi="Times New Roman" w:cs="Times New Roman"/>
          <w:sz w:val="28"/>
          <w:szCs w:val="28"/>
          <w:shd w:val="clear" w:color="auto" w:fill="FFFFFF"/>
        </w:rPr>
        <w:t>, «беседа», «настройка», «в</w:t>
      </w:r>
      <w:r w:rsidR="003B01DF" w:rsidRPr="00AA6ECA">
        <w:rPr>
          <w:rFonts w:ascii="Times New Roman" w:hAnsi="Times New Roman" w:cs="Times New Roman"/>
          <w:sz w:val="28"/>
          <w:szCs w:val="28"/>
          <w:shd w:val="clear" w:color="auto" w:fill="FFFFFF"/>
        </w:rPr>
        <w:t>ыжидание»</w:t>
      </w:r>
      <w:r w:rsidR="008A68FE" w:rsidRPr="00AA6ECA">
        <w:rPr>
          <w:rFonts w:ascii="Times New Roman" w:hAnsi="Times New Roman" w:cs="Times New Roman"/>
          <w:sz w:val="28"/>
          <w:szCs w:val="28"/>
          <w:shd w:val="clear" w:color="auto" w:fill="FFFFFF"/>
        </w:rPr>
        <w:t>.</w:t>
      </w:r>
      <w:r w:rsidRPr="00AA6ECA">
        <w:rPr>
          <w:rFonts w:ascii="Times New Roman" w:hAnsi="Times New Roman" w:cs="Times New Roman"/>
          <w:sz w:val="28"/>
          <w:szCs w:val="28"/>
          <w:shd w:val="clear" w:color="auto" w:fill="FFFFFF"/>
        </w:rPr>
        <w:t xml:space="preserve"> Они помогают разрядить обстановку, с учетом того, что СД будет произведено в онлайн формате.</w:t>
      </w:r>
      <w:r w:rsidR="005B1B8C" w:rsidRPr="00AA6ECA">
        <w:rPr>
          <w:rFonts w:ascii="Times New Roman" w:hAnsi="Times New Roman" w:cs="Times New Roman"/>
          <w:sz w:val="28"/>
          <w:szCs w:val="28"/>
          <w:shd w:val="clear" w:color="auto" w:fill="FFFFFF"/>
        </w:rPr>
        <w:t xml:space="preserve"> Помогают «приспособиться» допрашиваемому лицу</w:t>
      </w:r>
      <w:r w:rsidR="000C686A">
        <w:rPr>
          <w:rFonts w:ascii="Times New Roman" w:hAnsi="Times New Roman" w:cs="Times New Roman"/>
          <w:sz w:val="28"/>
          <w:szCs w:val="28"/>
          <w:shd w:val="clear" w:color="auto" w:fill="FFFFFF"/>
        </w:rPr>
        <w:t xml:space="preserve"> </w:t>
      </w:r>
      <w:r w:rsidR="003C0722">
        <w:rPr>
          <w:rFonts w:ascii="Times New Roman" w:hAnsi="Times New Roman" w:cs="Times New Roman"/>
          <w:sz w:val="28"/>
          <w:szCs w:val="28"/>
          <w:shd w:val="clear" w:color="auto" w:fill="FFFFFF"/>
        </w:rPr>
        <w:t>к</w:t>
      </w:r>
      <w:r w:rsidR="000C686A">
        <w:rPr>
          <w:rFonts w:ascii="Times New Roman" w:hAnsi="Times New Roman" w:cs="Times New Roman"/>
          <w:sz w:val="28"/>
          <w:szCs w:val="28"/>
          <w:shd w:val="clear" w:color="auto" w:fill="FFFFFF"/>
        </w:rPr>
        <w:t xml:space="preserve"> новой обстановке проводимого следственного действия</w:t>
      </w:r>
      <w:r w:rsidR="005B1B8C" w:rsidRPr="00AA6ECA">
        <w:rPr>
          <w:rFonts w:ascii="Times New Roman" w:hAnsi="Times New Roman" w:cs="Times New Roman"/>
          <w:sz w:val="28"/>
          <w:szCs w:val="28"/>
          <w:shd w:val="clear" w:color="auto" w:fill="FFFFFF"/>
        </w:rPr>
        <w:t xml:space="preserve">. </w:t>
      </w:r>
    </w:p>
    <w:p w:rsidR="000524A9" w:rsidRDefault="008A68FE" w:rsidP="00AA6ECA">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AA6ECA">
        <w:rPr>
          <w:rFonts w:ascii="Times New Roman" w:hAnsi="Times New Roman" w:cs="Times New Roman"/>
          <w:sz w:val="28"/>
          <w:szCs w:val="28"/>
          <w:shd w:val="clear" w:color="auto" w:fill="FFFFFF"/>
        </w:rPr>
        <w:t>2. Информационные приемы: «смежность», «сходность», «контрастность»</w:t>
      </w:r>
      <w:r w:rsidR="0003685D" w:rsidRPr="00AA6ECA">
        <w:rPr>
          <w:rFonts w:ascii="Times New Roman" w:hAnsi="Times New Roman" w:cs="Times New Roman"/>
          <w:sz w:val="28"/>
          <w:szCs w:val="28"/>
          <w:shd w:val="clear" w:color="auto" w:fill="FFFFFF"/>
        </w:rPr>
        <w:t>, «разобщение»</w:t>
      </w:r>
      <w:r w:rsidR="003B01DF" w:rsidRPr="00AA6ECA">
        <w:rPr>
          <w:rFonts w:ascii="Times New Roman" w:hAnsi="Times New Roman" w:cs="Times New Roman"/>
          <w:sz w:val="28"/>
          <w:szCs w:val="28"/>
          <w:shd w:val="clear" w:color="auto" w:fill="FFFFFF"/>
        </w:rPr>
        <w:t>, «перифраза», «наглядность»,</w:t>
      </w:r>
      <w:r w:rsidRPr="00AA6ECA">
        <w:rPr>
          <w:rFonts w:ascii="Times New Roman" w:hAnsi="Times New Roman" w:cs="Times New Roman"/>
          <w:sz w:val="28"/>
          <w:szCs w:val="28"/>
          <w:shd w:val="clear" w:color="auto" w:fill="FFFFFF"/>
        </w:rPr>
        <w:t xml:space="preserve"> «внезапность», «инерция», «повторность», «отвлечение внимания», «создание определенного представления об осведомленности следователя</w:t>
      </w:r>
      <w:r w:rsidR="003B01DF" w:rsidRPr="00AA6ECA">
        <w:rPr>
          <w:rFonts w:ascii="Times New Roman" w:hAnsi="Times New Roman" w:cs="Times New Roman"/>
          <w:sz w:val="28"/>
          <w:szCs w:val="28"/>
          <w:shd w:val="clear" w:color="auto" w:fill="FFFFFF"/>
        </w:rPr>
        <w:t>».</w:t>
      </w:r>
      <w:r w:rsidR="00AA6ECA" w:rsidRPr="00AA6ECA">
        <w:rPr>
          <w:rFonts w:ascii="Times New Roman" w:hAnsi="Times New Roman" w:cs="Times New Roman"/>
          <w:sz w:val="28"/>
          <w:szCs w:val="28"/>
          <w:shd w:val="clear" w:color="auto" w:fill="FFFFFF"/>
        </w:rPr>
        <w:t xml:space="preserve"> Данные приемы направлены на максимальное получение информации по делу.</w:t>
      </w:r>
      <w:r w:rsidRPr="00AA6ECA">
        <w:rPr>
          <w:rFonts w:ascii="Times New Roman" w:hAnsi="Times New Roman" w:cs="Times New Roman"/>
          <w:sz w:val="28"/>
          <w:szCs w:val="28"/>
        </w:rPr>
        <w:br/>
      </w:r>
      <w:r w:rsidR="00BB06EE" w:rsidRPr="00AA6ECA">
        <w:rPr>
          <w:rFonts w:ascii="Times New Roman" w:hAnsi="Times New Roman" w:cs="Times New Roman"/>
          <w:sz w:val="28"/>
          <w:szCs w:val="28"/>
          <w:shd w:val="clear" w:color="auto" w:fill="FFFFFF"/>
        </w:rPr>
        <w:t xml:space="preserve">          </w:t>
      </w:r>
      <w:r w:rsidRPr="00AA6ECA">
        <w:rPr>
          <w:rFonts w:ascii="Times New Roman" w:hAnsi="Times New Roman" w:cs="Times New Roman"/>
          <w:sz w:val="28"/>
          <w:szCs w:val="28"/>
          <w:shd w:val="clear" w:color="auto" w:fill="FFFFFF"/>
        </w:rPr>
        <w:t>3. Приемы, направленные на эмоциональное воздействие: «беседа», «настройка», «снятие напряжения», «создание напряжения», «вн</w:t>
      </w:r>
      <w:r w:rsidR="00AC56FA">
        <w:rPr>
          <w:rFonts w:ascii="Times New Roman" w:hAnsi="Times New Roman" w:cs="Times New Roman"/>
          <w:sz w:val="28"/>
          <w:szCs w:val="28"/>
          <w:shd w:val="clear" w:color="auto" w:fill="FFFFFF"/>
        </w:rPr>
        <w:t>езапность»</w:t>
      </w:r>
      <w:r w:rsidRPr="00AA6ECA">
        <w:rPr>
          <w:rFonts w:ascii="Times New Roman" w:hAnsi="Times New Roman" w:cs="Times New Roman"/>
          <w:sz w:val="28"/>
          <w:szCs w:val="28"/>
          <w:shd w:val="clear" w:color="auto" w:fill="FFFFFF"/>
        </w:rPr>
        <w:t>, «использование положительных свойств личности»</w:t>
      </w:r>
      <w:r w:rsidR="003B01DF" w:rsidRPr="00AA6ECA">
        <w:rPr>
          <w:rFonts w:ascii="Times New Roman" w:hAnsi="Times New Roman" w:cs="Times New Roman"/>
          <w:sz w:val="28"/>
          <w:szCs w:val="28"/>
          <w:shd w:val="clear" w:color="auto" w:fill="FFFFFF"/>
        </w:rPr>
        <w:t>.</w:t>
      </w:r>
      <w:r w:rsidRPr="00AA6ECA">
        <w:rPr>
          <w:rFonts w:ascii="Times New Roman" w:hAnsi="Times New Roman" w:cs="Times New Roman"/>
          <w:sz w:val="28"/>
          <w:szCs w:val="28"/>
        </w:rPr>
        <w:br/>
      </w:r>
      <w:r w:rsidR="00BB06EE" w:rsidRPr="00AA6ECA">
        <w:rPr>
          <w:rFonts w:ascii="Times New Roman" w:hAnsi="Times New Roman" w:cs="Times New Roman"/>
          <w:sz w:val="28"/>
          <w:szCs w:val="28"/>
          <w:shd w:val="clear" w:color="auto" w:fill="FFFFFF"/>
        </w:rPr>
        <w:t xml:space="preserve">          </w:t>
      </w:r>
      <w:r w:rsidRPr="00AA6ECA">
        <w:rPr>
          <w:rFonts w:ascii="Times New Roman" w:hAnsi="Times New Roman" w:cs="Times New Roman"/>
          <w:sz w:val="28"/>
          <w:szCs w:val="28"/>
          <w:shd w:val="clear" w:color="auto" w:fill="FFFFFF"/>
        </w:rPr>
        <w:t>4. Приемы, направленные на создание определенного представления: «беседа», «пресечени</w:t>
      </w:r>
      <w:r w:rsidR="00AC56FA">
        <w:rPr>
          <w:rFonts w:ascii="Times New Roman" w:hAnsi="Times New Roman" w:cs="Times New Roman"/>
          <w:sz w:val="28"/>
          <w:szCs w:val="28"/>
          <w:shd w:val="clear" w:color="auto" w:fill="FFFFFF"/>
        </w:rPr>
        <w:t>е лжи», «отвлечение внимания»,</w:t>
      </w:r>
      <w:r w:rsidRPr="00AA6ECA">
        <w:rPr>
          <w:rFonts w:ascii="Times New Roman" w:hAnsi="Times New Roman" w:cs="Times New Roman"/>
          <w:sz w:val="28"/>
          <w:szCs w:val="28"/>
          <w:shd w:val="clear" w:color="auto" w:fill="FFFFFF"/>
        </w:rPr>
        <w:t xml:space="preserve"> «выжидание», «создание определенного представления об осведомленности следователя».</w:t>
      </w:r>
      <w:r w:rsidRPr="00AA6ECA">
        <w:rPr>
          <w:rFonts w:ascii="Times New Roman" w:hAnsi="Times New Roman" w:cs="Times New Roman"/>
          <w:sz w:val="28"/>
          <w:szCs w:val="28"/>
        </w:rPr>
        <w:br/>
      </w:r>
      <w:r w:rsidR="00AA6ECA" w:rsidRPr="00AA6ECA">
        <w:rPr>
          <w:rFonts w:ascii="Times New Roman" w:hAnsi="Times New Roman" w:cs="Times New Roman"/>
          <w:sz w:val="28"/>
          <w:szCs w:val="28"/>
          <w:shd w:val="clear" w:color="auto" w:fill="FFFFFF"/>
        </w:rPr>
        <w:t xml:space="preserve">        </w:t>
      </w:r>
      <w:r w:rsidR="00FD6820" w:rsidRPr="00AA6ECA">
        <w:rPr>
          <w:rFonts w:ascii="Times New Roman" w:eastAsia="Times New Roman" w:hAnsi="Times New Roman" w:cs="Times New Roman"/>
          <w:sz w:val="28"/>
          <w:szCs w:val="28"/>
          <w:shd w:val="clear" w:color="auto" w:fill="FFFFFF"/>
          <w:lang w:eastAsia="ru-RU"/>
        </w:rPr>
        <w:t xml:space="preserve">Основываясь на данном </w:t>
      </w:r>
      <w:r w:rsidR="002B75E7" w:rsidRPr="00AA6ECA">
        <w:rPr>
          <w:rFonts w:ascii="Times New Roman" w:eastAsia="Times New Roman" w:hAnsi="Times New Roman" w:cs="Times New Roman"/>
          <w:sz w:val="28"/>
          <w:szCs w:val="28"/>
          <w:shd w:val="clear" w:color="auto" w:fill="FFFFFF"/>
          <w:lang w:eastAsia="ru-RU"/>
        </w:rPr>
        <w:t xml:space="preserve">подходе, мы отмечаем </w:t>
      </w:r>
      <w:r w:rsidR="002B75E7">
        <w:rPr>
          <w:rFonts w:ascii="Times New Roman" w:eastAsia="Times New Roman" w:hAnsi="Times New Roman" w:cs="Times New Roman"/>
          <w:sz w:val="28"/>
          <w:szCs w:val="28"/>
          <w:shd w:val="clear" w:color="auto" w:fill="FFFFFF"/>
          <w:lang w:eastAsia="ru-RU"/>
        </w:rPr>
        <w:t xml:space="preserve">трудность установления </w:t>
      </w:r>
      <w:r w:rsidR="003C0722">
        <w:rPr>
          <w:rFonts w:ascii="Times New Roman" w:eastAsia="Times New Roman" w:hAnsi="Times New Roman" w:cs="Times New Roman"/>
          <w:sz w:val="28"/>
          <w:szCs w:val="28"/>
          <w:shd w:val="clear" w:color="auto" w:fill="FFFFFF"/>
          <w:lang w:eastAsia="ru-RU"/>
        </w:rPr>
        <w:t>психологического</w:t>
      </w:r>
      <w:r w:rsidR="002B75E7">
        <w:rPr>
          <w:rFonts w:ascii="Times New Roman" w:eastAsia="Times New Roman" w:hAnsi="Times New Roman" w:cs="Times New Roman"/>
          <w:sz w:val="28"/>
          <w:szCs w:val="28"/>
          <w:shd w:val="clear" w:color="auto" w:fill="FFFFFF"/>
          <w:lang w:eastAsia="ru-RU"/>
        </w:rPr>
        <w:t xml:space="preserve"> контакта ввиду отдаленности следователя и допрашиваемого лица.</w:t>
      </w:r>
      <w:r w:rsidRPr="004700A2">
        <w:rPr>
          <w:rFonts w:ascii="Times New Roman" w:eastAsia="Times New Roman" w:hAnsi="Times New Roman" w:cs="Times New Roman"/>
          <w:sz w:val="28"/>
          <w:szCs w:val="28"/>
          <w:shd w:val="clear" w:color="auto" w:fill="FFFFFF"/>
          <w:lang w:eastAsia="ru-RU"/>
        </w:rPr>
        <w:t xml:space="preserve"> </w:t>
      </w:r>
      <w:r w:rsidR="002B75E7">
        <w:rPr>
          <w:rFonts w:ascii="Times New Roman" w:eastAsia="Times New Roman" w:hAnsi="Times New Roman" w:cs="Times New Roman"/>
          <w:sz w:val="28"/>
          <w:szCs w:val="28"/>
          <w:shd w:val="clear" w:color="auto" w:fill="FFFFFF"/>
          <w:lang w:eastAsia="ru-RU"/>
        </w:rPr>
        <w:t>Ведь начиная с моме</w:t>
      </w:r>
      <w:r w:rsidR="00400D57">
        <w:rPr>
          <w:rFonts w:ascii="Times New Roman" w:eastAsia="Times New Roman" w:hAnsi="Times New Roman" w:cs="Times New Roman"/>
          <w:sz w:val="28"/>
          <w:szCs w:val="28"/>
          <w:shd w:val="clear" w:color="auto" w:fill="FFFFFF"/>
          <w:lang w:eastAsia="ru-RU"/>
        </w:rPr>
        <w:t xml:space="preserve">нта входа в кабинет </w:t>
      </w:r>
      <w:r w:rsidR="003C0722">
        <w:rPr>
          <w:rFonts w:ascii="Times New Roman" w:eastAsia="Times New Roman" w:hAnsi="Times New Roman" w:cs="Times New Roman"/>
          <w:sz w:val="28"/>
          <w:szCs w:val="28"/>
          <w:shd w:val="clear" w:color="auto" w:fill="FFFFFF"/>
          <w:lang w:eastAsia="ru-RU"/>
        </w:rPr>
        <w:t>следственного подразделения</w:t>
      </w:r>
      <w:r w:rsidR="00400D57">
        <w:rPr>
          <w:rFonts w:ascii="Times New Roman" w:eastAsia="Times New Roman" w:hAnsi="Times New Roman" w:cs="Times New Roman"/>
          <w:sz w:val="28"/>
          <w:szCs w:val="28"/>
          <w:shd w:val="clear" w:color="auto" w:fill="FFFFFF"/>
          <w:lang w:eastAsia="ru-RU"/>
        </w:rPr>
        <w:t>,</w:t>
      </w:r>
      <w:r w:rsidR="002B75E7" w:rsidRPr="004700A2">
        <w:rPr>
          <w:rFonts w:ascii="Times New Roman" w:eastAsia="Times New Roman" w:hAnsi="Times New Roman" w:cs="Times New Roman"/>
          <w:sz w:val="28"/>
          <w:szCs w:val="28"/>
          <w:shd w:val="clear" w:color="auto" w:fill="FFFFFF"/>
          <w:lang w:eastAsia="ru-RU"/>
        </w:rPr>
        <w:t xml:space="preserve"> в движениях</w:t>
      </w:r>
      <w:r w:rsidR="00400D57">
        <w:rPr>
          <w:rFonts w:ascii="Times New Roman" w:eastAsia="Times New Roman" w:hAnsi="Times New Roman" w:cs="Times New Roman"/>
          <w:sz w:val="28"/>
          <w:szCs w:val="28"/>
          <w:shd w:val="clear" w:color="auto" w:fill="FFFFFF"/>
          <w:lang w:eastAsia="ru-RU"/>
        </w:rPr>
        <w:t>, мимике</w:t>
      </w:r>
      <w:r w:rsidR="000C686A">
        <w:rPr>
          <w:rFonts w:ascii="Times New Roman" w:eastAsia="Times New Roman" w:hAnsi="Times New Roman" w:cs="Times New Roman"/>
          <w:sz w:val="28"/>
          <w:szCs w:val="28"/>
          <w:shd w:val="clear" w:color="auto" w:fill="FFFFFF"/>
          <w:lang w:eastAsia="ru-RU"/>
        </w:rPr>
        <w:t>,</w:t>
      </w:r>
      <w:r w:rsidR="002B75E7" w:rsidRPr="004700A2">
        <w:rPr>
          <w:rFonts w:ascii="Times New Roman" w:eastAsia="Times New Roman" w:hAnsi="Times New Roman" w:cs="Times New Roman"/>
          <w:sz w:val="28"/>
          <w:szCs w:val="28"/>
          <w:shd w:val="clear" w:color="auto" w:fill="FFFFFF"/>
          <w:lang w:eastAsia="ru-RU"/>
        </w:rPr>
        <w:t xml:space="preserve"> следователь </w:t>
      </w:r>
      <w:r w:rsidR="00400D57">
        <w:rPr>
          <w:rFonts w:ascii="Times New Roman" w:eastAsia="Times New Roman" w:hAnsi="Times New Roman" w:cs="Times New Roman"/>
          <w:sz w:val="28"/>
          <w:szCs w:val="28"/>
          <w:shd w:val="clear" w:color="auto" w:fill="FFFFFF"/>
          <w:lang w:eastAsia="ru-RU"/>
        </w:rPr>
        <w:t>«улавливает»</w:t>
      </w:r>
      <w:r w:rsidR="002335BC">
        <w:rPr>
          <w:rFonts w:ascii="Times New Roman" w:eastAsia="Times New Roman" w:hAnsi="Times New Roman" w:cs="Times New Roman"/>
          <w:sz w:val="28"/>
          <w:szCs w:val="28"/>
          <w:shd w:val="clear" w:color="auto" w:fill="FFFFFF"/>
          <w:lang w:eastAsia="ru-RU"/>
        </w:rPr>
        <w:t xml:space="preserve"> признаки, характеризующие допрашиваемое лицо</w:t>
      </w:r>
      <w:r w:rsidR="002B75E7">
        <w:rPr>
          <w:rFonts w:ascii="Times New Roman" w:eastAsia="Times New Roman" w:hAnsi="Times New Roman" w:cs="Times New Roman"/>
          <w:sz w:val="28"/>
          <w:szCs w:val="28"/>
          <w:shd w:val="clear" w:color="auto" w:fill="FFFFFF"/>
          <w:lang w:eastAsia="ru-RU"/>
        </w:rPr>
        <w:t>.</w:t>
      </w:r>
      <w:r w:rsidR="000524A9">
        <w:rPr>
          <w:rFonts w:ascii="Times New Roman" w:eastAsia="Times New Roman" w:hAnsi="Times New Roman" w:cs="Times New Roman"/>
          <w:sz w:val="28"/>
          <w:szCs w:val="28"/>
          <w:shd w:val="clear" w:color="auto" w:fill="FFFFFF"/>
          <w:lang w:eastAsia="ru-RU"/>
        </w:rPr>
        <w:t xml:space="preserve"> </w:t>
      </w:r>
      <w:r w:rsidR="002B75E7">
        <w:rPr>
          <w:rFonts w:ascii="Times New Roman" w:eastAsia="Times New Roman" w:hAnsi="Times New Roman" w:cs="Times New Roman"/>
          <w:sz w:val="28"/>
          <w:szCs w:val="28"/>
          <w:lang w:eastAsia="ru-RU"/>
        </w:rPr>
        <w:t>В дистанционном порядке это вызывает ряд трудностей.</w:t>
      </w:r>
      <w:r w:rsidR="000C686A">
        <w:rPr>
          <w:rFonts w:ascii="Times New Roman" w:eastAsia="Times New Roman" w:hAnsi="Times New Roman" w:cs="Times New Roman"/>
          <w:sz w:val="28"/>
          <w:szCs w:val="28"/>
          <w:lang w:eastAsia="ru-RU"/>
        </w:rPr>
        <w:t xml:space="preserve"> </w:t>
      </w:r>
    </w:p>
    <w:p w:rsidR="0067343B" w:rsidRPr="000C686A" w:rsidRDefault="008A68FE" w:rsidP="000C686A">
      <w:pPr>
        <w:spacing w:after="0" w:line="240" w:lineRule="auto"/>
        <w:ind w:firstLine="708"/>
        <w:jc w:val="both"/>
        <w:rPr>
          <w:rFonts w:ascii="Times New Roman" w:hAnsi="Times New Roman" w:cs="Times New Roman"/>
          <w:sz w:val="28"/>
          <w:szCs w:val="28"/>
          <w:shd w:val="clear" w:color="auto" w:fill="FFFFFF"/>
        </w:rPr>
      </w:pPr>
      <w:r w:rsidRPr="004700A2">
        <w:rPr>
          <w:rFonts w:ascii="Times New Roman" w:eastAsia="Times New Roman" w:hAnsi="Times New Roman" w:cs="Times New Roman"/>
          <w:sz w:val="28"/>
          <w:szCs w:val="28"/>
          <w:shd w:val="clear" w:color="auto" w:fill="FFFFFF"/>
          <w:lang w:eastAsia="ru-RU"/>
        </w:rPr>
        <w:t xml:space="preserve">Приступая к </w:t>
      </w:r>
      <w:r w:rsidR="00E52943">
        <w:rPr>
          <w:rFonts w:ascii="Times New Roman" w:eastAsia="Times New Roman" w:hAnsi="Times New Roman" w:cs="Times New Roman"/>
          <w:sz w:val="28"/>
          <w:szCs w:val="28"/>
          <w:shd w:val="clear" w:color="auto" w:fill="FFFFFF"/>
          <w:lang w:eastAsia="ru-RU"/>
        </w:rPr>
        <w:t>дистанционному следственному действию</w:t>
      </w:r>
      <w:r w:rsidRPr="004700A2">
        <w:rPr>
          <w:rFonts w:ascii="Times New Roman" w:eastAsia="Times New Roman" w:hAnsi="Times New Roman" w:cs="Times New Roman"/>
          <w:sz w:val="28"/>
          <w:szCs w:val="28"/>
          <w:shd w:val="clear" w:color="auto" w:fill="FFFFFF"/>
          <w:lang w:eastAsia="ru-RU"/>
        </w:rPr>
        <w:t>, следователь заранее з</w:t>
      </w:r>
      <w:r w:rsidR="00E52943">
        <w:rPr>
          <w:rFonts w:ascii="Times New Roman" w:eastAsia="Times New Roman" w:hAnsi="Times New Roman" w:cs="Times New Roman"/>
          <w:sz w:val="28"/>
          <w:szCs w:val="28"/>
          <w:shd w:val="clear" w:color="auto" w:fill="FFFFFF"/>
          <w:lang w:eastAsia="ru-RU"/>
        </w:rPr>
        <w:t xml:space="preserve">нает, какой факт </w:t>
      </w:r>
      <w:r w:rsidR="004B58D6">
        <w:rPr>
          <w:rFonts w:ascii="Times New Roman" w:eastAsia="Times New Roman" w:hAnsi="Times New Roman" w:cs="Times New Roman"/>
          <w:sz w:val="28"/>
          <w:szCs w:val="28"/>
          <w:shd w:val="clear" w:color="auto" w:fill="FFFFFF"/>
          <w:lang w:eastAsia="ru-RU"/>
        </w:rPr>
        <w:t>необходимо</w:t>
      </w:r>
      <w:r w:rsidR="00F80525">
        <w:rPr>
          <w:rFonts w:ascii="Times New Roman" w:eastAsia="Times New Roman" w:hAnsi="Times New Roman" w:cs="Times New Roman"/>
          <w:sz w:val="28"/>
          <w:szCs w:val="28"/>
          <w:shd w:val="clear" w:color="auto" w:fill="FFFFFF"/>
          <w:lang w:eastAsia="ru-RU"/>
        </w:rPr>
        <w:t xml:space="preserve"> выяснить. </w:t>
      </w:r>
      <w:r w:rsidR="00BC7CEB">
        <w:rPr>
          <w:rFonts w:ascii="Times New Roman" w:eastAsia="Times New Roman" w:hAnsi="Times New Roman" w:cs="Times New Roman"/>
          <w:sz w:val="28"/>
          <w:szCs w:val="28"/>
          <w:shd w:val="clear" w:color="auto" w:fill="FFFFFF"/>
          <w:lang w:eastAsia="ru-RU"/>
        </w:rPr>
        <w:t>«</w:t>
      </w:r>
      <w:r w:rsidR="008920D6">
        <w:rPr>
          <w:rFonts w:ascii="Times New Roman" w:eastAsia="Times New Roman" w:hAnsi="Times New Roman" w:cs="Times New Roman"/>
          <w:sz w:val="28"/>
          <w:szCs w:val="28"/>
          <w:shd w:val="clear" w:color="auto" w:fill="FFFFFF"/>
          <w:lang w:eastAsia="ru-RU"/>
        </w:rPr>
        <w:t>Отвлекающим</w:t>
      </w:r>
      <w:r w:rsidR="00BC7CEB">
        <w:rPr>
          <w:rFonts w:ascii="Times New Roman" w:eastAsia="Times New Roman" w:hAnsi="Times New Roman" w:cs="Times New Roman"/>
          <w:sz w:val="28"/>
          <w:szCs w:val="28"/>
          <w:shd w:val="clear" w:color="auto" w:fill="FFFFFF"/>
          <w:lang w:eastAsia="ru-RU"/>
        </w:rPr>
        <w:t>»</w:t>
      </w:r>
      <w:r w:rsidR="008920D6">
        <w:rPr>
          <w:rFonts w:ascii="Times New Roman" w:eastAsia="Times New Roman" w:hAnsi="Times New Roman" w:cs="Times New Roman"/>
          <w:sz w:val="28"/>
          <w:szCs w:val="28"/>
          <w:shd w:val="clear" w:color="auto" w:fill="FFFFFF"/>
          <w:lang w:eastAsia="ru-RU"/>
        </w:rPr>
        <w:t xml:space="preserve"> моментом при производстве </w:t>
      </w:r>
      <w:r w:rsidR="004F0C48">
        <w:rPr>
          <w:rFonts w:ascii="Times New Roman" w:eastAsia="Times New Roman" w:hAnsi="Times New Roman" w:cs="Times New Roman"/>
          <w:sz w:val="28"/>
          <w:szCs w:val="28"/>
          <w:shd w:val="clear" w:color="auto" w:fill="FFFFFF"/>
          <w:lang w:eastAsia="ru-RU"/>
        </w:rPr>
        <w:t>дистанционного следственного действия</w:t>
      </w:r>
      <w:r w:rsidR="008920D6">
        <w:rPr>
          <w:rFonts w:ascii="Times New Roman" w:eastAsia="Times New Roman" w:hAnsi="Times New Roman" w:cs="Times New Roman"/>
          <w:sz w:val="28"/>
          <w:szCs w:val="28"/>
          <w:shd w:val="clear" w:color="auto" w:fill="FFFFFF"/>
          <w:lang w:eastAsia="ru-RU"/>
        </w:rPr>
        <w:t xml:space="preserve"> может стать </w:t>
      </w:r>
      <w:r w:rsidR="00520023">
        <w:rPr>
          <w:rFonts w:ascii="Times New Roman" w:eastAsia="Times New Roman" w:hAnsi="Times New Roman" w:cs="Times New Roman"/>
          <w:sz w:val="28"/>
          <w:szCs w:val="28"/>
          <w:shd w:val="clear" w:color="auto" w:fill="FFFFFF"/>
          <w:lang w:eastAsia="ru-RU"/>
        </w:rPr>
        <w:t xml:space="preserve">также </w:t>
      </w:r>
      <w:r w:rsidR="00E52943">
        <w:rPr>
          <w:rFonts w:ascii="Times New Roman" w:eastAsia="Times New Roman" w:hAnsi="Times New Roman" w:cs="Times New Roman"/>
          <w:sz w:val="28"/>
          <w:szCs w:val="28"/>
          <w:shd w:val="clear" w:color="auto" w:fill="FFFFFF"/>
          <w:lang w:eastAsia="ru-RU"/>
        </w:rPr>
        <w:t xml:space="preserve">реальное </w:t>
      </w:r>
      <w:r w:rsidR="00520023">
        <w:rPr>
          <w:rFonts w:ascii="Times New Roman" w:eastAsia="Times New Roman" w:hAnsi="Times New Roman" w:cs="Times New Roman"/>
          <w:sz w:val="28"/>
          <w:szCs w:val="28"/>
          <w:shd w:val="clear" w:color="auto" w:fill="FFFFFF"/>
          <w:lang w:eastAsia="ru-RU"/>
        </w:rPr>
        <w:t>«отсутствие</w:t>
      </w:r>
      <w:r w:rsidR="008920D6">
        <w:rPr>
          <w:rFonts w:ascii="Times New Roman" w:eastAsia="Times New Roman" w:hAnsi="Times New Roman" w:cs="Times New Roman"/>
          <w:sz w:val="28"/>
          <w:szCs w:val="28"/>
          <w:shd w:val="clear" w:color="auto" w:fill="FFFFFF"/>
          <w:lang w:eastAsia="ru-RU"/>
        </w:rPr>
        <w:t xml:space="preserve">» основного следователя, инициировавшего </w:t>
      </w:r>
      <w:r w:rsidR="004F0C48">
        <w:rPr>
          <w:rFonts w:ascii="Times New Roman" w:eastAsia="Times New Roman" w:hAnsi="Times New Roman" w:cs="Times New Roman"/>
          <w:sz w:val="28"/>
          <w:szCs w:val="28"/>
          <w:shd w:val="clear" w:color="auto" w:fill="FFFFFF"/>
          <w:lang w:eastAsia="ru-RU"/>
        </w:rPr>
        <w:t>его производство</w:t>
      </w:r>
      <w:r w:rsidR="008920D6">
        <w:rPr>
          <w:rFonts w:ascii="Times New Roman" w:eastAsia="Times New Roman" w:hAnsi="Times New Roman" w:cs="Times New Roman"/>
          <w:sz w:val="28"/>
          <w:szCs w:val="28"/>
          <w:shd w:val="clear" w:color="auto" w:fill="FFFFFF"/>
          <w:lang w:eastAsia="ru-RU"/>
        </w:rPr>
        <w:t>. Однако при правильном</w:t>
      </w:r>
      <w:r w:rsidR="00E52943">
        <w:rPr>
          <w:rFonts w:ascii="Times New Roman" w:eastAsia="Times New Roman" w:hAnsi="Times New Roman" w:cs="Times New Roman"/>
          <w:sz w:val="28"/>
          <w:szCs w:val="28"/>
          <w:shd w:val="clear" w:color="auto" w:fill="FFFFFF"/>
          <w:lang w:eastAsia="ru-RU"/>
        </w:rPr>
        <w:t xml:space="preserve"> выборе тактического приема,  </w:t>
      </w:r>
      <w:r w:rsidR="008920D6">
        <w:rPr>
          <w:rFonts w:ascii="Times New Roman" w:eastAsia="Times New Roman" w:hAnsi="Times New Roman" w:cs="Times New Roman"/>
          <w:sz w:val="28"/>
          <w:szCs w:val="28"/>
          <w:shd w:val="clear" w:color="auto" w:fill="FFFFFF"/>
          <w:lang w:eastAsia="ru-RU"/>
        </w:rPr>
        <w:t>а также разъяснени</w:t>
      </w:r>
      <w:r w:rsidR="00E52943">
        <w:rPr>
          <w:rFonts w:ascii="Times New Roman" w:eastAsia="Times New Roman" w:hAnsi="Times New Roman" w:cs="Times New Roman"/>
          <w:sz w:val="28"/>
          <w:szCs w:val="28"/>
          <w:shd w:val="clear" w:color="auto" w:fill="FFFFFF"/>
          <w:lang w:eastAsia="ru-RU"/>
        </w:rPr>
        <w:t>и о ходе</w:t>
      </w:r>
      <w:r w:rsidR="004B58D6">
        <w:rPr>
          <w:rFonts w:ascii="Times New Roman" w:eastAsia="Times New Roman" w:hAnsi="Times New Roman" w:cs="Times New Roman"/>
          <w:sz w:val="28"/>
          <w:szCs w:val="28"/>
          <w:shd w:val="clear" w:color="auto" w:fill="FFFFFF"/>
          <w:lang w:eastAsia="ru-RU"/>
        </w:rPr>
        <w:t xml:space="preserve"> и процессе</w:t>
      </w:r>
      <w:r w:rsidR="008920D6">
        <w:rPr>
          <w:rFonts w:ascii="Times New Roman" w:eastAsia="Times New Roman" w:hAnsi="Times New Roman" w:cs="Times New Roman"/>
          <w:sz w:val="28"/>
          <w:szCs w:val="28"/>
          <w:shd w:val="clear" w:color="auto" w:fill="FFFFFF"/>
          <w:lang w:eastAsia="ru-RU"/>
        </w:rPr>
        <w:t xml:space="preserve"> ДСД, вероятность недопонимания между участниками сводится к нулю. Нами предлагается применение </w:t>
      </w:r>
      <w:r w:rsidR="00EF7747">
        <w:rPr>
          <w:rFonts w:ascii="Times New Roman" w:eastAsia="Times New Roman" w:hAnsi="Times New Roman" w:cs="Times New Roman"/>
          <w:sz w:val="28"/>
          <w:szCs w:val="28"/>
          <w:shd w:val="clear" w:color="auto" w:fill="FFFFFF"/>
          <w:lang w:eastAsia="ru-RU"/>
        </w:rPr>
        <w:t xml:space="preserve">таких </w:t>
      </w:r>
      <w:r w:rsidR="008920D6">
        <w:rPr>
          <w:rFonts w:ascii="Times New Roman" w:eastAsia="Times New Roman" w:hAnsi="Times New Roman" w:cs="Times New Roman"/>
          <w:sz w:val="28"/>
          <w:szCs w:val="28"/>
          <w:shd w:val="clear" w:color="auto" w:fill="FFFFFF"/>
          <w:lang w:eastAsia="ru-RU"/>
        </w:rPr>
        <w:t>тактическ</w:t>
      </w:r>
      <w:r w:rsidR="00EF7747">
        <w:rPr>
          <w:rFonts w:ascii="Times New Roman" w:eastAsia="Times New Roman" w:hAnsi="Times New Roman" w:cs="Times New Roman"/>
          <w:sz w:val="28"/>
          <w:szCs w:val="28"/>
          <w:shd w:val="clear" w:color="auto" w:fill="FFFFFF"/>
          <w:lang w:eastAsia="ru-RU"/>
        </w:rPr>
        <w:t>их приемов, как</w:t>
      </w:r>
      <w:r w:rsidR="008920D6">
        <w:rPr>
          <w:rFonts w:ascii="Times New Roman" w:eastAsia="Times New Roman" w:hAnsi="Times New Roman" w:cs="Times New Roman"/>
          <w:sz w:val="28"/>
          <w:szCs w:val="28"/>
          <w:shd w:val="clear" w:color="auto" w:fill="FFFFFF"/>
          <w:lang w:eastAsia="ru-RU"/>
        </w:rPr>
        <w:t xml:space="preserve"> </w:t>
      </w:r>
      <w:r w:rsidR="00EF7747">
        <w:rPr>
          <w:rFonts w:ascii="Times New Roman" w:eastAsia="Times New Roman" w:hAnsi="Times New Roman" w:cs="Times New Roman"/>
          <w:sz w:val="28"/>
          <w:szCs w:val="28"/>
          <w:lang w:eastAsia="ru-RU"/>
        </w:rPr>
        <w:t>«б</w:t>
      </w:r>
      <w:r w:rsidR="00EF7747" w:rsidRPr="004700A2">
        <w:rPr>
          <w:rFonts w:ascii="Times New Roman" w:hAnsi="Times New Roman" w:cs="Times New Roman"/>
          <w:sz w:val="28"/>
          <w:szCs w:val="28"/>
          <w:shd w:val="clear" w:color="auto" w:fill="FFFFFF"/>
        </w:rPr>
        <w:t>еседа</w:t>
      </w:r>
      <w:r w:rsidR="00EF7747">
        <w:rPr>
          <w:rFonts w:ascii="Times New Roman" w:hAnsi="Times New Roman" w:cs="Times New Roman"/>
          <w:sz w:val="28"/>
          <w:szCs w:val="28"/>
          <w:shd w:val="clear" w:color="auto" w:fill="FFFFFF"/>
        </w:rPr>
        <w:t>»,</w:t>
      </w:r>
      <w:r w:rsidR="00EF7747" w:rsidRPr="004700A2">
        <w:rPr>
          <w:rFonts w:ascii="Times New Roman" w:hAnsi="Times New Roman" w:cs="Times New Roman"/>
          <w:sz w:val="28"/>
          <w:szCs w:val="28"/>
          <w:shd w:val="clear" w:color="auto" w:fill="FFFFFF"/>
        </w:rPr>
        <w:t xml:space="preserve"> </w:t>
      </w:r>
      <w:r w:rsidR="00EF7747">
        <w:rPr>
          <w:rFonts w:ascii="Times New Roman" w:hAnsi="Times New Roman" w:cs="Times New Roman"/>
          <w:sz w:val="28"/>
          <w:szCs w:val="28"/>
          <w:shd w:val="clear" w:color="auto" w:fill="FFFFFF"/>
        </w:rPr>
        <w:t>«снятие напряжения»</w:t>
      </w:r>
      <w:r w:rsidR="00FB67BE">
        <w:rPr>
          <w:rFonts w:ascii="Times New Roman" w:hAnsi="Times New Roman" w:cs="Times New Roman"/>
          <w:sz w:val="28"/>
          <w:szCs w:val="28"/>
          <w:shd w:val="clear" w:color="auto" w:fill="FFFFFF"/>
        </w:rPr>
        <w:t>, а также «настройка»</w:t>
      </w:r>
      <w:r w:rsidR="00EF7747">
        <w:rPr>
          <w:rFonts w:ascii="Times New Roman" w:hAnsi="Times New Roman" w:cs="Times New Roman"/>
          <w:sz w:val="28"/>
          <w:szCs w:val="28"/>
          <w:shd w:val="clear" w:color="auto" w:fill="FFFFFF"/>
        </w:rPr>
        <w:t xml:space="preserve">. </w:t>
      </w:r>
      <w:r w:rsidR="00EF7747" w:rsidRPr="004700A2">
        <w:rPr>
          <w:rFonts w:ascii="Times New Roman" w:hAnsi="Times New Roman" w:cs="Times New Roman"/>
          <w:sz w:val="28"/>
          <w:szCs w:val="28"/>
          <w:shd w:val="clear" w:color="auto" w:fill="FFFFFF"/>
        </w:rPr>
        <w:t xml:space="preserve">Сущность </w:t>
      </w:r>
      <w:r w:rsidR="00FB67BE">
        <w:rPr>
          <w:rFonts w:ascii="Times New Roman" w:hAnsi="Times New Roman" w:cs="Times New Roman"/>
          <w:sz w:val="28"/>
          <w:szCs w:val="28"/>
          <w:shd w:val="clear" w:color="auto" w:fill="FFFFFF"/>
        </w:rPr>
        <w:t>данных приемов</w:t>
      </w:r>
      <w:r w:rsidR="00EF7747" w:rsidRPr="004700A2">
        <w:rPr>
          <w:rFonts w:ascii="Times New Roman" w:hAnsi="Times New Roman" w:cs="Times New Roman"/>
          <w:sz w:val="28"/>
          <w:szCs w:val="28"/>
          <w:shd w:val="clear" w:color="auto" w:fill="FFFFFF"/>
        </w:rPr>
        <w:t xml:space="preserve"> </w:t>
      </w:r>
      <w:r w:rsidR="00326BF7">
        <w:rPr>
          <w:rFonts w:ascii="Times New Roman" w:hAnsi="Times New Roman" w:cs="Times New Roman"/>
          <w:sz w:val="28"/>
          <w:szCs w:val="28"/>
          <w:shd w:val="clear" w:color="auto" w:fill="FFFFFF"/>
        </w:rPr>
        <w:t>состоит</w:t>
      </w:r>
      <w:r w:rsidR="00EF7747" w:rsidRPr="004700A2">
        <w:rPr>
          <w:rFonts w:ascii="Times New Roman" w:hAnsi="Times New Roman" w:cs="Times New Roman"/>
          <w:sz w:val="28"/>
          <w:szCs w:val="28"/>
          <w:shd w:val="clear" w:color="auto" w:fill="FFFFFF"/>
        </w:rPr>
        <w:t xml:space="preserve"> в том</w:t>
      </w:r>
      <w:r w:rsidR="00EF7747">
        <w:rPr>
          <w:rFonts w:ascii="Times New Roman" w:hAnsi="Times New Roman" w:cs="Times New Roman"/>
          <w:sz w:val="28"/>
          <w:szCs w:val="28"/>
          <w:shd w:val="clear" w:color="auto" w:fill="FFFFFF"/>
        </w:rPr>
        <w:t>,</w:t>
      </w:r>
      <w:r w:rsidR="00EF7747" w:rsidRPr="004700A2">
        <w:rPr>
          <w:rFonts w:ascii="Times New Roman" w:hAnsi="Times New Roman" w:cs="Times New Roman"/>
          <w:sz w:val="28"/>
          <w:szCs w:val="28"/>
          <w:shd w:val="clear" w:color="auto" w:fill="FFFFFF"/>
        </w:rPr>
        <w:t xml:space="preserve"> что следов</w:t>
      </w:r>
      <w:r w:rsidR="000E4380">
        <w:rPr>
          <w:rFonts w:ascii="Times New Roman" w:hAnsi="Times New Roman" w:cs="Times New Roman"/>
          <w:sz w:val="28"/>
          <w:szCs w:val="28"/>
          <w:shd w:val="clear" w:color="auto" w:fill="FFFFFF"/>
        </w:rPr>
        <w:t>атель,</w:t>
      </w:r>
      <w:r w:rsidR="00F80525">
        <w:rPr>
          <w:rFonts w:ascii="Times New Roman" w:hAnsi="Times New Roman" w:cs="Times New Roman"/>
          <w:sz w:val="28"/>
          <w:szCs w:val="28"/>
          <w:shd w:val="clear" w:color="auto" w:fill="FFFFFF"/>
        </w:rPr>
        <w:t xml:space="preserve"> беседу</w:t>
      </w:r>
      <w:r w:rsidR="000E4380">
        <w:rPr>
          <w:rFonts w:ascii="Times New Roman" w:hAnsi="Times New Roman" w:cs="Times New Roman"/>
          <w:sz w:val="28"/>
          <w:szCs w:val="28"/>
          <w:shd w:val="clear" w:color="auto" w:fill="FFFFFF"/>
        </w:rPr>
        <w:t>я</w:t>
      </w:r>
      <w:r w:rsidR="00EF7747" w:rsidRPr="004700A2">
        <w:rPr>
          <w:rFonts w:ascii="Times New Roman" w:hAnsi="Times New Roman" w:cs="Times New Roman"/>
          <w:sz w:val="28"/>
          <w:szCs w:val="28"/>
          <w:shd w:val="clear" w:color="auto" w:fill="FFFFFF"/>
        </w:rPr>
        <w:t>, пр</w:t>
      </w:r>
      <w:r w:rsidR="00EF7747">
        <w:rPr>
          <w:rFonts w:ascii="Times New Roman" w:hAnsi="Times New Roman" w:cs="Times New Roman"/>
          <w:sz w:val="28"/>
          <w:szCs w:val="28"/>
          <w:shd w:val="clear" w:color="auto" w:fill="FFFFFF"/>
        </w:rPr>
        <w:t>оводит разъяснительную работу</w:t>
      </w:r>
      <w:r w:rsidR="00FB67BE">
        <w:rPr>
          <w:rFonts w:ascii="Times New Roman" w:hAnsi="Times New Roman" w:cs="Times New Roman"/>
          <w:sz w:val="28"/>
          <w:szCs w:val="28"/>
          <w:shd w:val="clear" w:color="auto" w:fill="FFFFFF"/>
        </w:rPr>
        <w:t xml:space="preserve"> предстоящего процесса проведения СД,</w:t>
      </w:r>
      <w:r w:rsidR="000C686A">
        <w:rPr>
          <w:rFonts w:ascii="Times New Roman" w:hAnsi="Times New Roman" w:cs="Times New Roman"/>
          <w:sz w:val="28"/>
          <w:szCs w:val="28"/>
          <w:shd w:val="clear" w:color="auto" w:fill="FFFFFF"/>
        </w:rPr>
        <w:t xml:space="preserve"> </w:t>
      </w:r>
      <w:r w:rsidR="00EF7747" w:rsidRPr="004700A2">
        <w:rPr>
          <w:rFonts w:ascii="Times New Roman" w:hAnsi="Times New Roman" w:cs="Times New Roman"/>
          <w:sz w:val="28"/>
          <w:szCs w:val="28"/>
          <w:shd w:val="clear" w:color="auto" w:fill="FFFFFF"/>
        </w:rPr>
        <w:t xml:space="preserve">помогает </w:t>
      </w:r>
      <w:r w:rsidR="00FB67BE" w:rsidRPr="00F80525">
        <w:rPr>
          <w:rFonts w:ascii="Times New Roman" w:hAnsi="Times New Roman" w:cs="Times New Roman"/>
          <w:sz w:val="28"/>
          <w:szCs w:val="28"/>
          <w:shd w:val="clear" w:color="auto" w:fill="FFFFFF"/>
        </w:rPr>
        <w:t>допрашиваемому</w:t>
      </w:r>
      <w:r w:rsidR="00EF7747" w:rsidRPr="00F80525">
        <w:rPr>
          <w:rFonts w:ascii="Times New Roman" w:hAnsi="Times New Roman" w:cs="Times New Roman"/>
          <w:sz w:val="28"/>
          <w:szCs w:val="28"/>
          <w:shd w:val="clear" w:color="auto" w:fill="FFFFFF"/>
        </w:rPr>
        <w:t xml:space="preserve"> </w:t>
      </w:r>
      <w:r w:rsidR="004F0C48">
        <w:rPr>
          <w:rFonts w:ascii="Times New Roman" w:hAnsi="Times New Roman" w:cs="Times New Roman"/>
          <w:sz w:val="28"/>
          <w:szCs w:val="28"/>
          <w:shd w:val="clear" w:color="auto" w:fill="FFFFFF"/>
        </w:rPr>
        <w:t xml:space="preserve">лицу </w:t>
      </w:r>
      <w:r w:rsidR="00F80525" w:rsidRPr="00F80525">
        <w:rPr>
          <w:rFonts w:ascii="Times New Roman" w:hAnsi="Times New Roman" w:cs="Times New Roman"/>
          <w:sz w:val="28"/>
          <w:szCs w:val="28"/>
          <w:shd w:val="clear" w:color="auto" w:fill="FFFFFF"/>
        </w:rPr>
        <w:t>успокоиться</w:t>
      </w:r>
      <w:r w:rsidR="00FB67BE" w:rsidRPr="00F80525">
        <w:rPr>
          <w:rFonts w:ascii="Times New Roman" w:hAnsi="Times New Roman" w:cs="Times New Roman"/>
          <w:sz w:val="28"/>
          <w:szCs w:val="28"/>
          <w:shd w:val="clear" w:color="auto" w:fill="FFFFFF"/>
        </w:rPr>
        <w:t>, устанавливает эмоциональный контакт</w:t>
      </w:r>
      <w:r w:rsidR="00EF7747" w:rsidRPr="00F80525">
        <w:rPr>
          <w:rFonts w:ascii="Times New Roman" w:hAnsi="Times New Roman" w:cs="Times New Roman"/>
          <w:sz w:val="28"/>
          <w:szCs w:val="28"/>
          <w:shd w:val="clear" w:color="auto" w:fill="FFFFFF"/>
        </w:rPr>
        <w:t xml:space="preserve">. </w:t>
      </w:r>
      <w:r w:rsidRPr="00F80525">
        <w:rPr>
          <w:rFonts w:ascii="Times New Roman" w:eastAsia="Times New Roman" w:hAnsi="Times New Roman" w:cs="Times New Roman"/>
          <w:sz w:val="28"/>
          <w:szCs w:val="28"/>
          <w:lang w:eastAsia="ru-RU"/>
        </w:rPr>
        <w:br/>
      </w:r>
      <w:r w:rsidR="00E52943" w:rsidRPr="00F80525">
        <w:rPr>
          <w:rFonts w:ascii="Times New Roman" w:eastAsia="Times New Roman" w:hAnsi="Times New Roman" w:cs="Times New Roman"/>
          <w:sz w:val="28"/>
          <w:szCs w:val="28"/>
          <w:shd w:val="clear" w:color="auto" w:fill="FFFFFF"/>
          <w:lang w:eastAsia="ru-RU"/>
        </w:rPr>
        <w:t xml:space="preserve">           </w:t>
      </w:r>
      <w:r w:rsidR="00A101EB" w:rsidRPr="00F80525">
        <w:rPr>
          <w:rFonts w:ascii="Times New Roman" w:eastAsia="Times New Roman" w:hAnsi="Times New Roman" w:cs="Times New Roman"/>
          <w:sz w:val="28"/>
          <w:szCs w:val="28"/>
          <w:shd w:val="clear" w:color="auto" w:fill="FFFFFF"/>
          <w:lang w:eastAsia="ru-RU"/>
        </w:rPr>
        <w:t xml:space="preserve">Однако имеются противники нашего утверждения касательно внешних признаков, которые могут показать </w:t>
      </w:r>
      <w:r w:rsidR="00A101EB">
        <w:rPr>
          <w:rFonts w:ascii="Times New Roman" w:eastAsia="Times New Roman" w:hAnsi="Times New Roman" w:cs="Times New Roman"/>
          <w:sz w:val="28"/>
          <w:szCs w:val="28"/>
          <w:shd w:val="clear" w:color="auto" w:fill="FFFFFF"/>
          <w:lang w:eastAsia="ru-RU"/>
        </w:rPr>
        <w:t>сущность допрашиваемого лица,</w:t>
      </w:r>
      <w:r w:rsidR="00E52943">
        <w:rPr>
          <w:rFonts w:ascii="Times New Roman" w:eastAsia="Times New Roman" w:hAnsi="Times New Roman" w:cs="Times New Roman"/>
          <w:sz w:val="28"/>
          <w:szCs w:val="28"/>
          <w:shd w:val="clear" w:color="auto" w:fill="FFFFFF"/>
          <w:lang w:eastAsia="ru-RU"/>
        </w:rPr>
        <w:t xml:space="preserve"> его настрой на дачу показаний. </w:t>
      </w:r>
      <w:r w:rsidRPr="004700A2">
        <w:rPr>
          <w:rFonts w:ascii="Times New Roman" w:eastAsia="Times New Roman" w:hAnsi="Times New Roman" w:cs="Times New Roman"/>
          <w:sz w:val="28"/>
          <w:szCs w:val="28"/>
          <w:shd w:val="clear" w:color="auto" w:fill="FFFFFF"/>
          <w:lang w:eastAsia="ru-RU"/>
        </w:rPr>
        <w:t xml:space="preserve">В. Гаккебуш и И. Залкинд </w:t>
      </w:r>
      <w:r w:rsidR="00414C80">
        <w:rPr>
          <w:rFonts w:ascii="Times New Roman" w:eastAsia="Times New Roman" w:hAnsi="Times New Roman" w:cs="Times New Roman"/>
          <w:sz w:val="28"/>
          <w:szCs w:val="28"/>
          <w:shd w:val="clear" w:color="auto" w:fill="FFFFFF"/>
          <w:lang w:eastAsia="ru-RU"/>
        </w:rPr>
        <w:t>отмечают</w:t>
      </w:r>
      <w:r w:rsidRPr="004700A2">
        <w:rPr>
          <w:rFonts w:ascii="Times New Roman" w:eastAsia="Times New Roman" w:hAnsi="Times New Roman" w:cs="Times New Roman"/>
          <w:sz w:val="28"/>
          <w:szCs w:val="28"/>
          <w:shd w:val="clear" w:color="auto" w:fill="FFFFFF"/>
          <w:lang w:eastAsia="ru-RU"/>
        </w:rPr>
        <w:t xml:space="preserve">, что «замешательство допрашиваемого не всегда доказывает желание скрыть истину или боязнь быть изобличенным во лжи. Часто лжец </w:t>
      </w:r>
      <w:r w:rsidRPr="005E149E">
        <w:rPr>
          <w:rFonts w:ascii="Times New Roman" w:eastAsia="Times New Roman" w:hAnsi="Times New Roman" w:cs="Times New Roman"/>
          <w:sz w:val="28"/>
          <w:szCs w:val="28"/>
          <w:shd w:val="clear" w:color="auto" w:fill="FFFFFF"/>
          <w:lang w:eastAsia="ru-RU"/>
        </w:rPr>
        <w:t>стоит на своем, а говорящий правду под конец нередко начинает путаться и колебаться, смущенный возникшими сомнениями в правдивости его слов»</w:t>
      </w:r>
      <w:r w:rsidR="005E149E" w:rsidRPr="005E149E">
        <w:rPr>
          <w:rFonts w:ascii="Times New Roman" w:hAnsi="Times New Roman" w:cs="Times New Roman"/>
          <w:sz w:val="28"/>
          <w:szCs w:val="28"/>
        </w:rPr>
        <w:t xml:space="preserve"> [1</w:t>
      </w:r>
      <w:r w:rsidR="0006120C">
        <w:rPr>
          <w:rFonts w:ascii="Times New Roman" w:hAnsi="Times New Roman" w:cs="Times New Roman"/>
          <w:sz w:val="28"/>
          <w:szCs w:val="28"/>
        </w:rPr>
        <w:t>65</w:t>
      </w:r>
      <w:r w:rsidR="005E149E" w:rsidRPr="005E149E">
        <w:rPr>
          <w:rFonts w:ascii="Times New Roman" w:hAnsi="Times New Roman" w:cs="Times New Roman"/>
          <w:sz w:val="28"/>
          <w:szCs w:val="28"/>
        </w:rPr>
        <w:t xml:space="preserve">, с. 385]. </w:t>
      </w:r>
      <w:r w:rsidR="00EC0C93" w:rsidRPr="005E149E">
        <w:rPr>
          <w:rFonts w:ascii="Times New Roman" w:eastAsia="Times New Roman" w:hAnsi="Times New Roman" w:cs="Times New Roman"/>
          <w:sz w:val="28"/>
          <w:szCs w:val="28"/>
          <w:shd w:val="clear" w:color="auto" w:fill="FFFFFF"/>
          <w:vertAlign w:val="superscript"/>
          <w:lang w:eastAsia="ru-RU"/>
        </w:rPr>
        <w:t xml:space="preserve"> </w:t>
      </w:r>
    </w:p>
    <w:p w:rsidR="006B4322" w:rsidRPr="002E5D5D" w:rsidRDefault="00B628D8" w:rsidP="009A08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Следует детально рассмотреть особенности тактики проведения </w:t>
      </w:r>
      <w:r w:rsidR="00D03491">
        <w:rPr>
          <w:rFonts w:ascii="Times New Roman" w:hAnsi="Times New Roman" w:cs="Times New Roman"/>
          <w:sz w:val="28"/>
          <w:szCs w:val="28"/>
        </w:rPr>
        <w:t>дистанционных следственных действий</w:t>
      </w:r>
      <w:r>
        <w:rPr>
          <w:rFonts w:ascii="Times New Roman" w:hAnsi="Times New Roman" w:cs="Times New Roman"/>
          <w:sz w:val="28"/>
          <w:szCs w:val="28"/>
        </w:rPr>
        <w:t xml:space="preserve"> с разной категорией допрашиваемых лиц (</w:t>
      </w:r>
      <w:r w:rsidRPr="002E5D5D">
        <w:rPr>
          <w:rFonts w:ascii="Times New Roman" w:hAnsi="Times New Roman" w:cs="Times New Roman"/>
          <w:sz w:val="28"/>
          <w:szCs w:val="28"/>
        </w:rPr>
        <w:t>несовершеннолет</w:t>
      </w:r>
      <w:r w:rsidR="00716093" w:rsidRPr="002E5D5D">
        <w:rPr>
          <w:rFonts w:ascii="Times New Roman" w:hAnsi="Times New Roman" w:cs="Times New Roman"/>
          <w:sz w:val="28"/>
          <w:szCs w:val="28"/>
        </w:rPr>
        <w:t>них, с ограниченными возможностями здоровья</w:t>
      </w:r>
      <w:r w:rsidRPr="002E5D5D">
        <w:rPr>
          <w:rFonts w:ascii="Times New Roman" w:hAnsi="Times New Roman" w:cs="Times New Roman"/>
          <w:sz w:val="28"/>
          <w:szCs w:val="28"/>
        </w:rPr>
        <w:t xml:space="preserve"> и др.).</w:t>
      </w:r>
    </w:p>
    <w:p w:rsidR="00B628D8" w:rsidRPr="002E5D5D" w:rsidRDefault="00B628D8" w:rsidP="00B628D8">
      <w:pPr>
        <w:spacing w:after="0" w:line="240" w:lineRule="auto"/>
        <w:ind w:firstLine="708"/>
        <w:jc w:val="both"/>
        <w:rPr>
          <w:rFonts w:ascii="Times New Roman" w:hAnsi="Times New Roman" w:cs="Times New Roman"/>
          <w:b/>
          <w:i/>
          <w:sz w:val="28"/>
          <w:szCs w:val="28"/>
        </w:rPr>
      </w:pPr>
      <w:r w:rsidRPr="002E5D5D">
        <w:rPr>
          <w:rFonts w:ascii="Times New Roman" w:hAnsi="Times New Roman" w:cs="Times New Roman"/>
          <w:b/>
          <w:i/>
          <w:sz w:val="28"/>
          <w:szCs w:val="28"/>
        </w:rPr>
        <w:t>Тактика производства дистанционного допроса несовершеннолетнего</w:t>
      </w:r>
    </w:p>
    <w:p w:rsidR="00B628D8" w:rsidRPr="002E5D5D" w:rsidRDefault="00B628D8" w:rsidP="00D03491">
      <w:pPr>
        <w:spacing w:after="0" w:line="240" w:lineRule="auto"/>
        <w:ind w:firstLine="708"/>
        <w:jc w:val="both"/>
        <w:rPr>
          <w:rFonts w:ascii="Times New Roman" w:hAnsi="Times New Roman" w:cs="Times New Roman"/>
          <w:sz w:val="28"/>
          <w:szCs w:val="28"/>
        </w:rPr>
      </w:pPr>
      <w:r w:rsidRPr="002E5D5D">
        <w:rPr>
          <w:rFonts w:ascii="Times New Roman" w:hAnsi="Times New Roman" w:cs="Times New Roman"/>
          <w:sz w:val="28"/>
          <w:szCs w:val="28"/>
        </w:rPr>
        <w:t xml:space="preserve">Одним из оснований проведения дистанционного допроса является </w:t>
      </w:r>
      <w:r w:rsidR="002E5D5D" w:rsidRPr="002E5D5D">
        <w:rPr>
          <w:rFonts w:ascii="Times New Roman" w:hAnsi="Times New Roman" w:cs="Times New Roman"/>
          <w:sz w:val="28"/>
          <w:szCs w:val="28"/>
        </w:rPr>
        <w:t>«</w:t>
      </w:r>
      <w:r w:rsidRPr="002E5D5D">
        <w:rPr>
          <w:rFonts w:ascii="Times New Roman" w:hAnsi="Times New Roman" w:cs="Times New Roman"/>
          <w:sz w:val="28"/>
          <w:szCs w:val="28"/>
        </w:rPr>
        <w:t>проведение допроса малолетнего или несовершеннолетнего свидетеля, потерпевшего</w:t>
      </w:r>
      <w:r w:rsidR="002E5D5D" w:rsidRPr="002E5D5D">
        <w:rPr>
          <w:rFonts w:ascii="Times New Roman" w:hAnsi="Times New Roman" w:cs="Times New Roman"/>
          <w:sz w:val="28"/>
          <w:szCs w:val="28"/>
        </w:rPr>
        <w:t>»</w:t>
      </w:r>
      <w:r w:rsidRPr="002E5D5D">
        <w:rPr>
          <w:rFonts w:ascii="Times New Roman" w:hAnsi="Times New Roman" w:cs="Times New Roman"/>
          <w:sz w:val="28"/>
          <w:szCs w:val="28"/>
        </w:rPr>
        <w:t>, являющихся специальным субъектом с позиции правовых отношений</w:t>
      </w:r>
      <w:r w:rsidR="002E5D5D" w:rsidRPr="002E5D5D">
        <w:rPr>
          <w:rFonts w:ascii="Times New Roman" w:hAnsi="Times New Roman" w:cs="Times New Roman"/>
          <w:sz w:val="28"/>
          <w:szCs w:val="28"/>
        </w:rPr>
        <w:t xml:space="preserve"> [17]</w:t>
      </w:r>
      <w:r w:rsidRPr="002E5D5D">
        <w:rPr>
          <w:rFonts w:ascii="Times New Roman" w:hAnsi="Times New Roman" w:cs="Times New Roman"/>
          <w:sz w:val="28"/>
          <w:szCs w:val="28"/>
        </w:rPr>
        <w:t xml:space="preserve">. </w:t>
      </w:r>
    </w:p>
    <w:p w:rsidR="00B628D8" w:rsidRPr="00B628D8" w:rsidRDefault="00B628D8" w:rsidP="00D03491">
      <w:pPr>
        <w:spacing w:after="0" w:line="240" w:lineRule="auto"/>
        <w:ind w:firstLine="708"/>
        <w:jc w:val="both"/>
        <w:rPr>
          <w:rFonts w:ascii="Times New Roman" w:hAnsi="Times New Roman" w:cs="Times New Roman"/>
          <w:sz w:val="28"/>
          <w:szCs w:val="28"/>
        </w:rPr>
      </w:pPr>
      <w:r w:rsidRPr="002E5D5D">
        <w:rPr>
          <w:rFonts w:ascii="Times New Roman" w:hAnsi="Times New Roman" w:cs="Times New Roman"/>
          <w:sz w:val="28"/>
          <w:szCs w:val="28"/>
        </w:rPr>
        <w:t xml:space="preserve">Возрастные </w:t>
      </w:r>
      <w:r w:rsidRPr="00B628D8">
        <w:rPr>
          <w:rFonts w:ascii="Times New Roman" w:hAnsi="Times New Roman" w:cs="Times New Roman"/>
          <w:sz w:val="28"/>
          <w:szCs w:val="28"/>
        </w:rPr>
        <w:t>разграничения</w:t>
      </w:r>
      <w:r>
        <w:rPr>
          <w:rFonts w:ascii="Times New Roman" w:hAnsi="Times New Roman" w:cs="Times New Roman"/>
          <w:sz w:val="28"/>
          <w:szCs w:val="28"/>
        </w:rPr>
        <w:t xml:space="preserve"> (малолетний, </w:t>
      </w:r>
      <w:r w:rsidRPr="00B628D8">
        <w:rPr>
          <w:rFonts w:ascii="Times New Roman" w:hAnsi="Times New Roman" w:cs="Times New Roman"/>
          <w:sz w:val="28"/>
          <w:szCs w:val="28"/>
        </w:rPr>
        <w:t>несовершеннол</w:t>
      </w:r>
      <w:r w:rsidR="00F73211">
        <w:rPr>
          <w:rFonts w:ascii="Times New Roman" w:hAnsi="Times New Roman" w:cs="Times New Roman"/>
          <w:sz w:val="28"/>
          <w:szCs w:val="28"/>
        </w:rPr>
        <w:t>етний</w:t>
      </w:r>
      <w:r>
        <w:rPr>
          <w:rFonts w:ascii="Times New Roman" w:hAnsi="Times New Roman" w:cs="Times New Roman"/>
          <w:sz w:val="28"/>
          <w:szCs w:val="28"/>
        </w:rPr>
        <w:t>)</w:t>
      </w:r>
      <w:r w:rsidRPr="00B628D8">
        <w:rPr>
          <w:rFonts w:ascii="Times New Roman" w:hAnsi="Times New Roman" w:cs="Times New Roman"/>
          <w:sz w:val="28"/>
          <w:szCs w:val="28"/>
        </w:rPr>
        <w:t>, в определенной степени,</w:t>
      </w:r>
      <w:r>
        <w:rPr>
          <w:rFonts w:ascii="Times New Roman" w:hAnsi="Times New Roman" w:cs="Times New Roman"/>
          <w:sz w:val="28"/>
          <w:szCs w:val="28"/>
        </w:rPr>
        <w:t xml:space="preserve"> </w:t>
      </w:r>
      <w:r w:rsidRPr="00B628D8">
        <w:rPr>
          <w:rFonts w:ascii="Times New Roman" w:hAnsi="Times New Roman" w:cs="Times New Roman"/>
          <w:sz w:val="28"/>
          <w:szCs w:val="28"/>
        </w:rPr>
        <w:t>связаны с физиологией, а также пря</w:t>
      </w:r>
      <w:r>
        <w:rPr>
          <w:rFonts w:ascii="Times New Roman" w:hAnsi="Times New Roman" w:cs="Times New Roman"/>
          <w:sz w:val="28"/>
          <w:szCs w:val="28"/>
        </w:rPr>
        <w:t>мо указывают на применен</w:t>
      </w:r>
      <w:r w:rsidR="00EE46A8">
        <w:rPr>
          <w:rFonts w:ascii="Times New Roman" w:hAnsi="Times New Roman" w:cs="Times New Roman"/>
          <w:sz w:val="28"/>
          <w:szCs w:val="28"/>
        </w:rPr>
        <w:t xml:space="preserve">ие специальных подходов к </w:t>
      </w:r>
      <w:r>
        <w:rPr>
          <w:rFonts w:ascii="Times New Roman" w:hAnsi="Times New Roman" w:cs="Times New Roman"/>
          <w:sz w:val="28"/>
          <w:szCs w:val="28"/>
        </w:rPr>
        <w:t>ним.</w:t>
      </w:r>
    </w:p>
    <w:p w:rsidR="005E149E" w:rsidRDefault="00B628D8" w:rsidP="005E149E">
      <w:pPr>
        <w:spacing w:after="0" w:line="240" w:lineRule="auto"/>
        <w:ind w:firstLine="708"/>
        <w:jc w:val="both"/>
        <w:rPr>
          <w:rFonts w:ascii="Times New Roman" w:hAnsi="Times New Roman" w:cs="Times New Roman"/>
          <w:color w:val="FF0000"/>
          <w:sz w:val="28"/>
          <w:szCs w:val="28"/>
        </w:rPr>
      </w:pPr>
      <w:r w:rsidRPr="00B628D8">
        <w:rPr>
          <w:rFonts w:ascii="Times New Roman" w:hAnsi="Times New Roman" w:cs="Times New Roman"/>
          <w:sz w:val="28"/>
          <w:szCs w:val="28"/>
        </w:rPr>
        <w:t>Немаловажным основанием проведения дистанционного допроса несовершеннолетнего</w:t>
      </w:r>
      <w:r>
        <w:rPr>
          <w:rFonts w:ascii="Times New Roman" w:hAnsi="Times New Roman" w:cs="Times New Roman"/>
          <w:sz w:val="28"/>
          <w:szCs w:val="28"/>
        </w:rPr>
        <w:t xml:space="preserve"> </w:t>
      </w:r>
      <w:r w:rsidRPr="00B628D8">
        <w:rPr>
          <w:rFonts w:ascii="Times New Roman" w:hAnsi="Times New Roman" w:cs="Times New Roman"/>
          <w:sz w:val="28"/>
          <w:szCs w:val="28"/>
        </w:rPr>
        <w:t>является также и вопрос исключения</w:t>
      </w:r>
      <w:r w:rsidR="00D12C5E">
        <w:rPr>
          <w:rFonts w:ascii="Times New Roman" w:hAnsi="Times New Roman" w:cs="Times New Roman"/>
          <w:sz w:val="28"/>
          <w:szCs w:val="28"/>
        </w:rPr>
        <w:t xml:space="preserve"> на него </w:t>
      </w:r>
      <w:r w:rsidRPr="00B628D8">
        <w:rPr>
          <w:rFonts w:ascii="Times New Roman" w:hAnsi="Times New Roman" w:cs="Times New Roman"/>
          <w:sz w:val="28"/>
          <w:szCs w:val="28"/>
        </w:rPr>
        <w:t xml:space="preserve"> психотравмирующег</w:t>
      </w:r>
      <w:r w:rsidR="00D12C5E">
        <w:rPr>
          <w:rFonts w:ascii="Times New Roman" w:hAnsi="Times New Roman" w:cs="Times New Roman"/>
          <w:sz w:val="28"/>
          <w:szCs w:val="28"/>
        </w:rPr>
        <w:t xml:space="preserve">о влияния. </w:t>
      </w:r>
      <w:r w:rsidRPr="00B628D8">
        <w:rPr>
          <w:rFonts w:ascii="Times New Roman" w:hAnsi="Times New Roman" w:cs="Times New Roman"/>
          <w:sz w:val="28"/>
          <w:szCs w:val="28"/>
        </w:rPr>
        <w:t>«Положение, согласн</w:t>
      </w:r>
      <w:r>
        <w:rPr>
          <w:rFonts w:ascii="Times New Roman" w:hAnsi="Times New Roman" w:cs="Times New Roman"/>
          <w:sz w:val="28"/>
          <w:szCs w:val="28"/>
        </w:rPr>
        <w:t xml:space="preserve">о которому несовершеннолетние в </w:t>
      </w:r>
      <w:r w:rsidRPr="00B628D8">
        <w:rPr>
          <w:rFonts w:ascii="Times New Roman" w:hAnsi="Times New Roman" w:cs="Times New Roman"/>
          <w:sz w:val="28"/>
          <w:szCs w:val="28"/>
        </w:rPr>
        <w:t>силу возрастных особенностей нуждаются в дополнительной п</w:t>
      </w:r>
      <w:r>
        <w:rPr>
          <w:rFonts w:ascii="Times New Roman" w:hAnsi="Times New Roman" w:cs="Times New Roman"/>
          <w:sz w:val="28"/>
          <w:szCs w:val="28"/>
        </w:rPr>
        <w:t xml:space="preserve">равовой защите, может начать </w:t>
      </w:r>
      <w:r w:rsidRPr="00B628D8">
        <w:rPr>
          <w:rFonts w:ascii="Times New Roman" w:hAnsi="Times New Roman" w:cs="Times New Roman"/>
          <w:sz w:val="28"/>
          <w:szCs w:val="28"/>
        </w:rPr>
        <w:t xml:space="preserve">действовать только через систему гарантий, специально </w:t>
      </w:r>
      <w:r>
        <w:rPr>
          <w:rFonts w:ascii="Times New Roman" w:hAnsi="Times New Roman" w:cs="Times New Roman"/>
          <w:sz w:val="28"/>
          <w:szCs w:val="28"/>
        </w:rPr>
        <w:t>установленных для несовершенно</w:t>
      </w:r>
      <w:r w:rsidRPr="00B628D8">
        <w:rPr>
          <w:rFonts w:ascii="Times New Roman" w:hAnsi="Times New Roman" w:cs="Times New Roman"/>
          <w:sz w:val="28"/>
          <w:szCs w:val="28"/>
        </w:rPr>
        <w:t>летних» [</w:t>
      </w:r>
      <w:r w:rsidR="0006120C">
        <w:rPr>
          <w:rFonts w:ascii="Times New Roman" w:hAnsi="Times New Roman" w:cs="Times New Roman"/>
          <w:sz w:val="28"/>
          <w:szCs w:val="28"/>
        </w:rPr>
        <w:t>166</w:t>
      </w:r>
      <w:r w:rsidRPr="00B628D8">
        <w:rPr>
          <w:rFonts w:ascii="Times New Roman" w:hAnsi="Times New Roman" w:cs="Times New Roman"/>
          <w:sz w:val="28"/>
          <w:szCs w:val="28"/>
        </w:rPr>
        <w:t>, с</w:t>
      </w:r>
      <w:r w:rsidRPr="005E149E">
        <w:rPr>
          <w:rFonts w:ascii="Times New Roman" w:hAnsi="Times New Roman" w:cs="Times New Roman"/>
          <w:sz w:val="28"/>
          <w:szCs w:val="28"/>
        </w:rPr>
        <w:t>. 78-82].</w:t>
      </w:r>
      <w:r w:rsidRPr="005E149E">
        <w:t xml:space="preserve"> </w:t>
      </w:r>
    </w:p>
    <w:p w:rsidR="00F73211" w:rsidRDefault="00B628D8" w:rsidP="00D12C5E">
      <w:pPr>
        <w:spacing w:after="0" w:line="240" w:lineRule="auto"/>
        <w:ind w:firstLine="708"/>
        <w:jc w:val="both"/>
        <w:rPr>
          <w:rFonts w:ascii="Times New Roman" w:hAnsi="Times New Roman" w:cs="Times New Roman"/>
          <w:sz w:val="28"/>
          <w:szCs w:val="28"/>
        </w:rPr>
      </w:pPr>
      <w:r w:rsidRPr="00B628D8">
        <w:rPr>
          <w:rFonts w:ascii="Times New Roman" w:hAnsi="Times New Roman" w:cs="Times New Roman"/>
          <w:sz w:val="28"/>
          <w:szCs w:val="28"/>
        </w:rPr>
        <w:t>Так, в процессе получения сведений, имеющих знач</w:t>
      </w:r>
      <w:r w:rsidR="000E2221">
        <w:rPr>
          <w:rFonts w:ascii="Times New Roman" w:hAnsi="Times New Roman" w:cs="Times New Roman"/>
          <w:sz w:val="28"/>
          <w:szCs w:val="28"/>
        </w:rPr>
        <w:t xml:space="preserve">ение по делу, существует особая </w:t>
      </w:r>
      <w:r w:rsidRPr="00B628D8">
        <w:rPr>
          <w:rFonts w:ascii="Times New Roman" w:hAnsi="Times New Roman" w:cs="Times New Roman"/>
          <w:sz w:val="28"/>
          <w:szCs w:val="28"/>
        </w:rPr>
        <w:t>такт</w:t>
      </w:r>
      <w:r w:rsidR="000E2221">
        <w:rPr>
          <w:rFonts w:ascii="Times New Roman" w:hAnsi="Times New Roman" w:cs="Times New Roman"/>
          <w:sz w:val="28"/>
          <w:szCs w:val="28"/>
        </w:rPr>
        <w:t xml:space="preserve">ика допроса несовершеннолетних. </w:t>
      </w:r>
    </w:p>
    <w:p w:rsidR="00B628D8" w:rsidRPr="00B628D8" w:rsidRDefault="00B628D8" w:rsidP="00D12C5E">
      <w:pPr>
        <w:spacing w:after="0" w:line="240" w:lineRule="auto"/>
        <w:ind w:firstLine="708"/>
        <w:jc w:val="both"/>
        <w:rPr>
          <w:rFonts w:ascii="Times New Roman" w:hAnsi="Times New Roman" w:cs="Times New Roman"/>
          <w:sz w:val="28"/>
          <w:szCs w:val="28"/>
        </w:rPr>
      </w:pPr>
      <w:r w:rsidRPr="00B628D8">
        <w:rPr>
          <w:rFonts w:ascii="Times New Roman" w:hAnsi="Times New Roman" w:cs="Times New Roman"/>
          <w:sz w:val="28"/>
          <w:szCs w:val="28"/>
        </w:rPr>
        <w:t xml:space="preserve">Допрос следует вести на понятном для несовершеннолетнего языке, не усложняя </w:t>
      </w:r>
      <w:r w:rsidR="000E2221">
        <w:rPr>
          <w:rFonts w:ascii="Times New Roman" w:hAnsi="Times New Roman" w:cs="Times New Roman"/>
          <w:sz w:val="28"/>
          <w:szCs w:val="28"/>
        </w:rPr>
        <w:t xml:space="preserve">речь специфической терминологией. </w:t>
      </w:r>
      <w:r w:rsidRPr="00B628D8">
        <w:rPr>
          <w:rFonts w:ascii="Times New Roman" w:hAnsi="Times New Roman" w:cs="Times New Roman"/>
          <w:sz w:val="28"/>
          <w:szCs w:val="28"/>
        </w:rPr>
        <w:t>«В качестве гарантий, направленных на минимизацию</w:t>
      </w:r>
      <w:r w:rsidR="000E2221">
        <w:rPr>
          <w:rFonts w:ascii="Times New Roman" w:hAnsi="Times New Roman" w:cs="Times New Roman"/>
          <w:sz w:val="28"/>
          <w:szCs w:val="28"/>
        </w:rPr>
        <w:t xml:space="preserve"> негативного психического влия</w:t>
      </w:r>
      <w:r w:rsidRPr="00B628D8">
        <w:rPr>
          <w:rFonts w:ascii="Times New Roman" w:hAnsi="Times New Roman" w:cs="Times New Roman"/>
          <w:sz w:val="28"/>
          <w:szCs w:val="28"/>
        </w:rPr>
        <w:t>ния процесса в отношении несовершеннолетних потерпе</w:t>
      </w:r>
      <w:r w:rsidR="000E2221">
        <w:rPr>
          <w:rFonts w:ascii="Times New Roman" w:hAnsi="Times New Roman" w:cs="Times New Roman"/>
          <w:sz w:val="28"/>
          <w:szCs w:val="28"/>
        </w:rPr>
        <w:t xml:space="preserve">вших, должны выступать и особые </w:t>
      </w:r>
      <w:r w:rsidRPr="00B628D8">
        <w:rPr>
          <w:rFonts w:ascii="Times New Roman" w:hAnsi="Times New Roman" w:cs="Times New Roman"/>
          <w:sz w:val="28"/>
          <w:szCs w:val="28"/>
        </w:rPr>
        <w:t xml:space="preserve">правила  проведения  следственных  действий  с  участием  </w:t>
      </w:r>
      <w:r w:rsidR="000E2221" w:rsidRPr="005E149E">
        <w:rPr>
          <w:rFonts w:ascii="Times New Roman" w:hAnsi="Times New Roman" w:cs="Times New Roman"/>
          <w:sz w:val="28"/>
          <w:szCs w:val="28"/>
        </w:rPr>
        <w:t xml:space="preserve">несовершеннолетних» </w:t>
      </w:r>
      <w:r w:rsidR="0006120C">
        <w:rPr>
          <w:rFonts w:ascii="Times New Roman" w:hAnsi="Times New Roman" w:cs="Times New Roman"/>
          <w:sz w:val="28"/>
          <w:szCs w:val="28"/>
        </w:rPr>
        <w:t>[167</w:t>
      </w:r>
      <w:r w:rsidRPr="005E149E">
        <w:rPr>
          <w:rFonts w:ascii="Times New Roman" w:hAnsi="Times New Roman" w:cs="Times New Roman"/>
          <w:sz w:val="28"/>
          <w:szCs w:val="28"/>
        </w:rPr>
        <w:t>, с. 221].</w:t>
      </w:r>
      <w:r w:rsidR="000E2221" w:rsidRPr="005E149E">
        <w:rPr>
          <w:rFonts w:ascii="Times New Roman" w:hAnsi="Times New Roman" w:cs="Times New Roman"/>
          <w:sz w:val="28"/>
          <w:szCs w:val="28"/>
        </w:rPr>
        <w:t xml:space="preserve"> </w:t>
      </w:r>
    </w:p>
    <w:p w:rsidR="00B628D8" w:rsidRPr="005E149E" w:rsidRDefault="00610378" w:rsidP="0061037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B628D8" w:rsidRPr="00B628D8">
        <w:rPr>
          <w:rFonts w:ascii="Times New Roman" w:hAnsi="Times New Roman" w:cs="Times New Roman"/>
          <w:sz w:val="28"/>
          <w:szCs w:val="28"/>
        </w:rPr>
        <w:t>ри подготовке к дистанционному допросу несоверш</w:t>
      </w:r>
      <w:r w:rsidR="007F1232">
        <w:rPr>
          <w:rFonts w:ascii="Times New Roman" w:hAnsi="Times New Roman" w:cs="Times New Roman"/>
          <w:sz w:val="28"/>
          <w:szCs w:val="28"/>
        </w:rPr>
        <w:t>еннолетнего следователю необхо</w:t>
      </w:r>
      <w:r w:rsidR="00B628D8" w:rsidRPr="00B628D8">
        <w:rPr>
          <w:rFonts w:ascii="Times New Roman" w:hAnsi="Times New Roman" w:cs="Times New Roman"/>
          <w:sz w:val="28"/>
          <w:szCs w:val="28"/>
        </w:rPr>
        <w:t xml:space="preserve">димо изучить </w:t>
      </w:r>
      <w:r w:rsidR="004D034C">
        <w:rPr>
          <w:rFonts w:ascii="Times New Roman" w:hAnsi="Times New Roman" w:cs="Times New Roman"/>
          <w:sz w:val="28"/>
          <w:szCs w:val="28"/>
        </w:rPr>
        <w:t xml:space="preserve">общую </w:t>
      </w:r>
      <w:r w:rsidR="00B628D8" w:rsidRPr="00B628D8">
        <w:rPr>
          <w:rFonts w:ascii="Times New Roman" w:hAnsi="Times New Roman" w:cs="Times New Roman"/>
          <w:sz w:val="28"/>
          <w:szCs w:val="28"/>
        </w:rPr>
        <w:t>степень развития допрашиваемого. Так как</w:t>
      </w:r>
      <w:r w:rsidR="007F1232">
        <w:rPr>
          <w:rFonts w:ascii="Times New Roman" w:hAnsi="Times New Roman" w:cs="Times New Roman"/>
          <w:sz w:val="28"/>
          <w:szCs w:val="28"/>
        </w:rPr>
        <w:t xml:space="preserve"> при даче показаний возможна их </w:t>
      </w:r>
      <w:r w:rsidR="00B628D8" w:rsidRPr="00B628D8">
        <w:rPr>
          <w:rFonts w:ascii="Times New Roman" w:hAnsi="Times New Roman" w:cs="Times New Roman"/>
          <w:sz w:val="28"/>
          <w:szCs w:val="28"/>
        </w:rPr>
        <w:t xml:space="preserve">интерпретация, неправильная оценка </w:t>
      </w:r>
      <w:r w:rsidR="007F1232">
        <w:rPr>
          <w:rFonts w:ascii="Times New Roman" w:hAnsi="Times New Roman" w:cs="Times New Roman"/>
          <w:sz w:val="28"/>
          <w:szCs w:val="28"/>
        </w:rPr>
        <w:t xml:space="preserve">происшедшего явления последним. </w:t>
      </w:r>
      <w:r w:rsidR="00B628D8" w:rsidRPr="00B628D8">
        <w:rPr>
          <w:rFonts w:ascii="Times New Roman" w:hAnsi="Times New Roman" w:cs="Times New Roman"/>
          <w:sz w:val="28"/>
          <w:szCs w:val="28"/>
        </w:rPr>
        <w:t>«Рекомендуется начинать допрос несовершеннолетнего со свободног</w:t>
      </w:r>
      <w:r w:rsidR="007F1232">
        <w:rPr>
          <w:rFonts w:ascii="Times New Roman" w:hAnsi="Times New Roman" w:cs="Times New Roman"/>
          <w:sz w:val="28"/>
          <w:szCs w:val="28"/>
        </w:rPr>
        <w:t xml:space="preserve">о рассказа, так как </w:t>
      </w:r>
      <w:r w:rsidR="00B628D8" w:rsidRPr="00B628D8">
        <w:rPr>
          <w:rFonts w:ascii="Times New Roman" w:hAnsi="Times New Roman" w:cs="Times New Roman"/>
          <w:sz w:val="28"/>
          <w:szCs w:val="28"/>
        </w:rPr>
        <w:t>это способствует активизации латентного слоя, запечат</w:t>
      </w:r>
      <w:r w:rsidR="007F1232">
        <w:rPr>
          <w:rFonts w:ascii="Times New Roman" w:hAnsi="Times New Roman" w:cs="Times New Roman"/>
          <w:sz w:val="28"/>
          <w:szCs w:val="28"/>
        </w:rPr>
        <w:t xml:space="preserve">ленного в памяти. Отсюда важный </w:t>
      </w:r>
      <w:r w:rsidR="00B628D8" w:rsidRPr="00B628D8">
        <w:rPr>
          <w:rFonts w:ascii="Times New Roman" w:hAnsi="Times New Roman" w:cs="Times New Roman"/>
          <w:sz w:val="28"/>
          <w:szCs w:val="28"/>
        </w:rPr>
        <w:t>психологический вывод: не следует без крайней надобност</w:t>
      </w:r>
      <w:r w:rsidR="007F1232">
        <w:rPr>
          <w:rFonts w:ascii="Times New Roman" w:hAnsi="Times New Roman" w:cs="Times New Roman"/>
          <w:sz w:val="28"/>
          <w:szCs w:val="28"/>
        </w:rPr>
        <w:t>и прерывать свободное повество</w:t>
      </w:r>
      <w:r w:rsidR="00B628D8" w:rsidRPr="00B628D8">
        <w:rPr>
          <w:rFonts w:ascii="Times New Roman" w:hAnsi="Times New Roman" w:cs="Times New Roman"/>
          <w:sz w:val="28"/>
          <w:szCs w:val="28"/>
        </w:rPr>
        <w:t>вание допрашиваемого. Заданный в ходе свободного рассказа вопрос</w:t>
      </w:r>
      <w:r w:rsidR="007F1232">
        <w:rPr>
          <w:rFonts w:ascii="Times New Roman" w:hAnsi="Times New Roman" w:cs="Times New Roman"/>
          <w:sz w:val="28"/>
          <w:szCs w:val="28"/>
        </w:rPr>
        <w:t xml:space="preserve"> часто рассеивает вни</w:t>
      </w:r>
      <w:r w:rsidR="00B628D8" w:rsidRPr="00B628D8">
        <w:rPr>
          <w:rFonts w:ascii="Times New Roman" w:hAnsi="Times New Roman" w:cs="Times New Roman"/>
          <w:sz w:val="28"/>
          <w:szCs w:val="28"/>
        </w:rPr>
        <w:t>мание допрашиваемого, нарушает ход его мыслей, мешает припоминанию фактов» [</w:t>
      </w:r>
      <w:r w:rsidR="005E149E">
        <w:rPr>
          <w:rFonts w:ascii="Times New Roman" w:hAnsi="Times New Roman" w:cs="Times New Roman"/>
          <w:sz w:val="28"/>
          <w:szCs w:val="28"/>
        </w:rPr>
        <w:t>32</w:t>
      </w:r>
      <w:r w:rsidR="00B628D8" w:rsidRPr="005E149E">
        <w:rPr>
          <w:rFonts w:ascii="Times New Roman" w:hAnsi="Times New Roman" w:cs="Times New Roman"/>
          <w:sz w:val="28"/>
          <w:szCs w:val="28"/>
        </w:rPr>
        <w:t>, с. 36].</w:t>
      </w:r>
      <w:r w:rsidR="007F1232" w:rsidRPr="005E149E">
        <w:t xml:space="preserve"> </w:t>
      </w:r>
      <w:r w:rsidR="005E149E" w:rsidRPr="005E149E">
        <w:rPr>
          <w:rFonts w:ascii="Times New Roman" w:hAnsi="Times New Roman" w:cs="Times New Roman"/>
          <w:sz w:val="28"/>
          <w:szCs w:val="28"/>
        </w:rPr>
        <w:t xml:space="preserve"> </w:t>
      </w:r>
    </w:p>
    <w:p w:rsidR="00B628D8" w:rsidRPr="00B628D8" w:rsidRDefault="00B628D8" w:rsidP="00EE53BF">
      <w:pPr>
        <w:spacing w:after="0" w:line="240" w:lineRule="auto"/>
        <w:ind w:firstLine="708"/>
        <w:jc w:val="both"/>
        <w:rPr>
          <w:rFonts w:ascii="Times New Roman" w:hAnsi="Times New Roman" w:cs="Times New Roman"/>
          <w:sz w:val="28"/>
          <w:szCs w:val="28"/>
        </w:rPr>
      </w:pPr>
      <w:r w:rsidRPr="005E149E">
        <w:rPr>
          <w:rFonts w:ascii="Times New Roman" w:hAnsi="Times New Roman" w:cs="Times New Roman"/>
          <w:sz w:val="28"/>
          <w:szCs w:val="28"/>
        </w:rPr>
        <w:t>Не следует перебивать несовершеннолетнего в ходе да</w:t>
      </w:r>
      <w:r w:rsidR="007F1232" w:rsidRPr="005E149E">
        <w:rPr>
          <w:rFonts w:ascii="Times New Roman" w:hAnsi="Times New Roman" w:cs="Times New Roman"/>
          <w:sz w:val="28"/>
          <w:szCs w:val="28"/>
        </w:rPr>
        <w:t xml:space="preserve">чи пояснений, так как это может </w:t>
      </w:r>
      <w:r w:rsidRPr="005E149E">
        <w:rPr>
          <w:rFonts w:ascii="Times New Roman" w:hAnsi="Times New Roman" w:cs="Times New Roman"/>
          <w:sz w:val="28"/>
          <w:szCs w:val="28"/>
        </w:rPr>
        <w:t>сбить ход его мыслей. В случае возникновения вопросов у следова</w:t>
      </w:r>
      <w:r w:rsidR="007F1232" w:rsidRPr="005E149E">
        <w:rPr>
          <w:rFonts w:ascii="Times New Roman" w:hAnsi="Times New Roman" w:cs="Times New Roman"/>
          <w:sz w:val="28"/>
          <w:szCs w:val="28"/>
        </w:rPr>
        <w:t xml:space="preserve">теля, необходимо задать </w:t>
      </w:r>
      <w:r w:rsidRPr="005E149E">
        <w:rPr>
          <w:rFonts w:ascii="Times New Roman" w:hAnsi="Times New Roman" w:cs="Times New Roman"/>
          <w:sz w:val="28"/>
          <w:szCs w:val="28"/>
        </w:rPr>
        <w:t xml:space="preserve">их после </w:t>
      </w:r>
      <w:r w:rsidRPr="00B628D8">
        <w:rPr>
          <w:rFonts w:ascii="Times New Roman" w:hAnsi="Times New Roman" w:cs="Times New Roman"/>
          <w:sz w:val="28"/>
          <w:szCs w:val="28"/>
        </w:rPr>
        <w:t>свободного рассказа.</w:t>
      </w:r>
      <w:r w:rsidR="007F1232">
        <w:rPr>
          <w:rFonts w:ascii="Times New Roman" w:hAnsi="Times New Roman" w:cs="Times New Roman"/>
          <w:sz w:val="28"/>
          <w:szCs w:val="28"/>
        </w:rPr>
        <w:t xml:space="preserve"> </w:t>
      </w:r>
      <w:r w:rsidRPr="00B628D8">
        <w:rPr>
          <w:rFonts w:ascii="Times New Roman" w:hAnsi="Times New Roman" w:cs="Times New Roman"/>
          <w:sz w:val="28"/>
          <w:szCs w:val="28"/>
        </w:rPr>
        <w:t>Сл</w:t>
      </w:r>
      <w:r w:rsidR="007F1232">
        <w:rPr>
          <w:rFonts w:ascii="Times New Roman" w:hAnsi="Times New Roman" w:cs="Times New Roman"/>
          <w:sz w:val="28"/>
          <w:szCs w:val="28"/>
        </w:rPr>
        <w:t xml:space="preserve">едователю необходимо определить </w:t>
      </w:r>
      <w:r w:rsidRPr="00B628D8">
        <w:rPr>
          <w:rFonts w:ascii="Times New Roman" w:hAnsi="Times New Roman" w:cs="Times New Roman"/>
          <w:sz w:val="28"/>
          <w:szCs w:val="28"/>
        </w:rPr>
        <w:t>уровень психического развития детей.</w:t>
      </w:r>
      <w:r w:rsidR="002C05DD">
        <w:rPr>
          <w:rFonts w:ascii="Times New Roman" w:hAnsi="Times New Roman" w:cs="Times New Roman"/>
          <w:sz w:val="28"/>
          <w:szCs w:val="28"/>
        </w:rPr>
        <w:t xml:space="preserve"> </w:t>
      </w:r>
      <w:r w:rsidRPr="00B628D8">
        <w:rPr>
          <w:rFonts w:ascii="Times New Roman" w:hAnsi="Times New Roman" w:cs="Times New Roman"/>
          <w:sz w:val="28"/>
          <w:szCs w:val="28"/>
        </w:rPr>
        <w:t>Правильная обстановка места проведения дистанци</w:t>
      </w:r>
      <w:r w:rsidR="007F1232">
        <w:rPr>
          <w:rFonts w:ascii="Times New Roman" w:hAnsi="Times New Roman" w:cs="Times New Roman"/>
          <w:sz w:val="28"/>
          <w:szCs w:val="28"/>
        </w:rPr>
        <w:t>онного допроса играет важную</w:t>
      </w:r>
      <w:r w:rsidRPr="00B628D8">
        <w:rPr>
          <w:rFonts w:ascii="Times New Roman" w:hAnsi="Times New Roman" w:cs="Times New Roman"/>
          <w:sz w:val="28"/>
          <w:szCs w:val="28"/>
        </w:rPr>
        <w:t xml:space="preserve"> роль. Поэтому, как нам видится, в каждом </w:t>
      </w:r>
      <w:r w:rsidR="00610378">
        <w:rPr>
          <w:rFonts w:ascii="Times New Roman" w:hAnsi="Times New Roman" w:cs="Times New Roman"/>
          <w:sz w:val="28"/>
          <w:szCs w:val="28"/>
        </w:rPr>
        <w:t>следственном подразделении правоохранительного органа</w:t>
      </w:r>
      <w:r w:rsidR="007F1232">
        <w:rPr>
          <w:rFonts w:ascii="Times New Roman" w:hAnsi="Times New Roman" w:cs="Times New Roman"/>
          <w:sz w:val="28"/>
          <w:szCs w:val="28"/>
        </w:rPr>
        <w:t xml:space="preserve"> должна быть специ</w:t>
      </w:r>
      <w:r w:rsidRPr="00B628D8">
        <w:rPr>
          <w:rFonts w:ascii="Times New Roman" w:hAnsi="Times New Roman" w:cs="Times New Roman"/>
          <w:sz w:val="28"/>
          <w:szCs w:val="28"/>
        </w:rPr>
        <w:t>ально оборудованная комната проведения дистанционно</w:t>
      </w:r>
      <w:r w:rsidR="007F1232">
        <w:rPr>
          <w:rFonts w:ascii="Times New Roman" w:hAnsi="Times New Roman" w:cs="Times New Roman"/>
          <w:sz w:val="28"/>
          <w:szCs w:val="28"/>
        </w:rPr>
        <w:t xml:space="preserve">го допроса несовершеннолетнего. </w:t>
      </w:r>
      <w:r w:rsidRPr="00B628D8">
        <w:rPr>
          <w:rFonts w:ascii="Times New Roman" w:hAnsi="Times New Roman" w:cs="Times New Roman"/>
          <w:sz w:val="28"/>
          <w:szCs w:val="28"/>
        </w:rPr>
        <w:t>Целесообразно проводить дистанционный допрос в пр</w:t>
      </w:r>
      <w:r w:rsidR="007F1232">
        <w:rPr>
          <w:rFonts w:ascii="Times New Roman" w:hAnsi="Times New Roman" w:cs="Times New Roman"/>
          <w:sz w:val="28"/>
          <w:szCs w:val="28"/>
        </w:rPr>
        <w:t xml:space="preserve">ивычной для несовершеннолетнего </w:t>
      </w:r>
      <w:r w:rsidRPr="00B628D8">
        <w:rPr>
          <w:rFonts w:ascii="Times New Roman" w:hAnsi="Times New Roman" w:cs="Times New Roman"/>
          <w:sz w:val="28"/>
          <w:szCs w:val="28"/>
        </w:rPr>
        <w:t>обстановке (совмещение официального стиля места прове</w:t>
      </w:r>
      <w:r w:rsidR="007F1232">
        <w:rPr>
          <w:rFonts w:ascii="Times New Roman" w:hAnsi="Times New Roman" w:cs="Times New Roman"/>
          <w:sz w:val="28"/>
          <w:szCs w:val="28"/>
        </w:rPr>
        <w:t>дения допроса для осознания важ</w:t>
      </w:r>
      <w:r w:rsidRPr="00B628D8">
        <w:rPr>
          <w:rFonts w:ascii="Times New Roman" w:hAnsi="Times New Roman" w:cs="Times New Roman"/>
          <w:sz w:val="28"/>
          <w:szCs w:val="28"/>
        </w:rPr>
        <w:t>ности, ответственности при даче показаний, но с обяз</w:t>
      </w:r>
      <w:r w:rsidR="007F1232">
        <w:rPr>
          <w:rFonts w:ascii="Times New Roman" w:hAnsi="Times New Roman" w:cs="Times New Roman"/>
          <w:sz w:val="28"/>
          <w:szCs w:val="28"/>
        </w:rPr>
        <w:t>ательным элементом домашней об</w:t>
      </w:r>
      <w:r w:rsidRPr="00B628D8">
        <w:rPr>
          <w:rFonts w:ascii="Times New Roman" w:hAnsi="Times New Roman" w:cs="Times New Roman"/>
          <w:sz w:val="28"/>
          <w:szCs w:val="28"/>
        </w:rPr>
        <w:t>становки - для спокойствия допрашиваемого).</w:t>
      </w:r>
      <w:r w:rsidR="00EE53BF" w:rsidRPr="00EE53BF">
        <w:rPr>
          <w:rFonts w:ascii="Times New Roman" w:hAnsi="Times New Roman" w:cs="Times New Roman"/>
          <w:sz w:val="28"/>
          <w:szCs w:val="28"/>
        </w:rPr>
        <w:t xml:space="preserve"> </w:t>
      </w:r>
    </w:p>
    <w:p w:rsidR="00B628D8" w:rsidRPr="00113E13" w:rsidRDefault="00B628D8" w:rsidP="00241D67">
      <w:pPr>
        <w:spacing w:after="0" w:line="240" w:lineRule="auto"/>
        <w:ind w:firstLine="708"/>
        <w:jc w:val="both"/>
        <w:rPr>
          <w:rFonts w:ascii="Times New Roman" w:hAnsi="Times New Roman" w:cs="Times New Roman"/>
          <w:sz w:val="28"/>
          <w:szCs w:val="28"/>
        </w:rPr>
      </w:pPr>
      <w:r w:rsidRPr="00B628D8">
        <w:rPr>
          <w:rFonts w:ascii="Times New Roman" w:hAnsi="Times New Roman" w:cs="Times New Roman"/>
          <w:sz w:val="28"/>
          <w:szCs w:val="28"/>
        </w:rPr>
        <w:t>Психологи же утверждают, что допрос несовершенн</w:t>
      </w:r>
      <w:r w:rsidR="007F1232">
        <w:rPr>
          <w:rFonts w:ascii="Times New Roman" w:hAnsi="Times New Roman" w:cs="Times New Roman"/>
          <w:sz w:val="28"/>
          <w:szCs w:val="28"/>
        </w:rPr>
        <w:t xml:space="preserve">олетнего желательно проводить в </w:t>
      </w:r>
      <w:r w:rsidRPr="00B628D8">
        <w:rPr>
          <w:rFonts w:ascii="Times New Roman" w:hAnsi="Times New Roman" w:cs="Times New Roman"/>
          <w:sz w:val="28"/>
          <w:szCs w:val="28"/>
        </w:rPr>
        <w:t xml:space="preserve">привычной для последних обстановке. </w:t>
      </w:r>
      <w:r w:rsidR="00F73211">
        <w:rPr>
          <w:rFonts w:ascii="Times New Roman" w:hAnsi="Times New Roman" w:cs="Times New Roman"/>
          <w:sz w:val="28"/>
          <w:szCs w:val="28"/>
        </w:rPr>
        <w:t>Например,</w:t>
      </w:r>
      <w:r w:rsidR="00241D67">
        <w:rPr>
          <w:rFonts w:ascii="Times New Roman" w:hAnsi="Times New Roman" w:cs="Times New Roman"/>
          <w:sz w:val="28"/>
          <w:szCs w:val="28"/>
        </w:rPr>
        <w:t xml:space="preserve"> опыт </w:t>
      </w:r>
      <w:r w:rsidR="00241D67" w:rsidRPr="00B628D8">
        <w:rPr>
          <w:rFonts w:ascii="Times New Roman" w:hAnsi="Times New Roman" w:cs="Times New Roman"/>
          <w:sz w:val="28"/>
          <w:szCs w:val="28"/>
        </w:rPr>
        <w:t>Республики Молдова</w:t>
      </w:r>
      <w:r w:rsidR="00241D67">
        <w:rPr>
          <w:rFonts w:ascii="Times New Roman" w:hAnsi="Times New Roman" w:cs="Times New Roman"/>
          <w:sz w:val="28"/>
          <w:szCs w:val="28"/>
        </w:rPr>
        <w:t xml:space="preserve">, где допрос несовершеннолетнего осуществляется в </w:t>
      </w:r>
      <w:r w:rsidR="00241D67" w:rsidRPr="00113E13">
        <w:rPr>
          <w:rFonts w:ascii="Times New Roman" w:hAnsi="Times New Roman" w:cs="Times New Roman"/>
          <w:sz w:val="28"/>
          <w:szCs w:val="28"/>
        </w:rPr>
        <w:t>специальн</w:t>
      </w:r>
      <w:r w:rsidR="00A95248" w:rsidRPr="00113E13">
        <w:rPr>
          <w:rFonts w:ascii="Times New Roman" w:hAnsi="Times New Roman" w:cs="Times New Roman"/>
          <w:sz w:val="28"/>
          <w:szCs w:val="28"/>
        </w:rPr>
        <w:t xml:space="preserve">ом помещении </w:t>
      </w:r>
      <w:r w:rsidR="0006120C" w:rsidRPr="00113E13">
        <w:rPr>
          <w:rFonts w:ascii="Times New Roman" w:hAnsi="Times New Roman" w:cs="Times New Roman"/>
          <w:sz w:val="28"/>
          <w:szCs w:val="28"/>
        </w:rPr>
        <w:t>[168</w:t>
      </w:r>
      <w:r w:rsidRPr="00113E13">
        <w:rPr>
          <w:rFonts w:ascii="Times New Roman" w:hAnsi="Times New Roman" w:cs="Times New Roman"/>
          <w:sz w:val="28"/>
          <w:szCs w:val="28"/>
        </w:rPr>
        <w:t>].</w:t>
      </w:r>
      <w:r w:rsidR="007F1232" w:rsidRPr="00113E13">
        <w:t xml:space="preserve"> </w:t>
      </w:r>
    </w:p>
    <w:p w:rsidR="002C05DD" w:rsidRPr="00113E13" w:rsidRDefault="00B628D8" w:rsidP="002C05DD">
      <w:pPr>
        <w:spacing w:after="0" w:line="240" w:lineRule="auto"/>
        <w:ind w:firstLine="708"/>
        <w:jc w:val="both"/>
        <w:rPr>
          <w:rFonts w:ascii="Times New Roman" w:hAnsi="Times New Roman" w:cs="Times New Roman"/>
          <w:sz w:val="28"/>
          <w:szCs w:val="28"/>
        </w:rPr>
      </w:pPr>
      <w:r w:rsidRPr="00113E13">
        <w:rPr>
          <w:rFonts w:ascii="Times New Roman" w:hAnsi="Times New Roman" w:cs="Times New Roman"/>
          <w:sz w:val="28"/>
          <w:szCs w:val="28"/>
        </w:rPr>
        <w:t>К сожалению, несовершеннолетние все чаще становя</w:t>
      </w:r>
      <w:r w:rsidR="007F1232" w:rsidRPr="00113E13">
        <w:rPr>
          <w:rFonts w:ascii="Times New Roman" w:hAnsi="Times New Roman" w:cs="Times New Roman"/>
          <w:sz w:val="28"/>
          <w:szCs w:val="28"/>
        </w:rPr>
        <w:t>тся жертвами уголовных правона</w:t>
      </w:r>
      <w:r w:rsidRPr="00113E13">
        <w:rPr>
          <w:rFonts w:ascii="Times New Roman" w:hAnsi="Times New Roman" w:cs="Times New Roman"/>
          <w:sz w:val="28"/>
          <w:szCs w:val="28"/>
        </w:rPr>
        <w:t xml:space="preserve">рушений. За </w:t>
      </w:r>
      <w:r w:rsidR="007F1232" w:rsidRPr="00113E13">
        <w:rPr>
          <w:rFonts w:ascii="Times New Roman" w:hAnsi="Times New Roman" w:cs="Times New Roman"/>
          <w:sz w:val="28"/>
          <w:szCs w:val="28"/>
        </w:rPr>
        <w:t>2023</w:t>
      </w:r>
      <w:r w:rsidR="00113E13">
        <w:rPr>
          <w:rFonts w:ascii="Times New Roman" w:hAnsi="Times New Roman" w:cs="Times New Roman"/>
          <w:sz w:val="28"/>
          <w:szCs w:val="28"/>
        </w:rPr>
        <w:t xml:space="preserve"> год</w:t>
      </w:r>
      <w:r w:rsidRPr="00113E13">
        <w:rPr>
          <w:rFonts w:ascii="Times New Roman" w:hAnsi="Times New Roman" w:cs="Times New Roman"/>
          <w:sz w:val="28"/>
          <w:szCs w:val="28"/>
        </w:rPr>
        <w:t xml:space="preserve"> </w:t>
      </w:r>
      <w:r w:rsidR="00113E13">
        <w:rPr>
          <w:rFonts w:ascii="Times New Roman" w:hAnsi="Times New Roman" w:cs="Times New Roman"/>
          <w:sz w:val="28"/>
          <w:szCs w:val="28"/>
        </w:rPr>
        <w:t xml:space="preserve">зарегистрировано </w:t>
      </w:r>
      <w:r w:rsidRPr="00113E13">
        <w:rPr>
          <w:rFonts w:ascii="Times New Roman" w:hAnsi="Times New Roman" w:cs="Times New Roman"/>
          <w:sz w:val="28"/>
          <w:szCs w:val="28"/>
        </w:rPr>
        <w:t>более</w:t>
      </w:r>
      <w:r w:rsidR="00897A5C" w:rsidRPr="00113E13">
        <w:rPr>
          <w:rFonts w:ascii="Times New Roman" w:hAnsi="Times New Roman" w:cs="Times New Roman"/>
          <w:sz w:val="28"/>
          <w:szCs w:val="28"/>
        </w:rPr>
        <w:t xml:space="preserve"> </w:t>
      </w:r>
      <w:r w:rsidR="00113E13">
        <w:rPr>
          <w:rFonts w:ascii="Times New Roman" w:hAnsi="Times New Roman" w:cs="Times New Roman"/>
          <w:sz w:val="28"/>
          <w:szCs w:val="28"/>
        </w:rPr>
        <w:t>двух тысяч</w:t>
      </w:r>
      <w:r w:rsidRPr="00113E13">
        <w:rPr>
          <w:rFonts w:ascii="Times New Roman" w:hAnsi="Times New Roman" w:cs="Times New Roman"/>
          <w:sz w:val="28"/>
          <w:szCs w:val="28"/>
        </w:rPr>
        <w:t xml:space="preserve"> </w:t>
      </w:r>
      <w:r w:rsidR="00113E13">
        <w:rPr>
          <w:rFonts w:ascii="Times New Roman" w:hAnsi="Times New Roman" w:cs="Times New Roman"/>
          <w:sz w:val="28"/>
          <w:szCs w:val="28"/>
        </w:rPr>
        <w:t xml:space="preserve">уголовных правонарушений в отношении </w:t>
      </w:r>
      <w:r w:rsidRPr="00113E13">
        <w:rPr>
          <w:rFonts w:ascii="Times New Roman" w:hAnsi="Times New Roman" w:cs="Times New Roman"/>
          <w:sz w:val="28"/>
          <w:szCs w:val="28"/>
        </w:rPr>
        <w:t>несовершенн</w:t>
      </w:r>
      <w:r w:rsidR="00113E13">
        <w:rPr>
          <w:rFonts w:ascii="Times New Roman" w:hAnsi="Times New Roman" w:cs="Times New Roman"/>
          <w:sz w:val="28"/>
          <w:szCs w:val="28"/>
        </w:rPr>
        <w:t>олетних</w:t>
      </w:r>
      <w:r w:rsidRPr="00113E13">
        <w:rPr>
          <w:rFonts w:ascii="Times New Roman" w:hAnsi="Times New Roman" w:cs="Times New Roman"/>
          <w:sz w:val="28"/>
          <w:szCs w:val="28"/>
        </w:rPr>
        <w:t>. Среди указанных уголовных правонарушений имею</w:t>
      </w:r>
      <w:r w:rsidR="007F1232" w:rsidRPr="00113E13">
        <w:rPr>
          <w:rFonts w:ascii="Times New Roman" w:hAnsi="Times New Roman" w:cs="Times New Roman"/>
          <w:sz w:val="28"/>
          <w:szCs w:val="28"/>
        </w:rPr>
        <w:t>т место быть и половые преступ</w:t>
      </w:r>
      <w:r w:rsidRPr="00113E13">
        <w:rPr>
          <w:rFonts w:ascii="Times New Roman" w:hAnsi="Times New Roman" w:cs="Times New Roman"/>
          <w:sz w:val="28"/>
          <w:szCs w:val="28"/>
        </w:rPr>
        <w:t xml:space="preserve">ления против несовершеннолетних </w:t>
      </w:r>
      <w:r w:rsidR="0006120C" w:rsidRPr="00113E13">
        <w:rPr>
          <w:rFonts w:ascii="Times New Roman" w:hAnsi="Times New Roman" w:cs="Times New Roman"/>
          <w:sz w:val="28"/>
          <w:szCs w:val="28"/>
        </w:rPr>
        <w:t>[169</w:t>
      </w:r>
      <w:r w:rsidRPr="00113E13">
        <w:rPr>
          <w:rFonts w:ascii="Times New Roman" w:hAnsi="Times New Roman" w:cs="Times New Roman"/>
          <w:sz w:val="28"/>
          <w:szCs w:val="28"/>
        </w:rPr>
        <w:t>].</w:t>
      </w:r>
      <w:r w:rsidR="00416566" w:rsidRPr="00113E13">
        <w:rPr>
          <w:rFonts w:ascii="Times New Roman" w:hAnsi="Times New Roman" w:cs="Times New Roman"/>
          <w:sz w:val="28"/>
          <w:szCs w:val="28"/>
        </w:rPr>
        <w:t xml:space="preserve"> </w:t>
      </w:r>
      <w:r w:rsidR="002C05DD" w:rsidRPr="00113E13">
        <w:rPr>
          <w:rFonts w:ascii="Times New Roman" w:hAnsi="Times New Roman" w:cs="Times New Roman"/>
          <w:sz w:val="28"/>
          <w:szCs w:val="28"/>
        </w:rPr>
        <w:t>В данном контексте, проведение онлайн допроса минимизирует нагрузку на несовершеннолетнего (приб</w:t>
      </w:r>
      <w:r w:rsidR="004D034C" w:rsidRPr="00113E13">
        <w:rPr>
          <w:rFonts w:ascii="Times New Roman" w:hAnsi="Times New Roman" w:cs="Times New Roman"/>
          <w:sz w:val="28"/>
          <w:szCs w:val="28"/>
        </w:rPr>
        <w:t>ытие в правоохранительный орган, моральная нагрузка</w:t>
      </w:r>
      <w:r w:rsidR="00F73211" w:rsidRPr="00113E13">
        <w:rPr>
          <w:rFonts w:ascii="Times New Roman" w:hAnsi="Times New Roman" w:cs="Times New Roman"/>
          <w:sz w:val="28"/>
          <w:szCs w:val="28"/>
        </w:rPr>
        <w:t>, стеснение, стыд</w:t>
      </w:r>
      <w:r w:rsidR="004D034C" w:rsidRPr="00113E13">
        <w:rPr>
          <w:rFonts w:ascii="Times New Roman" w:hAnsi="Times New Roman" w:cs="Times New Roman"/>
          <w:sz w:val="28"/>
          <w:szCs w:val="28"/>
        </w:rPr>
        <w:t xml:space="preserve"> </w:t>
      </w:r>
      <w:r w:rsidR="002C05DD" w:rsidRPr="00113E13">
        <w:rPr>
          <w:rFonts w:ascii="Times New Roman" w:hAnsi="Times New Roman" w:cs="Times New Roman"/>
          <w:sz w:val="28"/>
          <w:szCs w:val="28"/>
        </w:rPr>
        <w:t xml:space="preserve">и т.д.). </w:t>
      </w:r>
    </w:p>
    <w:p w:rsidR="00651935" w:rsidRDefault="007F1232" w:rsidP="00651935">
      <w:pPr>
        <w:spacing w:after="0" w:line="240" w:lineRule="auto"/>
        <w:ind w:firstLine="708"/>
        <w:jc w:val="both"/>
        <w:rPr>
          <w:rFonts w:ascii="Times New Roman" w:hAnsi="Times New Roman" w:cs="Times New Roman"/>
          <w:sz w:val="28"/>
          <w:szCs w:val="28"/>
        </w:rPr>
      </w:pPr>
      <w:r w:rsidRPr="00113E13">
        <w:rPr>
          <w:rFonts w:ascii="Times New Roman" w:hAnsi="Times New Roman" w:cs="Times New Roman"/>
          <w:sz w:val="28"/>
          <w:szCs w:val="28"/>
        </w:rPr>
        <w:t>Обращаясь</w:t>
      </w:r>
      <w:r>
        <w:rPr>
          <w:rFonts w:ascii="Times New Roman" w:hAnsi="Times New Roman" w:cs="Times New Roman"/>
          <w:sz w:val="28"/>
          <w:szCs w:val="28"/>
        </w:rPr>
        <w:t xml:space="preserve"> к тактической составляющей, то н</w:t>
      </w:r>
      <w:r w:rsidR="00B628D8" w:rsidRPr="00B628D8">
        <w:rPr>
          <w:rFonts w:ascii="Times New Roman" w:hAnsi="Times New Roman" w:cs="Times New Roman"/>
          <w:sz w:val="28"/>
          <w:szCs w:val="28"/>
        </w:rPr>
        <w:t>ачинать дистанционный допрос несовершеннолетне</w:t>
      </w:r>
      <w:r>
        <w:rPr>
          <w:rFonts w:ascii="Times New Roman" w:hAnsi="Times New Roman" w:cs="Times New Roman"/>
          <w:sz w:val="28"/>
          <w:szCs w:val="28"/>
        </w:rPr>
        <w:t>го следует с беседы, которая мо</w:t>
      </w:r>
      <w:r w:rsidR="00B628D8" w:rsidRPr="00B628D8">
        <w:rPr>
          <w:rFonts w:ascii="Times New Roman" w:hAnsi="Times New Roman" w:cs="Times New Roman"/>
          <w:sz w:val="28"/>
          <w:szCs w:val="28"/>
        </w:rPr>
        <w:t>жет содержать в себе элементы игры, для установления расположенности</w:t>
      </w:r>
      <w:r w:rsidR="004D034C">
        <w:rPr>
          <w:rFonts w:ascii="Times New Roman" w:hAnsi="Times New Roman" w:cs="Times New Roman"/>
          <w:sz w:val="28"/>
          <w:szCs w:val="28"/>
        </w:rPr>
        <w:t xml:space="preserve"> к следователю. П</w:t>
      </w:r>
      <w:r w:rsidR="00B628D8" w:rsidRPr="00B628D8">
        <w:rPr>
          <w:rFonts w:ascii="Times New Roman" w:hAnsi="Times New Roman" w:cs="Times New Roman"/>
          <w:sz w:val="28"/>
          <w:szCs w:val="28"/>
        </w:rPr>
        <w:t>ри этом, поведение следователя должно строго соответс</w:t>
      </w:r>
      <w:r>
        <w:rPr>
          <w:rFonts w:ascii="Times New Roman" w:hAnsi="Times New Roman" w:cs="Times New Roman"/>
          <w:sz w:val="28"/>
          <w:szCs w:val="28"/>
        </w:rPr>
        <w:t xml:space="preserve">твовать нормам закона, </w:t>
      </w:r>
      <w:r w:rsidR="004D034C">
        <w:rPr>
          <w:rFonts w:ascii="Times New Roman" w:hAnsi="Times New Roman" w:cs="Times New Roman"/>
          <w:sz w:val="28"/>
          <w:szCs w:val="28"/>
        </w:rPr>
        <w:t>однако</w:t>
      </w:r>
      <w:r>
        <w:rPr>
          <w:rFonts w:ascii="Times New Roman" w:hAnsi="Times New Roman" w:cs="Times New Roman"/>
          <w:sz w:val="28"/>
          <w:szCs w:val="28"/>
        </w:rPr>
        <w:t xml:space="preserve"> </w:t>
      </w:r>
      <w:r w:rsidR="004D034C">
        <w:rPr>
          <w:rFonts w:ascii="Times New Roman" w:hAnsi="Times New Roman" w:cs="Times New Roman"/>
          <w:sz w:val="28"/>
          <w:szCs w:val="28"/>
        </w:rPr>
        <w:t xml:space="preserve">ввиду возраста допрашиваемого - </w:t>
      </w:r>
      <w:r w:rsidR="00B628D8" w:rsidRPr="00B628D8">
        <w:rPr>
          <w:rFonts w:ascii="Times New Roman" w:hAnsi="Times New Roman" w:cs="Times New Roman"/>
          <w:sz w:val="28"/>
          <w:szCs w:val="28"/>
        </w:rPr>
        <w:t>с дружелюбным, «особым</w:t>
      </w:r>
      <w:r>
        <w:rPr>
          <w:rFonts w:ascii="Times New Roman" w:hAnsi="Times New Roman" w:cs="Times New Roman"/>
          <w:sz w:val="28"/>
          <w:szCs w:val="28"/>
        </w:rPr>
        <w:t>» отношением к последнему. Ука</w:t>
      </w:r>
      <w:r w:rsidR="00B628D8" w:rsidRPr="00B628D8">
        <w:rPr>
          <w:rFonts w:ascii="Times New Roman" w:hAnsi="Times New Roman" w:cs="Times New Roman"/>
          <w:sz w:val="28"/>
          <w:szCs w:val="28"/>
        </w:rPr>
        <w:t>занное отбросит скованность несовершеннолетнего, н</w:t>
      </w:r>
      <w:r w:rsidR="00651935">
        <w:rPr>
          <w:rFonts w:ascii="Times New Roman" w:hAnsi="Times New Roman" w:cs="Times New Roman"/>
          <w:sz w:val="28"/>
          <w:szCs w:val="28"/>
        </w:rPr>
        <w:t>аладит контакт со следователем.</w:t>
      </w:r>
    </w:p>
    <w:p w:rsidR="00B628D8" w:rsidRPr="00651935" w:rsidRDefault="00651935" w:rsidP="00651935">
      <w:pPr>
        <w:autoSpaceDE w:val="0"/>
        <w:autoSpaceDN w:val="0"/>
        <w:adjustRightInd w:val="0"/>
        <w:spacing w:after="0" w:line="240" w:lineRule="auto"/>
        <w:ind w:firstLine="708"/>
        <w:jc w:val="both"/>
        <w:rPr>
          <w:rFonts w:ascii="Times New Roman" w:eastAsia="LiberationSerif" w:hAnsi="Times New Roman" w:cs="Times New Roman"/>
          <w:sz w:val="28"/>
          <w:szCs w:val="28"/>
        </w:rPr>
      </w:pPr>
      <w:r w:rsidRPr="009E1075">
        <w:rPr>
          <w:rFonts w:ascii="Times New Roman" w:eastAsia="LiberationSerif" w:hAnsi="Times New Roman" w:cs="Times New Roman"/>
          <w:sz w:val="28"/>
          <w:szCs w:val="28"/>
        </w:rPr>
        <w:t xml:space="preserve">Заслуживает внимания на данную проблему точка зрения </w:t>
      </w:r>
      <w:r w:rsidR="00B628D8" w:rsidRPr="00897A5C">
        <w:rPr>
          <w:rFonts w:ascii="Times New Roman" w:hAnsi="Times New Roman" w:cs="Times New Roman"/>
          <w:sz w:val="28"/>
          <w:szCs w:val="28"/>
        </w:rPr>
        <w:t>ученых, которые пола</w:t>
      </w:r>
      <w:r w:rsidR="007F1232" w:rsidRPr="00897A5C">
        <w:rPr>
          <w:rFonts w:ascii="Times New Roman" w:hAnsi="Times New Roman" w:cs="Times New Roman"/>
          <w:sz w:val="28"/>
          <w:szCs w:val="28"/>
        </w:rPr>
        <w:t>гают, что «некритическая внушае</w:t>
      </w:r>
      <w:r w:rsidR="00B628D8" w:rsidRPr="00897A5C">
        <w:rPr>
          <w:rFonts w:ascii="Times New Roman" w:hAnsi="Times New Roman" w:cs="Times New Roman"/>
          <w:sz w:val="28"/>
          <w:szCs w:val="28"/>
        </w:rPr>
        <w:t>мость может быть подмечена у всех без исключения людей, н</w:t>
      </w:r>
      <w:r w:rsidR="007F1232" w:rsidRPr="00897A5C">
        <w:rPr>
          <w:rFonts w:ascii="Times New Roman" w:hAnsi="Times New Roman" w:cs="Times New Roman"/>
          <w:sz w:val="28"/>
          <w:szCs w:val="28"/>
        </w:rPr>
        <w:t>о в очень разной степени: у де</w:t>
      </w:r>
      <w:r w:rsidR="00B628D8" w:rsidRPr="00897A5C">
        <w:rPr>
          <w:rFonts w:ascii="Times New Roman" w:hAnsi="Times New Roman" w:cs="Times New Roman"/>
          <w:sz w:val="28"/>
          <w:szCs w:val="28"/>
        </w:rPr>
        <w:t xml:space="preserve">тей </w:t>
      </w:r>
      <w:r w:rsidR="00897A5C" w:rsidRPr="00897A5C">
        <w:rPr>
          <w:rFonts w:ascii="Times New Roman" w:hAnsi="Times New Roman" w:cs="Times New Roman"/>
          <w:sz w:val="28"/>
          <w:szCs w:val="28"/>
        </w:rPr>
        <w:t>много более, чем у взрослых…» [32</w:t>
      </w:r>
      <w:r w:rsidR="00B628D8" w:rsidRPr="00897A5C">
        <w:rPr>
          <w:rFonts w:ascii="Times New Roman" w:hAnsi="Times New Roman" w:cs="Times New Roman"/>
          <w:sz w:val="28"/>
          <w:szCs w:val="28"/>
        </w:rPr>
        <w:t>, с. 97].</w:t>
      </w:r>
      <w:r w:rsidR="007F1232" w:rsidRPr="00897A5C">
        <w:rPr>
          <w:rFonts w:ascii="Times New Roman" w:hAnsi="Times New Roman" w:cs="Times New Roman"/>
          <w:sz w:val="28"/>
          <w:szCs w:val="28"/>
        </w:rPr>
        <w:t xml:space="preserve"> </w:t>
      </w:r>
      <w:r w:rsidR="00897A5C" w:rsidRPr="00897A5C">
        <w:rPr>
          <w:rFonts w:ascii="Times New Roman" w:hAnsi="Times New Roman" w:cs="Times New Roman"/>
          <w:sz w:val="28"/>
          <w:szCs w:val="28"/>
        </w:rPr>
        <w:t xml:space="preserve"> </w:t>
      </w:r>
    </w:p>
    <w:p w:rsidR="00B628D8" w:rsidRPr="00B628D8" w:rsidRDefault="00B628D8" w:rsidP="007F1232">
      <w:pPr>
        <w:spacing w:after="0" w:line="240" w:lineRule="auto"/>
        <w:ind w:firstLine="708"/>
        <w:jc w:val="both"/>
        <w:rPr>
          <w:rFonts w:ascii="Times New Roman" w:hAnsi="Times New Roman" w:cs="Times New Roman"/>
          <w:sz w:val="28"/>
          <w:szCs w:val="28"/>
        </w:rPr>
      </w:pPr>
      <w:r w:rsidRPr="00897A5C">
        <w:rPr>
          <w:rFonts w:ascii="Times New Roman" w:hAnsi="Times New Roman" w:cs="Times New Roman"/>
          <w:sz w:val="28"/>
          <w:szCs w:val="28"/>
        </w:rPr>
        <w:t>Методом изобличения неправдивых показаний несо</w:t>
      </w:r>
      <w:r w:rsidR="007F1232" w:rsidRPr="00897A5C">
        <w:rPr>
          <w:rFonts w:ascii="Times New Roman" w:hAnsi="Times New Roman" w:cs="Times New Roman"/>
          <w:sz w:val="28"/>
          <w:szCs w:val="28"/>
        </w:rPr>
        <w:t xml:space="preserve">вершеннолетнего является </w:t>
      </w:r>
      <w:r w:rsidR="007F1232">
        <w:rPr>
          <w:rFonts w:ascii="Times New Roman" w:hAnsi="Times New Roman" w:cs="Times New Roman"/>
          <w:sz w:val="28"/>
          <w:szCs w:val="28"/>
        </w:rPr>
        <w:t>логиче</w:t>
      </w:r>
      <w:r w:rsidRPr="00B628D8">
        <w:rPr>
          <w:rFonts w:ascii="Times New Roman" w:hAnsi="Times New Roman" w:cs="Times New Roman"/>
          <w:sz w:val="28"/>
          <w:szCs w:val="28"/>
        </w:rPr>
        <w:t>ское убеждение следователя, разъяснение важности пе</w:t>
      </w:r>
      <w:r w:rsidR="007F1232">
        <w:rPr>
          <w:rFonts w:ascii="Times New Roman" w:hAnsi="Times New Roman" w:cs="Times New Roman"/>
          <w:sz w:val="28"/>
          <w:szCs w:val="28"/>
        </w:rPr>
        <w:t xml:space="preserve">редаваемой информации. Вопросы, </w:t>
      </w:r>
      <w:r w:rsidRPr="00B628D8">
        <w:rPr>
          <w:rFonts w:ascii="Times New Roman" w:hAnsi="Times New Roman" w:cs="Times New Roman"/>
          <w:sz w:val="28"/>
          <w:szCs w:val="28"/>
        </w:rPr>
        <w:t xml:space="preserve">задаваемые допрашиваемому </w:t>
      </w:r>
      <w:r w:rsidR="000D53FA">
        <w:rPr>
          <w:rFonts w:ascii="Times New Roman" w:hAnsi="Times New Roman" w:cs="Times New Roman"/>
          <w:sz w:val="28"/>
          <w:szCs w:val="28"/>
        </w:rPr>
        <w:t xml:space="preserve">лицу </w:t>
      </w:r>
      <w:r w:rsidRPr="00B628D8">
        <w:rPr>
          <w:rFonts w:ascii="Times New Roman" w:hAnsi="Times New Roman" w:cs="Times New Roman"/>
          <w:sz w:val="28"/>
          <w:szCs w:val="28"/>
        </w:rPr>
        <w:t>при дистанционном допрос</w:t>
      </w:r>
      <w:r w:rsidR="007F1232">
        <w:rPr>
          <w:rFonts w:ascii="Times New Roman" w:hAnsi="Times New Roman" w:cs="Times New Roman"/>
          <w:sz w:val="28"/>
          <w:szCs w:val="28"/>
        </w:rPr>
        <w:t xml:space="preserve">е, должны быть ясными. </w:t>
      </w:r>
    </w:p>
    <w:p w:rsidR="00B628D8" w:rsidRPr="00B628D8" w:rsidRDefault="007F1232" w:rsidP="00474C52">
      <w:pPr>
        <w:spacing w:after="0" w:line="240" w:lineRule="auto"/>
        <w:ind w:firstLine="708"/>
        <w:jc w:val="both"/>
        <w:rPr>
          <w:rFonts w:ascii="Times New Roman" w:hAnsi="Times New Roman" w:cs="Times New Roman"/>
          <w:sz w:val="28"/>
          <w:szCs w:val="28"/>
        </w:rPr>
      </w:pPr>
      <w:r w:rsidRPr="00B628D8">
        <w:rPr>
          <w:rFonts w:ascii="Times New Roman" w:hAnsi="Times New Roman" w:cs="Times New Roman"/>
          <w:sz w:val="28"/>
          <w:szCs w:val="28"/>
        </w:rPr>
        <w:t xml:space="preserve"> </w:t>
      </w:r>
      <w:r w:rsidR="00B628D8" w:rsidRPr="00B628D8">
        <w:rPr>
          <w:rFonts w:ascii="Times New Roman" w:hAnsi="Times New Roman" w:cs="Times New Roman"/>
          <w:sz w:val="28"/>
          <w:szCs w:val="28"/>
        </w:rPr>
        <w:t>«Среди тактических приемов можно выделить следующие:</w:t>
      </w:r>
    </w:p>
    <w:p w:rsidR="00B628D8" w:rsidRPr="00B628D8" w:rsidRDefault="00B628D8" w:rsidP="00B628D8">
      <w:pPr>
        <w:spacing w:after="0" w:line="240" w:lineRule="auto"/>
        <w:jc w:val="both"/>
        <w:rPr>
          <w:rFonts w:ascii="Times New Roman" w:hAnsi="Times New Roman" w:cs="Times New Roman"/>
          <w:sz w:val="28"/>
          <w:szCs w:val="28"/>
        </w:rPr>
      </w:pPr>
      <w:r w:rsidRPr="00B628D8">
        <w:rPr>
          <w:rFonts w:ascii="Times New Roman" w:hAnsi="Times New Roman" w:cs="Times New Roman"/>
          <w:sz w:val="28"/>
          <w:szCs w:val="28"/>
        </w:rPr>
        <w:t xml:space="preserve">а) демонстрация осведомленности следователя о </w:t>
      </w:r>
      <w:r w:rsidR="00474C52">
        <w:rPr>
          <w:rFonts w:ascii="Times New Roman" w:hAnsi="Times New Roman" w:cs="Times New Roman"/>
          <w:sz w:val="28"/>
          <w:szCs w:val="28"/>
        </w:rPr>
        <w:t xml:space="preserve">происшедшем событии в целом и о </w:t>
      </w:r>
      <w:r w:rsidRPr="00B628D8">
        <w:rPr>
          <w:rFonts w:ascii="Times New Roman" w:hAnsi="Times New Roman" w:cs="Times New Roman"/>
          <w:sz w:val="28"/>
          <w:szCs w:val="28"/>
        </w:rPr>
        <w:t>личности допрашиваемого в частности;</w:t>
      </w:r>
    </w:p>
    <w:p w:rsidR="00B628D8" w:rsidRPr="00B628D8" w:rsidRDefault="00B628D8" w:rsidP="00B628D8">
      <w:pPr>
        <w:spacing w:after="0" w:line="240" w:lineRule="auto"/>
        <w:jc w:val="both"/>
        <w:rPr>
          <w:rFonts w:ascii="Times New Roman" w:hAnsi="Times New Roman" w:cs="Times New Roman"/>
          <w:sz w:val="28"/>
          <w:szCs w:val="28"/>
        </w:rPr>
      </w:pPr>
      <w:r w:rsidRPr="00B628D8">
        <w:rPr>
          <w:rFonts w:ascii="Times New Roman" w:hAnsi="Times New Roman" w:cs="Times New Roman"/>
          <w:sz w:val="28"/>
          <w:szCs w:val="28"/>
        </w:rPr>
        <w:t>б) детализация показаний;</w:t>
      </w:r>
    </w:p>
    <w:p w:rsidR="00B628D8" w:rsidRPr="00B1735A" w:rsidRDefault="00B628D8" w:rsidP="00B628D8">
      <w:pPr>
        <w:spacing w:after="0" w:line="240" w:lineRule="auto"/>
        <w:jc w:val="both"/>
        <w:rPr>
          <w:rFonts w:ascii="Times New Roman" w:hAnsi="Times New Roman" w:cs="Times New Roman"/>
          <w:sz w:val="28"/>
          <w:szCs w:val="28"/>
        </w:rPr>
      </w:pPr>
      <w:r w:rsidRPr="00B628D8">
        <w:rPr>
          <w:rFonts w:ascii="Times New Roman" w:hAnsi="Times New Roman" w:cs="Times New Roman"/>
          <w:sz w:val="28"/>
          <w:szCs w:val="28"/>
        </w:rPr>
        <w:t xml:space="preserve">в) </w:t>
      </w:r>
      <w:r w:rsidRPr="00B1735A">
        <w:rPr>
          <w:rFonts w:ascii="Times New Roman" w:hAnsi="Times New Roman" w:cs="Times New Roman"/>
          <w:sz w:val="28"/>
          <w:szCs w:val="28"/>
        </w:rPr>
        <w:t>предъявление доказательств в ходе допроса;</w:t>
      </w:r>
    </w:p>
    <w:p w:rsidR="00B628D8" w:rsidRPr="00B1735A" w:rsidRDefault="00B628D8" w:rsidP="00474C52">
      <w:pPr>
        <w:spacing w:after="0" w:line="240" w:lineRule="auto"/>
        <w:jc w:val="both"/>
        <w:rPr>
          <w:rFonts w:ascii="Times New Roman" w:hAnsi="Times New Roman" w:cs="Times New Roman"/>
          <w:sz w:val="28"/>
          <w:szCs w:val="28"/>
        </w:rPr>
      </w:pPr>
      <w:r w:rsidRPr="00B1735A">
        <w:rPr>
          <w:rFonts w:ascii="Times New Roman" w:hAnsi="Times New Roman" w:cs="Times New Roman"/>
          <w:sz w:val="28"/>
          <w:szCs w:val="28"/>
        </w:rPr>
        <w:t xml:space="preserve">г) использование методов эмоционального воздействия на допрашиваемого» </w:t>
      </w:r>
      <w:r w:rsidR="0006120C">
        <w:rPr>
          <w:rFonts w:ascii="Times New Roman" w:hAnsi="Times New Roman" w:cs="Times New Roman"/>
          <w:sz w:val="28"/>
          <w:szCs w:val="28"/>
        </w:rPr>
        <w:t>[170</w:t>
      </w:r>
      <w:r w:rsidRPr="00B1735A">
        <w:rPr>
          <w:rFonts w:ascii="Times New Roman" w:hAnsi="Times New Roman" w:cs="Times New Roman"/>
          <w:sz w:val="28"/>
          <w:szCs w:val="28"/>
        </w:rPr>
        <w:t>, с. 45].</w:t>
      </w:r>
      <w:r w:rsidR="00474C52" w:rsidRPr="00B1735A">
        <w:rPr>
          <w:rFonts w:ascii="Times New Roman" w:hAnsi="Times New Roman" w:cs="Times New Roman"/>
          <w:sz w:val="28"/>
          <w:szCs w:val="28"/>
        </w:rPr>
        <w:t xml:space="preserve"> </w:t>
      </w:r>
    </w:p>
    <w:p w:rsidR="00B628D8" w:rsidRPr="00B1735A" w:rsidRDefault="00FF1FE7" w:rsidP="00C42A9E">
      <w:pPr>
        <w:spacing w:after="0" w:line="240" w:lineRule="auto"/>
        <w:ind w:firstLine="708"/>
        <w:jc w:val="both"/>
        <w:rPr>
          <w:rFonts w:ascii="Times New Roman" w:hAnsi="Times New Roman" w:cs="Times New Roman"/>
          <w:sz w:val="28"/>
          <w:szCs w:val="28"/>
        </w:rPr>
      </w:pPr>
      <w:r w:rsidRPr="00B1735A">
        <w:rPr>
          <w:rFonts w:ascii="Times New Roman" w:hAnsi="Times New Roman" w:cs="Times New Roman"/>
          <w:sz w:val="28"/>
          <w:szCs w:val="28"/>
        </w:rPr>
        <w:t>«</w:t>
      </w:r>
      <w:r w:rsidR="00B628D8" w:rsidRPr="00B1735A">
        <w:rPr>
          <w:rFonts w:ascii="Times New Roman" w:hAnsi="Times New Roman" w:cs="Times New Roman"/>
          <w:sz w:val="28"/>
          <w:szCs w:val="28"/>
        </w:rPr>
        <w:t>Желаемый результат</w:t>
      </w:r>
      <w:r w:rsidR="00474C52" w:rsidRPr="00B1735A">
        <w:rPr>
          <w:rFonts w:ascii="Times New Roman" w:hAnsi="Times New Roman" w:cs="Times New Roman"/>
          <w:sz w:val="28"/>
          <w:szCs w:val="28"/>
        </w:rPr>
        <w:t xml:space="preserve"> </w:t>
      </w:r>
      <w:r w:rsidR="00B628D8" w:rsidRPr="00B1735A">
        <w:rPr>
          <w:rFonts w:ascii="Times New Roman" w:hAnsi="Times New Roman" w:cs="Times New Roman"/>
          <w:sz w:val="28"/>
          <w:szCs w:val="28"/>
        </w:rPr>
        <w:t xml:space="preserve">принесет </w:t>
      </w:r>
      <w:r w:rsidR="00474C52" w:rsidRPr="00B1735A">
        <w:rPr>
          <w:rFonts w:ascii="Times New Roman" w:hAnsi="Times New Roman" w:cs="Times New Roman"/>
          <w:sz w:val="28"/>
          <w:szCs w:val="28"/>
        </w:rPr>
        <w:t xml:space="preserve">дистанционный </w:t>
      </w:r>
      <w:r w:rsidR="00B628D8" w:rsidRPr="00B1735A">
        <w:rPr>
          <w:rFonts w:ascii="Times New Roman" w:hAnsi="Times New Roman" w:cs="Times New Roman"/>
          <w:sz w:val="28"/>
          <w:szCs w:val="28"/>
        </w:rPr>
        <w:t>допрос несоверше</w:t>
      </w:r>
      <w:r w:rsidR="00474C52" w:rsidRPr="00B1735A">
        <w:rPr>
          <w:rFonts w:ascii="Times New Roman" w:hAnsi="Times New Roman" w:cs="Times New Roman"/>
          <w:sz w:val="28"/>
          <w:szCs w:val="28"/>
        </w:rPr>
        <w:t xml:space="preserve">ннолетнего с применением приема </w:t>
      </w:r>
      <w:r w:rsidR="00B628D8" w:rsidRPr="00B1735A">
        <w:rPr>
          <w:rFonts w:ascii="Times New Roman" w:hAnsi="Times New Roman" w:cs="Times New Roman"/>
          <w:sz w:val="28"/>
          <w:szCs w:val="28"/>
        </w:rPr>
        <w:t>«наглядность». Данный прием, на наш взгляд</w:t>
      </w:r>
      <w:r w:rsidR="00474C52" w:rsidRPr="00B1735A">
        <w:rPr>
          <w:rFonts w:ascii="Times New Roman" w:hAnsi="Times New Roman" w:cs="Times New Roman"/>
          <w:sz w:val="28"/>
          <w:szCs w:val="28"/>
        </w:rPr>
        <w:t xml:space="preserve">, «оживит» память несовершеннолетнего. Указанный прием </w:t>
      </w:r>
      <w:r w:rsidR="00B628D8" w:rsidRPr="00B1735A">
        <w:rPr>
          <w:rFonts w:ascii="Times New Roman" w:hAnsi="Times New Roman" w:cs="Times New Roman"/>
          <w:sz w:val="28"/>
          <w:szCs w:val="28"/>
        </w:rPr>
        <w:t>подразумевает предоставление, показ несовершеннолетне</w:t>
      </w:r>
      <w:r w:rsidR="002C05DD" w:rsidRPr="00B1735A">
        <w:rPr>
          <w:rFonts w:ascii="Times New Roman" w:hAnsi="Times New Roman" w:cs="Times New Roman"/>
          <w:sz w:val="28"/>
          <w:szCs w:val="28"/>
        </w:rPr>
        <w:t xml:space="preserve">му </w:t>
      </w:r>
      <w:r w:rsidR="00B628D8" w:rsidRPr="00B1735A">
        <w:rPr>
          <w:rFonts w:ascii="Times New Roman" w:hAnsi="Times New Roman" w:cs="Times New Roman"/>
          <w:sz w:val="28"/>
          <w:szCs w:val="28"/>
        </w:rPr>
        <w:t>фотографий, рисунков посредством онлайн-демонстрации</w:t>
      </w:r>
      <w:r w:rsidRPr="00B1735A">
        <w:rPr>
          <w:rFonts w:ascii="Times New Roman" w:hAnsi="Times New Roman" w:cs="Times New Roman"/>
          <w:sz w:val="28"/>
          <w:szCs w:val="28"/>
        </w:rPr>
        <w:t>» [1</w:t>
      </w:r>
      <w:r w:rsidR="0006120C">
        <w:rPr>
          <w:rFonts w:ascii="Times New Roman" w:hAnsi="Times New Roman" w:cs="Times New Roman"/>
          <w:sz w:val="28"/>
          <w:szCs w:val="28"/>
        </w:rPr>
        <w:t>71</w:t>
      </w:r>
      <w:r w:rsidRPr="00B1735A">
        <w:rPr>
          <w:rFonts w:ascii="Times New Roman" w:hAnsi="Times New Roman" w:cs="Times New Roman"/>
          <w:sz w:val="28"/>
          <w:szCs w:val="28"/>
        </w:rPr>
        <w:t>, с. 325].</w:t>
      </w:r>
      <w:r w:rsidR="00C42A9E" w:rsidRPr="00B1735A">
        <w:rPr>
          <w:rFonts w:ascii="Times New Roman" w:hAnsi="Times New Roman" w:cs="Times New Roman"/>
          <w:sz w:val="28"/>
          <w:szCs w:val="28"/>
        </w:rPr>
        <w:t xml:space="preserve"> </w:t>
      </w:r>
    </w:p>
    <w:p w:rsidR="00B628D8" w:rsidRPr="00B628D8" w:rsidRDefault="00B628D8" w:rsidP="003C0ACD">
      <w:pPr>
        <w:spacing w:after="0" w:line="240" w:lineRule="auto"/>
        <w:ind w:firstLine="708"/>
        <w:jc w:val="both"/>
        <w:rPr>
          <w:rFonts w:ascii="Times New Roman" w:hAnsi="Times New Roman" w:cs="Times New Roman"/>
          <w:sz w:val="28"/>
          <w:szCs w:val="28"/>
        </w:rPr>
      </w:pPr>
      <w:r w:rsidRPr="00B1735A">
        <w:rPr>
          <w:rFonts w:ascii="Times New Roman" w:hAnsi="Times New Roman" w:cs="Times New Roman"/>
          <w:sz w:val="28"/>
          <w:szCs w:val="28"/>
        </w:rPr>
        <w:t xml:space="preserve">Для защиты прав и законных интересов </w:t>
      </w:r>
      <w:r w:rsidRPr="00B628D8">
        <w:rPr>
          <w:rFonts w:ascii="Times New Roman" w:hAnsi="Times New Roman" w:cs="Times New Roman"/>
          <w:sz w:val="28"/>
          <w:szCs w:val="28"/>
        </w:rPr>
        <w:t>потерпев</w:t>
      </w:r>
      <w:r w:rsidR="003C0ACD">
        <w:rPr>
          <w:rFonts w:ascii="Times New Roman" w:hAnsi="Times New Roman" w:cs="Times New Roman"/>
          <w:sz w:val="28"/>
          <w:szCs w:val="28"/>
        </w:rPr>
        <w:t>ших, являющи</w:t>
      </w:r>
      <w:r w:rsidR="00785355">
        <w:rPr>
          <w:rFonts w:ascii="Times New Roman" w:hAnsi="Times New Roman" w:cs="Times New Roman"/>
          <w:sz w:val="28"/>
          <w:szCs w:val="28"/>
        </w:rPr>
        <w:t>ми</w:t>
      </w:r>
      <w:r w:rsidR="003C0ACD">
        <w:rPr>
          <w:rFonts w:ascii="Times New Roman" w:hAnsi="Times New Roman" w:cs="Times New Roman"/>
          <w:sz w:val="28"/>
          <w:szCs w:val="28"/>
        </w:rPr>
        <w:t xml:space="preserve">ся </w:t>
      </w:r>
      <w:r w:rsidR="003C0ACD" w:rsidRPr="00330D56">
        <w:rPr>
          <w:rFonts w:ascii="Times New Roman" w:hAnsi="Times New Roman" w:cs="Times New Roman"/>
          <w:sz w:val="28"/>
          <w:szCs w:val="28"/>
        </w:rPr>
        <w:t>несовершеннолет</w:t>
      </w:r>
      <w:r w:rsidR="00624EE9" w:rsidRPr="00330D56">
        <w:rPr>
          <w:rFonts w:ascii="Times New Roman" w:hAnsi="Times New Roman" w:cs="Times New Roman"/>
          <w:sz w:val="28"/>
          <w:szCs w:val="28"/>
        </w:rPr>
        <w:t>ними</w:t>
      </w:r>
      <w:r w:rsidRPr="00330D56">
        <w:rPr>
          <w:rFonts w:ascii="Times New Roman" w:hAnsi="Times New Roman" w:cs="Times New Roman"/>
          <w:sz w:val="28"/>
          <w:szCs w:val="28"/>
        </w:rPr>
        <w:t xml:space="preserve">, к обязательному участию </w:t>
      </w:r>
      <w:r w:rsidR="003C0ACD" w:rsidRPr="00330D56">
        <w:rPr>
          <w:rFonts w:ascii="Times New Roman" w:hAnsi="Times New Roman" w:cs="Times New Roman"/>
          <w:sz w:val="28"/>
          <w:szCs w:val="28"/>
        </w:rPr>
        <w:t xml:space="preserve">привлекаются их законные представители. </w:t>
      </w:r>
      <w:r w:rsidR="00330D56" w:rsidRPr="00330D56">
        <w:rPr>
          <w:rFonts w:ascii="Times New Roman" w:hAnsi="Times New Roman" w:cs="Times New Roman"/>
          <w:sz w:val="28"/>
          <w:szCs w:val="28"/>
        </w:rPr>
        <w:t>Здесь</w:t>
      </w:r>
      <w:r w:rsidR="003C0ACD" w:rsidRPr="00330D56">
        <w:rPr>
          <w:rFonts w:ascii="Times New Roman" w:hAnsi="Times New Roman" w:cs="Times New Roman"/>
          <w:sz w:val="28"/>
          <w:szCs w:val="28"/>
        </w:rPr>
        <w:t xml:space="preserve"> следовате</w:t>
      </w:r>
      <w:r w:rsidRPr="00330D56">
        <w:rPr>
          <w:rFonts w:ascii="Times New Roman" w:hAnsi="Times New Roman" w:cs="Times New Roman"/>
          <w:sz w:val="28"/>
          <w:szCs w:val="28"/>
        </w:rPr>
        <w:t xml:space="preserve">лю необходимо установить - каково взаимоотношение </w:t>
      </w:r>
      <w:r w:rsidR="003C0ACD" w:rsidRPr="00330D56">
        <w:rPr>
          <w:rFonts w:ascii="Times New Roman" w:hAnsi="Times New Roman" w:cs="Times New Roman"/>
          <w:sz w:val="28"/>
          <w:szCs w:val="28"/>
        </w:rPr>
        <w:t>последних с допрашиваемым несо</w:t>
      </w:r>
      <w:r w:rsidRPr="00330D56">
        <w:rPr>
          <w:rFonts w:ascii="Times New Roman" w:hAnsi="Times New Roman" w:cs="Times New Roman"/>
          <w:sz w:val="28"/>
          <w:szCs w:val="28"/>
        </w:rPr>
        <w:t>вершеннолетним, предупредить их о недопустимости д</w:t>
      </w:r>
      <w:r w:rsidR="00785355">
        <w:rPr>
          <w:rFonts w:ascii="Times New Roman" w:hAnsi="Times New Roman" w:cs="Times New Roman"/>
          <w:sz w:val="28"/>
          <w:szCs w:val="28"/>
        </w:rPr>
        <w:t>авления</w:t>
      </w:r>
      <w:r w:rsidR="003C0ACD" w:rsidRPr="00330D56">
        <w:rPr>
          <w:rFonts w:ascii="Times New Roman" w:hAnsi="Times New Roman" w:cs="Times New Roman"/>
          <w:sz w:val="28"/>
          <w:szCs w:val="28"/>
        </w:rPr>
        <w:t xml:space="preserve">. </w:t>
      </w:r>
      <w:r w:rsidRPr="00330D56">
        <w:rPr>
          <w:rFonts w:ascii="Times New Roman" w:hAnsi="Times New Roman" w:cs="Times New Roman"/>
          <w:sz w:val="28"/>
          <w:szCs w:val="28"/>
        </w:rPr>
        <w:t xml:space="preserve">При </w:t>
      </w:r>
      <w:r w:rsidR="004D034C" w:rsidRPr="00330D56">
        <w:rPr>
          <w:rFonts w:ascii="Times New Roman" w:hAnsi="Times New Roman" w:cs="Times New Roman"/>
          <w:sz w:val="28"/>
          <w:szCs w:val="28"/>
        </w:rPr>
        <w:t>заученной</w:t>
      </w:r>
      <w:r w:rsidRPr="00330D56">
        <w:rPr>
          <w:rFonts w:ascii="Times New Roman" w:hAnsi="Times New Roman" w:cs="Times New Roman"/>
          <w:sz w:val="28"/>
          <w:szCs w:val="28"/>
        </w:rPr>
        <w:t xml:space="preserve"> передаваемой </w:t>
      </w:r>
      <w:r w:rsidRPr="00B628D8">
        <w:rPr>
          <w:rFonts w:ascii="Times New Roman" w:hAnsi="Times New Roman" w:cs="Times New Roman"/>
          <w:sz w:val="28"/>
          <w:szCs w:val="28"/>
        </w:rPr>
        <w:t>информации, испуга, следо</w:t>
      </w:r>
      <w:r w:rsidR="003C0ACD">
        <w:rPr>
          <w:rFonts w:ascii="Times New Roman" w:hAnsi="Times New Roman" w:cs="Times New Roman"/>
          <w:sz w:val="28"/>
          <w:szCs w:val="28"/>
        </w:rPr>
        <w:t xml:space="preserve">ватель должен установить, имеет </w:t>
      </w:r>
      <w:r w:rsidRPr="00B628D8">
        <w:rPr>
          <w:rFonts w:ascii="Times New Roman" w:hAnsi="Times New Roman" w:cs="Times New Roman"/>
          <w:sz w:val="28"/>
          <w:szCs w:val="28"/>
        </w:rPr>
        <w:t>ли место влияние взрослых на показания несовершеннолетн</w:t>
      </w:r>
      <w:r w:rsidR="003C0ACD">
        <w:rPr>
          <w:rFonts w:ascii="Times New Roman" w:hAnsi="Times New Roman" w:cs="Times New Roman"/>
          <w:sz w:val="28"/>
          <w:szCs w:val="28"/>
        </w:rPr>
        <w:t>его. Так как допрос несовершен</w:t>
      </w:r>
      <w:r w:rsidRPr="00B628D8">
        <w:rPr>
          <w:rFonts w:ascii="Times New Roman" w:hAnsi="Times New Roman" w:cs="Times New Roman"/>
          <w:sz w:val="28"/>
          <w:szCs w:val="28"/>
        </w:rPr>
        <w:t>нолетнего – особый институт со своими возрастными и психологическими особенностями.</w:t>
      </w:r>
      <w:r w:rsidR="003C0ACD">
        <w:rPr>
          <w:rFonts w:ascii="Times New Roman" w:hAnsi="Times New Roman" w:cs="Times New Roman"/>
          <w:sz w:val="28"/>
          <w:szCs w:val="28"/>
        </w:rPr>
        <w:t xml:space="preserve"> </w:t>
      </w:r>
      <w:r w:rsidRPr="00B628D8">
        <w:rPr>
          <w:rFonts w:ascii="Times New Roman" w:hAnsi="Times New Roman" w:cs="Times New Roman"/>
          <w:sz w:val="28"/>
          <w:szCs w:val="28"/>
        </w:rPr>
        <w:t>Для получения сведений у застенчивых и стеснител</w:t>
      </w:r>
      <w:r w:rsidR="003C0ACD">
        <w:rPr>
          <w:rFonts w:ascii="Times New Roman" w:hAnsi="Times New Roman" w:cs="Times New Roman"/>
          <w:sz w:val="28"/>
          <w:szCs w:val="28"/>
        </w:rPr>
        <w:t>ьных детей, следователю необхо</w:t>
      </w:r>
      <w:r w:rsidRPr="00B628D8">
        <w:rPr>
          <w:rFonts w:ascii="Times New Roman" w:hAnsi="Times New Roman" w:cs="Times New Roman"/>
          <w:sz w:val="28"/>
          <w:szCs w:val="28"/>
        </w:rPr>
        <w:t xml:space="preserve">димо начинать дистанционный допрос с разговора с </w:t>
      </w:r>
      <w:r w:rsidR="00624EE9">
        <w:rPr>
          <w:rFonts w:ascii="Times New Roman" w:hAnsi="Times New Roman" w:cs="Times New Roman"/>
          <w:sz w:val="28"/>
          <w:szCs w:val="28"/>
        </w:rPr>
        <w:t xml:space="preserve">его </w:t>
      </w:r>
      <w:r w:rsidRPr="00B628D8">
        <w:rPr>
          <w:rFonts w:ascii="Times New Roman" w:hAnsi="Times New Roman" w:cs="Times New Roman"/>
          <w:sz w:val="28"/>
          <w:szCs w:val="28"/>
        </w:rPr>
        <w:t>зако</w:t>
      </w:r>
      <w:r w:rsidR="003C0ACD">
        <w:rPr>
          <w:rFonts w:ascii="Times New Roman" w:hAnsi="Times New Roman" w:cs="Times New Roman"/>
          <w:sz w:val="28"/>
          <w:szCs w:val="28"/>
        </w:rPr>
        <w:t xml:space="preserve">нным представителем. </w:t>
      </w:r>
    </w:p>
    <w:p w:rsidR="00B628D8" w:rsidRPr="00330D56" w:rsidRDefault="00B628D8" w:rsidP="00330D56">
      <w:pPr>
        <w:spacing w:after="0" w:line="240" w:lineRule="auto"/>
        <w:ind w:firstLine="708"/>
        <w:jc w:val="both"/>
        <w:rPr>
          <w:rFonts w:ascii="Times New Roman" w:hAnsi="Times New Roman" w:cs="Times New Roman"/>
          <w:sz w:val="28"/>
          <w:szCs w:val="28"/>
        </w:rPr>
      </w:pPr>
      <w:r w:rsidRPr="00B628D8">
        <w:rPr>
          <w:rFonts w:ascii="Times New Roman" w:hAnsi="Times New Roman" w:cs="Times New Roman"/>
          <w:sz w:val="28"/>
          <w:szCs w:val="28"/>
        </w:rPr>
        <w:t>В тех случаях, когда несовершеннолетний пережил</w:t>
      </w:r>
      <w:r w:rsidR="003C0ACD">
        <w:rPr>
          <w:rFonts w:ascii="Times New Roman" w:hAnsi="Times New Roman" w:cs="Times New Roman"/>
          <w:sz w:val="28"/>
          <w:szCs w:val="28"/>
        </w:rPr>
        <w:t xml:space="preserve"> травмирующую ситуацию, следова</w:t>
      </w:r>
      <w:r w:rsidRPr="00B628D8">
        <w:rPr>
          <w:rFonts w:ascii="Times New Roman" w:hAnsi="Times New Roman" w:cs="Times New Roman"/>
          <w:sz w:val="28"/>
          <w:szCs w:val="28"/>
        </w:rPr>
        <w:t>телю необходимо дать понять, что подобные факты не по</w:t>
      </w:r>
      <w:r w:rsidR="003C0ACD">
        <w:rPr>
          <w:rFonts w:ascii="Times New Roman" w:hAnsi="Times New Roman" w:cs="Times New Roman"/>
          <w:sz w:val="28"/>
          <w:szCs w:val="28"/>
        </w:rPr>
        <w:t xml:space="preserve">вторятся, что ребенок находится </w:t>
      </w:r>
      <w:r w:rsidRPr="00B628D8">
        <w:rPr>
          <w:rFonts w:ascii="Times New Roman" w:hAnsi="Times New Roman" w:cs="Times New Roman"/>
          <w:sz w:val="28"/>
          <w:szCs w:val="28"/>
        </w:rPr>
        <w:t>под защитой государства, а преступники понесут наказание за содеянное.</w:t>
      </w:r>
    </w:p>
    <w:p w:rsidR="000F25F6" w:rsidRPr="004802ED" w:rsidRDefault="004802ED" w:rsidP="004802ED">
      <w:pPr>
        <w:spacing w:after="0" w:line="240" w:lineRule="auto"/>
        <w:ind w:firstLine="708"/>
        <w:jc w:val="both"/>
        <w:rPr>
          <w:rFonts w:ascii="Times New Roman" w:hAnsi="Times New Roman" w:cs="Times New Roman"/>
          <w:b/>
          <w:i/>
          <w:sz w:val="28"/>
          <w:szCs w:val="28"/>
        </w:rPr>
      </w:pPr>
      <w:r w:rsidRPr="00B628D8">
        <w:rPr>
          <w:rFonts w:ascii="Times New Roman" w:hAnsi="Times New Roman" w:cs="Times New Roman"/>
          <w:b/>
          <w:i/>
          <w:sz w:val="28"/>
          <w:szCs w:val="28"/>
        </w:rPr>
        <w:t xml:space="preserve">Тактика производства дистанционного допроса </w:t>
      </w:r>
      <w:r>
        <w:rPr>
          <w:rFonts w:ascii="Times New Roman" w:hAnsi="Times New Roman" w:cs="Times New Roman"/>
          <w:b/>
          <w:i/>
          <w:sz w:val="28"/>
          <w:szCs w:val="28"/>
        </w:rPr>
        <w:t>ЛОВЗ</w:t>
      </w:r>
    </w:p>
    <w:p w:rsidR="004802ED" w:rsidRDefault="004802ED" w:rsidP="004802E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До проведения допро</w:t>
      </w:r>
      <w:r w:rsidRPr="004802ED">
        <w:rPr>
          <w:rFonts w:ascii="Times New Roman" w:hAnsi="Times New Roman" w:cs="Times New Roman"/>
          <w:sz w:val="28"/>
          <w:szCs w:val="28"/>
        </w:rPr>
        <w:t>са лица с ограниченным</w:t>
      </w:r>
      <w:r>
        <w:rPr>
          <w:rFonts w:ascii="Times New Roman" w:hAnsi="Times New Roman" w:cs="Times New Roman"/>
          <w:sz w:val="28"/>
          <w:szCs w:val="28"/>
        </w:rPr>
        <w:t>и возможностями</w:t>
      </w:r>
      <w:r w:rsidR="009D4B42">
        <w:rPr>
          <w:rFonts w:ascii="Times New Roman" w:hAnsi="Times New Roman" w:cs="Times New Roman"/>
          <w:sz w:val="28"/>
          <w:szCs w:val="28"/>
        </w:rPr>
        <w:t xml:space="preserve"> здоровья</w:t>
      </w:r>
      <w:r>
        <w:rPr>
          <w:rFonts w:ascii="Times New Roman" w:hAnsi="Times New Roman" w:cs="Times New Roman"/>
          <w:sz w:val="28"/>
          <w:szCs w:val="28"/>
        </w:rPr>
        <w:t>,</w:t>
      </w:r>
      <w:r w:rsidR="000015A5">
        <w:rPr>
          <w:rFonts w:ascii="Times New Roman" w:hAnsi="Times New Roman" w:cs="Times New Roman"/>
          <w:sz w:val="28"/>
          <w:szCs w:val="28"/>
        </w:rPr>
        <w:t xml:space="preserve"> следователь должен</w:t>
      </w:r>
      <w:r>
        <w:rPr>
          <w:rFonts w:ascii="Times New Roman" w:hAnsi="Times New Roman" w:cs="Times New Roman"/>
          <w:sz w:val="28"/>
          <w:szCs w:val="28"/>
        </w:rPr>
        <w:t xml:space="preserve"> </w:t>
      </w:r>
      <w:r w:rsidRPr="004802ED">
        <w:rPr>
          <w:rFonts w:ascii="Times New Roman" w:hAnsi="Times New Roman" w:cs="Times New Roman"/>
          <w:sz w:val="28"/>
          <w:szCs w:val="28"/>
        </w:rPr>
        <w:t>обеспечить участие специалиста, владеющего навыками су</w:t>
      </w:r>
      <w:r>
        <w:rPr>
          <w:rFonts w:ascii="Times New Roman" w:hAnsi="Times New Roman" w:cs="Times New Roman"/>
          <w:sz w:val="28"/>
          <w:szCs w:val="28"/>
        </w:rPr>
        <w:t xml:space="preserve">рдоперевода. </w:t>
      </w:r>
      <w:r w:rsidRPr="004802ED">
        <w:rPr>
          <w:rFonts w:ascii="Times New Roman" w:hAnsi="Times New Roman" w:cs="Times New Roman"/>
          <w:sz w:val="28"/>
          <w:szCs w:val="28"/>
        </w:rPr>
        <w:t>По нашему мнению, участие специалистов, помогает следователю устанавливать</w:t>
      </w:r>
      <w:r w:rsidRPr="004802ED">
        <w:t xml:space="preserve"> </w:t>
      </w:r>
      <w:r w:rsidR="006917F9">
        <w:rPr>
          <w:rFonts w:ascii="Times New Roman" w:hAnsi="Times New Roman" w:cs="Times New Roman"/>
          <w:sz w:val="28"/>
          <w:szCs w:val="28"/>
        </w:rPr>
        <w:t>психологический контакт с ЛОВЗ.</w:t>
      </w:r>
    </w:p>
    <w:p w:rsidR="0090411B" w:rsidRPr="00E74D45" w:rsidRDefault="004802ED" w:rsidP="002615D3">
      <w:pPr>
        <w:spacing w:after="0" w:line="240" w:lineRule="auto"/>
        <w:ind w:firstLine="708"/>
        <w:jc w:val="both"/>
      </w:pPr>
      <w:r w:rsidRPr="00E74D45">
        <w:rPr>
          <w:rFonts w:ascii="Times New Roman" w:hAnsi="Times New Roman" w:cs="Times New Roman"/>
          <w:sz w:val="28"/>
          <w:szCs w:val="28"/>
        </w:rPr>
        <w:t xml:space="preserve">Целесообразно проводить дистанционный допрос ЛОВЗ на месте его нахождения, например, в его доме либо в медицинском учреждении (учитывая индивидуальные особенности, присущие ЛОВЗ). Для лиц с физическими или психическими увечьями характерны повышенная возбудимость, нахождение в состоянии стресса. При </w:t>
      </w:r>
      <w:r w:rsidR="00EC6B7C" w:rsidRPr="00E74D45">
        <w:rPr>
          <w:rFonts w:ascii="Times New Roman" w:hAnsi="Times New Roman" w:cs="Times New Roman"/>
          <w:sz w:val="28"/>
          <w:szCs w:val="28"/>
        </w:rPr>
        <w:t>производстве ДСД</w:t>
      </w:r>
      <w:r w:rsidRPr="00E74D45">
        <w:rPr>
          <w:rFonts w:ascii="Times New Roman" w:hAnsi="Times New Roman" w:cs="Times New Roman"/>
          <w:sz w:val="28"/>
          <w:szCs w:val="28"/>
        </w:rPr>
        <w:t xml:space="preserve"> следователю необходимо установить психологический контакт с допрашиваемым, что требует знания особых психологических правил и тактических приемов. От </w:t>
      </w:r>
      <w:r w:rsidR="008B0EAE" w:rsidRPr="00E74D45">
        <w:rPr>
          <w:rFonts w:ascii="Times New Roman" w:hAnsi="Times New Roman" w:cs="Times New Roman"/>
          <w:sz w:val="28"/>
          <w:szCs w:val="28"/>
        </w:rPr>
        <w:t>правильно выбранного приема для «следственного</w:t>
      </w:r>
      <w:r w:rsidRPr="00E74D45">
        <w:rPr>
          <w:rFonts w:ascii="Times New Roman" w:hAnsi="Times New Roman" w:cs="Times New Roman"/>
          <w:sz w:val="28"/>
          <w:szCs w:val="28"/>
        </w:rPr>
        <w:t xml:space="preserve"> общения</w:t>
      </w:r>
      <w:r w:rsidR="008B0EAE" w:rsidRPr="00E74D45">
        <w:rPr>
          <w:rFonts w:ascii="Times New Roman" w:hAnsi="Times New Roman" w:cs="Times New Roman"/>
          <w:sz w:val="28"/>
          <w:szCs w:val="28"/>
        </w:rPr>
        <w:t>»</w:t>
      </w:r>
      <w:r w:rsidRPr="00E74D45">
        <w:rPr>
          <w:rFonts w:ascii="Times New Roman" w:hAnsi="Times New Roman" w:cs="Times New Roman"/>
          <w:sz w:val="28"/>
          <w:szCs w:val="28"/>
        </w:rPr>
        <w:t xml:space="preserve"> зависит климат следственного действия и его результативность. Общение следователя с ЛОВЗ, экспертом, законным представителем при</w:t>
      </w:r>
      <w:r w:rsidR="00255EB1" w:rsidRPr="00E74D45">
        <w:rPr>
          <w:rFonts w:ascii="Times New Roman" w:hAnsi="Times New Roman" w:cs="Times New Roman"/>
          <w:sz w:val="28"/>
          <w:szCs w:val="28"/>
        </w:rPr>
        <w:t xml:space="preserve"> </w:t>
      </w:r>
      <w:r w:rsidRPr="00E74D45">
        <w:rPr>
          <w:rFonts w:ascii="Times New Roman" w:hAnsi="Times New Roman" w:cs="Times New Roman"/>
          <w:sz w:val="28"/>
          <w:szCs w:val="28"/>
        </w:rPr>
        <w:t>проведении</w:t>
      </w:r>
      <w:r w:rsidR="00255EB1" w:rsidRPr="00E74D45">
        <w:rPr>
          <w:rFonts w:ascii="Times New Roman" w:hAnsi="Times New Roman" w:cs="Times New Roman"/>
          <w:sz w:val="28"/>
          <w:szCs w:val="28"/>
        </w:rPr>
        <w:t xml:space="preserve"> </w:t>
      </w:r>
      <w:r w:rsidR="001F3FDB" w:rsidRPr="00E74D45">
        <w:rPr>
          <w:rFonts w:ascii="Times New Roman" w:hAnsi="Times New Roman" w:cs="Times New Roman"/>
          <w:sz w:val="28"/>
          <w:szCs w:val="28"/>
        </w:rPr>
        <w:t>дистанционного следственного действия</w:t>
      </w:r>
      <w:r w:rsidR="00EC6B7C" w:rsidRPr="00E74D45">
        <w:rPr>
          <w:rFonts w:ascii="Times New Roman" w:hAnsi="Times New Roman" w:cs="Times New Roman"/>
          <w:sz w:val="28"/>
          <w:szCs w:val="28"/>
        </w:rPr>
        <w:t xml:space="preserve"> является следственным элементом</w:t>
      </w:r>
      <w:r w:rsidR="00255EB1" w:rsidRPr="00E74D45">
        <w:rPr>
          <w:rFonts w:ascii="Times New Roman" w:hAnsi="Times New Roman" w:cs="Times New Roman"/>
          <w:sz w:val="28"/>
          <w:szCs w:val="28"/>
        </w:rPr>
        <w:t xml:space="preserve">, </w:t>
      </w:r>
      <w:r w:rsidR="00EC6B7C" w:rsidRPr="00E74D45">
        <w:rPr>
          <w:rFonts w:ascii="Times New Roman" w:hAnsi="Times New Roman" w:cs="Times New Roman"/>
          <w:sz w:val="28"/>
          <w:szCs w:val="28"/>
        </w:rPr>
        <w:t>включающим в себя тактику</w:t>
      </w:r>
      <w:r w:rsidRPr="00E74D45">
        <w:rPr>
          <w:rFonts w:ascii="Times New Roman" w:hAnsi="Times New Roman" w:cs="Times New Roman"/>
          <w:sz w:val="28"/>
          <w:szCs w:val="28"/>
        </w:rPr>
        <w:t xml:space="preserve"> взаимодействия </w:t>
      </w:r>
      <w:r w:rsidR="00EC6B7C" w:rsidRPr="00E74D45">
        <w:rPr>
          <w:rFonts w:ascii="Times New Roman" w:hAnsi="Times New Roman" w:cs="Times New Roman"/>
          <w:sz w:val="28"/>
          <w:szCs w:val="28"/>
        </w:rPr>
        <w:t>со всеми</w:t>
      </w:r>
      <w:r w:rsidR="00255EB1" w:rsidRPr="00E74D45">
        <w:rPr>
          <w:rFonts w:ascii="Times New Roman" w:hAnsi="Times New Roman" w:cs="Times New Roman"/>
          <w:sz w:val="28"/>
          <w:szCs w:val="28"/>
        </w:rPr>
        <w:t xml:space="preserve"> участниками </w:t>
      </w:r>
      <w:r w:rsidRPr="00E74D45">
        <w:rPr>
          <w:rFonts w:ascii="Times New Roman" w:hAnsi="Times New Roman" w:cs="Times New Roman"/>
          <w:sz w:val="28"/>
          <w:szCs w:val="28"/>
        </w:rPr>
        <w:t>следственного действия. Ведь дистанционный допрос —</w:t>
      </w:r>
      <w:r w:rsidR="00255EB1" w:rsidRPr="00E74D45">
        <w:rPr>
          <w:rFonts w:ascii="Times New Roman" w:hAnsi="Times New Roman" w:cs="Times New Roman"/>
          <w:sz w:val="28"/>
          <w:szCs w:val="28"/>
        </w:rPr>
        <w:t xml:space="preserve"> сложное «социальное взаимодей</w:t>
      </w:r>
      <w:r w:rsidRPr="00E74D45">
        <w:rPr>
          <w:rFonts w:ascii="Times New Roman" w:hAnsi="Times New Roman" w:cs="Times New Roman"/>
          <w:sz w:val="28"/>
          <w:szCs w:val="28"/>
        </w:rPr>
        <w:t>ствие» не только одного следователя с допрашиваемым лицом</w:t>
      </w:r>
      <w:r w:rsidR="00255EB1" w:rsidRPr="00E74D45">
        <w:rPr>
          <w:rFonts w:ascii="Times New Roman" w:hAnsi="Times New Roman" w:cs="Times New Roman"/>
          <w:sz w:val="28"/>
          <w:szCs w:val="28"/>
        </w:rPr>
        <w:t>, но и специалистов, следовате</w:t>
      </w:r>
      <w:r w:rsidRPr="00E74D45">
        <w:rPr>
          <w:rFonts w:ascii="Times New Roman" w:hAnsi="Times New Roman" w:cs="Times New Roman"/>
          <w:sz w:val="28"/>
          <w:szCs w:val="28"/>
        </w:rPr>
        <w:t>ля, исполняющего поручение, законных представителей. Сл</w:t>
      </w:r>
      <w:r w:rsidR="00255EB1" w:rsidRPr="00E74D45">
        <w:rPr>
          <w:rFonts w:ascii="Times New Roman" w:hAnsi="Times New Roman" w:cs="Times New Roman"/>
          <w:sz w:val="28"/>
          <w:szCs w:val="28"/>
        </w:rPr>
        <w:t>едует отметить, что психологиче</w:t>
      </w:r>
      <w:r w:rsidRPr="00E74D45">
        <w:rPr>
          <w:rFonts w:ascii="Times New Roman" w:hAnsi="Times New Roman" w:cs="Times New Roman"/>
          <w:sz w:val="28"/>
          <w:szCs w:val="28"/>
        </w:rPr>
        <w:t xml:space="preserve">ские особенности </w:t>
      </w:r>
      <w:r w:rsidR="00255EB1" w:rsidRPr="00E74D45">
        <w:rPr>
          <w:rFonts w:ascii="Times New Roman" w:hAnsi="Times New Roman" w:cs="Times New Roman"/>
          <w:sz w:val="28"/>
          <w:szCs w:val="28"/>
        </w:rPr>
        <w:t xml:space="preserve">лиц с ограниченными возможностями, </w:t>
      </w:r>
      <w:r w:rsidRPr="00E74D45">
        <w:rPr>
          <w:rFonts w:ascii="Times New Roman" w:hAnsi="Times New Roman" w:cs="Times New Roman"/>
          <w:sz w:val="28"/>
          <w:szCs w:val="28"/>
        </w:rPr>
        <w:t>принимающих участие в с</w:t>
      </w:r>
      <w:r w:rsidR="00255EB1" w:rsidRPr="00E74D45">
        <w:rPr>
          <w:rFonts w:ascii="Times New Roman" w:hAnsi="Times New Roman" w:cs="Times New Roman"/>
          <w:sz w:val="28"/>
          <w:szCs w:val="28"/>
        </w:rPr>
        <w:t>лед</w:t>
      </w:r>
      <w:r w:rsidRPr="00E74D45">
        <w:rPr>
          <w:rFonts w:ascii="Times New Roman" w:hAnsi="Times New Roman" w:cs="Times New Roman"/>
          <w:sz w:val="28"/>
          <w:szCs w:val="28"/>
        </w:rPr>
        <w:t>ственных действиях, малоизвестны сотрудникам правоохра</w:t>
      </w:r>
      <w:r w:rsidR="00255EB1" w:rsidRPr="00E74D45">
        <w:rPr>
          <w:rFonts w:ascii="Times New Roman" w:hAnsi="Times New Roman" w:cs="Times New Roman"/>
          <w:sz w:val="28"/>
          <w:szCs w:val="28"/>
        </w:rPr>
        <w:t>нительных органов. Поэтому раз</w:t>
      </w:r>
      <w:r w:rsidRPr="00E74D45">
        <w:rPr>
          <w:rFonts w:ascii="Times New Roman" w:hAnsi="Times New Roman" w:cs="Times New Roman"/>
          <w:sz w:val="28"/>
          <w:szCs w:val="28"/>
        </w:rPr>
        <w:t xml:space="preserve">работка психологических </w:t>
      </w:r>
      <w:r w:rsidR="009847B3" w:rsidRPr="00E74D45">
        <w:rPr>
          <w:rFonts w:ascii="Times New Roman" w:hAnsi="Times New Roman" w:cs="Times New Roman"/>
          <w:sz w:val="28"/>
          <w:szCs w:val="28"/>
        </w:rPr>
        <w:t xml:space="preserve">и тактических </w:t>
      </w:r>
      <w:r w:rsidRPr="00E74D45">
        <w:rPr>
          <w:rFonts w:ascii="Times New Roman" w:hAnsi="Times New Roman" w:cs="Times New Roman"/>
          <w:sz w:val="28"/>
          <w:szCs w:val="28"/>
        </w:rPr>
        <w:t>основ дистанционного допрос</w:t>
      </w:r>
      <w:r w:rsidR="00255EB1" w:rsidRPr="00E74D45">
        <w:rPr>
          <w:rFonts w:ascii="Times New Roman" w:hAnsi="Times New Roman" w:cs="Times New Roman"/>
          <w:sz w:val="28"/>
          <w:szCs w:val="28"/>
        </w:rPr>
        <w:t xml:space="preserve">а ЛОВЗ </w:t>
      </w:r>
      <w:r w:rsidR="009847B3" w:rsidRPr="00E74D45">
        <w:rPr>
          <w:rFonts w:ascii="Times New Roman" w:hAnsi="Times New Roman" w:cs="Times New Roman"/>
          <w:sz w:val="28"/>
          <w:szCs w:val="28"/>
        </w:rPr>
        <w:t xml:space="preserve"> продиктована острой потребностью на практике.</w:t>
      </w:r>
    </w:p>
    <w:p w:rsidR="000F25F6" w:rsidRPr="00B1735A" w:rsidRDefault="004802ED" w:rsidP="002615D3">
      <w:pPr>
        <w:spacing w:after="0" w:line="240" w:lineRule="auto"/>
        <w:ind w:firstLine="708"/>
        <w:jc w:val="both"/>
        <w:rPr>
          <w:rFonts w:ascii="Times New Roman" w:hAnsi="Times New Roman" w:cs="Times New Roman"/>
          <w:sz w:val="28"/>
          <w:szCs w:val="28"/>
        </w:rPr>
      </w:pPr>
      <w:r w:rsidRPr="00E74D45">
        <w:rPr>
          <w:rFonts w:ascii="Times New Roman" w:hAnsi="Times New Roman" w:cs="Times New Roman"/>
          <w:sz w:val="28"/>
          <w:szCs w:val="28"/>
        </w:rPr>
        <w:t xml:space="preserve">При дистанционном допросе ЛОВЗ необходимо учитывать, что кроме </w:t>
      </w:r>
      <w:r w:rsidR="002615D3" w:rsidRPr="00E74D45">
        <w:rPr>
          <w:rFonts w:ascii="Times New Roman" w:hAnsi="Times New Roman" w:cs="Times New Roman"/>
          <w:sz w:val="28"/>
          <w:szCs w:val="28"/>
        </w:rPr>
        <w:t>следователя</w:t>
      </w:r>
      <w:r w:rsidR="00255EB1" w:rsidRPr="00E74D45">
        <w:rPr>
          <w:rFonts w:ascii="Times New Roman" w:hAnsi="Times New Roman" w:cs="Times New Roman"/>
          <w:sz w:val="28"/>
          <w:szCs w:val="28"/>
        </w:rPr>
        <w:t xml:space="preserve"> на месте проведения </w:t>
      </w:r>
      <w:r w:rsidR="002615D3" w:rsidRPr="00E74D45">
        <w:rPr>
          <w:rFonts w:ascii="Times New Roman" w:hAnsi="Times New Roman" w:cs="Times New Roman"/>
          <w:sz w:val="28"/>
          <w:szCs w:val="28"/>
        </w:rPr>
        <w:t>ДСД</w:t>
      </w:r>
      <w:r w:rsidRPr="00E74D45">
        <w:rPr>
          <w:rFonts w:ascii="Times New Roman" w:hAnsi="Times New Roman" w:cs="Times New Roman"/>
          <w:sz w:val="28"/>
          <w:szCs w:val="28"/>
        </w:rPr>
        <w:t xml:space="preserve"> </w:t>
      </w:r>
      <w:r w:rsidRPr="002615D3">
        <w:rPr>
          <w:rFonts w:ascii="Times New Roman" w:hAnsi="Times New Roman" w:cs="Times New Roman"/>
          <w:sz w:val="28"/>
          <w:szCs w:val="28"/>
        </w:rPr>
        <w:t>никому не следует</w:t>
      </w:r>
      <w:r w:rsidR="002615D3" w:rsidRPr="002615D3">
        <w:rPr>
          <w:rFonts w:ascii="Times New Roman" w:hAnsi="Times New Roman" w:cs="Times New Roman"/>
          <w:sz w:val="28"/>
          <w:szCs w:val="28"/>
        </w:rPr>
        <w:t xml:space="preserve"> быть (кроме привлеченных специалистов); </w:t>
      </w:r>
      <w:r w:rsidR="002615D3">
        <w:rPr>
          <w:rFonts w:ascii="Times New Roman" w:hAnsi="Times New Roman" w:cs="Times New Roman"/>
          <w:sz w:val="28"/>
          <w:szCs w:val="28"/>
        </w:rPr>
        <w:t xml:space="preserve">не должно быть </w:t>
      </w:r>
      <w:r w:rsidR="002615D3" w:rsidRPr="002615D3">
        <w:rPr>
          <w:rFonts w:ascii="Times New Roman" w:hAnsi="Times New Roman" w:cs="Times New Roman"/>
          <w:sz w:val="28"/>
          <w:szCs w:val="28"/>
        </w:rPr>
        <w:t>лишних предметов</w:t>
      </w:r>
      <w:r w:rsidRPr="002615D3">
        <w:rPr>
          <w:rFonts w:ascii="Times New Roman" w:hAnsi="Times New Roman" w:cs="Times New Roman"/>
          <w:sz w:val="28"/>
          <w:szCs w:val="28"/>
        </w:rPr>
        <w:t xml:space="preserve">, способных отвлечь внимание допрашиваемого. </w:t>
      </w:r>
      <w:r w:rsidR="002615D3">
        <w:rPr>
          <w:rFonts w:ascii="Times New Roman" w:hAnsi="Times New Roman" w:cs="Times New Roman"/>
          <w:sz w:val="28"/>
          <w:szCs w:val="28"/>
        </w:rPr>
        <w:t>Перечисленные факторы в</w:t>
      </w:r>
      <w:r w:rsidRPr="002615D3">
        <w:rPr>
          <w:rFonts w:ascii="Times New Roman" w:hAnsi="Times New Roman" w:cs="Times New Roman"/>
          <w:sz w:val="28"/>
          <w:szCs w:val="28"/>
        </w:rPr>
        <w:t xml:space="preserve"> случае отвлечения </w:t>
      </w:r>
      <w:r w:rsidR="002615D3">
        <w:rPr>
          <w:rFonts w:ascii="Times New Roman" w:hAnsi="Times New Roman" w:cs="Times New Roman"/>
          <w:sz w:val="28"/>
          <w:szCs w:val="28"/>
        </w:rPr>
        <w:t xml:space="preserve">ЛОВЗ </w:t>
      </w:r>
      <w:r w:rsidRPr="00A71AC8">
        <w:rPr>
          <w:rFonts w:ascii="Times New Roman" w:hAnsi="Times New Roman" w:cs="Times New Roman"/>
          <w:sz w:val="28"/>
          <w:szCs w:val="28"/>
        </w:rPr>
        <w:t xml:space="preserve">«разрушают </w:t>
      </w:r>
      <w:r w:rsidRPr="00B1735A">
        <w:rPr>
          <w:rFonts w:ascii="Times New Roman" w:hAnsi="Times New Roman" w:cs="Times New Roman"/>
          <w:sz w:val="28"/>
          <w:szCs w:val="28"/>
        </w:rPr>
        <w:t>пс</w:t>
      </w:r>
      <w:r w:rsidR="00255EB1" w:rsidRPr="00B1735A">
        <w:rPr>
          <w:rFonts w:ascii="Times New Roman" w:hAnsi="Times New Roman" w:cs="Times New Roman"/>
          <w:sz w:val="28"/>
          <w:szCs w:val="28"/>
        </w:rPr>
        <w:t>ихологиче</w:t>
      </w:r>
      <w:r w:rsidRPr="00B1735A">
        <w:rPr>
          <w:rFonts w:ascii="Times New Roman" w:hAnsi="Times New Roman" w:cs="Times New Roman"/>
          <w:sz w:val="28"/>
          <w:szCs w:val="28"/>
        </w:rPr>
        <w:t>скую готовность допрашиваемого давать правдивые и полные показания» [</w:t>
      </w:r>
      <w:r w:rsidR="0006120C">
        <w:rPr>
          <w:rFonts w:ascii="Times New Roman" w:hAnsi="Times New Roman" w:cs="Times New Roman"/>
          <w:sz w:val="28"/>
          <w:szCs w:val="28"/>
        </w:rPr>
        <w:t>172</w:t>
      </w:r>
      <w:r w:rsidRPr="00B1735A">
        <w:rPr>
          <w:rFonts w:ascii="Times New Roman" w:hAnsi="Times New Roman" w:cs="Times New Roman"/>
          <w:sz w:val="28"/>
          <w:szCs w:val="28"/>
        </w:rPr>
        <w:t xml:space="preserve">, </w:t>
      </w:r>
      <w:r w:rsidR="0006120C">
        <w:rPr>
          <w:rFonts w:ascii="Times New Roman" w:hAnsi="Times New Roman" w:cs="Times New Roman"/>
          <w:sz w:val="28"/>
          <w:szCs w:val="28"/>
        </w:rPr>
        <w:t xml:space="preserve">с. </w:t>
      </w:r>
      <w:r w:rsidRPr="00B1735A">
        <w:rPr>
          <w:rFonts w:ascii="Times New Roman" w:hAnsi="Times New Roman" w:cs="Times New Roman"/>
          <w:sz w:val="28"/>
          <w:szCs w:val="28"/>
        </w:rPr>
        <w:t>140].</w:t>
      </w:r>
    </w:p>
    <w:p w:rsidR="00CD7808" w:rsidRPr="00A71AC8" w:rsidRDefault="0090411B" w:rsidP="002615D3">
      <w:pPr>
        <w:spacing w:after="0" w:line="240" w:lineRule="auto"/>
        <w:ind w:firstLine="708"/>
        <w:jc w:val="both"/>
        <w:rPr>
          <w:rFonts w:ascii="Times New Roman" w:hAnsi="Times New Roman" w:cs="Times New Roman"/>
          <w:i/>
          <w:sz w:val="28"/>
          <w:szCs w:val="28"/>
        </w:rPr>
      </w:pPr>
      <w:r w:rsidRPr="00B1735A">
        <w:rPr>
          <w:rFonts w:ascii="Times New Roman" w:hAnsi="Times New Roman" w:cs="Times New Roman"/>
          <w:sz w:val="28"/>
          <w:szCs w:val="28"/>
        </w:rPr>
        <w:t>Хотелось бы в данном</w:t>
      </w:r>
      <w:r w:rsidR="00CD7808" w:rsidRPr="00B1735A">
        <w:rPr>
          <w:rFonts w:ascii="Times New Roman" w:hAnsi="Times New Roman" w:cs="Times New Roman"/>
          <w:sz w:val="28"/>
          <w:szCs w:val="28"/>
        </w:rPr>
        <w:t xml:space="preserve"> </w:t>
      </w:r>
      <w:r w:rsidRPr="00B1735A">
        <w:rPr>
          <w:rFonts w:ascii="Times New Roman" w:hAnsi="Times New Roman" w:cs="Times New Roman"/>
          <w:sz w:val="28"/>
          <w:szCs w:val="28"/>
        </w:rPr>
        <w:t>подразделе</w:t>
      </w:r>
      <w:r w:rsidR="00CD7808" w:rsidRPr="00B1735A">
        <w:rPr>
          <w:rFonts w:ascii="Times New Roman" w:hAnsi="Times New Roman" w:cs="Times New Roman"/>
          <w:sz w:val="28"/>
          <w:szCs w:val="28"/>
        </w:rPr>
        <w:t xml:space="preserve"> </w:t>
      </w:r>
      <w:r w:rsidR="00B1735A" w:rsidRPr="00B1735A">
        <w:rPr>
          <w:rFonts w:ascii="Times New Roman" w:hAnsi="Times New Roman" w:cs="Times New Roman"/>
          <w:sz w:val="28"/>
          <w:szCs w:val="28"/>
        </w:rPr>
        <w:t xml:space="preserve">отразить </w:t>
      </w:r>
      <w:r w:rsidR="00CD7808" w:rsidRPr="00B1735A">
        <w:rPr>
          <w:rFonts w:ascii="Times New Roman" w:hAnsi="Times New Roman" w:cs="Times New Roman"/>
          <w:sz w:val="28"/>
          <w:szCs w:val="28"/>
        </w:rPr>
        <w:t xml:space="preserve">результаты исследования по изучению особенностей проведения дистанционного </w:t>
      </w:r>
      <w:r w:rsidR="00CD7808" w:rsidRPr="00A71AC8">
        <w:rPr>
          <w:rFonts w:ascii="Times New Roman" w:hAnsi="Times New Roman" w:cs="Times New Roman"/>
          <w:sz w:val="28"/>
          <w:szCs w:val="28"/>
        </w:rPr>
        <w:t>допроса лиц с ограниченными возможностями здоровья. Целью исследования явилась необходимость выработки новых предложений для совершенствования уголовно-процессуального законодательства в области проведения дистанционных следственных действий с лицами с ограниченными возможностями, учитывая</w:t>
      </w:r>
      <w:r w:rsidR="0025218F">
        <w:rPr>
          <w:rFonts w:ascii="Times New Roman" w:hAnsi="Times New Roman" w:cs="Times New Roman"/>
          <w:sz w:val="28"/>
          <w:szCs w:val="28"/>
        </w:rPr>
        <w:t xml:space="preserve"> их физиологически</w:t>
      </w:r>
      <w:r w:rsidRPr="00A71AC8">
        <w:rPr>
          <w:rFonts w:ascii="Times New Roman" w:hAnsi="Times New Roman" w:cs="Times New Roman"/>
          <w:sz w:val="28"/>
          <w:szCs w:val="28"/>
        </w:rPr>
        <w:t xml:space="preserve">е </w:t>
      </w:r>
      <w:r w:rsidR="00CD7808" w:rsidRPr="00A71AC8">
        <w:rPr>
          <w:rFonts w:ascii="Times New Roman" w:hAnsi="Times New Roman" w:cs="Times New Roman"/>
          <w:sz w:val="28"/>
          <w:szCs w:val="28"/>
        </w:rPr>
        <w:t xml:space="preserve">особенности. </w:t>
      </w:r>
      <w:r w:rsidR="00CD7808" w:rsidRPr="00A71AC8">
        <w:rPr>
          <w:rFonts w:ascii="Times New Roman" w:hAnsi="Times New Roman" w:cs="Times New Roman"/>
          <w:sz w:val="28"/>
          <w:szCs w:val="28"/>
          <w:shd w:val="clear" w:color="auto" w:fill="FFFFFF"/>
        </w:rPr>
        <w:t xml:space="preserve">В ходе исследования использовался междисциплинарный подход с применением общих и частных методов познания объективной действительности: комплексный подход, изучение научной литературы, социальный эксперимент. </w:t>
      </w:r>
      <w:r w:rsidR="00CD7808" w:rsidRPr="00A71AC8">
        <w:rPr>
          <w:rFonts w:ascii="Times New Roman" w:hAnsi="Times New Roman" w:cs="Times New Roman"/>
          <w:sz w:val="28"/>
          <w:szCs w:val="28"/>
        </w:rPr>
        <w:t>Проведено экспериментальное дистанционное следственное действие с привлечением ЛОВЗ, характеризующ</w:t>
      </w:r>
      <w:r w:rsidR="001F3FDB">
        <w:rPr>
          <w:rFonts w:ascii="Times New Roman" w:hAnsi="Times New Roman" w:cs="Times New Roman"/>
          <w:sz w:val="28"/>
          <w:szCs w:val="28"/>
        </w:rPr>
        <w:t>им</w:t>
      </w:r>
      <w:r w:rsidR="00CD7808" w:rsidRPr="00A71AC8">
        <w:rPr>
          <w:rFonts w:ascii="Times New Roman" w:hAnsi="Times New Roman" w:cs="Times New Roman"/>
          <w:sz w:val="28"/>
          <w:szCs w:val="28"/>
        </w:rPr>
        <w:t xml:space="preserve">ся </w:t>
      </w:r>
      <w:r w:rsidR="001F3FDB">
        <w:rPr>
          <w:rFonts w:ascii="Times New Roman" w:hAnsi="Times New Roman" w:cs="Times New Roman"/>
          <w:sz w:val="28"/>
          <w:szCs w:val="28"/>
        </w:rPr>
        <w:t>определенным клиническим диагнозом</w:t>
      </w:r>
      <w:r w:rsidR="00CD7808" w:rsidRPr="00A71AC8">
        <w:rPr>
          <w:rFonts w:ascii="Times New Roman" w:hAnsi="Times New Roman" w:cs="Times New Roman"/>
          <w:sz w:val="28"/>
          <w:szCs w:val="28"/>
        </w:rPr>
        <w:t>, на степень восприятия невербальной информации</w:t>
      </w:r>
      <w:r w:rsidR="00CD7808" w:rsidRPr="00A71AC8">
        <w:rPr>
          <w:rFonts w:ascii="Times New Roman" w:hAnsi="Times New Roman" w:cs="Times New Roman"/>
          <w:i/>
          <w:sz w:val="28"/>
          <w:szCs w:val="28"/>
        </w:rPr>
        <w:t xml:space="preserve"> (ее поступление/обработку/уровень восприятия/действия в конфликтной ситуации/ влияние на поведение сопутствующих факторов: качество связи, звука, сбои в системе). </w:t>
      </w:r>
      <w:r w:rsidR="00CD7808" w:rsidRPr="00A71AC8">
        <w:rPr>
          <w:rFonts w:ascii="Times New Roman" w:hAnsi="Times New Roman" w:cs="Times New Roman"/>
          <w:sz w:val="28"/>
          <w:szCs w:val="28"/>
          <w:shd w:val="clear" w:color="auto" w:fill="FFFFFF"/>
        </w:rPr>
        <w:t xml:space="preserve">Комплексный подход предполагает рассмотрение изучаемых явлений коммуникации </w:t>
      </w:r>
      <w:r w:rsidR="00CD7808" w:rsidRPr="00A71AC8">
        <w:rPr>
          <w:rFonts w:ascii="Times New Roman" w:hAnsi="Times New Roman" w:cs="Times New Roman"/>
          <w:sz w:val="28"/>
          <w:szCs w:val="28"/>
          <w:shd w:val="clear" w:color="auto" w:fill="FFFFFF"/>
          <w:lang w:val="kk-KZ"/>
        </w:rPr>
        <w:t xml:space="preserve">при </w:t>
      </w:r>
      <w:r w:rsidR="009650B4">
        <w:rPr>
          <w:rFonts w:ascii="Times New Roman" w:hAnsi="Times New Roman" w:cs="Times New Roman"/>
          <w:sz w:val="28"/>
          <w:szCs w:val="28"/>
          <w:shd w:val="clear" w:color="auto" w:fill="FFFFFF"/>
          <w:lang w:val="kk-KZ"/>
        </w:rPr>
        <w:t>производстве СД</w:t>
      </w:r>
      <w:r w:rsidR="00CD7808" w:rsidRPr="00A71AC8">
        <w:rPr>
          <w:rFonts w:ascii="Times New Roman" w:hAnsi="Times New Roman" w:cs="Times New Roman"/>
          <w:sz w:val="28"/>
          <w:szCs w:val="28"/>
          <w:shd w:val="clear" w:color="auto" w:fill="FFFFFF"/>
          <w:lang w:val="kk-KZ"/>
        </w:rPr>
        <w:t xml:space="preserve">, </w:t>
      </w:r>
      <w:r w:rsidR="00CD7808" w:rsidRPr="00A71AC8">
        <w:rPr>
          <w:rFonts w:ascii="Times New Roman" w:hAnsi="Times New Roman" w:cs="Times New Roman"/>
          <w:sz w:val="28"/>
          <w:szCs w:val="28"/>
          <w:shd w:val="clear" w:color="auto" w:fill="FFFFFF"/>
        </w:rPr>
        <w:t>как совокупности элементов, взаимосвязанных и взаимообусловленных между собой, т.е. рассмотрение вопроса с точки зрения медицины, психологии и права. Также применялся ситуационный и системный виды анализа, комплексный социологический анализ, диагностика и прогнозирование следственной ситуации. Для выяснения правовой сущности изучаемого явления использ</w:t>
      </w:r>
      <w:r w:rsidR="009B76AB">
        <w:rPr>
          <w:rFonts w:ascii="Times New Roman" w:hAnsi="Times New Roman" w:cs="Times New Roman"/>
          <w:sz w:val="28"/>
          <w:szCs w:val="28"/>
          <w:shd w:val="clear" w:color="auto" w:fill="FFFFFF"/>
        </w:rPr>
        <w:t xml:space="preserve">ованы методы анализа, синтеза и </w:t>
      </w:r>
      <w:r w:rsidR="00CD7808" w:rsidRPr="00A71AC8">
        <w:rPr>
          <w:rFonts w:ascii="Times New Roman" w:hAnsi="Times New Roman" w:cs="Times New Roman"/>
          <w:sz w:val="28"/>
          <w:szCs w:val="28"/>
          <w:shd w:val="clear" w:color="auto" w:fill="FFFFFF"/>
        </w:rPr>
        <w:t>индукции</w:t>
      </w:r>
      <w:r w:rsidR="009B76AB">
        <w:rPr>
          <w:rFonts w:ascii="Times New Roman" w:hAnsi="Times New Roman" w:cs="Times New Roman"/>
          <w:sz w:val="28"/>
          <w:szCs w:val="28"/>
          <w:shd w:val="clear" w:color="auto" w:fill="FFFFFF"/>
        </w:rPr>
        <w:t>.</w:t>
      </w:r>
      <w:r w:rsidR="00CD7808" w:rsidRPr="00A71AC8">
        <w:rPr>
          <w:rFonts w:ascii="Times New Roman" w:hAnsi="Times New Roman" w:cs="Times New Roman"/>
          <w:sz w:val="28"/>
          <w:szCs w:val="28"/>
          <w:shd w:val="clear" w:color="auto" w:fill="FFFFFF"/>
        </w:rPr>
        <w:t xml:space="preserve"> </w:t>
      </w:r>
      <w:r w:rsidR="00CD7808" w:rsidRPr="00A71AC8">
        <w:rPr>
          <w:rFonts w:ascii="Times New Roman" w:hAnsi="Times New Roman" w:cs="Times New Roman"/>
          <w:i/>
          <w:sz w:val="28"/>
          <w:szCs w:val="28"/>
        </w:rPr>
        <w:t xml:space="preserve"> </w:t>
      </w:r>
    </w:p>
    <w:p w:rsidR="00CD7808" w:rsidRPr="00A71AC8" w:rsidRDefault="00CD7808" w:rsidP="00A71AC8">
      <w:pPr>
        <w:spacing w:after="0" w:line="240" w:lineRule="auto"/>
        <w:ind w:firstLine="708"/>
        <w:jc w:val="both"/>
        <w:rPr>
          <w:rFonts w:ascii="Times New Roman" w:hAnsi="Times New Roman" w:cs="Times New Roman"/>
          <w:color w:val="FF0000"/>
          <w:sz w:val="28"/>
          <w:szCs w:val="28"/>
        </w:rPr>
      </w:pPr>
      <w:r w:rsidRPr="00A71AC8">
        <w:rPr>
          <w:rFonts w:ascii="Times New Roman" w:hAnsi="Times New Roman" w:cs="Times New Roman"/>
          <w:sz w:val="28"/>
          <w:szCs w:val="28"/>
        </w:rPr>
        <w:t>Результатом данного исследования являются практические рекомендации, направленные на совершенствование и развитие производства дистанционных следственных действий с ЛОВЗ, посредством создания оптимальных условий передачи вербальной информации, медико-психологического, технико-криминалистического сопровождения процесса производства ДСД.</w:t>
      </w:r>
    </w:p>
    <w:p w:rsidR="00CD7808" w:rsidRPr="00A71AC8" w:rsidRDefault="00DA0982" w:rsidP="00A71AC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CD7808" w:rsidRPr="00A71AC8">
        <w:rPr>
          <w:rFonts w:ascii="Times New Roman" w:hAnsi="Times New Roman" w:cs="Times New Roman"/>
          <w:sz w:val="28"/>
          <w:szCs w:val="28"/>
        </w:rPr>
        <w:t xml:space="preserve">На наш взгляд, </w:t>
      </w:r>
      <w:r>
        <w:rPr>
          <w:rFonts w:ascii="Times New Roman" w:hAnsi="Times New Roman" w:cs="Times New Roman"/>
          <w:sz w:val="28"/>
          <w:szCs w:val="28"/>
        </w:rPr>
        <w:t>является вполне целесообразным</w:t>
      </w:r>
      <w:r w:rsidR="00CD7808" w:rsidRPr="00A71AC8">
        <w:rPr>
          <w:rFonts w:ascii="Times New Roman" w:hAnsi="Times New Roman" w:cs="Times New Roman"/>
          <w:sz w:val="28"/>
          <w:szCs w:val="28"/>
        </w:rPr>
        <w:t xml:space="preserve"> применение дистанционного формата при проведении </w:t>
      </w:r>
      <w:r>
        <w:rPr>
          <w:rFonts w:ascii="Times New Roman" w:hAnsi="Times New Roman" w:cs="Times New Roman"/>
          <w:sz w:val="28"/>
          <w:szCs w:val="28"/>
        </w:rPr>
        <w:t>не только допроса, но и иных следственных действий.</w:t>
      </w:r>
      <w:r w:rsidR="00CD7808" w:rsidRPr="00A71AC8">
        <w:rPr>
          <w:rFonts w:ascii="Times New Roman" w:hAnsi="Times New Roman" w:cs="Times New Roman"/>
          <w:sz w:val="28"/>
          <w:szCs w:val="28"/>
        </w:rPr>
        <w:t xml:space="preserve"> </w:t>
      </w:r>
      <w:r>
        <w:rPr>
          <w:rFonts w:ascii="Times New Roman" w:hAnsi="Times New Roman" w:cs="Times New Roman"/>
          <w:sz w:val="28"/>
          <w:szCs w:val="28"/>
        </w:rPr>
        <w:t xml:space="preserve">Данную проблему мы рассматриваем </w:t>
      </w:r>
      <w:r w:rsidR="00CD7808" w:rsidRPr="00A71AC8">
        <w:rPr>
          <w:rFonts w:ascii="Times New Roman" w:hAnsi="Times New Roman" w:cs="Times New Roman"/>
          <w:sz w:val="28"/>
          <w:szCs w:val="28"/>
        </w:rPr>
        <w:t>в связи с такими явлениями, как:</w:t>
      </w:r>
    </w:p>
    <w:p w:rsidR="00CD7808" w:rsidRPr="00A71AC8" w:rsidRDefault="00CD7808" w:rsidP="00A71AC8">
      <w:pPr>
        <w:spacing w:after="0" w:line="240" w:lineRule="auto"/>
        <w:ind w:firstLine="708"/>
        <w:jc w:val="both"/>
        <w:rPr>
          <w:rFonts w:ascii="Times New Roman" w:hAnsi="Times New Roman" w:cs="Times New Roman"/>
          <w:sz w:val="28"/>
          <w:szCs w:val="28"/>
        </w:rPr>
      </w:pPr>
      <w:r w:rsidRPr="00A71AC8">
        <w:rPr>
          <w:rFonts w:ascii="Times New Roman" w:hAnsi="Times New Roman" w:cs="Times New Roman"/>
          <w:sz w:val="28"/>
          <w:szCs w:val="28"/>
        </w:rPr>
        <w:t xml:space="preserve">а) </w:t>
      </w:r>
      <w:r w:rsidR="00DA0982">
        <w:rPr>
          <w:rFonts w:ascii="Times New Roman" w:hAnsi="Times New Roman" w:cs="Times New Roman"/>
          <w:sz w:val="28"/>
          <w:szCs w:val="28"/>
        </w:rPr>
        <w:t xml:space="preserve">пандемия </w:t>
      </w:r>
      <w:r w:rsidRPr="00A71AC8">
        <w:rPr>
          <w:rFonts w:ascii="Times New Roman" w:hAnsi="Times New Roman" w:cs="Times New Roman"/>
          <w:sz w:val="28"/>
          <w:szCs w:val="28"/>
        </w:rPr>
        <w:t>коронавирусной инфекции;</w:t>
      </w:r>
    </w:p>
    <w:p w:rsidR="00CD7808" w:rsidRPr="00A71AC8" w:rsidRDefault="00CD7808" w:rsidP="00A71AC8">
      <w:pPr>
        <w:spacing w:after="0" w:line="240" w:lineRule="auto"/>
        <w:ind w:firstLine="708"/>
        <w:jc w:val="both"/>
        <w:rPr>
          <w:rFonts w:ascii="Times New Roman" w:hAnsi="Times New Roman" w:cs="Times New Roman"/>
          <w:sz w:val="28"/>
          <w:szCs w:val="28"/>
        </w:rPr>
      </w:pPr>
      <w:r w:rsidRPr="00A71AC8">
        <w:rPr>
          <w:rFonts w:ascii="Times New Roman" w:hAnsi="Times New Roman" w:cs="Times New Roman"/>
          <w:sz w:val="28"/>
          <w:szCs w:val="28"/>
        </w:rPr>
        <w:t xml:space="preserve">б) </w:t>
      </w:r>
      <w:r w:rsidR="00DA0982">
        <w:rPr>
          <w:rFonts w:ascii="Times New Roman" w:hAnsi="Times New Roman" w:cs="Times New Roman"/>
          <w:sz w:val="28"/>
          <w:szCs w:val="28"/>
        </w:rPr>
        <w:t>уменьшение контактов</w:t>
      </w:r>
      <w:r w:rsidRPr="00A71AC8">
        <w:rPr>
          <w:rFonts w:ascii="Times New Roman" w:hAnsi="Times New Roman" w:cs="Times New Roman"/>
          <w:sz w:val="28"/>
          <w:szCs w:val="28"/>
        </w:rPr>
        <w:t xml:space="preserve"> между людьми для предотвращения заражения вышеуказанным вирусом;</w:t>
      </w:r>
    </w:p>
    <w:p w:rsidR="00CD7808" w:rsidRPr="00A71AC8" w:rsidRDefault="00DA0982" w:rsidP="00A71AC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возможности и</w:t>
      </w:r>
      <w:r w:rsidR="00CD7808" w:rsidRPr="00A71AC8">
        <w:rPr>
          <w:rFonts w:ascii="Times New Roman" w:hAnsi="Times New Roman" w:cs="Times New Roman"/>
          <w:sz w:val="28"/>
          <w:szCs w:val="28"/>
        </w:rPr>
        <w:t xml:space="preserve">нтернет-индустрии; </w:t>
      </w:r>
    </w:p>
    <w:p w:rsidR="00CD7808" w:rsidRPr="00A71AC8" w:rsidRDefault="00CD7808" w:rsidP="00DA0982">
      <w:pPr>
        <w:spacing w:after="0" w:line="240" w:lineRule="auto"/>
        <w:ind w:firstLine="708"/>
        <w:jc w:val="both"/>
        <w:rPr>
          <w:rFonts w:ascii="Times New Roman" w:hAnsi="Times New Roman" w:cs="Times New Roman"/>
          <w:sz w:val="28"/>
          <w:szCs w:val="28"/>
        </w:rPr>
      </w:pPr>
      <w:r w:rsidRPr="00A71AC8">
        <w:rPr>
          <w:rFonts w:ascii="Times New Roman" w:hAnsi="Times New Roman" w:cs="Times New Roman"/>
          <w:sz w:val="28"/>
          <w:szCs w:val="28"/>
        </w:rPr>
        <w:t xml:space="preserve">г) обширная территория Казахстана, трудности </w:t>
      </w:r>
      <w:r w:rsidR="00DA0982">
        <w:rPr>
          <w:rFonts w:ascii="Times New Roman" w:hAnsi="Times New Roman" w:cs="Times New Roman"/>
          <w:sz w:val="28"/>
          <w:szCs w:val="28"/>
        </w:rPr>
        <w:t>перемещения</w:t>
      </w:r>
      <w:r w:rsidRPr="00A71AC8">
        <w:rPr>
          <w:rFonts w:ascii="Times New Roman" w:hAnsi="Times New Roman" w:cs="Times New Roman"/>
          <w:sz w:val="28"/>
          <w:szCs w:val="28"/>
        </w:rPr>
        <w:t xml:space="preserve"> из одного отдаленно</w:t>
      </w:r>
      <w:r w:rsidR="009B76AB">
        <w:rPr>
          <w:rFonts w:ascii="Times New Roman" w:hAnsi="Times New Roman" w:cs="Times New Roman"/>
          <w:sz w:val="28"/>
          <w:szCs w:val="28"/>
        </w:rPr>
        <w:t>го населенного пункта в другой</w:t>
      </w:r>
      <w:r w:rsidR="00926FA4">
        <w:rPr>
          <w:rFonts w:ascii="Times New Roman" w:hAnsi="Times New Roman" w:cs="Times New Roman"/>
          <w:sz w:val="28"/>
          <w:szCs w:val="28"/>
        </w:rPr>
        <w:t xml:space="preserve"> и иные факторы</w:t>
      </w:r>
      <w:r w:rsidR="00DA0982">
        <w:rPr>
          <w:rFonts w:ascii="Times New Roman" w:hAnsi="Times New Roman" w:cs="Times New Roman"/>
          <w:sz w:val="28"/>
          <w:szCs w:val="28"/>
        </w:rPr>
        <w:t>» [156, с. 147</w:t>
      </w:r>
      <w:r w:rsidR="00DA0982" w:rsidRPr="00926FA4">
        <w:rPr>
          <w:rFonts w:ascii="Times New Roman" w:hAnsi="Times New Roman" w:cs="Times New Roman"/>
          <w:sz w:val="28"/>
          <w:szCs w:val="28"/>
        </w:rPr>
        <w:t xml:space="preserve">]. </w:t>
      </w:r>
      <w:r w:rsidR="00926FA4" w:rsidRPr="00926FA4">
        <w:rPr>
          <w:rFonts w:ascii="Times New Roman" w:hAnsi="Times New Roman" w:cs="Times New Roman"/>
          <w:sz w:val="28"/>
          <w:szCs w:val="28"/>
        </w:rPr>
        <w:t>К данному положению мы</w:t>
      </w:r>
      <w:r w:rsidR="00DA0982" w:rsidRPr="00926FA4">
        <w:rPr>
          <w:rFonts w:ascii="Times New Roman" w:hAnsi="Times New Roman" w:cs="Times New Roman"/>
          <w:sz w:val="28"/>
          <w:szCs w:val="28"/>
        </w:rPr>
        <w:t xml:space="preserve"> </w:t>
      </w:r>
      <w:r w:rsidR="00ED1B0E">
        <w:rPr>
          <w:rFonts w:ascii="Times New Roman" w:hAnsi="Times New Roman" w:cs="Times New Roman"/>
          <w:sz w:val="28"/>
          <w:szCs w:val="28"/>
        </w:rPr>
        <w:t>(</w:t>
      </w:r>
      <w:r w:rsidR="001F3FDB">
        <w:rPr>
          <w:rFonts w:ascii="Times New Roman" w:hAnsi="Times New Roman" w:cs="Times New Roman"/>
          <w:i/>
          <w:sz w:val="28"/>
          <w:szCs w:val="28"/>
        </w:rPr>
        <w:t>такое явление</w:t>
      </w:r>
      <w:r w:rsidR="00ED1B0E" w:rsidRPr="00ED1B0E">
        <w:rPr>
          <w:rFonts w:ascii="Times New Roman" w:hAnsi="Times New Roman" w:cs="Times New Roman"/>
          <w:i/>
          <w:sz w:val="28"/>
          <w:szCs w:val="28"/>
        </w:rPr>
        <w:t xml:space="preserve">, как - в целях удобства явки, </w:t>
      </w:r>
      <w:r w:rsidR="00DA0982" w:rsidRPr="00ED1B0E">
        <w:rPr>
          <w:rFonts w:ascii="Times New Roman" w:hAnsi="Times New Roman" w:cs="Times New Roman"/>
          <w:i/>
          <w:sz w:val="28"/>
          <w:szCs w:val="28"/>
        </w:rPr>
        <w:t xml:space="preserve">когда ЛОВЗ выступают в качестве свидетеля/потерпевшего по делу, учитывая присущие </w:t>
      </w:r>
      <w:r w:rsidR="00926FA4" w:rsidRPr="00ED1B0E">
        <w:rPr>
          <w:rFonts w:ascii="Times New Roman" w:hAnsi="Times New Roman" w:cs="Times New Roman"/>
          <w:i/>
          <w:sz w:val="28"/>
          <w:szCs w:val="28"/>
        </w:rPr>
        <w:t>им индивидуальные особенности</w:t>
      </w:r>
      <w:r w:rsidR="00ED1B0E">
        <w:rPr>
          <w:rFonts w:ascii="Times New Roman" w:hAnsi="Times New Roman" w:cs="Times New Roman"/>
          <w:sz w:val="28"/>
          <w:szCs w:val="28"/>
        </w:rPr>
        <w:t>)</w:t>
      </w:r>
      <w:r w:rsidR="00926FA4">
        <w:rPr>
          <w:rFonts w:ascii="Times New Roman" w:hAnsi="Times New Roman" w:cs="Times New Roman"/>
          <w:sz w:val="28"/>
          <w:szCs w:val="28"/>
        </w:rPr>
        <w:t xml:space="preserve"> считаем уместным </w:t>
      </w:r>
      <w:r w:rsidR="00ED1B0E">
        <w:rPr>
          <w:rFonts w:ascii="Times New Roman" w:hAnsi="Times New Roman" w:cs="Times New Roman"/>
          <w:sz w:val="28"/>
          <w:szCs w:val="28"/>
        </w:rPr>
        <w:t>добавить</w:t>
      </w:r>
      <w:r w:rsidR="00926FA4">
        <w:rPr>
          <w:rFonts w:ascii="Times New Roman" w:hAnsi="Times New Roman" w:cs="Times New Roman"/>
          <w:sz w:val="28"/>
          <w:szCs w:val="28"/>
        </w:rPr>
        <w:t xml:space="preserve"> названный фактор </w:t>
      </w:r>
      <w:r w:rsidR="00ED1B0E">
        <w:rPr>
          <w:rFonts w:ascii="Times New Roman" w:hAnsi="Times New Roman" w:cs="Times New Roman"/>
          <w:sz w:val="28"/>
          <w:szCs w:val="28"/>
        </w:rPr>
        <w:t>и считать его основанием</w:t>
      </w:r>
      <w:r w:rsidR="00926FA4">
        <w:rPr>
          <w:rFonts w:ascii="Times New Roman" w:hAnsi="Times New Roman" w:cs="Times New Roman"/>
          <w:sz w:val="28"/>
          <w:szCs w:val="28"/>
        </w:rPr>
        <w:t xml:space="preserve"> проведении </w:t>
      </w:r>
      <w:r w:rsidR="0025218F">
        <w:rPr>
          <w:rFonts w:ascii="Times New Roman" w:hAnsi="Times New Roman" w:cs="Times New Roman"/>
          <w:sz w:val="28"/>
          <w:szCs w:val="28"/>
        </w:rPr>
        <w:t>дистанционного следственного действия</w:t>
      </w:r>
      <w:r w:rsidR="00926FA4">
        <w:rPr>
          <w:rFonts w:ascii="Times New Roman" w:hAnsi="Times New Roman" w:cs="Times New Roman"/>
          <w:sz w:val="28"/>
          <w:szCs w:val="28"/>
        </w:rPr>
        <w:t xml:space="preserve"> с ЛОВЗ.</w:t>
      </w:r>
    </w:p>
    <w:p w:rsidR="00C91807" w:rsidRPr="00C91807" w:rsidRDefault="00922EB1" w:rsidP="00C91807">
      <w:pPr>
        <w:pStyle w:val="a8"/>
        <w:spacing w:after="0" w:line="240" w:lineRule="auto"/>
        <w:ind w:left="0" w:firstLine="708"/>
        <w:jc w:val="both"/>
        <w:rPr>
          <w:rFonts w:ascii="Times New Roman" w:hAnsi="Times New Roman" w:cs="Times New Roman"/>
          <w:sz w:val="28"/>
          <w:szCs w:val="28"/>
        </w:rPr>
      </w:pPr>
      <w:r w:rsidRPr="00B4023D">
        <w:rPr>
          <w:rFonts w:ascii="Times New Roman" w:hAnsi="Times New Roman" w:cs="Times New Roman"/>
          <w:sz w:val="28"/>
          <w:szCs w:val="28"/>
        </w:rPr>
        <w:t>Уголовно</w:t>
      </w:r>
      <w:r w:rsidRPr="009139EF">
        <w:rPr>
          <w:rFonts w:ascii="Times New Roman" w:hAnsi="Times New Roman" w:cs="Times New Roman"/>
          <w:sz w:val="28"/>
          <w:szCs w:val="28"/>
        </w:rPr>
        <w:t xml:space="preserve">-процессуальное законодательство РК не содержит особых исключений </w:t>
      </w:r>
      <w:r w:rsidRPr="00A71AC8">
        <w:rPr>
          <w:rFonts w:ascii="Times New Roman" w:hAnsi="Times New Roman" w:cs="Times New Roman"/>
          <w:sz w:val="28"/>
          <w:szCs w:val="28"/>
        </w:rPr>
        <w:t xml:space="preserve">для ЛОВЗ и только в части 3 п. 1 ч. статьи </w:t>
      </w:r>
      <w:r w:rsidRPr="00A71AC8">
        <w:rPr>
          <w:rFonts w:ascii="Times New Roman" w:hAnsi="Times New Roman" w:cs="Times New Roman"/>
          <w:sz w:val="28"/>
          <w:szCs w:val="28"/>
          <w:lang w:val="kk-KZ"/>
        </w:rPr>
        <w:t>67</w:t>
      </w:r>
      <w:r w:rsidRPr="00A71AC8">
        <w:rPr>
          <w:rFonts w:ascii="Times New Roman" w:hAnsi="Times New Roman" w:cs="Times New Roman"/>
          <w:sz w:val="28"/>
          <w:szCs w:val="28"/>
        </w:rPr>
        <w:t xml:space="preserve"> УПК Р</w:t>
      </w:r>
      <w:r w:rsidRPr="00A71AC8">
        <w:rPr>
          <w:rFonts w:ascii="Times New Roman" w:hAnsi="Times New Roman" w:cs="Times New Roman"/>
          <w:sz w:val="28"/>
          <w:szCs w:val="28"/>
          <w:lang w:val="kk-KZ"/>
        </w:rPr>
        <w:t>К</w:t>
      </w:r>
      <w:r w:rsidRPr="00A71AC8">
        <w:rPr>
          <w:rFonts w:ascii="Times New Roman" w:hAnsi="Times New Roman" w:cs="Times New Roman"/>
          <w:sz w:val="28"/>
          <w:szCs w:val="28"/>
        </w:rPr>
        <w:t xml:space="preserve"> определяет </w:t>
      </w:r>
      <w:r w:rsidR="00DA0982">
        <w:rPr>
          <w:rFonts w:ascii="Times New Roman" w:hAnsi="Times New Roman" w:cs="Times New Roman"/>
          <w:sz w:val="28"/>
          <w:szCs w:val="28"/>
        </w:rPr>
        <w:t>«</w:t>
      </w:r>
      <w:r w:rsidRPr="00A71AC8">
        <w:rPr>
          <w:rFonts w:ascii="Times New Roman" w:hAnsi="Times New Roman" w:cs="Times New Roman"/>
          <w:sz w:val="28"/>
          <w:szCs w:val="28"/>
        </w:rPr>
        <w:t xml:space="preserve">обязательное участие защитника, если подозреваемый в силу физических или </w:t>
      </w:r>
      <w:r w:rsidRPr="00922EB1">
        <w:rPr>
          <w:rFonts w:ascii="Times New Roman" w:hAnsi="Times New Roman" w:cs="Times New Roman"/>
          <w:sz w:val="28"/>
          <w:szCs w:val="28"/>
        </w:rPr>
        <w:t xml:space="preserve">психических </w:t>
      </w:r>
      <w:r w:rsidRPr="00C91807">
        <w:rPr>
          <w:rFonts w:ascii="Times New Roman" w:hAnsi="Times New Roman" w:cs="Times New Roman"/>
          <w:sz w:val="28"/>
          <w:szCs w:val="28"/>
        </w:rPr>
        <w:t>недостатков не может самостоятельно ос</w:t>
      </w:r>
      <w:r w:rsidR="00DA0982" w:rsidRPr="00C91807">
        <w:rPr>
          <w:rFonts w:ascii="Times New Roman" w:hAnsi="Times New Roman" w:cs="Times New Roman"/>
          <w:sz w:val="28"/>
          <w:szCs w:val="28"/>
        </w:rPr>
        <w:t xml:space="preserve">уществлять свое право на защиту» </w:t>
      </w:r>
      <w:r w:rsidRPr="00C91807">
        <w:rPr>
          <w:rFonts w:ascii="Times New Roman" w:hAnsi="Times New Roman" w:cs="Times New Roman"/>
          <w:sz w:val="28"/>
          <w:szCs w:val="28"/>
        </w:rPr>
        <w:t>[17].</w:t>
      </w:r>
      <w:r w:rsidRPr="00C91807">
        <w:rPr>
          <w:rFonts w:ascii="Times New Roman" w:hAnsi="Times New Roman" w:cs="Times New Roman"/>
          <w:i/>
          <w:sz w:val="28"/>
          <w:szCs w:val="28"/>
        </w:rPr>
        <w:t xml:space="preserve">  </w:t>
      </w:r>
    </w:p>
    <w:p w:rsidR="00CD7808" w:rsidRPr="001F6A38" w:rsidRDefault="00CD7808" w:rsidP="00C91807">
      <w:pPr>
        <w:pStyle w:val="a8"/>
        <w:spacing w:after="0" w:line="240" w:lineRule="auto"/>
        <w:ind w:left="0" w:firstLine="708"/>
        <w:jc w:val="both"/>
        <w:rPr>
          <w:rFonts w:ascii="Times New Roman" w:hAnsi="Times New Roman" w:cs="Times New Roman"/>
          <w:sz w:val="28"/>
          <w:szCs w:val="28"/>
        </w:rPr>
      </w:pPr>
      <w:r w:rsidRPr="00C91807">
        <w:rPr>
          <w:rFonts w:ascii="Times New Roman" w:hAnsi="Times New Roman" w:cs="Times New Roman"/>
          <w:sz w:val="28"/>
          <w:szCs w:val="28"/>
        </w:rPr>
        <w:t>На осно</w:t>
      </w:r>
      <w:r w:rsidR="00C91807" w:rsidRPr="00C91807">
        <w:rPr>
          <w:rFonts w:ascii="Times New Roman" w:hAnsi="Times New Roman" w:cs="Times New Roman"/>
          <w:sz w:val="28"/>
          <w:szCs w:val="28"/>
        </w:rPr>
        <w:t>ве проведенного исследования</w:t>
      </w:r>
      <w:r w:rsidRPr="00C91807">
        <w:rPr>
          <w:rFonts w:ascii="Times New Roman" w:hAnsi="Times New Roman" w:cs="Times New Roman"/>
          <w:sz w:val="28"/>
          <w:szCs w:val="28"/>
        </w:rPr>
        <w:t>, автор</w:t>
      </w:r>
      <w:r w:rsidR="00DC7CBB" w:rsidRPr="00C91807">
        <w:rPr>
          <w:rFonts w:ascii="Times New Roman" w:hAnsi="Times New Roman" w:cs="Times New Roman"/>
          <w:sz w:val="28"/>
          <w:szCs w:val="28"/>
        </w:rPr>
        <w:t xml:space="preserve"> </w:t>
      </w:r>
      <w:r w:rsidRPr="00C91807">
        <w:rPr>
          <w:rFonts w:ascii="Times New Roman" w:hAnsi="Times New Roman" w:cs="Times New Roman"/>
          <w:sz w:val="28"/>
          <w:szCs w:val="28"/>
        </w:rPr>
        <w:t>приш</w:t>
      </w:r>
      <w:r w:rsidR="00DC7CBB" w:rsidRPr="00C91807">
        <w:rPr>
          <w:rFonts w:ascii="Times New Roman" w:hAnsi="Times New Roman" w:cs="Times New Roman"/>
          <w:sz w:val="28"/>
          <w:szCs w:val="28"/>
        </w:rPr>
        <w:t>ел</w:t>
      </w:r>
      <w:r w:rsidRPr="00C91807">
        <w:rPr>
          <w:rFonts w:ascii="Times New Roman" w:hAnsi="Times New Roman" w:cs="Times New Roman"/>
          <w:sz w:val="28"/>
          <w:szCs w:val="28"/>
        </w:rPr>
        <w:t xml:space="preserve"> к выводу, что </w:t>
      </w:r>
      <w:r w:rsidR="00C91807" w:rsidRPr="00C91807">
        <w:rPr>
          <w:rFonts w:ascii="Times New Roman" w:hAnsi="Times New Roman" w:cs="Times New Roman"/>
          <w:sz w:val="28"/>
          <w:szCs w:val="28"/>
        </w:rPr>
        <w:t>дистанционное</w:t>
      </w:r>
      <w:r w:rsidRPr="00C91807">
        <w:rPr>
          <w:rFonts w:ascii="Times New Roman" w:hAnsi="Times New Roman" w:cs="Times New Roman"/>
          <w:sz w:val="28"/>
          <w:szCs w:val="28"/>
        </w:rPr>
        <w:t xml:space="preserve"> </w:t>
      </w:r>
      <w:r w:rsidR="001F3FDB" w:rsidRPr="00C91807">
        <w:rPr>
          <w:rFonts w:ascii="Times New Roman" w:hAnsi="Times New Roman" w:cs="Times New Roman"/>
          <w:sz w:val="28"/>
          <w:szCs w:val="28"/>
        </w:rPr>
        <w:t xml:space="preserve">следственное </w:t>
      </w:r>
      <w:r w:rsidR="001F3FDB">
        <w:rPr>
          <w:rFonts w:ascii="Times New Roman" w:hAnsi="Times New Roman" w:cs="Times New Roman"/>
          <w:sz w:val="28"/>
          <w:szCs w:val="28"/>
        </w:rPr>
        <w:t>действие</w:t>
      </w:r>
      <w:r w:rsidRPr="00A71AC8">
        <w:rPr>
          <w:rFonts w:ascii="Times New Roman" w:hAnsi="Times New Roman" w:cs="Times New Roman"/>
          <w:sz w:val="28"/>
          <w:szCs w:val="28"/>
        </w:rPr>
        <w:t xml:space="preserve"> необходимо строить на основе психологических особенностей, а также имеющихся медицинских показателей состояния </w:t>
      </w:r>
      <w:r w:rsidRPr="001F6A38">
        <w:rPr>
          <w:rFonts w:ascii="Times New Roman" w:hAnsi="Times New Roman" w:cs="Times New Roman"/>
          <w:sz w:val="28"/>
          <w:szCs w:val="28"/>
        </w:rPr>
        <w:t xml:space="preserve">здоровья ЛОВЗ. </w:t>
      </w:r>
    </w:p>
    <w:p w:rsidR="00CD7808" w:rsidRPr="001F6A38" w:rsidRDefault="00CD7808" w:rsidP="00A71AC8">
      <w:pPr>
        <w:autoSpaceDE w:val="0"/>
        <w:autoSpaceDN w:val="0"/>
        <w:adjustRightInd w:val="0"/>
        <w:spacing w:after="0" w:line="240" w:lineRule="auto"/>
        <w:ind w:firstLine="708"/>
        <w:jc w:val="both"/>
        <w:rPr>
          <w:rFonts w:ascii="Times New Roman" w:hAnsi="Times New Roman" w:cs="Times New Roman"/>
          <w:sz w:val="28"/>
          <w:szCs w:val="28"/>
        </w:rPr>
      </w:pPr>
      <w:r w:rsidRPr="001F6A38">
        <w:rPr>
          <w:rFonts w:ascii="Times New Roman" w:hAnsi="Times New Roman" w:cs="Times New Roman"/>
          <w:sz w:val="28"/>
          <w:szCs w:val="28"/>
        </w:rPr>
        <w:t>Нередки случаи, когда лица с ограниченными возможностями становятся жертвами уголовных правонарушений, либо их очевидцами</w:t>
      </w:r>
      <w:r w:rsidR="00C84591">
        <w:rPr>
          <w:rFonts w:ascii="Times New Roman" w:hAnsi="Times New Roman" w:cs="Times New Roman"/>
          <w:sz w:val="28"/>
          <w:szCs w:val="28"/>
        </w:rPr>
        <w:t xml:space="preserve"> (</w:t>
      </w:r>
      <w:r w:rsidRPr="001F6A38">
        <w:rPr>
          <w:rFonts w:ascii="Times New Roman" w:hAnsi="Times New Roman" w:cs="Times New Roman"/>
          <w:sz w:val="28"/>
          <w:szCs w:val="28"/>
        </w:rPr>
        <w:t>из-за некоторых физических увечий, неспособностью самостоятельно осуществлять защиту</w:t>
      </w:r>
      <w:r w:rsidR="0090411B" w:rsidRPr="001F6A38">
        <w:rPr>
          <w:rFonts w:ascii="Times New Roman" w:hAnsi="Times New Roman" w:cs="Times New Roman"/>
          <w:sz w:val="28"/>
          <w:szCs w:val="28"/>
        </w:rPr>
        <w:t xml:space="preserve"> от противоправных деяний</w:t>
      </w:r>
      <w:r w:rsidR="00C84591">
        <w:rPr>
          <w:rFonts w:ascii="Times New Roman" w:hAnsi="Times New Roman" w:cs="Times New Roman"/>
          <w:sz w:val="28"/>
          <w:szCs w:val="28"/>
        </w:rPr>
        <w:t>)</w:t>
      </w:r>
      <w:r w:rsidR="0090411B" w:rsidRPr="001F6A38">
        <w:rPr>
          <w:rFonts w:ascii="Times New Roman" w:hAnsi="Times New Roman" w:cs="Times New Roman"/>
          <w:sz w:val="28"/>
          <w:szCs w:val="28"/>
        </w:rPr>
        <w:t>.</w:t>
      </w:r>
    </w:p>
    <w:p w:rsidR="00CD7808" w:rsidRPr="001F6A38" w:rsidRDefault="00D5224F" w:rsidP="00D5224F">
      <w:pPr>
        <w:spacing w:after="0" w:line="240" w:lineRule="auto"/>
        <w:ind w:firstLine="708"/>
        <w:jc w:val="both"/>
        <w:rPr>
          <w:rFonts w:ascii="Times New Roman" w:hAnsi="Times New Roman" w:cs="Times New Roman"/>
          <w:sz w:val="28"/>
          <w:szCs w:val="28"/>
        </w:rPr>
      </w:pPr>
      <w:r w:rsidRPr="001F6A38">
        <w:rPr>
          <w:rFonts w:ascii="Times New Roman" w:hAnsi="Times New Roman" w:cs="Times New Roman"/>
          <w:sz w:val="28"/>
          <w:szCs w:val="28"/>
        </w:rPr>
        <w:t>«</w:t>
      </w:r>
      <w:r w:rsidR="00CD7808" w:rsidRPr="001F6A38">
        <w:rPr>
          <w:rFonts w:ascii="Times New Roman" w:hAnsi="Times New Roman" w:cs="Times New Roman"/>
          <w:sz w:val="28"/>
          <w:szCs w:val="28"/>
        </w:rPr>
        <w:t xml:space="preserve">В отечественной и зарубежной научной литературе </w:t>
      </w:r>
      <w:r w:rsidR="00074910" w:rsidRPr="001F6A38">
        <w:rPr>
          <w:rFonts w:ascii="Times New Roman" w:hAnsi="Times New Roman" w:cs="Times New Roman"/>
          <w:sz w:val="28"/>
          <w:szCs w:val="28"/>
        </w:rPr>
        <w:t>тактике</w:t>
      </w:r>
      <w:r w:rsidR="00CD7808" w:rsidRPr="001F6A38">
        <w:rPr>
          <w:rFonts w:ascii="Times New Roman" w:hAnsi="Times New Roman" w:cs="Times New Roman"/>
          <w:sz w:val="28"/>
          <w:szCs w:val="28"/>
        </w:rPr>
        <w:t xml:space="preserve"> д</w:t>
      </w:r>
      <w:r w:rsidR="00074910" w:rsidRPr="001F6A38">
        <w:rPr>
          <w:rFonts w:ascii="Times New Roman" w:hAnsi="Times New Roman" w:cs="Times New Roman"/>
          <w:sz w:val="28"/>
          <w:szCs w:val="28"/>
        </w:rPr>
        <w:t xml:space="preserve">опроса и очной ставки </w:t>
      </w:r>
      <w:r w:rsidR="00CD7808" w:rsidRPr="001F6A38">
        <w:rPr>
          <w:rFonts w:ascii="Times New Roman" w:hAnsi="Times New Roman" w:cs="Times New Roman"/>
          <w:sz w:val="28"/>
          <w:szCs w:val="28"/>
        </w:rPr>
        <w:t>уделено внимание значительного количества ученых – процессуалистов и криминалистов, среди котор</w:t>
      </w:r>
      <w:r w:rsidRPr="001F6A38">
        <w:rPr>
          <w:rFonts w:ascii="Times New Roman" w:hAnsi="Times New Roman" w:cs="Times New Roman"/>
          <w:sz w:val="28"/>
          <w:szCs w:val="28"/>
        </w:rPr>
        <w:t>ых следует особо выделить труды</w:t>
      </w:r>
      <w:r w:rsidR="00CD7808" w:rsidRPr="001F6A38">
        <w:rPr>
          <w:rFonts w:ascii="Times New Roman" w:hAnsi="Times New Roman" w:cs="Times New Roman"/>
          <w:sz w:val="28"/>
          <w:szCs w:val="28"/>
        </w:rPr>
        <w:t xml:space="preserve"> </w:t>
      </w:r>
      <w:r w:rsidRPr="001F6A38">
        <w:rPr>
          <w:rFonts w:ascii="Times New Roman" w:hAnsi="Times New Roman" w:cs="Times New Roman"/>
          <w:sz w:val="28"/>
          <w:szCs w:val="28"/>
        </w:rPr>
        <w:t xml:space="preserve">А.Г. Волеводза, Г.Г. Доспулова, В.Д. Зеленского, А.Н. Мартынова, </w:t>
      </w:r>
      <w:r w:rsidR="001F3FDB">
        <w:rPr>
          <w:rFonts w:ascii="Times New Roman" w:hAnsi="Times New Roman" w:cs="Times New Roman"/>
          <w:sz w:val="28"/>
          <w:szCs w:val="28"/>
        </w:rPr>
        <w:t xml:space="preserve">    </w:t>
      </w:r>
      <w:r w:rsidRPr="001F6A38">
        <w:rPr>
          <w:rFonts w:ascii="Times New Roman" w:hAnsi="Times New Roman" w:cs="Times New Roman"/>
          <w:sz w:val="28"/>
          <w:szCs w:val="28"/>
        </w:rPr>
        <w:t>Е.Г. Кравца</w:t>
      </w:r>
      <w:r w:rsidR="00CD7808" w:rsidRPr="001F6A38">
        <w:rPr>
          <w:rFonts w:ascii="Times New Roman" w:hAnsi="Times New Roman" w:cs="Times New Roman"/>
          <w:sz w:val="28"/>
          <w:szCs w:val="28"/>
        </w:rPr>
        <w:t xml:space="preserve">. Вместе с тем, отмечаем острую потребность в научно-методическом освещении проблем производства допроса и очной ставки </w:t>
      </w:r>
      <w:r w:rsidRPr="001F6A38">
        <w:rPr>
          <w:rFonts w:ascii="Times New Roman" w:hAnsi="Times New Roman" w:cs="Times New Roman"/>
          <w:sz w:val="28"/>
          <w:szCs w:val="28"/>
        </w:rPr>
        <w:t>в дистанционном формате» [1</w:t>
      </w:r>
      <w:r w:rsidR="001F6A38" w:rsidRPr="001F6A38">
        <w:rPr>
          <w:rFonts w:ascii="Times New Roman" w:hAnsi="Times New Roman" w:cs="Times New Roman"/>
          <w:sz w:val="28"/>
          <w:szCs w:val="28"/>
        </w:rPr>
        <w:t>56</w:t>
      </w:r>
      <w:r w:rsidRPr="001F6A38">
        <w:rPr>
          <w:rFonts w:ascii="Times New Roman" w:hAnsi="Times New Roman" w:cs="Times New Roman"/>
          <w:sz w:val="28"/>
          <w:szCs w:val="28"/>
        </w:rPr>
        <w:t>, с.1</w:t>
      </w:r>
      <w:r w:rsidR="001F6A38" w:rsidRPr="001F6A38">
        <w:rPr>
          <w:rFonts w:ascii="Times New Roman" w:hAnsi="Times New Roman" w:cs="Times New Roman"/>
          <w:sz w:val="28"/>
          <w:szCs w:val="28"/>
        </w:rPr>
        <w:t>48</w:t>
      </w:r>
      <w:r w:rsidRPr="001F6A38">
        <w:rPr>
          <w:rFonts w:ascii="Times New Roman" w:hAnsi="Times New Roman" w:cs="Times New Roman"/>
          <w:sz w:val="28"/>
          <w:szCs w:val="28"/>
        </w:rPr>
        <w:t xml:space="preserve">]. В том числе с участием </w:t>
      </w:r>
      <w:r w:rsidR="00CD7808" w:rsidRPr="001F6A38">
        <w:rPr>
          <w:rFonts w:ascii="Times New Roman" w:hAnsi="Times New Roman" w:cs="Times New Roman"/>
          <w:sz w:val="28"/>
          <w:szCs w:val="28"/>
        </w:rPr>
        <w:t>лиц с ограниченными возможностями</w:t>
      </w:r>
      <w:r w:rsidR="001F6A38" w:rsidRPr="001F6A38">
        <w:rPr>
          <w:rFonts w:ascii="Times New Roman" w:hAnsi="Times New Roman" w:cs="Times New Roman"/>
          <w:sz w:val="28"/>
          <w:szCs w:val="28"/>
        </w:rPr>
        <w:t xml:space="preserve"> здоровья. </w:t>
      </w:r>
      <w:r w:rsidR="00CD7808" w:rsidRPr="001F6A38">
        <w:rPr>
          <w:rFonts w:ascii="Times New Roman" w:hAnsi="Times New Roman" w:cs="Times New Roman"/>
          <w:sz w:val="28"/>
          <w:szCs w:val="28"/>
        </w:rPr>
        <w:t xml:space="preserve"> </w:t>
      </w:r>
    </w:p>
    <w:p w:rsidR="00D92ADE" w:rsidRPr="006B4791" w:rsidRDefault="00CD7808" w:rsidP="006B4791">
      <w:pPr>
        <w:pStyle w:val="a5"/>
        <w:shd w:val="clear" w:color="auto" w:fill="FFFFFF"/>
        <w:spacing w:before="0" w:beforeAutospacing="0" w:after="0" w:afterAutospacing="0"/>
        <w:ind w:firstLine="708"/>
        <w:jc w:val="both"/>
        <w:rPr>
          <w:sz w:val="28"/>
          <w:szCs w:val="28"/>
        </w:rPr>
      </w:pPr>
      <w:r w:rsidRPr="007611CD">
        <w:rPr>
          <w:sz w:val="28"/>
          <w:szCs w:val="28"/>
          <w:shd w:val="clear" w:color="auto" w:fill="FFFFFF"/>
        </w:rPr>
        <w:t xml:space="preserve">В целях общения, </w:t>
      </w:r>
      <w:r w:rsidRPr="008B36E5">
        <w:rPr>
          <w:sz w:val="28"/>
          <w:szCs w:val="28"/>
          <w:shd w:val="clear" w:color="auto" w:fill="FFFFFF"/>
        </w:rPr>
        <w:t xml:space="preserve">коммуникации </w:t>
      </w:r>
      <w:r w:rsidR="008B36E5" w:rsidRPr="008B36E5">
        <w:rPr>
          <w:sz w:val="28"/>
          <w:szCs w:val="28"/>
          <w:shd w:val="clear" w:color="auto" w:fill="FFFFFF"/>
        </w:rPr>
        <w:t>л</w:t>
      </w:r>
      <w:r w:rsidR="008B36E5" w:rsidRPr="008B36E5">
        <w:rPr>
          <w:sz w:val="28"/>
          <w:szCs w:val="28"/>
        </w:rPr>
        <w:t xml:space="preserve">ица с нарушением слуха </w:t>
      </w:r>
      <w:r w:rsidRPr="008B36E5">
        <w:rPr>
          <w:sz w:val="28"/>
          <w:szCs w:val="28"/>
          <w:shd w:val="clear" w:color="auto" w:fill="FFFFFF"/>
        </w:rPr>
        <w:t>использу</w:t>
      </w:r>
      <w:r w:rsidR="00EA19A6">
        <w:rPr>
          <w:sz w:val="28"/>
          <w:szCs w:val="28"/>
          <w:shd w:val="clear" w:color="auto" w:fill="FFFFFF"/>
        </w:rPr>
        <w:t xml:space="preserve">ют </w:t>
      </w:r>
      <w:r w:rsidRPr="008B36E5">
        <w:rPr>
          <w:sz w:val="28"/>
          <w:szCs w:val="28"/>
          <w:shd w:val="clear" w:color="auto" w:fill="FFFFFF"/>
        </w:rPr>
        <w:t>«специфический» язык – язык жестов.</w:t>
      </w:r>
      <w:r w:rsidRPr="008B36E5">
        <w:rPr>
          <w:sz w:val="28"/>
          <w:szCs w:val="28"/>
        </w:rPr>
        <w:t xml:space="preserve"> </w:t>
      </w:r>
      <w:r w:rsidRPr="008B36E5">
        <w:rPr>
          <w:iCs/>
          <w:sz w:val="28"/>
          <w:szCs w:val="28"/>
          <w:shd w:val="clear" w:color="auto" w:fill="FFFFFF"/>
        </w:rPr>
        <w:t>Язык жестов - это самостоятельный</w:t>
      </w:r>
      <w:r w:rsidRPr="008B36E5">
        <w:rPr>
          <w:sz w:val="28"/>
          <w:szCs w:val="28"/>
          <w:shd w:val="clear" w:color="auto" w:fill="FFFFFF"/>
        </w:rPr>
        <w:t xml:space="preserve"> язык, ко</w:t>
      </w:r>
      <w:r w:rsidR="00035101" w:rsidRPr="008B36E5">
        <w:rPr>
          <w:sz w:val="28"/>
          <w:szCs w:val="28"/>
          <w:shd w:val="clear" w:color="auto" w:fill="FFFFFF"/>
        </w:rPr>
        <w:t>торый состоит из набора жестов</w:t>
      </w:r>
      <w:r w:rsidR="00035101">
        <w:rPr>
          <w:sz w:val="28"/>
          <w:szCs w:val="28"/>
          <w:shd w:val="clear" w:color="auto" w:fill="FFFFFF"/>
        </w:rPr>
        <w:t>.</w:t>
      </w:r>
      <w:r w:rsidRPr="00291681">
        <w:rPr>
          <w:sz w:val="28"/>
          <w:szCs w:val="28"/>
          <w:shd w:val="clear" w:color="auto" w:fill="FFFFFF"/>
        </w:rPr>
        <w:t xml:space="preserve"> </w:t>
      </w:r>
      <w:r w:rsidR="00E71B87">
        <w:rPr>
          <w:sz w:val="28"/>
          <w:szCs w:val="28"/>
        </w:rPr>
        <w:t>«Д</w:t>
      </w:r>
      <w:r w:rsidR="00D92ADE" w:rsidRPr="006B4791">
        <w:rPr>
          <w:sz w:val="28"/>
          <w:szCs w:val="28"/>
        </w:rPr>
        <w:t>опрос лиц указанной категории должен во всех случаях производиться в светлое время суток. Ночное время оказывает отрицательное воздействие на органы чувств, которые компенсируют физические недостатки» [173, с.</w:t>
      </w:r>
      <w:r w:rsidR="006B4791">
        <w:rPr>
          <w:sz w:val="28"/>
          <w:szCs w:val="28"/>
        </w:rPr>
        <w:t>135]</w:t>
      </w:r>
      <w:r w:rsidR="00D92ADE" w:rsidRPr="006B4791">
        <w:rPr>
          <w:sz w:val="28"/>
          <w:szCs w:val="28"/>
        </w:rPr>
        <w:t xml:space="preserve">. </w:t>
      </w:r>
    </w:p>
    <w:p w:rsidR="009E07ED" w:rsidRPr="006B4791" w:rsidRDefault="00D92ADE" w:rsidP="006B4791">
      <w:pPr>
        <w:pStyle w:val="a5"/>
        <w:shd w:val="clear" w:color="auto" w:fill="FFFFFF"/>
        <w:spacing w:before="0" w:beforeAutospacing="0" w:after="0" w:afterAutospacing="0"/>
        <w:ind w:firstLine="708"/>
        <w:jc w:val="both"/>
        <w:rPr>
          <w:sz w:val="28"/>
          <w:szCs w:val="28"/>
        </w:rPr>
      </w:pPr>
      <w:r w:rsidRPr="006B4791">
        <w:rPr>
          <w:sz w:val="28"/>
          <w:szCs w:val="28"/>
        </w:rPr>
        <w:t>При этом «</w:t>
      </w:r>
      <w:r w:rsidR="006B4791" w:rsidRPr="006B4791">
        <w:rPr>
          <w:sz w:val="28"/>
          <w:szCs w:val="28"/>
        </w:rPr>
        <w:t>о</w:t>
      </w:r>
      <w:r w:rsidRPr="006B4791">
        <w:rPr>
          <w:sz w:val="28"/>
          <w:szCs w:val="28"/>
        </w:rPr>
        <w:t>чень важна роль переводчика, участвующего при допросе глухих, немых, глухонемых. Обвиняемые указанной категории информацию об обстоятельствах преступления, которая находится в памяти, воспроизводят в показания посредством использования разных жестов и определенных знаков, которые формируются годами под воздействием различных социальных факторов» [173, с.</w:t>
      </w:r>
      <w:r w:rsidR="006B4791" w:rsidRPr="006B4791">
        <w:rPr>
          <w:sz w:val="28"/>
          <w:szCs w:val="28"/>
        </w:rPr>
        <w:t>135</w:t>
      </w:r>
      <w:r w:rsidRPr="006B4791">
        <w:rPr>
          <w:sz w:val="28"/>
          <w:szCs w:val="28"/>
        </w:rPr>
        <w:t>].</w:t>
      </w:r>
      <w:r w:rsidR="00EA19A6">
        <w:rPr>
          <w:sz w:val="28"/>
          <w:szCs w:val="28"/>
        </w:rPr>
        <w:t xml:space="preserve"> У</w:t>
      </w:r>
      <w:r w:rsidR="006B4791">
        <w:rPr>
          <w:sz w:val="28"/>
          <w:szCs w:val="28"/>
        </w:rPr>
        <w:t xml:space="preserve">частие </w:t>
      </w:r>
      <w:r w:rsidR="00EA19A6">
        <w:rPr>
          <w:sz w:val="28"/>
          <w:szCs w:val="28"/>
        </w:rPr>
        <w:t xml:space="preserve">переводчика </w:t>
      </w:r>
      <w:r w:rsidR="006B4791">
        <w:rPr>
          <w:sz w:val="28"/>
          <w:szCs w:val="28"/>
        </w:rPr>
        <w:t>помогает преодолеть имеющиеся у ЛОВЗ</w:t>
      </w:r>
      <w:r w:rsidR="00CD7808" w:rsidRPr="006B4791">
        <w:rPr>
          <w:sz w:val="28"/>
          <w:szCs w:val="28"/>
        </w:rPr>
        <w:t xml:space="preserve"> «недоверчивость, подозрительность, </w:t>
      </w:r>
      <w:r w:rsidR="006B4791">
        <w:rPr>
          <w:sz w:val="28"/>
          <w:szCs w:val="28"/>
        </w:rPr>
        <w:t>раздражительность и боязливость</w:t>
      </w:r>
      <w:r w:rsidR="006B4791" w:rsidRPr="006B4791">
        <w:rPr>
          <w:sz w:val="28"/>
          <w:szCs w:val="28"/>
        </w:rPr>
        <w:t xml:space="preserve">» </w:t>
      </w:r>
      <w:r w:rsidR="0006120C" w:rsidRPr="006B4791">
        <w:rPr>
          <w:sz w:val="28"/>
          <w:szCs w:val="28"/>
        </w:rPr>
        <w:t>[174</w:t>
      </w:r>
      <w:r w:rsidR="00CD7808" w:rsidRPr="006B4791">
        <w:rPr>
          <w:sz w:val="28"/>
          <w:szCs w:val="28"/>
        </w:rPr>
        <w:t>, с.105].</w:t>
      </w:r>
      <w:r w:rsidR="00E04CB5" w:rsidRPr="006B4791">
        <w:rPr>
          <w:i/>
          <w:sz w:val="28"/>
          <w:szCs w:val="28"/>
        </w:rPr>
        <w:t xml:space="preserve"> </w:t>
      </w:r>
    </w:p>
    <w:p w:rsidR="004E3582" w:rsidRDefault="00CD7808" w:rsidP="004E3582">
      <w:pPr>
        <w:pStyle w:val="a5"/>
        <w:shd w:val="clear" w:color="auto" w:fill="FFFFFF"/>
        <w:spacing w:before="0" w:beforeAutospacing="0" w:after="0" w:afterAutospacing="0"/>
        <w:ind w:firstLine="708"/>
        <w:jc w:val="both"/>
        <w:rPr>
          <w:sz w:val="28"/>
          <w:szCs w:val="28"/>
        </w:rPr>
      </w:pPr>
      <w:r w:rsidRPr="006B4791">
        <w:rPr>
          <w:sz w:val="28"/>
          <w:szCs w:val="28"/>
        </w:rPr>
        <w:t>Мы придерживаемся аналогичного мнения</w:t>
      </w:r>
      <w:r w:rsidRPr="00A71AC8">
        <w:rPr>
          <w:sz w:val="28"/>
          <w:szCs w:val="28"/>
        </w:rPr>
        <w:t>, так как в связи с определенными «увечьями», чувством «обиды», у людей проявляются подобные чувства, в том числе и по отношению к сотрудникам правоохранительных органов в процессе коммуникации.</w:t>
      </w:r>
    </w:p>
    <w:p w:rsidR="00CD7808" w:rsidRPr="00CD7808" w:rsidRDefault="004E3582" w:rsidP="00C16EF8">
      <w:pPr>
        <w:pStyle w:val="a5"/>
        <w:shd w:val="clear" w:color="auto" w:fill="FFFFFF"/>
        <w:spacing w:before="0" w:beforeAutospacing="0" w:after="0" w:afterAutospacing="0"/>
        <w:ind w:firstLine="709"/>
        <w:jc w:val="both"/>
        <w:rPr>
          <w:sz w:val="28"/>
          <w:szCs w:val="28"/>
        </w:rPr>
      </w:pPr>
      <w:r>
        <w:rPr>
          <w:sz w:val="28"/>
          <w:szCs w:val="28"/>
        </w:rPr>
        <w:t>«</w:t>
      </w:r>
      <w:r w:rsidR="00CD7808" w:rsidRPr="00A71AC8">
        <w:rPr>
          <w:sz w:val="28"/>
          <w:szCs w:val="28"/>
        </w:rPr>
        <w:t>Ввиду наличия нарушения слуха у данной категории допрашиваемых, следователю, при</w:t>
      </w:r>
      <w:r>
        <w:rPr>
          <w:sz w:val="28"/>
          <w:szCs w:val="28"/>
        </w:rPr>
        <w:t xml:space="preserve"> проведении дистанционного допроса</w:t>
      </w:r>
      <w:r w:rsidR="00CD7808" w:rsidRPr="00CD7808">
        <w:rPr>
          <w:sz w:val="28"/>
          <w:szCs w:val="28"/>
        </w:rPr>
        <w:t xml:space="preserve"> следует прибегать к применению определенных тактических приемов. Так, </w:t>
      </w:r>
      <w:r>
        <w:rPr>
          <w:sz w:val="28"/>
          <w:szCs w:val="28"/>
        </w:rPr>
        <w:t>целесообразно  применя</w:t>
      </w:r>
      <w:r w:rsidR="00CD7808" w:rsidRPr="00CD7808">
        <w:rPr>
          <w:sz w:val="28"/>
          <w:szCs w:val="28"/>
        </w:rPr>
        <w:t xml:space="preserve">ть такой тактический прием, как наглядность, </w:t>
      </w:r>
      <w:r>
        <w:rPr>
          <w:sz w:val="28"/>
          <w:szCs w:val="28"/>
        </w:rPr>
        <w:t>например, предоставлять для</w:t>
      </w:r>
      <w:r w:rsidR="00CD7808" w:rsidRPr="00CD7808">
        <w:rPr>
          <w:sz w:val="28"/>
          <w:szCs w:val="28"/>
        </w:rPr>
        <w:t xml:space="preserve"> показ</w:t>
      </w:r>
      <w:r>
        <w:rPr>
          <w:sz w:val="28"/>
          <w:szCs w:val="28"/>
        </w:rPr>
        <w:t>а</w:t>
      </w:r>
      <w:r w:rsidR="00CD7808" w:rsidRPr="00CD7808">
        <w:rPr>
          <w:sz w:val="28"/>
          <w:szCs w:val="28"/>
        </w:rPr>
        <w:t xml:space="preserve"> фотографии, документы, предметы. То есть данным лицам рационально предоставлять материальные источники, способствующие процессу восприятия и воспоминания по делу, для помощи в припоминании отдельных событий</w:t>
      </w:r>
      <w:r w:rsidR="00CD7808" w:rsidRPr="00CD7808">
        <w:rPr>
          <w:i/>
          <w:sz w:val="28"/>
          <w:szCs w:val="28"/>
        </w:rPr>
        <w:t xml:space="preserve"> (посредством </w:t>
      </w:r>
      <w:r w:rsidR="00CD7808" w:rsidRPr="009139EF">
        <w:rPr>
          <w:i/>
          <w:sz w:val="28"/>
          <w:szCs w:val="28"/>
        </w:rPr>
        <w:t xml:space="preserve">дистанционного допроса предоставление  вещественных </w:t>
      </w:r>
      <w:r w:rsidRPr="009139EF">
        <w:rPr>
          <w:i/>
          <w:sz w:val="28"/>
          <w:szCs w:val="28"/>
        </w:rPr>
        <w:t>доказательств, документов и др</w:t>
      </w:r>
      <w:r w:rsidR="00133FA8">
        <w:rPr>
          <w:i/>
          <w:sz w:val="28"/>
          <w:szCs w:val="28"/>
        </w:rPr>
        <w:t>.</w:t>
      </w:r>
      <w:r w:rsidRPr="009139EF">
        <w:rPr>
          <w:i/>
          <w:sz w:val="28"/>
          <w:szCs w:val="28"/>
        </w:rPr>
        <w:t>)</w:t>
      </w:r>
      <w:r w:rsidRPr="006B3E8C">
        <w:rPr>
          <w:sz w:val="28"/>
          <w:szCs w:val="28"/>
        </w:rPr>
        <w:t>»</w:t>
      </w:r>
      <w:r w:rsidRPr="009139EF">
        <w:rPr>
          <w:sz w:val="28"/>
          <w:szCs w:val="28"/>
        </w:rPr>
        <w:t xml:space="preserve"> </w:t>
      </w:r>
      <w:r w:rsidR="0006120C">
        <w:rPr>
          <w:sz w:val="28"/>
          <w:szCs w:val="28"/>
        </w:rPr>
        <w:t>[175</w:t>
      </w:r>
      <w:r w:rsidRPr="009139EF">
        <w:rPr>
          <w:sz w:val="28"/>
          <w:szCs w:val="28"/>
        </w:rPr>
        <w:t>, с. 208]</w:t>
      </w:r>
      <w:r w:rsidR="009139EF" w:rsidRPr="009139EF">
        <w:rPr>
          <w:sz w:val="28"/>
          <w:szCs w:val="28"/>
        </w:rPr>
        <w:t>.</w:t>
      </w:r>
    </w:p>
    <w:p w:rsidR="00CD7808" w:rsidRPr="00CD7808" w:rsidRDefault="00CD7808" w:rsidP="00CD7808">
      <w:pPr>
        <w:spacing w:after="0" w:line="240" w:lineRule="auto"/>
        <w:ind w:firstLine="708"/>
        <w:jc w:val="both"/>
        <w:rPr>
          <w:rFonts w:ascii="Times New Roman" w:hAnsi="Times New Roman" w:cs="Times New Roman"/>
          <w:sz w:val="28"/>
          <w:szCs w:val="28"/>
        </w:rPr>
      </w:pPr>
      <w:r w:rsidRPr="00CD7808">
        <w:rPr>
          <w:rFonts w:ascii="Times New Roman" w:eastAsia="Times New Roman" w:hAnsi="Times New Roman" w:cs="Times New Roman"/>
          <w:sz w:val="28"/>
          <w:szCs w:val="28"/>
        </w:rPr>
        <w:t>Необходимо отметить, что условия и порядок проведения дистанционного допроса ЛОВЗ имеет ряд отличий от классического допроса.</w:t>
      </w:r>
      <w:r w:rsidRPr="00CD7808">
        <w:rPr>
          <w:rFonts w:ascii="Times New Roman" w:hAnsi="Times New Roman" w:cs="Times New Roman"/>
          <w:sz w:val="28"/>
          <w:szCs w:val="28"/>
        </w:rPr>
        <w:t xml:space="preserve"> В УПК, к сожалению, не отражены способы проведения дистанционного допроса тяжелобольных, ЛОВЗ. Полагаем, что именно допрос с применением научно-технических средств фиксации облегчит процесс передвижения и нагрузки на ЛОВЗ. Видится возможным проводить дистанционный допрос вышеуказанно</w:t>
      </w:r>
      <w:r w:rsidR="00312AAA">
        <w:rPr>
          <w:rFonts w:ascii="Times New Roman" w:hAnsi="Times New Roman" w:cs="Times New Roman"/>
          <w:sz w:val="28"/>
          <w:szCs w:val="28"/>
        </w:rPr>
        <w:t>го лица на месте его нахождения</w:t>
      </w:r>
      <w:r w:rsidRPr="00CD7808">
        <w:rPr>
          <w:rFonts w:ascii="Times New Roman" w:hAnsi="Times New Roman" w:cs="Times New Roman"/>
          <w:sz w:val="28"/>
          <w:szCs w:val="28"/>
        </w:rPr>
        <w:t>, то есть данным законодательным нововведением будут учитываться индивидуальные особенности, присущие ЛОВЗ.</w:t>
      </w:r>
    </w:p>
    <w:p w:rsidR="00CD7808" w:rsidRPr="00CD7808" w:rsidRDefault="00CD7808" w:rsidP="00C501E1">
      <w:pPr>
        <w:spacing w:after="0" w:line="240" w:lineRule="auto"/>
        <w:ind w:firstLine="708"/>
        <w:jc w:val="both"/>
        <w:rPr>
          <w:rFonts w:ascii="Times New Roman" w:hAnsi="Times New Roman" w:cs="Times New Roman"/>
          <w:sz w:val="28"/>
          <w:szCs w:val="28"/>
        </w:rPr>
      </w:pPr>
      <w:r w:rsidRPr="00CD7808">
        <w:rPr>
          <w:rFonts w:ascii="Times New Roman" w:hAnsi="Times New Roman" w:cs="Times New Roman"/>
          <w:sz w:val="28"/>
          <w:szCs w:val="28"/>
        </w:rPr>
        <w:t>В настоящее время для прибытия в орган досудебного расследования и дачи показаний, ЛОВЗ с нарушениями опорно-двигательного аппарата зачастую испытывают ряд трудностей (вход в административное здание, заезд и др.) Согласно строительным нормам и правилам, предусматривается наличие пандуса (подъемной платформы), либо подъемного устройства для передвижения в кресле-кол</w:t>
      </w:r>
      <w:r w:rsidR="0019047D">
        <w:rPr>
          <w:rFonts w:ascii="Times New Roman" w:hAnsi="Times New Roman" w:cs="Times New Roman"/>
          <w:sz w:val="28"/>
          <w:szCs w:val="28"/>
        </w:rPr>
        <w:t>яске маломобильных людей (рис. 3</w:t>
      </w:r>
      <w:r w:rsidRPr="00CD7808">
        <w:rPr>
          <w:rFonts w:ascii="Times New Roman" w:hAnsi="Times New Roman" w:cs="Times New Roman"/>
          <w:sz w:val="28"/>
          <w:szCs w:val="28"/>
        </w:rPr>
        <w:t>). Однако, не везде установлены указанные наклонные площадки, служащие для въезда в парадную дверь, предназначенные для замены лестниц, либо они установлены с нарушением правил их установки.</w:t>
      </w:r>
      <w:r w:rsidRPr="00CD7808">
        <w:rPr>
          <w:rFonts w:ascii="Times New Roman" w:hAnsi="Times New Roman" w:cs="Times New Roman"/>
          <w:noProof/>
          <w:sz w:val="28"/>
          <w:szCs w:val="28"/>
        </w:rPr>
        <w:t xml:space="preserve"> </w:t>
      </w:r>
      <w:r w:rsidRPr="00CD7808">
        <w:rPr>
          <w:rFonts w:ascii="Times New Roman" w:hAnsi="Times New Roman" w:cs="Times New Roman"/>
          <w:sz w:val="28"/>
          <w:szCs w:val="28"/>
        </w:rPr>
        <w:t xml:space="preserve">  </w:t>
      </w:r>
    </w:p>
    <w:p w:rsidR="00CD7808" w:rsidRPr="00CD7808" w:rsidRDefault="00C501E1" w:rsidP="00CD7808">
      <w:pPr>
        <w:spacing w:after="0" w:line="240" w:lineRule="auto"/>
        <w:jc w:val="both"/>
        <w:rPr>
          <w:rFonts w:ascii="Times New Roman" w:hAnsi="Times New Roman" w:cs="Times New Roman"/>
          <w:sz w:val="28"/>
          <w:szCs w:val="28"/>
        </w:rPr>
      </w:pPr>
      <w:r w:rsidRPr="00CD7808">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663A679A" wp14:editId="69A5693B">
            <wp:simplePos x="0" y="0"/>
            <wp:positionH relativeFrom="column">
              <wp:posOffset>1703705</wp:posOffset>
            </wp:positionH>
            <wp:positionV relativeFrom="paragraph">
              <wp:posOffset>93345</wp:posOffset>
            </wp:positionV>
            <wp:extent cx="2237740" cy="1564005"/>
            <wp:effectExtent l="0" t="0" r="0" b="0"/>
            <wp:wrapTight wrapText="bothSides">
              <wp:wrapPolygon edited="0">
                <wp:start x="0" y="0"/>
                <wp:lineTo x="0" y="21311"/>
                <wp:lineTo x="21330" y="21311"/>
                <wp:lineTo x="21330" y="0"/>
                <wp:lineTo x="0" y="0"/>
              </wp:wrapPolygon>
            </wp:wrapTight>
            <wp:docPr id="24" name="Рисунок 24" descr="C:\Users\Анна\Downloads\IMG_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на\Downloads\IMG_6213.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2832" r="3097"/>
                    <a:stretch/>
                  </pic:blipFill>
                  <pic:spPr bwMode="auto">
                    <a:xfrm>
                      <a:off x="0" y="0"/>
                      <a:ext cx="2237740" cy="1564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7808" w:rsidRDefault="00CD7808" w:rsidP="00CD7808">
      <w:pPr>
        <w:spacing w:after="0" w:line="240" w:lineRule="auto"/>
        <w:jc w:val="both"/>
        <w:rPr>
          <w:rFonts w:ascii="Times New Roman" w:hAnsi="Times New Roman" w:cs="Times New Roman"/>
          <w:sz w:val="28"/>
          <w:szCs w:val="28"/>
        </w:rPr>
      </w:pPr>
    </w:p>
    <w:p w:rsidR="0033793C" w:rsidRPr="00CD7808" w:rsidRDefault="0033793C" w:rsidP="00CD7808">
      <w:pPr>
        <w:spacing w:after="0" w:line="240" w:lineRule="auto"/>
        <w:jc w:val="both"/>
        <w:rPr>
          <w:rFonts w:ascii="Times New Roman" w:hAnsi="Times New Roman" w:cs="Times New Roman"/>
          <w:sz w:val="28"/>
          <w:szCs w:val="28"/>
        </w:rPr>
      </w:pPr>
    </w:p>
    <w:p w:rsidR="00CD7808" w:rsidRPr="00CD7808" w:rsidRDefault="00CD7808" w:rsidP="00CD7808">
      <w:pPr>
        <w:spacing w:after="0" w:line="240" w:lineRule="auto"/>
        <w:jc w:val="both"/>
        <w:rPr>
          <w:rFonts w:ascii="Times New Roman" w:hAnsi="Times New Roman" w:cs="Times New Roman"/>
          <w:sz w:val="28"/>
          <w:szCs w:val="28"/>
        </w:rPr>
      </w:pPr>
    </w:p>
    <w:p w:rsidR="0033793C" w:rsidRDefault="0033793C" w:rsidP="00CD7808">
      <w:pPr>
        <w:spacing w:after="0" w:line="240" w:lineRule="auto"/>
        <w:jc w:val="both"/>
        <w:rPr>
          <w:rFonts w:ascii="Times New Roman" w:hAnsi="Times New Roman" w:cs="Times New Roman"/>
          <w:sz w:val="28"/>
          <w:szCs w:val="28"/>
        </w:rPr>
      </w:pPr>
    </w:p>
    <w:p w:rsidR="0033793C" w:rsidRDefault="0033793C" w:rsidP="00CD7808">
      <w:pPr>
        <w:spacing w:after="0" w:line="240" w:lineRule="auto"/>
        <w:jc w:val="both"/>
        <w:rPr>
          <w:rFonts w:ascii="Times New Roman" w:hAnsi="Times New Roman" w:cs="Times New Roman"/>
          <w:sz w:val="28"/>
          <w:szCs w:val="28"/>
        </w:rPr>
      </w:pPr>
    </w:p>
    <w:p w:rsidR="0033793C" w:rsidRDefault="0033793C" w:rsidP="00CD7808">
      <w:pPr>
        <w:spacing w:after="0" w:line="240" w:lineRule="auto"/>
        <w:jc w:val="both"/>
        <w:rPr>
          <w:rFonts w:ascii="Times New Roman" w:hAnsi="Times New Roman" w:cs="Times New Roman"/>
          <w:sz w:val="28"/>
          <w:szCs w:val="28"/>
        </w:rPr>
      </w:pPr>
    </w:p>
    <w:p w:rsidR="0033793C" w:rsidRDefault="0033793C" w:rsidP="00CD7808">
      <w:pPr>
        <w:spacing w:after="0" w:line="240" w:lineRule="auto"/>
        <w:jc w:val="both"/>
        <w:rPr>
          <w:rFonts w:ascii="Times New Roman" w:hAnsi="Times New Roman" w:cs="Times New Roman"/>
          <w:sz w:val="28"/>
          <w:szCs w:val="28"/>
        </w:rPr>
      </w:pPr>
    </w:p>
    <w:p w:rsidR="0033793C" w:rsidRDefault="0033793C" w:rsidP="00CD7808">
      <w:pPr>
        <w:spacing w:after="0" w:line="240" w:lineRule="auto"/>
        <w:jc w:val="both"/>
        <w:rPr>
          <w:rFonts w:ascii="Times New Roman" w:hAnsi="Times New Roman" w:cs="Times New Roman"/>
          <w:sz w:val="28"/>
          <w:szCs w:val="28"/>
        </w:rPr>
      </w:pPr>
    </w:p>
    <w:p w:rsidR="00CD7808" w:rsidRPr="00CD7808" w:rsidRDefault="00DE67BB" w:rsidP="00CD7808">
      <w:pPr>
        <w:spacing w:after="0" w:line="240" w:lineRule="auto"/>
        <w:jc w:val="both"/>
        <w:rPr>
          <w:rFonts w:ascii="Times New Roman" w:hAnsi="Times New Roman" w:cs="Times New Roman"/>
          <w:sz w:val="28"/>
          <w:szCs w:val="28"/>
        </w:rPr>
      </w:pPr>
      <w:r w:rsidRPr="00CD7808">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2336" behindDoc="0" locked="0" layoutInCell="1" allowOverlap="1" wp14:anchorId="2D473D5C" wp14:editId="2109BC3A">
                <wp:simplePos x="0" y="0"/>
                <wp:positionH relativeFrom="column">
                  <wp:posOffset>-1628457</wp:posOffset>
                </wp:positionH>
                <wp:positionV relativeFrom="paragraph">
                  <wp:posOffset>338455</wp:posOffset>
                </wp:positionV>
                <wp:extent cx="515937" cy="142875"/>
                <wp:effectExtent l="0" t="57150" r="0" b="28575"/>
                <wp:wrapNone/>
                <wp:docPr id="22" name="Прямая со стрелкой 22"/>
                <wp:cNvGraphicFramePr/>
                <a:graphic xmlns:a="http://schemas.openxmlformats.org/drawingml/2006/main">
                  <a:graphicData uri="http://schemas.microsoft.com/office/word/2010/wordprocessingShape">
                    <wps:wsp>
                      <wps:cNvCnPr/>
                      <wps:spPr>
                        <a:xfrm flipV="1">
                          <a:off x="0" y="0"/>
                          <a:ext cx="515937" cy="142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BFCF99" id="Прямая со стрелкой 22" o:spid="_x0000_s1026" type="#_x0000_t32" style="position:absolute;margin-left:-128.2pt;margin-top:26.65pt;width:40.6pt;height:11.2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" strokecolor="black [3213]" strokeweight=".5pt">
                <v:stroke endarrow="open" joinstyle="miter"/>
              </v:shape>
            </w:pict>
          </mc:Fallback>
        </mc:AlternateContent>
      </w:r>
      <w:r w:rsidR="0019047D">
        <w:rPr>
          <w:rFonts w:ascii="Times New Roman" w:hAnsi="Times New Roman" w:cs="Times New Roman"/>
          <w:sz w:val="28"/>
          <w:szCs w:val="28"/>
        </w:rPr>
        <w:t>Рис. 3</w:t>
      </w:r>
      <w:r w:rsidR="00CD7808" w:rsidRPr="00CD7808">
        <w:rPr>
          <w:rFonts w:ascii="Times New Roman" w:hAnsi="Times New Roman" w:cs="Times New Roman"/>
          <w:sz w:val="28"/>
          <w:szCs w:val="28"/>
        </w:rPr>
        <w:t>. Пандус, предназначенный для подъема ЛОВЗ в учреждения.</w:t>
      </w:r>
    </w:p>
    <w:p w:rsidR="00EA19A6" w:rsidRDefault="00EA19A6" w:rsidP="0033793C">
      <w:pPr>
        <w:spacing w:after="0" w:line="240" w:lineRule="auto"/>
        <w:jc w:val="both"/>
        <w:rPr>
          <w:rFonts w:ascii="Times New Roman" w:hAnsi="Times New Roman" w:cs="Times New Roman"/>
          <w:sz w:val="28"/>
          <w:szCs w:val="28"/>
        </w:rPr>
      </w:pPr>
    </w:p>
    <w:p w:rsidR="00CD7808" w:rsidRPr="000556B0" w:rsidRDefault="0090411B" w:rsidP="0025218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автор</w:t>
      </w:r>
      <w:r w:rsidR="00DC7CBB">
        <w:rPr>
          <w:rFonts w:ascii="Times New Roman" w:hAnsi="Times New Roman" w:cs="Times New Roman"/>
          <w:sz w:val="28"/>
          <w:szCs w:val="28"/>
        </w:rPr>
        <w:t xml:space="preserve">ом </w:t>
      </w:r>
      <w:r>
        <w:rPr>
          <w:rFonts w:ascii="Times New Roman" w:hAnsi="Times New Roman" w:cs="Times New Roman"/>
          <w:sz w:val="28"/>
          <w:szCs w:val="28"/>
        </w:rPr>
        <w:t xml:space="preserve">работы видится законодательное закрепление нормы, </w:t>
      </w:r>
      <w:r w:rsidR="000722B3">
        <w:rPr>
          <w:rFonts w:ascii="Times New Roman" w:hAnsi="Times New Roman" w:cs="Times New Roman"/>
          <w:sz w:val="28"/>
          <w:szCs w:val="28"/>
        </w:rPr>
        <w:t>регламентирующей</w:t>
      </w:r>
      <w:r>
        <w:rPr>
          <w:rFonts w:ascii="Times New Roman" w:hAnsi="Times New Roman" w:cs="Times New Roman"/>
          <w:sz w:val="28"/>
          <w:szCs w:val="28"/>
        </w:rPr>
        <w:t xml:space="preserve"> проведение дистанционных следственных действий на месте </w:t>
      </w:r>
      <w:r w:rsidRPr="000556B0">
        <w:rPr>
          <w:rFonts w:ascii="Times New Roman" w:hAnsi="Times New Roman" w:cs="Times New Roman"/>
          <w:sz w:val="28"/>
          <w:szCs w:val="28"/>
        </w:rPr>
        <w:t>нахождения ЛОВЗ (в доме, медицинском учреждении и др.)</w:t>
      </w:r>
      <w:r w:rsidR="0025218F">
        <w:rPr>
          <w:rFonts w:ascii="Times New Roman" w:hAnsi="Times New Roman" w:cs="Times New Roman"/>
          <w:sz w:val="28"/>
          <w:szCs w:val="28"/>
        </w:rPr>
        <w:t>.</w:t>
      </w:r>
    </w:p>
    <w:p w:rsidR="00A71AC8" w:rsidRPr="008233E7" w:rsidRDefault="00CD7808" w:rsidP="00A71AC8">
      <w:pPr>
        <w:pStyle w:val="a8"/>
        <w:spacing w:after="0" w:line="240" w:lineRule="auto"/>
        <w:ind w:left="0" w:firstLine="708"/>
        <w:jc w:val="both"/>
        <w:rPr>
          <w:rFonts w:ascii="Times New Roman" w:hAnsi="Times New Roman" w:cs="Times New Roman"/>
          <w:sz w:val="28"/>
          <w:szCs w:val="28"/>
        </w:rPr>
      </w:pPr>
      <w:r w:rsidRPr="000556B0">
        <w:rPr>
          <w:rFonts w:ascii="Times New Roman" w:hAnsi="Times New Roman" w:cs="Times New Roman"/>
          <w:sz w:val="28"/>
          <w:szCs w:val="28"/>
        </w:rPr>
        <w:t>Допрос</w:t>
      </w:r>
      <w:r w:rsidR="000556B0" w:rsidRPr="000556B0">
        <w:rPr>
          <w:rFonts w:ascii="Times New Roman" w:hAnsi="Times New Roman" w:cs="Times New Roman"/>
          <w:sz w:val="28"/>
          <w:szCs w:val="28"/>
        </w:rPr>
        <w:t xml:space="preserve"> (с психологической точки зрения) представляет форму</w:t>
      </w:r>
      <w:r w:rsidRPr="000556B0">
        <w:rPr>
          <w:rFonts w:ascii="Times New Roman" w:hAnsi="Times New Roman" w:cs="Times New Roman"/>
          <w:sz w:val="28"/>
          <w:szCs w:val="28"/>
        </w:rPr>
        <w:t xml:space="preserve"> межличностны</w:t>
      </w:r>
      <w:r w:rsidR="000556B0" w:rsidRPr="000556B0">
        <w:rPr>
          <w:rFonts w:ascii="Times New Roman" w:hAnsi="Times New Roman" w:cs="Times New Roman"/>
          <w:sz w:val="28"/>
          <w:szCs w:val="28"/>
        </w:rPr>
        <w:t xml:space="preserve">х отношений, изучаемую когнитивной </w:t>
      </w:r>
      <w:r w:rsidRPr="000556B0">
        <w:rPr>
          <w:rFonts w:ascii="Times New Roman" w:hAnsi="Times New Roman" w:cs="Times New Roman"/>
          <w:sz w:val="28"/>
          <w:szCs w:val="28"/>
        </w:rPr>
        <w:t>психо</w:t>
      </w:r>
      <w:r w:rsidR="008233E7" w:rsidRPr="000556B0">
        <w:rPr>
          <w:rFonts w:ascii="Times New Roman" w:hAnsi="Times New Roman" w:cs="Times New Roman"/>
          <w:sz w:val="28"/>
          <w:szCs w:val="28"/>
        </w:rPr>
        <w:t xml:space="preserve">логией. «Под когнитивными ошибками / искажениями понимаются «систематические ошибки в мышлении </w:t>
      </w:r>
      <w:r w:rsidR="008233E7" w:rsidRPr="008233E7">
        <w:rPr>
          <w:rFonts w:ascii="Times New Roman" w:hAnsi="Times New Roman" w:cs="Times New Roman"/>
          <w:sz w:val="28"/>
          <w:szCs w:val="28"/>
        </w:rPr>
        <w:t>или шаблонные отклонения, которые возникают на основе дисфункциональных убеждений, внедренных в когнитивные схемы, и которые легко обнаруживаются при анализе автоматических мыслей»</w:t>
      </w:r>
      <w:r w:rsidR="008233E7">
        <w:rPr>
          <w:rFonts w:ascii="Times New Roman" w:hAnsi="Times New Roman" w:cs="Times New Roman"/>
          <w:sz w:val="28"/>
          <w:szCs w:val="28"/>
        </w:rPr>
        <w:t>»</w:t>
      </w:r>
      <w:r w:rsidR="008233E7" w:rsidRPr="008233E7">
        <w:rPr>
          <w:rFonts w:ascii="Times New Roman" w:hAnsi="Times New Roman" w:cs="Times New Roman"/>
          <w:sz w:val="28"/>
          <w:szCs w:val="28"/>
        </w:rPr>
        <w:t xml:space="preserve"> </w:t>
      </w:r>
      <w:r w:rsidRPr="008233E7">
        <w:rPr>
          <w:rFonts w:ascii="Times New Roman" w:hAnsi="Times New Roman" w:cs="Times New Roman"/>
          <w:sz w:val="28"/>
          <w:szCs w:val="28"/>
        </w:rPr>
        <w:t>[1</w:t>
      </w:r>
      <w:r w:rsidR="0006120C" w:rsidRPr="008233E7">
        <w:rPr>
          <w:rFonts w:ascii="Times New Roman" w:hAnsi="Times New Roman" w:cs="Times New Roman"/>
          <w:sz w:val="28"/>
          <w:szCs w:val="28"/>
        </w:rPr>
        <w:t>76</w:t>
      </w:r>
      <w:r w:rsidR="009139EF" w:rsidRPr="008233E7">
        <w:rPr>
          <w:rFonts w:ascii="Times New Roman" w:hAnsi="Times New Roman" w:cs="Times New Roman"/>
          <w:sz w:val="28"/>
          <w:szCs w:val="28"/>
        </w:rPr>
        <w:t>,</w:t>
      </w:r>
      <w:r w:rsidR="008233E7" w:rsidRPr="008233E7">
        <w:rPr>
          <w:rFonts w:ascii="Times New Roman" w:hAnsi="Times New Roman" w:cs="Times New Roman"/>
          <w:sz w:val="28"/>
          <w:szCs w:val="28"/>
        </w:rPr>
        <w:t xml:space="preserve"> с. </w:t>
      </w:r>
      <w:r w:rsidRPr="008233E7">
        <w:rPr>
          <w:rFonts w:ascii="Times New Roman" w:hAnsi="Times New Roman" w:cs="Times New Roman"/>
          <w:sz w:val="28"/>
          <w:szCs w:val="28"/>
        </w:rPr>
        <w:t>7</w:t>
      </w:r>
      <w:r w:rsidR="008233E7" w:rsidRPr="008233E7">
        <w:rPr>
          <w:rFonts w:ascii="Times New Roman" w:hAnsi="Times New Roman" w:cs="Times New Roman"/>
          <w:sz w:val="28"/>
          <w:szCs w:val="28"/>
        </w:rPr>
        <w:t>0</w:t>
      </w:r>
      <w:r w:rsidRPr="008233E7">
        <w:rPr>
          <w:rFonts w:ascii="Times New Roman" w:hAnsi="Times New Roman" w:cs="Times New Roman"/>
          <w:sz w:val="28"/>
          <w:szCs w:val="28"/>
        </w:rPr>
        <w:t xml:space="preserve">]. </w:t>
      </w:r>
    </w:p>
    <w:p w:rsidR="00CD7808" w:rsidRPr="00B4023D" w:rsidRDefault="00220854" w:rsidP="00220854">
      <w:pPr>
        <w:pStyle w:val="a8"/>
        <w:spacing w:after="0" w:line="240" w:lineRule="auto"/>
        <w:ind w:left="0" w:firstLine="708"/>
        <w:jc w:val="both"/>
        <w:rPr>
          <w:rFonts w:ascii="Times New Roman" w:hAnsi="Times New Roman" w:cs="Times New Roman"/>
          <w:sz w:val="28"/>
          <w:szCs w:val="28"/>
        </w:rPr>
      </w:pPr>
      <w:r w:rsidRPr="008233E7">
        <w:rPr>
          <w:rFonts w:ascii="Times New Roman" w:hAnsi="Times New Roman" w:cs="Times New Roman"/>
          <w:sz w:val="28"/>
          <w:szCs w:val="28"/>
        </w:rPr>
        <w:t>Акцентируя внимание</w:t>
      </w:r>
      <w:r w:rsidRPr="002F4878">
        <w:rPr>
          <w:rFonts w:ascii="Times New Roman" w:hAnsi="Times New Roman" w:cs="Times New Roman"/>
          <w:sz w:val="28"/>
          <w:szCs w:val="28"/>
        </w:rPr>
        <w:t xml:space="preserve"> на онтологии допроса, следует отметить процессуальную форму его отражения, а также </w:t>
      </w:r>
      <w:r w:rsidRPr="00220854">
        <w:rPr>
          <w:rFonts w:ascii="Times New Roman" w:hAnsi="Times New Roman" w:cs="Times New Roman"/>
          <w:sz w:val="28"/>
          <w:szCs w:val="28"/>
        </w:rPr>
        <w:t xml:space="preserve">практико-ориентированную форму, </w:t>
      </w:r>
      <w:r w:rsidRPr="00B4023D">
        <w:rPr>
          <w:rFonts w:ascii="Times New Roman" w:hAnsi="Times New Roman" w:cs="Times New Roman"/>
          <w:sz w:val="28"/>
          <w:szCs w:val="28"/>
        </w:rPr>
        <w:t>заключающуюся в мысленном моделировании «эскиза» преступления</w:t>
      </w:r>
      <w:r w:rsidR="00CD7808" w:rsidRPr="00B4023D">
        <w:rPr>
          <w:rFonts w:ascii="Times New Roman" w:hAnsi="Times New Roman" w:cs="Times New Roman"/>
          <w:color w:val="FF0000"/>
          <w:sz w:val="28"/>
          <w:szCs w:val="28"/>
        </w:rPr>
        <w:t xml:space="preserve"> </w:t>
      </w:r>
      <w:r w:rsidR="00CD7808" w:rsidRPr="00B4023D">
        <w:rPr>
          <w:rFonts w:ascii="Times New Roman" w:hAnsi="Times New Roman" w:cs="Times New Roman"/>
          <w:sz w:val="28"/>
          <w:szCs w:val="28"/>
        </w:rPr>
        <w:t>[1</w:t>
      </w:r>
      <w:r w:rsidR="0006120C">
        <w:rPr>
          <w:rFonts w:ascii="Times New Roman" w:hAnsi="Times New Roman" w:cs="Times New Roman"/>
          <w:sz w:val="28"/>
          <w:szCs w:val="28"/>
        </w:rPr>
        <w:t>77</w:t>
      </w:r>
      <w:r w:rsidRPr="00B4023D">
        <w:rPr>
          <w:rFonts w:ascii="Times New Roman" w:hAnsi="Times New Roman" w:cs="Times New Roman"/>
          <w:sz w:val="28"/>
          <w:szCs w:val="28"/>
        </w:rPr>
        <w:t>, с. 79</w:t>
      </w:r>
      <w:r w:rsidR="00CD7808" w:rsidRPr="00B4023D">
        <w:rPr>
          <w:rFonts w:ascii="Times New Roman" w:hAnsi="Times New Roman" w:cs="Times New Roman"/>
          <w:sz w:val="28"/>
          <w:szCs w:val="28"/>
        </w:rPr>
        <w:t xml:space="preserve">]. </w:t>
      </w:r>
    </w:p>
    <w:p w:rsidR="00B4023D" w:rsidRPr="00B4023D" w:rsidRDefault="00B4023D" w:rsidP="00220854">
      <w:pPr>
        <w:pStyle w:val="a8"/>
        <w:spacing w:after="0" w:line="240" w:lineRule="auto"/>
        <w:ind w:left="0" w:firstLine="708"/>
        <w:jc w:val="both"/>
        <w:rPr>
          <w:rFonts w:ascii="Times New Roman" w:hAnsi="Times New Roman" w:cs="Times New Roman"/>
          <w:i/>
          <w:sz w:val="28"/>
          <w:szCs w:val="28"/>
        </w:rPr>
      </w:pPr>
      <w:r w:rsidRPr="00B4023D">
        <w:rPr>
          <w:rFonts w:ascii="Times New Roman" w:hAnsi="Times New Roman" w:cs="Times New Roman"/>
          <w:sz w:val="28"/>
          <w:szCs w:val="28"/>
        </w:rPr>
        <w:t>«Сложным в выборе тактики производства следственного действия при допросе лиц старшего возраста, инвалидов для следователя является преодоление психоэмоциональных барье</w:t>
      </w:r>
      <w:r w:rsidR="0006120C">
        <w:rPr>
          <w:rFonts w:ascii="Times New Roman" w:hAnsi="Times New Roman" w:cs="Times New Roman"/>
          <w:sz w:val="28"/>
          <w:szCs w:val="28"/>
        </w:rPr>
        <w:t>ров в общении с потерпевшим [1</w:t>
      </w:r>
      <w:r w:rsidR="00AE5569">
        <w:rPr>
          <w:rFonts w:ascii="Times New Roman" w:hAnsi="Times New Roman" w:cs="Times New Roman"/>
          <w:sz w:val="28"/>
          <w:szCs w:val="28"/>
        </w:rPr>
        <w:t>77</w:t>
      </w:r>
      <w:r w:rsidRPr="00B4023D">
        <w:rPr>
          <w:rFonts w:ascii="Times New Roman" w:hAnsi="Times New Roman" w:cs="Times New Roman"/>
          <w:sz w:val="28"/>
          <w:szCs w:val="28"/>
        </w:rPr>
        <w:t>, с.80].</w:t>
      </w:r>
    </w:p>
    <w:p w:rsidR="00A71AC8" w:rsidRPr="00922EB1" w:rsidRDefault="0039505B" w:rsidP="00A71AC8">
      <w:pPr>
        <w:pStyle w:val="a8"/>
        <w:spacing w:after="0" w:line="240" w:lineRule="auto"/>
        <w:ind w:left="0" w:firstLine="708"/>
        <w:jc w:val="both"/>
        <w:rPr>
          <w:rFonts w:ascii="Times New Roman" w:hAnsi="Times New Roman" w:cs="Times New Roman"/>
          <w:i/>
          <w:sz w:val="28"/>
          <w:szCs w:val="28"/>
        </w:rPr>
      </w:pPr>
      <w:r>
        <w:rPr>
          <w:rFonts w:ascii="Times New Roman" w:hAnsi="Times New Roman" w:cs="Times New Roman"/>
          <w:sz w:val="28"/>
          <w:szCs w:val="28"/>
        </w:rPr>
        <w:t>Справедливо мнение А.</w:t>
      </w:r>
      <w:r w:rsidR="00922EB1" w:rsidRPr="00922EB1">
        <w:rPr>
          <w:rFonts w:ascii="Times New Roman" w:hAnsi="Times New Roman" w:cs="Times New Roman"/>
          <w:sz w:val="28"/>
          <w:szCs w:val="28"/>
        </w:rPr>
        <w:t xml:space="preserve">В. Сычевой, что </w:t>
      </w:r>
      <w:r w:rsidR="00C572C9">
        <w:rPr>
          <w:rFonts w:ascii="Times New Roman" w:hAnsi="Times New Roman" w:cs="Times New Roman"/>
          <w:sz w:val="28"/>
          <w:szCs w:val="28"/>
        </w:rPr>
        <w:t>«</w:t>
      </w:r>
      <w:r w:rsidR="00922EB1" w:rsidRPr="00922EB1">
        <w:rPr>
          <w:rFonts w:ascii="Times New Roman" w:hAnsi="Times New Roman" w:cs="Times New Roman"/>
          <w:sz w:val="28"/>
          <w:szCs w:val="28"/>
        </w:rPr>
        <w:t>при производстве допроса потерпевших, относящихся к категории социально незащищенных, необходимо дословно фиксировать их показания в целях недопущения разногласий в толковании последних …</w:t>
      </w:r>
      <w:r w:rsidR="00C572C9">
        <w:rPr>
          <w:rFonts w:ascii="Times New Roman" w:hAnsi="Times New Roman" w:cs="Times New Roman"/>
          <w:sz w:val="28"/>
          <w:szCs w:val="28"/>
        </w:rPr>
        <w:t>»</w:t>
      </w:r>
      <w:r w:rsidR="00922EB1" w:rsidRPr="00922EB1">
        <w:rPr>
          <w:rFonts w:ascii="Times New Roman" w:hAnsi="Times New Roman" w:cs="Times New Roman"/>
          <w:sz w:val="28"/>
          <w:szCs w:val="28"/>
        </w:rPr>
        <w:t xml:space="preserve"> </w:t>
      </w:r>
      <w:r w:rsidR="005E52B1" w:rsidRPr="00922EB1">
        <w:rPr>
          <w:rFonts w:ascii="Times New Roman" w:hAnsi="Times New Roman" w:cs="Times New Roman"/>
          <w:sz w:val="28"/>
          <w:szCs w:val="28"/>
        </w:rPr>
        <w:t>[1</w:t>
      </w:r>
      <w:r w:rsidR="0006120C">
        <w:rPr>
          <w:rFonts w:ascii="Times New Roman" w:hAnsi="Times New Roman" w:cs="Times New Roman"/>
          <w:sz w:val="28"/>
          <w:szCs w:val="28"/>
        </w:rPr>
        <w:t>7</w:t>
      </w:r>
      <w:r w:rsidR="00AE5569">
        <w:rPr>
          <w:rFonts w:ascii="Times New Roman" w:hAnsi="Times New Roman" w:cs="Times New Roman"/>
          <w:sz w:val="28"/>
          <w:szCs w:val="28"/>
        </w:rPr>
        <w:t>8</w:t>
      </w:r>
      <w:r w:rsidR="00CD7808" w:rsidRPr="00922EB1">
        <w:rPr>
          <w:rFonts w:ascii="Times New Roman" w:hAnsi="Times New Roman" w:cs="Times New Roman"/>
          <w:sz w:val="28"/>
          <w:szCs w:val="28"/>
        </w:rPr>
        <w:t>].</w:t>
      </w:r>
      <w:r w:rsidR="00A71AC8" w:rsidRPr="00922EB1">
        <w:rPr>
          <w:rFonts w:ascii="Times New Roman" w:hAnsi="Times New Roman" w:cs="Times New Roman"/>
          <w:i/>
          <w:sz w:val="28"/>
          <w:szCs w:val="28"/>
        </w:rPr>
        <w:t xml:space="preserve"> </w:t>
      </w:r>
    </w:p>
    <w:p w:rsidR="00B82251" w:rsidRDefault="00CD7808" w:rsidP="00B82251">
      <w:pPr>
        <w:autoSpaceDE w:val="0"/>
        <w:autoSpaceDN w:val="0"/>
        <w:adjustRightInd w:val="0"/>
        <w:spacing w:after="0" w:line="240" w:lineRule="auto"/>
        <w:ind w:firstLine="708"/>
        <w:jc w:val="both"/>
        <w:rPr>
          <w:rFonts w:ascii="Times New Roman" w:hAnsi="Times New Roman" w:cs="Times New Roman"/>
          <w:sz w:val="28"/>
          <w:szCs w:val="28"/>
        </w:rPr>
      </w:pPr>
      <w:r w:rsidRPr="00922EB1">
        <w:rPr>
          <w:rFonts w:ascii="Times New Roman" w:hAnsi="Times New Roman" w:cs="Times New Roman"/>
          <w:sz w:val="28"/>
          <w:szCs w:val="28"/>
        </w:rPr>
        <w:t xml:space="preserve">Мы согласны с мнением С.П. Щербы, изучающего особенности производства </w:t>
      </w:r>
      <w:r w:rsidR="00E523DF">
        <w:rPr>
          <w:rFonts w:ascii="Times New Roman" w:hAnsi="Times New Roman" w:cs="Times New Roman"/>
          <w:sz w:val="28"/>
          <w:szCs w:val="28"/>
        </w:rPr>
        <w:t>следственных действий</w:t>
      </w:r>
      <w:r w:rsidRPr="00922EB1">
        <w:rPr>
          <w:rFonts w:ascii="Times New Roman" w:hAnsi="Times New Roman" w:cs="Times New Roman"/>
          <w:sz w:val="28"/>
          <w:szCs w:val="28"/>
        </w:rPr>
        <w:t xml:space="preserve"> с ЛОВЗ. </w:t>
      </w:r>
      <w:r w:rsidR="00A71AC8" w:rsidRPr="00922EB1">
        <w:rPr>
          <w:rFonts w:ascii="Times New Roman" w:hAnsi="Times New Roman" w:cs="Times New Roman"/>
          <w:sz w:val="28"/>
          <w:szCs w:val="28"/>
        </w:rPr>
        <w:t>«Суть особенностей судопроизводства по таким делам состоит в создании</w:t>
      </w:r>
      <w:r w:rsidR="00A71AC8" w:rsidRPr="00CD7808">
        <w:rPr>
          <w:rFonts w:ascii="Times New Roman" w:hAnsi="Times New Roman" w:cs="Times New Roman"/>
          <w:sz w:val="28"/>
          <w:szCs w:val="28"/>
        </w:rPr>
        <w:t xml:space="preserve"> оптимальных условий и порядка их расследования и рассмотрения, которые бы, с одной </w:t>
      </w:r>
      <w:r w:rsidRPr="00B80837">
        <w:rPr>
          <w:rFonts w:ascii="Times New Roman" w:hAnsi="Times New Roman" w:cs="Times New Roman"/>
          <w:sz w:val="28"/>
          <w:szCs w:val="28"/>
        </w:rPr>
        <w:t xml:space="preserve">стороны, исключали проявления предвзятости, субъективизма, обвинительного уклона и неполноты исследования обстоятельств преступления…» </w:t>
      </w:r>
      <w:r w:rsidR="00B80837" w:rsidRPr="00B80837">
        <w:rPr>
          <w:rFonts w:ascii="Times New Roman" w:hAnsi="Times New Roman" w:cs="Times New Roman"/>
          <w:sz w:val="28"/>
          <w:szCs w:val="28"/>
        </w:rPr>
        <w:t>[</w:t>
      </w:r>
      <w:r w:rsidR="00562761">
        <w:rPr>
          <w:rFonts w:ascii="Times New Roman" w:hAnsi="Times New Roman" w:cs="Times New Roman"/>
          <w:sz w:val="28"/>
          <w:szCs w:val="28"/>
        </w:rPr>
        <w:t>38</w:t>
      </w:r>
      <w:r w:rsidRPr="00B80837">
        <w:rPr>
          <w:rFonts w:ascii="Times New Roman" w:hAnsi="Times New Roman" w:cs="Times New Roman"/>
          <w:sz w:val="28"/>
          <w:szCs w:val="28"/>
        </w:rPr>
        <w:t>; с. 27].</w:t>
      </w:r>
      <w:r w:rsidR="0041043B">
        <w:rPr>
          <w:rFonts w:ascii="Times New Roman" w:hAnsi="Times New Roman" w:cs="Times New Roman"/>
          <w:sz w:val="28"/>
          <w:szCs w:val="28"/>
        </w:rPr>
        <w:t xml:space="preserve"> </w:t>
      </w:r>
      <w:r w:rsidR="009316C3">
        <w:rPr>
          <w:rFonts w:ascii="Times New Roman" w:hAnsi="Times New Roman" w:cs="Times New Roman"/>
          <w:sz w:val="28"/>
          <w:szCs w:val="28"/>
        </w:rPr>
        <w:t xml:space="preserve"> </w:t>
      </w:r>
      <w:r w:rsidRPr="00B80837">
        <w:rPr>
          <w:rFonts w:ascii="Times New Roman" w:hAnsi="Times New Roman" w:cs="Times New Roman"/>
          <w:sz w:val="28"/>
          <w:szCs w:val="28"/>
        </w:rPr>
        <w:t xml:space="preserve"> </w:t>
      </w:r>
      <w:r w:rsidR="00A71AC8" w:rsidRPr="00B80837">
        <w:rPr>
          <w:rFonts w:ascii="Times New Roman" w:hAnsi="Times New Roman" w:cs="Times New Roman"/>
          <w:sz w:val="28"/>
          <w:szCs w:val="28"/>
        </w:rPr>
        <w:t xml:space="preserve"> </w:t>
      </w:r>
    </w:p>
    <w:p w:rsidR="00CD7808" w:rsidRPr="00CD7808" w:rsidRDefault="00CD7808" w:rsidP="00B82251">
      <w:pPr>
        <w:autoSpaceDE w:val="0"/>
        <w:autoSpaceDN w:val="0"/>
        <w:adjustRightInd w:val="0"/>
        <w:spacing w:after="0" w:line="240" w:lineRule="auto"/>
        <w:ind w:firstLine="708"/>
        <w:jc w:val="both"/>
        <w:rPr>
          <w:rFonts w:ascii="Times New Roman" w:hAnsi="Times New Roman" w:cs="Times New Roman"/>
          <w:sz w:val="28"/>
          <w:szCs w:val="28"/>
        </w:rPr>
      </w:pPr>
      <w:r w:rsidRPr="00CD7808">
        <w:rPr>
          <w:rFonts w:ascii="Times New Roman" w:hAnsi="Times New Roman" w:cs="Times New Roman"/>
          <w:sz w:val="28"/>
          <w:szCs w:val="28"/>
        </w:rPr>
        <w:t xml:space="preserve">Результаты нашего исследования свидетельствуют о том, что </w:t>
      </w:r>
      <w:r w:rsidR="0041043B">
        <w:rPr>
          <w:rFonts w:ascii="Times New Roman" w:hAnsi="Times New Roman" w:cs="Times New Roman"/>
          <w:sz w:val="28"/>
          <w:szCs w:val="28"/>
        </w:rPr>
        <w:t xml:space="preserve">дистанционное следственное действие </w:t>
      </w:r>
      <w:r w:rsidR="0039505B">
        <w:rPr>
          <w:rFonts w:ascii="Times New Roman" w:hAnsi="Times New Roman" w:cs="Times New Roman"/>
          <w:sz w:val="28"/>
          <w:szCs w:val="28"/>
        </w:rPr>
        <w:t xml:space="preserve">с участием </w:t>
      </w:r>
      <w:r w:rsidRPr="00CD7808">
        <w:rPr>
          <w:rFonts w:ascii="Times New Roman" w:hAnsi="Times New Roman" w:cs="Times New Roman"/>
          <w:sz w:val="28"/>
          <w:szCs w:val="28"/>
        </w:rPr>
        <w:t xml:space="preserve">ЛОВЗ </w:t>
      </w:r>
      <w:r w:rsidR="001E3B15">
        <w:rPr>
          <w:rFonts w:ascii="Times New Roman" w:hAnsi="Times New Roman" w:cs="Times New Roman"/>
          <w:sz w:val="28"/>
          <w:szCs w:val="28"/>
        </w:rPr>
        <w:t>«</w:t>
      </w:r>
      <w:r w:rsidRPr="00CD7808">
        <w:rPr>
          <w:rFonts w:ascii="Times New Roman" w:hAnsi="Times New Roman" w:cs="Times New Roman"/>
          <w:sz w:val="28"/>
          <w:szCs w:val="28"/>
        </w:rPr>
        <w:t xml:space="preserve">с использованием научно-технических средств в режиме видеосвязи </w:t>
      </w:r>
      <w:r w:rsidR="001E3B15">
        <w:rPr>
          <w:rFonts w:ascii="Times New Roman" w:hAnsi="Times New Roman" w:cs="Times New Roman"/>
          <w:sz w:val="28"/>
          <w:szCs w:val="28"/>
        </w:rPr>
        <w:t>– неотъемлемый элемент</w:t>
      </w:r>
      <w:r w:rsidRPr="00CD7808">
        <w:rPr>
          <w:rFonts w:ascii="Times New Roman" w:hAnsi="Times New Roman" w:cs="Times New Roman"/>
          <w:sz w:val="28"/>
          <w:szCs w:val="28"/>
        </w:rPr>
        <w:t xml:space="preserve"> в системе уголовно-процессуальных норм и криминалистики. Дальнейшее исследование данного вопроса позволит выработать новые предложения для совершенствования уголовно-процессуального законодательства</w:t>
      </w:r>
      <w:r w:rsidR="00B82251">
        <w:rPr>
          <w:rFonts w:ascii="Times New Roman" w:hAnsi="Times New Roman" w:cs="Times New Roman"/>
          <w:sz w:val="28"/>
          <w:szCs w:val="28"/>
        </w:rPr>
        <w:t xml:space="preserve">» </w:t>
      </w:r>
      <w:r w:rsidR="00B82251" w:rsidRPr="00922EB1">
        <w:rPr>
          <w:rFonts w:ascii="Times New Roman" w:hAnsi="Times New Roman" w:cs="Times New Roman"/>
          <w:sz w:val="28"/>
          <w:szCs w:val="28"/>
        </w:rPr>
        <w:t>[1</w:t>
      </w:r>
      <w:r w:rsidR="00B82251">
        <w:rPr>
          <w:rFonts w:ascii="Times New Roman" w:hAnsi="Times New Roman" w:cs="Times New Roman"/>
          <w:sz w:val="28"/>
          <w:szCs w:val="28"/>
        </w:rPr>
        <w:t>5</w:t>
      </w:r>
      <w:r w:rsidR="00227054">
        <w:rPr>
          <w:rFonts w:ascii="Times New Roman" w:hAnsi="Times New Roman" w:cs="Times New Roman"/>
          <w:sz w:val="28"/>
          <w:szCs w:val="28"/>
        </w:rPr>
        <w:t>6, с. 152</w:t>
      </w:r>
      <w:r w:rsidR="00B82251" w:rsidRPr="00922EB1">
        <w:rPr>
          <w:rFonts w:ascii="Times New Roman" w:hAnsi="Times New Roman" w:cs="Times New Roman"/>
          <w:sz w:val="28"/>
          <w:szCs w:val="28"/>
        </w:rPr>
        <w:t>].</w:t>
      </w:r>
      <w:r w:rsidR="00E523DF">
        <w:rPr>
          <w:rFonts w:ascii="Times New Roman" w:hAnsi="Times New Roman" w:cs="Times New Roman"/>
          <w:sz w:val="28"/>
          <w:szCs w:val="28"/>
        </w:rPr>
        <w:t xml:space="preserve"> Нами</w:t>
      </w:r>
      <w:r w:rsidRPr="00CD7808">
        <w:rPr>
          <w:rFonts w:ascii="Times New Roman" w:hAnsi="Times New Roman" w:cs="Times New Roman"/>
          <w:sz w:val="28"/>
          <w:szCs w:val="28"/>
        </w:rPr>
        <w:t xml:space="preserve"> сделаны следующие выводы:</w:t>
      </w:r>
    </w:p>
    <w:p w:rsidR="00CD7808" w:rsidRPr="00CD7808" w:rsidRDefault="00CD7808" w:rsidP="00F579C3">
      <w:pPr>
        <w:pStyle w:val="a8"/>
        <w:numPr>
          <w:ilvl w:val="0"/>
          <w:numId w:val="7"/>
        </w:numPr>
        <w:tabs>
          <w:tab w:val="left" w:pos="993"/>
        </w:tabs>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 xml:space="preserve"> Получение показаний от ЛОВЗ </w:t>
      </w:r>
      <w:r w:rsidRPr="00824377">
        <w:rPr>
          <w:rFonts w:ascii="Times New Roman" w:hAnsi="Times New Roman" w:cs="Times New Roman"/>
          <w:sz w:val="28"/>
          <w:szCs w:val="28"/>
        </w:rPr>
        <w:t>при проведении</w:t>
      </w:r>
      <w:r w:rsidR="0041043B" w:rsidRPr="00824377">
        <w:rPr>
          <w:rFonts w:ascii="Times New Roman" w:hAnsi="Times New Roman" w:cs="Times New Roman"/>
          <w:sz w:val="28"/>
          <w:szCs w:val="28"/>
        </w:rPr>
        <w:t xml:space="preserve"> дистанционного допроса</w:t>
      </w:r>
      <w:r w:rsidRPr="00824377">
        <w:rPr>
          <w:rFonts w:ascii="Times New Roman" w:hAnsi="Times New Roman" w:cs="Times New Roman"/>
          <w:sz w:val="28"/>
          <w:szCs w:val="28"/>
        </w:rPr>
        <w:t xml:space="preserve"> </w:t>
      </w:r>
      <w:r w:rsidR="00562498">
        <w:rPr>
          <w:rFonts w:ascii="Times New Roman" w:hAnsi="Times New Roman" w:cs="Times New Roman"/>
          <w:sz w:val="28"/>
          <w:szCs w:val="28"/>
        </w:rPr>
        <w:t>минимизируют</w:t>
      </w:r>
      <w:r w:rsidR="00824377" w:rsidRPr="00824377">
        <w:rPr>
          <w:rFonts w:ascii="Times New Roman" w:hAnsi="Times New Roman" w:cs="Times New Roman"/>
          <w:sz w:val="28"/>
          <w:szCs w:val="28"/>
        </w:rPr>
        <w:t xml:space="preserve"> их участие</w:t>
      </w:r>
      <w:r w:rsidRPr="00824377">
        <w:rPr>
          <w:rFonts w:ascii="Times New Roman" w:hAnsi="Times New Roman" w:cs="Times New Roman"/>
          <w:sz w:val="28"/>
          <w:szCs w:val="28"/>
        </w:rPr>
        <w:t xml:space="preserve"> в </w:t>
      </w:r>
      <w:r w:rsidR="00824377" w:rsidRPr="00824377">
        <w:rPr>
          <w:rFonts w:ascii="Times New Roman" w:hAnsi="Times New Roman" w:cs="Times New Roman"/>
          <w:sz w:val="28"/>
          <w:szCs w:val="28"/>
        </w:rPr>
        <w:t>следственных органах, облегчая состояние их здоровья</w:t>
      </w:r>
      <w:r w:rsidRPr="00824377">
        <w:rPr>
          <w:rFonts w:ascii="Times New Roman" w:hAnsi="Times New Roman" w:cs="Times New Roman"/>
          <w:sz w:val="28"/>
          <w:szCs w:val="28"/>
        </w:rPr>
        <w:t xml:space="preserve">. Следует отметить, что на сегодняшний </w:t>
      </w:r>
      <w:r w:rsidRPr="00CD7808">
        <w:rPr>
          <w:rFonts w:ascii="Times New Roman" w:hAnsi="Times New Roman" w:cs="Times New Roman"/>
          <w:sz w:val="28"/>
          <w:szCs w:val="28"/>
        </w:rPr>
        <w:t>день в УПК н</w:t>
      </w:r>
      <w:r w:rsidR="00727FD6">
        <w:rPr>
          <w:rFonts w:ascii="Times New Roman" w:hAnsi="Times New Roman" w:cs="Times New Roman"/>
          <w:sz w:val="28"/>
          <w:szCs w:val="28"/>
        </w:rPr>
        <w:t>е отражены способы проведения дистанционного допроса</w:t>
      </w:r>
      <w:r w:rsidRPr="00CD7808">
        <w:rPr>
          <w:rFonts w:ascii="Times New Roman" w:hAnsi="Times New Roman" w:cs="Times New Roman"/>
          <w:sz w:val="28"/>
          <w:szCs w:val="28"/>
        </w:rPr>
        <w:t xml:space="preserve"> тяжелобольных людей, имеющих инвалидность. </w:t>
      </w:r>
    </w:p>
    <w:p w:rsidR="002B7CD7" w:rsidRDefault="00CD7808" w:rsidP="00F579C3">
      <w:pPr>
        <w:pStyle w:val="a8"/>
        <w:numPr>
          <w:ilvl w:val="0"/>
          <w:numId w:val="7"/>
        </w:numPr>
        <w:tabs>
          <w:tab w:val="left" w:pos="993"/>
        </w:tabs>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 xml:space="preserve">Разработка </w:t>
      </w:r>
      <w:r w:rsidRPr="00824377">
        <w:rPr>
          <w:rFonts w:ascii="Times New Roman" w:hAnsi="Times New Roman" w:cs="Times New Roman"/>
          <w:sz w:val="28"/>
          <w:szCs w:val="28"/>
        </w:rPr>
        <w:t xml:space="preserve">производства </w:t>
      </w:r>
      <w:r w:rsidR="00727FD6" w:rsidRPr="00824377">
        <w:rPr>
          <w:rFonts w:ascii="Times New Roman" w:hAnsi="Times New Roman" w:cs="Times New Roman"/>
          <w:sz w:val="28"/>
          <w:szCs w:val="28"/>
        </w:rPr>
        <w:t>дистанционного допроса</w:t>
      </w:r>
      <w:r w:rsidRPr="00824377">
        <w:rPr>
          <w:rFonts w:ascii="Times New Roman" w:hAnsi="Times New Roman" w:cs="Times New Roman"/>
          <w:sz w:val="28"/>
          <w:szCs w:val="28"/>
        </w:rPr>
        <w:t xml:space="preserve">, с учетом индивидуальных особенностей ЛОВЗ, обусловлена практической необходимостью. </w:t>
      </w:r>
    </w:p>
    <w:p w:rsidR="00CD7808" w:rsidRPr="002B7CD7" w:rsidRDefault="002B7CD7" w:rsidP="002B7CD7">
      <w:pPr>
        <w:tabs>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824377" w:rsidRPr="002B7CD7">
        <w:rPr>
          <w:rFonts w:ascii="Times New Roman" w:hAnsi="Times New Roman" w:cs="Times New Roman"/>
          <w:sz w:val="28"/>
          <w:szCs w:val="28"/>
        </w:rPr>
        <w:t xml:space="preserve">Особенности указанной категории допрашиваемых, </w:t>
      </w:r>
      <w:r w:rsidR="00CD7808" w:rsidRPr="002B7CD7">
        <w:rPr>
          <w:rFonts w:ascii="Times New Roman" w:hAnsi="Times New Roman" w:cs="Times New Roman"/>
          <w:sz w:val="28"/>
          <w:szCs w:val="28"/>
        </w:rPr>
        <w:t xml:space="preserve">малоизвестны сотрудникам </w:t>
      </w:r>
      <w:r w:rsidR="0041043B" w:rsidRPr="002B7CD7">
        <w:rPr>
          <w:rFonts w:ascii="Times New Roman" w:hAnsi="Times New Roman" w:cs="Times New Roman"/>
          <w:sz w:val="28"/>
          <w:szCs w:val="28"/>
        </w:rPr>
        <w:t>правоохранительных органов. Требуется их обучение</w:t>
      </w:r>
      <w:r w:rsidR="00CD7808" w:rsidRPr="002B7CD7">
        <w:rPr>
          <w:rFonts w:ascii="Times New Roman" w:hAnsi="Times New Roman" w:cs="Times New Roman"/>
          <w:sz w:val="28"/>
          <w:szCs w:val="28"/>
        </w:rPr>
        <w:t xml:space="preserve"> </w:t>
      </w:r>
      <w:r w:rsidR="0041043B" w:rsidRPr="002B7CD7">
        <w:rPr>
          <w:rFonts w:ascii="Times New Roman" w:hAnsi="Times New Roman" w:cs="Times New Roman"/>
          <w:sz w:val="28"/>
          <w:szCs w:val="28"/>
        </w:rPr>
        <w:t>(научно-методическое</w:t>
      </w:r>
      <w:r w:rsidR="00CD7808" w:rsidRPr="002B7CD7">
        <w:rPr>
          <w:rFonts w:ascii="Times New Roman" w:hAnsi="Times New Roman" w:cs="Times New Roman"/>
          <w:sz w:val="28"/>
          <w:szCs w:val="28"/>
        </w:rPr>
        <w:t xml:space="preserve"> сопрово</w:t>
      </w:r>
      <w:r w:rsidR="0041043B" w:rsidRPr="002B7CD7">
        <w:rPr>
          <w:rFonts w:ascii="Times New Roman" w:hAnsi="Times New Roman" w:cs="Times New Roman"/>
          <w:sz w:val="28"/>
          <w:szCs w:val="28"/>
        </w:rPr>
        <w:t>ждение) или разработка</w:t>
      </w:r>
      <w:r w:rsidR="00CD7808" w:rsidRPr="002B7CD7">
        <w:rPr>
          <w:rFonts w:ascii="Times New Roman" w:hAnsi="Times New Roman" w:cs="Times New Roman"/>
          <w:sz w:val="28"/>
          <w:szCs w:val="28"/>
        </w:rPr>
        <w:t xml:space="preserve"> образовательных программ приобретения соответствующих знаний и практических компетенций оценки психофизического развития и способностей данной категории лиц.</w:t>
      </w:r>
    </w:p>
    <w:p w:rsidR="00CD7808" w:rsidRPr="00CD7808" w:rsidRDefault="00CD7808" w:rsidP="00F579C3">
      <w:pPr>
        <w:pStyle w:val="a8"/>
        <w:numPr>
          <w:ilvl w:val="0"/>
          <w:numId w:val="7"/>
        </w:numPr>
        <w:tabs>
          <w:tab w:val="left" w:pos="993"/>
        </w:tabs>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 xml:space="preserve">Проведение </w:t>
      </w:r>
      <w:r w:rsidR="00727FD6">
        <w:rPr>
          <w:rFonts w:ascii="Times New Roman" w:hAnsi="Times New Roman" w:cs="Times New Roman"/>
          <w:sz w:val="28"/>
          <w:szCs w:val="28"/>
        </w:rPr>
        <w:t>дистанционного следственного действия</w:t>
      </w:r>
      <w:r w:rsidRPr="00CD7808">
        <w:rPr>
          <w:rFonts w:ascii="Times New Roman" w:hAnsi="Times New Roman" w:cs="Times New Roman"/>
          <w:sz w:val="28"/>
          <w:szCs w:val="28"/>
        </w:rPr>
        <w:t xml:space="preserve"> с участием ЛОВЗ по месту его нахожден</w:t>
      </w:r>
      <w:r w:rsidR="00B208B5">
        <w:rPr>
          <w:rFonts w:ascii="Times New Roman" w:hAnsi="Times New Roman" w:cs="Times New Roman"/>
          <w:sz w:val="28"/>
          <w:szCs w:val="28"/>
        </w:rPr>
        <w:t>ия</w:t>
      </w:r>
      <w:r w:rsidRPr="00CD7808">
        <w:rPr>
          <w:rFonts w:ascii="Times New Roman" w:hAnsi="Times New Roman" w:cs="Times New Roman"/>
          <w:sz w:val="28"/>
          <w:szCs w:val="28"/>
        </w:rPr>
        <w:t xml:space="preserve">. </w:t>
      </w:r>
    </w:p>
    <w:p w:rsidR="00CD7808" w:rsidRPr="00CD7808" w:rsidRDefault="00CD7808" w:rsidP="00F579C3">
      <w:pPr>
        <w:pStyle w:val="a8"/>
        <w:numPr>
          <w:ilvl w:val="0"/>
          <w:numId w:val="7"/>
        </w:numPr>
        <w:tabs>
          <w:tab w:val="left" w:pos="993"/>
        </w:tabs>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 xml:space="preserve"> Определение категории ЛОВЗ, выступающих в качестве свидетеля или</w:t>
      </w:r>
      <w:r w:rsidR="00427EAD">
        <w:rPr>
          <w:rFonts w:ascii="Times New Roman" w:hAnsi="Times New Roman" w:cs="Times New Roman"/>
          <w:sz w:val="28"/>
          <w:szCs w:val="28"/>
        </w:rPr>
        <w:t xml:space="preserve"> потерпевшего</w:t>
      </w:r>
      <w:r w:rsidRPr="00CD7808">
        <w:rPr>
          <w:rFonts w:ascii="Times New Roman" w:hAnsi="Times New Roman" w:cs="Times New Roman"/>
          <w:sz w:val="28"/>
          <w:szCs w:val="28"/>
        </w:rPr>
        <w:t xml:space="preserve">, которым производство </w:t>
      </w:r>
      <w:r w:rsidR="0041043B">
        <w:rPr>
          <w:rFonts w:ascii="Times New Roman" w:hAnsi="Times New Roman" w:cs="Times New Roman"/>
          <w:sz w:val="28"/>
          <w:szCs w:val="28"/>
        </w:rPr>
        <w:t>дистанционного допроса</w:t>
      </w:r>
      <w:r w:rsidRPr="00CD7808">
        <w:rPr>
          <w:rFonts w:ascii="Times New Roman" w:hAnsi="Times New Roman" w:cs="Times New Roman"/>
          <w:sz w:val="28"/>
          <w:szCs w:val="28"/>
        </w:rPr>
        <w:t xml:space="preserve"> не рекомендуется при наличии тяжелой степени психического или физического заболевания, согласно заключению врача - профильного специалиста.</w:t>
      </w:r>
    </w:p>
    <w:p w:rsidR="00CD7808" w:rsidRPr="00CD7808" w:rsidRDefault="00CD7808" w:rsidP="00F579C3">
      <w:pPr>
        <w:pStyle w:val="a8"/>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 xml:space="preserve"> Создание в ходе допроса ЛОВЗ обстановки исключения отвлечения его внимания на посторонние вещи и звуки, что будет положительно влиять на мыслительную деятельность в реализации успешного производства </w:t>
      </w:r>
      <w:r w:rsidR="00727FD6">
        <w:rPr>
          <w:rFonts w:ascii="Times New Roman" w:hAnsi="Times New Roman" w:cs="Times New Roman"/>
          <w:sz w:val="28"/>
          <w:szCs w:val="28"/>
        </w:rPr>
        <w:t>дистанционного следственного действия</w:t>
      </w:r>
      <w:r w:rsidRPr="00CD7808">
        <w:rPr>
          <w:rFonts w:ascii="Times New Roman" w:hAnsi="Times New Roman" w:cs="Times New Roman"/>
          <w:sz w:val="28"/>
          <w:szCs w:val="28"/>
        </w:rPr>
        <w:t>.</w:t>
      </w:r>
    </w:p>
    <w:p w:rsidR="00CD7808" w:rsidRPr="00CD7808" w:rsidRDefault="00CD7808" w:rsidP="00F579C3">
      <w:pPr>
        <w:pStyle w:val="a8"/>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 xml:space="preserve"> </w:t>
      </w:r>
      <w:r w:rsidR="00E8721F">
        <w:rPr>
          <w:rFonts w:ascii="Times New Roman" w:hAnsi="Times New Roman" w:cs="Times New Roman"/>
          <w:sz w:val="28"/>
          <w:szCs w:val="28"/>
        </w:rPr>
        <w:t>Обязательное привлечение</w:t>
      </w:r>
      <w:r w:rsidRPr="00CD7808">
        <w:rPr>
          <w:rFonts w:ascii="Times New Roman" w:hAnsi="Times New Roman" w:cs="Times New Roman"/>
          <w:sz w:val="28"/>
          <w:szCs w:val="28"/>
        </w:rPr>
        <w:t xml:space="preserve"> требуемых профильных узких специалистов: сурдопереводчика, специалист-логопеда, психолога и др. при проведении </w:t>
      </w:r>
      <w:r w:rsidR="00440DFD">
        <w:rPr>
          <w:rFonts w:ascii="Times New Roman" w:hAnsi="Times New Roman" w:cs="Times New Roman"/>
          <w:sz w:val="28"/>
          <w:szCs w:val="28"/>
        </w:rPr>
        <w:t>дистанционного следственного действия с участием</w:t>
      </w:r>
      <w:r w:rsidRPr="00CD7808">
        <w:rPr>
          <w:rFonts w:ascii="Times New Roman" w:hAnsi="Times New Roman" w:cs="Times New Roman"/>
          <w:sz w:val="28"/>
          <w:szCs w:val="28"/>
        </w:rPr>
        <w:t xml:space="preserve"> ЛОВЗ, а также законного представителя</w:t>
      </w:r>
      <w:r w:rsidRPr="00CD7808">
        <w:rPr>
          <w:rFonts w:ascii="Times New Roman" w:hAnsi="Times New Roman" w:cs="Times New Roman"/>
          <w:i/>
          <w:sz w:val="28"/>
          <w:szCs w:val="28"/>
        </w:rPr>
        <w:t xml:space="preserve"> </w:t>
      </w:r>
      <w:r w:rsidRPr="00CD7808">
        <w:rPr>
          <w:rFonts w:ascii="Times New Roman" w:hAnsi="Times New Roman" w:cs="Times New Roman"/>
          <w:sz w:val="28"/>
          <w:szCs w:val="28"/>
        </w:rPr>
        <w:t>в целях реализации их возможности полноценного у</w:t>
      </w:r>
      <w:r w:rsidR="00427EAD">
        <w:rPr>
          <w:rFonts w:ascii="Times New Roman" w:hAnsi="Times New Roman" w:cs="Times New Roman"/>
          <w:sz w:val="28"/>
          <w:szCs w:val="28"/>
        </w:rPr>
        <w:t xml:space="preserve">частия в качестве свидетеля (потерпевшего) </w:t>
      </w:r>
      <w:r w:rsidRPr="00CD7808">
        <w:rPr>
          <w:rFonts w:ascii="Times New Roman" w:hAnsi="Times New Roman" w:cs="Times New Roman"/>
          <w:sz w:val="28"/>
          <w:szCs w:val="28"/>
        </w:rPr>
        <w:t>(в условиях установления благоприятного психологического контакта с допрашиваемым, преодоления недоверчивости, раздражительност</w:t>
      </w:r>
      <w:r w:rsidR="006B3E8C">
        <w:rPr>
          <w:rFonts w:ascii="Times New Roman" w:hAnsi="Times New Roman" w:cs="Times New Roman"/>
          <w:sz w:val="28"/>
          <w:szCs w:val="28"/>
        </w:rPr>
        <w:t>и, страха</w:t>
      </w:r>
      <w:r w:rsidRPr="00CD7808">
        <w:rPr>
          <w:rFonts w:ascii="Times New Roman" w:hAnsi="Times New Roman" w:cs="Times New Roman"/>
          <w:sz w:val="28"/>
          <w:szCs w:val="28"/>
        </w:rPr>
        <w:t>).</w:t>
      </w:r>
    </w:p>
    <w:p w:rsidR="00CD7808" w:rsidRPr="00CD7808" w:rsidRDefault="00CD7808" w:rsidP="00F579C3">
      <w:pPr>
        <w:pStyle w:val="a8"/>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D7808">
        <w:rPr>
          <w:rFonts w:ascii="Times New Roman" w:hAnsi="Times New Roman" w:cs="Times New Roman"/>
          <w:sz w:val="28"/>
          <w:szCs w:val="28"/>
        </w:rPr>
        <w:t>К основным требованиям доступности объекта для ЛОВЗ является обязательное наличие пандуса, согласно строительных норм и правил, либо подъемного устройства. Однако, не везде установлены указанные наклонные площадки, служащие для въезда в парадную дверь, предназначенные для замены лестниц, либо они установлены с нарушением правил их установки.   Внесение в закон РК «О социальной защите инвалидов в Республике Казахстан» обязательного соблюдения при строительст</w:t>
      </w:r>
      <w:r w:rsidR="00427EAD">
        <w:rPr>
          <w:rFonts w:ascii="Times New Roman" w:hAnsi="Times New Roman" w:cs="Times New Roman"/>
          <w:sz w:val="28"/>
          <w:szCs w:val="28"/>
        </w:rPr>
        <w:t>ве всех видов объектов принципа</w:t>
      </w:r>
      <w:r w:rsidRPr="00CD7808">
        <w:rPr>
          <w:rFonts w:ascii="Times New Roman" w:hAnsi="Times New Roman" w:cs="Times New Roman"/>
          <w:sz w:val="28"/>
          <w:szCs w:val="28"/>
        </w:rPr>
        <w:t xml:space="preserve"> функциональной доступности для ЛОВЗ.</w:t>
      </w:r>
    </w:p>
    <w:p w:rsidR="00CD7808" w:rsidRDefault="00CD7808" w:rsidP="00EE53BF">
      <w:pPr>
        <w:spacing w:after="0" w:line="240" w:lineRule="auto"/>
        <w:ind w:firstLine="708"/>
        <w:jc w:val="both"/>
        <w:rPr>
          <w:rFonts w:ascii="Times New Roman" w:hAnsi="Times New Roman" w:cs="Times New Roman"/>
          <w:sz w:val="28"/>
          <w:szCs w:val="28"/>
        </w:rPr>
      </w:pPr>
      <w:r w:rsidRPr="00CD7808">
        <w:rPr>
          <w:rFonts w:ascii="Times New Roman" w:hAnsi="Times New Roman" w:cs="Times New Roman"/>
          <w:sz w:val="28"/>
          <w:szCs w:val="28"/>
        </w:rPr>
        <w:t xml:space="preserve">С целью совершенствования действующего законодательства целесообразно рассмотреть вопрос о разработке и включении специальной нормы в законодательство, с учетом особенностей коммуникативных компетенций лиц с ограниченными возможностями. Эта норма регламентирует порядок производства </w:t>
      </w:r>
      <w:r w:rsidR="00440DFD">
        <w:rPr>
          <w:rFonts w:ascii="Times New Roman" w:hAnsi="Times New Roman" w:cs="Times New Roman"/>
          <w:sz w:val="28"/>
          <w:szCs w:val="28"/>
        </w:rPr>
        <w:t xml:space="preserve">дистанционных </w:t>
      </w:r>
      <w:r w:rsidRPr="00CD7808">
        <w:rPr>
          <w:rFonts w:ascii="Times New Roman" w:hAnsi="Times New Roman" w:cs="Times New Roman"/>
          <w:sz w:val="28"/>
          <w:szCs w:val="28"/>
        </w:rPr>
        <w:t>следственных действий с участием нем</w:t>
      </w:r>
      <w:r w:rsidR="00EE53BF">
        <w:rPr>
          <w:rFonts w:ascii="Times New Roman" w:hAnsi="Times New Roman" w:cs="Times New Roman"/>
          <w:sz w:val="28"/>
          <w:szCs w:val="28"/>
        </w:rPr>
        <w:t>ых, глухих, слепых и иных ЛОВЗ.</w:t>
      </w:r>
    </w:p>
    <w:p w:rsidR="002B7CD7" w:rsidRDefault="0048726B" w:rsidP="0048726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Как</w:t>
      </w:r>
      <w:r w:rsidR="00EE53BF" w:rsidRPr="00B628D8">
        <w:rPr>
          <w:rFonts w:ascii="Times New Roman" w:hAnsi="Times New Roman" w:cs="Times New Roman"/>
          <w:sz w:val="28"/>
          <w:szCs w:val="28"/>
        </w:rPr>
        <w:t xml:space="preserve"> видится</w:t>
      </w:r>
      <w:r>
        <w:rPr>
          <w:rFonts w:ascii="Times New Roman" w:hAnsi="Times New Roman" w:cs="Times New Roman"/>
          <w:sz w:val="28"/>
          <w:szCs w:val="28"/>
        </w:rPr>
        <w:t xml:space="preserve"> автор</w:t>
      </w:r>
      <w:r w:rsidR="00DC7CBB">
        <w:rPr>
          <w:rFonts w:ascii="Times New Roman" w:hAnsi="Times New Roman" w:cs="Times New Roman"/>
          <w:sz w:val="28"/>
          <w:szCs w:val="28"/>
        </w:rPr>
        <w:t>у</w:t>
      </w:r>
      <w:r w:rsidR="00EE53BF" w:rsidRPr="00B628D8">
        <w:rPr>
          <w:rFonts w:ascii="Times New Roman" w:hAnsi="Times New Roman" w:cs="Times New Roman"/>
          <w:sz w:val="28"/>
          <w:szCs w:val="28"/>
        </w:rPr>
        <w:t xml:space="preserve">, в каждом </w:t>
      </w:r>
      <w:r w:rsidR="0041043B">
        <w:rPr>
          <w:rFonts w:ascii="Times New Roman" w:hAnsi="Times New Roman" w:cs="Times New Roman"/>
          <w:sz w:val="28"/>
          <w:szCs w:val="28"/>
        </w:rPr>
        <w:t>следственном подразделении правоохранительного органа</w:t>
      </w:r>
      <w:r w:rsidR="00EE53BF">
        <w:rPr>
          <w:rFonts w:ascii="Times New Roman" w:hAnsi="Times New Roman" w:cs="Times New Roman"/>
          <w:sz w:val="28"/>
          <w:szCs w:val="28"/>
        </w:rPr>
        <w:t xml:space="preserve"> должна быть специ</w:t>
      </w:r>
      <w:r w:rsidR="00EE53BF" w:rsidRPr="00B628D8">
        <w:rPr>
          <w:rFonts w:ascii="Times New Roman" w:hAnsi="Times New Roman" w:cs="Times New Roman"/>
          <w:sz w:val="28"/>
          <w:szCs w:val="28"/>
        </w:rPr>
        <w:t>ально оборудованная комната проведения дистанционно</w:t>
      </w:r>
      <w:r w:rsidR="00EE53BF">
        <w:rPr>
          <w:rFonts w:ascii="Times New Roman" w:hAnsi="Times New Roman" w:cs="Times New Roman"/>
          <w:sz w:val="28"/>
          <w:szCs w:val="28"/>
        </w:rPr>
        <w:t xml:space="preserve">го допроса несовершеннолетнего. </w:t>
      </w:r>
      <w:r w:rsidR="00EE53BF" w:rsidRPr="00B628D8">
        <w:rPr>
          <w:rFonts w:ascii="Times New Roman" w:hAnsi="Times New Roman" w:cs="Times New Roman"/>
          <w:sz w:val="28"/>
          <w:szCs w:val="28"/>
        </w:rPr>
        <w:t>Целесообразно проводить дистанционный допрос в пр</w:t>
      </w:r>
      <w:r w:rsidR="00EE53BF">
        <w:rPr>
          <w:rFonts w:ascii="Times New Roman" w:hAnsi="Times New Roman" w:cs="Times New Roman"/>
          <w:sz w:val="28"/>
          <w:szCs w:val="28"/>
        </w:rPr>
        <w:t xml:space="preserve">ивычной для несовершеннолетнего </w:t>
      </w:r>
      <w:r w:rsidR="00E8721F">
        <w:rPr>
          <w:rFonts w:ascii="Times New Roman" w:hAnsi="Times New Roman" w:cs="Times New Roman"/>
          <w:sz w:val="28"/>
          <w:szCs w:val="28"/>
        </w:rPr>
        <w:t xml:space="preserve">обстановке. </w:t>
      </w:r>
    </w:p>
    <w:p w:rsidR="0048726B" w:rsidRPr="00B208B5" w:rsidRDefault="00EE53BF" w:rsidP="0048726B">
      <w:pPr>
        <w:spacing w:after="0" w:line="240" w:lineRule="auto"/>
        <w:ind w:firstLine="708"/>
        <w:jc w:val="both"/>
        <w:rPr>
          <w:rFonts w:ascii="Times New Roman" w:hAnsi="Times New Roman" w:cs="Times New Roman"/>
          <w:sz w:val="28"/>
          <w:szCs w:val="28"/>
        </w:rPr>
      </w:pPr>
      <w:r w:rsidRPr="00B628D8">
        <w:rPr>
          <w:rFonts w:ascii="Times New Roman" w:hAnsi="Times New Roman" w:cs="Times New Roman"/>
          <w:sz w:val="28"/>
          <w:szCs w:val="28"/>
        </w:rPr>
        <w:t xml:space="preserve">Таким образом, получение показаний </w:t>
      </w:r>
      <w:r w:rsidRPr="00B208B5">
        <w:rPr>
          <w:rFonts w:ascii="Times New Roman" w:hAnsi="Times New Roman" w:cs="Times New Roman"/>
          <w:sz w:val="28"/>
          <w:szCs w:val="28"/>
        </w:rPr>
        <w:t xml:space="preserve">несовершеннолетнего посредством дистанционного допроса позволяет </w:t>
      </w:r>
      <w:r w:rsidR="00B208B5" w:rsidRPr="00B208B5">
        <w:rPr>
          <w:rFonts w:ascii="Times New Roman" w:hAnsi="Times New Roman" w:cs="Times New Roman"/>
          <w:sz w:val="28"/>
          <w:szCs w:val="28"/>
        </w:rPr>
        <w:t>минимизировать возможный психологический фактор.</w:t>
      </w:r>
    </w:p>
    <w:p w:rsidR="002B7CD7" w:rsidRDefault="00421B48" w:rsidP="00243980">
      <w:pPr>
        <w:shd w:val="clear" w:color="auto" w:fill="FFFFFF"/>
        <w:spacing w:after="0" w:line="240" w:lineRule="auto"/>
        <w:jc w:val="both"/>
        <w:rPr>
          <w:rFonts w:ascii="Times New Roman" w:eastAsia="Times New Roman" w:hAnsi="Times New Roman" w:cs="Times New Roman"/>
          <w:sz w:val="28"/>
          <w:szCs w:val="28"/>
          <w:shd w:val="clear" w:color="auto" w:fill="FFFFFF"/>
          <w:lang w:eastAsia="ru-RU"/>
        </w:rPr>
      </w:pPr>
      <w:r w:rsidRPr="00B208B5">
        <w:rPr>
          <w:rFonts w:ascii="Times New Roman" w:eastAsia="Times New Roman" w:hAnsi="Times New Roman" w:cs="Times New Roman"/>
          <w:sz w:val="28"/>
          <w:szCs w:val="28"/>
          <w:shd w:val="clear" w:color="auto" w:fill="FFFFFF"/>
          <w:lang w:eastAsia="ru-RU"/>
        </w:rPr>
        <w:t xml:space="preserve">          При проведении </w:t>
      </w:r>
      <w:r w:rsidR="00EE53BF" w:rsidRPr="00B208B5">
        <w:rPr>
          <w:rFonts w:ascii="Times New Roman" w:hAnsi="Times New Roman" w:cs="Times New Roman"/>
          <w:sz w:val="28"/>
          <w:szCs w:val="28"/>
        </w:rPr>
        <w:t>дистанционного следственного действия</w:t>
      </w:r>
      <w:r w:rsidRPr="00B208B5">
        <w:rPr>
          <w:rFonts w:ascii="Times New Roman" w:eastAsia="Times New Roman" w:hAnsi="Times New Roman" w:cs="Times New Roman"/>
          <w:sz w:val="28"/>
          <w:szCs w:val="28"/>
          <w:shd w:val="clear" w:color="auto" w:fill="FFFFFF"/>
          <w:lang w:eastAsia="ru-RU"/>
        </w:rPr>
        <w:t xml:space="preserve"> следователь должен не только определиться с правильно выбранным </w:t>
      </w:r>
      <w:r>
        <w:rPr>
          <w:rFonts w:ascii="Times New Roman" w:eastAsia="Times New Roman" w:hAnsi="Times New Roman" w:cs="Times New Roman"/>
          <w:sz w:val="28"/>
          <w:szCs w:val="28"/>
          <w:shd w:val="clear" w:color="auto" w:fill="FFFFFF"/>
          <w:lang w:eastAsia="ru-RU"/>
        </w:rPr>
        <w:t>тактическим приемом, установить психологический</w:t>
      </w:r>
      <w:r w:rsidR="00427EAD">
        <w:rPr>
          <w:rFonts w:ascii="Times New Roman" w:eastAsia="Times New Roman" w:hAnsi="Times New Roman" w:cs="Times New Roman"/>
          <w:sz w:val="28"/>
          <w:szCs w:val="28"/>
          <w:shd w:val="clear" w:color="auto" w:fill="FFFFFF"/>
          <w:lang w:eastAsia="ru-RU"/>
        </w:rPr>
        <w:t xml:space="preserve"> контакт</w:t>
      </w:r>
      <w:r>
        <w:rPr>
          <w:rFonts w:ascii="Times New Roman" w:eastAsia="Times New Roman" w:hAnsi="Times New Roman" w:cs="Times New Roman"/>
          <w:sz w:val="28"/>
          <w:szCs w:val="28"/>
          <w:shd w:val="clear" w:color="auto" w:fill="FFFFFF"/>
          <w:lang w:eastAsia="ru-RU"/>
        </w:rPr>
        <w:t>, но и предотвратить возникновение чувства «отсутствия живого контакта» ввиду отдаленности между следов</w:t>
      </w:r>
      <w:r w:rsidR="00B208B5">
        <w:rPr>
          <w:rFonts w:ascii="Times New Roman" w:eastAsia="Times New Roman" w:hAnsi="Times New Roman" w:cs="Times New Roman"/>
          <w:sz w:val="28"/>
          <w:szCs w:val="28"/>
          <w:shd w:val="clear" w:color="auto" w:fill="FFFFFF"/>
          <w:lang w:eastAsia="ru-RU"/>
        </w:rPr>
        <w:t xml:space="preserve">ателем и допрашиваемым. </w:t>
      </w:r>
    </w:p>
    <w:p w:rsidR="00EE53BF" w:rsidRPr="00DA249C" w:rsidRDefault="00EE53BF" w:rsidP="002B7CD7">
      <w:pPr>
        <w:shd w:val="clear" w:color="auto" w:fill="FFFFFF"/>
        <w:spacing w:after="0" w:line="240" w:lineRule="auto"/>
        <w:ind w:firstLine="708"/>
        <w:jc w:val="both"/>
        <w:rPr>
          <w:rFonts w:ascii="Times New Roman" w:eastAsia="Times New Roman" w:hAnsi="Times New Roman" w:cs="Times New Roman"/>
          <w:color w:val="FF0000"/>
          <w:sz w:val="28"/>
          <w:szCs w:val="28"/>
          <w:lang w:eastAsia="ru-RU"/>
        </w:rPr>
      </w:pPr>
      <w:r w:rsidRPr="00DA249C">
        <w:rPr>
          <w:rFonts w:ascii="Times New Roman" w:eastAsia="Times New Roman" w:hAnsi="Times New Roman" w:cs="Times New Roman"/>
          <w:sz w:val="28"/>
          <w:szCs w:val="28"/>
          <w:shd w:val="clear" w:color="auto" w:fill="FFFFFF"/>
          <w:lang w:eastAsia="ru-RU"/>
        </w:rPr>
        <w:t>Здесь велика значимость технической составляющей производства следственных действий в онлайн формате.</w:t>
      </w:r>
    </w:p>
    <w:p w:rsidR="002B7CD7" w:rsidRDefault="002B7CD7" w:rsidP="004700A2">
      <w:pPr>
        <w:spacing w:after="0" w:line="240" w:lineRule="auto"/>
        <w:ind w:firstLine="709"/>
        <w:jc w:val="both"/>
        <w:rPr>
          <w:rFonts w:ascii="Times New Roman" w:hAnsi="Times New Roman" w:cs="Times New Roman"/>
          <w:b/>
          <w:sz w:val="28"/>
          <w:szCs w:val="28"/>
        </w:rPr>
      </w:pPr>
    </w:p>
    <w:p w:rsidR="002B7CD7" w:rsidRDefault="002B7CD7" w:rsidP="004700A2">
      <w:pPr>
        <w:spacing w:after="0" w:line="240" w:lineRule="auto"/>
        <w:ind w:firstLine="709"/>
        <w:jc w:val="both"/>
        <w:rPr>
          <w:rFonts w:ascii="Times New Roman" w:hAnsi="Times New Roman" w:cs="Times New Roman"/>
          <w:b/>
          <w:sz w:val="28"/>
          <w:szCs w:val="28"/>
        </w:rPr>
      </w:pPr>
    </w:p>
    <w:p w:rsidR="002B7CD7" w:rsidRDefault="002B7CD7" w:rsidP="004700A2">
      <w:pPr>
        <w:spacing w:after="0" w:line="240" w:lineRule="auto"/>
        <w:ind w:firstLine="709"/>
        <w:jc w:val="both"/>
        <w:rPr>
          <w:rFonts w:ascii="Times New Roman" w:hAnsi="Times New Roman" w:cs="Times New Roman"/>
          <w:b/>
          <w:sz w:val="28"/>
          <w:szCs w:val="28"/>
        </w:rPr>
      </w:pPr>
    </w:p>
    <w:p w:rsidR="002B7CD7" w:rsidRDefault="002B7CD7" w:rsidP="004700A2">
      <w:pPr>
        <w:spacing w:after="0" w:line="240" w:lineRule="auto"/>
        <w:ind w:firstLine="709"/>
        <w:jc w:val="both"/>
        <w:rPr>
          <w:rFonts w:ascii="Times New Roman" w:hAnsi="Times New Roman" w:cs="Times New Roman"/>
          <w:b/>
          <w:sz w:val="28"/>
          <w:szCs w:val="28"/>
        </w:rPr>
      </w:pPr>
    </w:p>
    <w:p w:rsidR="0087328C" w:rsidRDefault="0087328C" w:rsidP="004700A2">
      <w:pPr>
        <w:spacing w:after="0" w:line="240" w:lineRule="auto"/>
        <w:ind w:firstLine="709"/>
        <w:jc w:val="both"/>
        <w:rPr>
          <w:rFonts w:ascii="Times New Roman" w:eastAsia="Calibri" w:hAnsi="Times New Roman" w:cs="Times New Roman"/>
          <w:color w:val="000000" w:themeColor="text1"/>
          <w:sz w:val="28"/>
          <w:szCs w:val="28"/>
        </w:rPr>
      </w:pPr>
      <w:r w:rsidRPr="004700A2">
        <w:rPr>
          <w:rFonts w:ascii="Times New Roman" w:hAnsi="Times New Roman" w:cs="Times New Roman"/>
          <w:b/>
          <w:sz w:val="28"/>
          <w:szCs w:val="28"/>
        </w:rPr>
        <w:t>2.4 Технико-криминалистическое обеспечение производства дистанционных следственных действий</w:t>
      </w:r>
      <w:r w:rsidR="006D5FFC" w:rsidRPr="004700A2">
        <w:rPr>
          <w:rFonts w:ascii="Times New Roman" w:eastAsia="Calibri" w:hAnsi="Times New Roman" w:cs="Times New Roman"/>
          <w:color w:val="000000" w:themeColor="text1"/>
          <w:sz w:val="28"/>
          <w:szCs w:val="28"/>
        </w:rPr>
        <w:t xml:space="preserve"> </w:t>
      </w:r>
    </w:p>
    <w:p w:rsidR="00EA35C0" w:rsidRPr="00D356D4" w:rsidRDefault="00EA35C0" w:rsidP="000C3923">
      <w:pPr>
        <w:spacing w:after="0" w:line="240" w:lineRule="auto"/>
        <w:jc w:val="both"/>
        <w:rPr>
          <w:rFonts w:ascii="Times New Roman" w:eastAsia="Calibri" w:hAnsi="Times New Roman" w:cs="Times New Roman"/>
          <w:color w:val="000000" w:themeColor="text1"/>
          <w:sz w:val="28"/>
          <w:szCs w:val="28"/>
        </w:rPr>
      </w:pPr>
    </w:p>
    <w:p w:rsidR="004A6561" w:rsidRPr="004A6561" w:rsidRDefault="004A6561" w:rsidP="004A656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4A6561">
        <w:rPr>
          <w:rFonts w:ascii="Times New Roman" w:hAnsi="Times New Roman" w:cs="Times New Roman"/>
          <w:sz w:val="28"/>
          <w:szCs w:val="28"/>
        </w:rPr>
        <w:t>Современные преобразования уголовно-процессуальной деятельности в Республике К</w:t>
      </w:r>
      <w:r>
        <w:rPr>
          <w:rFonts w:ascii="Times New Roman" w:hAnsi="Times New Roman" w:cs="Times New Roman"/>
          <w:sz w:val="28"/>
          <w:szCs w:val="28"/>
        </w:rPr>
        <w:t>азахстан, обусловленные приняти</w:t>
      </w:r>
      <w:r w:rsidRPr="004A6561">
        <w:rPr>
          <w:rFonts w:ascii="Times New Roman" w:hAnsi="Times New Roman" w:cs="Times New Roman"/>
          <w:sz w:val="28"/>
          <w:szCs w:val="28"/>
        </w:rPr>
        <w:t>е</w:t>
      </w:r>
      <w:r>
        <w:rPr>
          <w:rFonts w:ascii="Times New Roman" w:hAnsi="Times New Roman" w:cs="Times New Roman"/>
          <w:sz w:val="28"/>
          <w:szCs w:val="28"/>
        </w:rPr>
        <w:t>м</w:t>
      </w:r>
      <w:r w:rsidRPr="004A6561">
        <w:rPr>
          <w:rFonts w:ascii="Times New Roman" w:hAnsi="Times New Roman" w:cs="Times New Roman"/>
          <w:sz w:val="28"/>
          <w:szCs w:val="28"/>
        </w:rPr>
        <w:t xml:space="preserve"> нового Уголовно-процессуального кодекса, привнесли множество передовых институтов и направлений деятельности, демократизирующих и оптимизирующих производство по уголовным делам</w:t>
      </w:r>
      <w:r>
        <w:rPr>
          <w:rFonts w:ascii="Times New Roman" w:hAnsi="Times New Roman" w:cs="Times New Roman"/>
          <w:sz w:val="28"/>
          <w:szCs w:val="28"/>
        </w:rPr>
        <w:t xml:space="preserve">» </w:t>
      </w:r>
      <w:r w:rsidR="0006120C">
        <w:rPr>
          <w:rFonts w:ascii="Times New Roman" w:hAnsi="Times New Roman" w:cs="Times New Roman"/>
          <w:sz w:val="28"/>
          <w:szCs w:val="28"/>
        </w:rPr>
        <w:t>[1</w:t>
      </w:r>
      <w:r w:rsidR="00AE5569">
        <w:rPr>
          <w:rFonts w:ascii="Times New Roman" w:hAnsi="Times New Roman" w:cs="Times New Roman"/>
          <w:sz w:val="28"/>
          <w:szCs w:val="28"/>
        </w:rPr>
        <w:t>79</w:t>
      </w:r>
      <w:r>
        <w:rPr>
          <w:rFonts w:ascii="Times New Roman" w:hAnsi="Times New Roman" w:cs="Times New Roman"/>
          <w:sz w:val="28"/>
          <w:szCs w:val="28"/>
        </w:rPr>
        <w:t>, с.5</w:t>
      </w:r>
      <w:r w:rsidRPr="004A6561">
        <w:rPr>
          <w:rFonts w:ascii="Times New Roman" w:hAnsi="Times New Roman" w:cs="Times New Roman"/>
          <w:sz w:val="28"/>
          <w:szCs w:val="28"/>
        </w:rPr>
        <w:t xml:space="preserve">].      </w:t>
      </w:r>
    </w:p>
    <w:p w:rsidR="0082610C" w:rsidRDefault="00D356D4" w:rsidP="004A6561">
      <w:pPr>
        <w:spacing w:after="0" w:line="240" w:lineRule="auto"/>
        <w:ind w:firstLine="567"/>
        <w:jc w:val="both"/>
        <w:rPr>
          <w:rFonts w:ascii="Times New Roman" w:hAnsi="Times New Roman" w:cs="Times New Roman"/>
          <w:sz w:val="28"/>
          <w:szCs w:val="28"/>
        </w:rPr>
      </w:pPr>
      <w:r w:rsidRPr="00D356D4">
        <w:rPr>
          <w:rFonts w:ascii="Times New Roman" w:hAnsi="Times New Roman" w:cs="Times New Roman"/>
          <w:sz w:val="28"/>
          <w:szCs w:val="28"/>
        </w:rPr>
        <w:t xml:space="preserve">Следует </w:t>
      </w:r>
      <w:r w:rsidRPr="004A6561">
        <w:rPr>
          <w:rFonts w:ascii="Times New Roman" w:hAnsi="Times New Roman" w:cs="Times New Roman"/>
          <w:sz w:val="28"/>
          <w:szCs w:val="28"/>
        </w:rPr>
        <w:t>констатировать факт, что проведение допроса, в том числе в дистанционном формате, позволяет получить информацию</w:t>
      </w:r>
      <w:r w:rsidR="00976F11">
        <w:rPr>
          <w:rFonts w:ascii="Times New Roman" w:hAnsi="Times New Roman" w:cs="Times New Roman"/>
          <w:sz w:val="28"/>
          <w:szCs w:val="28"/>
          <w:shd w:val="clear" w:color="auto" w:fill="FFFFFF"/>
        </w:rPr>
        <w:t xml:space="preserve"> о преступлении</w:t>
      </w:r>
      <w:r w:rsidRPr="004A6561">
        <w:rPr>
          <w:rFonts w:ascii="Times New Roman" w:hAnsi="Times New Roman" w:cs="Times New Roman"/>
          <w:sz w:val="28"/>
          <w:szCs w:val="28"/>
        </w:rPr>
        <w:t>. О</w:t>
      </w:r>
      <w:r w:rsidR="00DE1676" w:rsidRPr="004A6561">
        <w:rPr>
          <w:rFonts w:ascii="Times New Roman" w:hAnsi="Times New Roman" w:cs="Times New Roman"/>
          <w:sz w:val="28"/>
          <w:szCs w:val="28"/>
        </w:rPr>
        <w:t xml:space="preserve">собое значение здесь приобретает использование технико-криминалистического </w:t>
      </w:r>
      <w:r w:rsidR="00DE1676">
        <w:rPr>
          <w:rFonts w:ascii="Times New Roman" w:hAnsi="Times New Roman" w:cs="Times New Roman"/>
          <w:sz w:val="28"/>
          <w:szCs w:val="28"/>
        </w:rPr>
        <w:t xml:space="preserve">обеспечения для производства дистанционных следственных действий, призванных выступать средствами фиксации </w:t>
      </w:r>
      <w:r w:rsidR="00976F11">
        <w:rPr>
          <w:rFonts w:ascii="Times New Roman" w:hAnsi="Times New Roman" w:cs="Times New Roman"/>
          <w:sz w:val="28"/>
          <w:szCs w:val="28"/>
        </w:rPr>
        <w:t xml:space="preserve">хода </w:t>
      </w:r>
      <w:r w:rsidR="00DE1676">
        <w:rPr>
          <w:rFonts w:ascii="Times New Roman" w:hAnsi="Times New Roman" w:cs="Times New Roman"/>
          <w:sz w:val="28"/>
          <w:szCs w:val="28"/>
        </w:rPr>
        <w:t xml:space="preserve">самого </w:t>
      </w:r>
      <w:r w:rsidR="00976F11">
        <w:rPr>
          <w:rFonts w:ascii="Times New Roman" w:hAnsi="Times New Roman" w:cs="Times New Roman"/>
          <w:sz w:val="28"/>
          <w:szCs w:val="28"/>
        </w:rPr>
        <w:t>следственного действия</w:t>
      </w:r>
      <w:r w:rsidR="00DE1676">
        <w:rPr>
          <w:rFonts w:ascii="Times New Roman" w:hAnsi="Times New Roman" w:cs="Times New Roman"/>
          <w:sz w:val="28"/>
          <w:szCs w:val="28"/>
        </w:rPr>
        <w:t xml:space="preserve">.                                                                                </w:t>
      </w:r>
    </w:p>
    <w:p w:rsidR="007F62F9" w:rsidRDefault="008B106B" w:rsidP="00004AEC">
      <w:pPr>
        <w:spacing w:after="0" w:line="240" w:lineRule="auto"/>
        <w:ind w:firstLine="708"/>
        <w:jc w:val="both"/>
        <w:rPr>
          <w:rFonts w:ascii="Times New Roman" w:hAnsi="Times New Roman" w:cs="Times New Roman"/>
          <w:color w:val="000000"/>
          <w:sz w:val="28"/>
          <w:szCs w:val="28"/>
          <w:shd w:val="clear" w:color="auto" w:fill="FFFFFF"/>
        </w:rPr>
      </w:pPr>
      <w:r w:rsidRPr="0082610C">
        <w:rPr>
          <w:rFonts w:ascii="Times New Roman" w:hAnsi="Times New Roman" w:cs="Times New Roman"/>
          <w:color w:val="000000"/>
          <w:sz w:val="28"/>
          <w:szCs w:val="28"/>
          <w:shd w:val="clear" w:color="auto" w:fill="FFFFFF"/>
        </w:rPr>
        <w:t>Настоящий подраздел посвящен</w:t>
      </w:r>
      <w:r w:rsidR="00626851" w:rsidRPr="0082610C">
        <w:rPr>
          <w:rFonts w:ascii="Times New Roman" w:hAnsi="Times New Roman" w:cs="Times New Roman"/>
          <w:color w:val="000000"/>
          <w:sz w:val="28"/>
          <w:szCs w:val="28"/>
          <w:shd w:val="clear" w:color="auto" w:fill="FFFFFF"/>
        </w:rPr>
        <w:t xml:space="preserve"> </w:t>
      </w:r>
      <w:r w:rsidRPr="0082610C">
        <w:rPr>
          <w:rFonts w:ascii="Times New Roman" w:hAnsi="Times New Roman" w:cs="Times New Roman"/>
          <w:color w:val="000000"/>
          <w:sz w:val="28"/>
          <w:szCs w:val="28"/>
          <w:shd w:val="clear" w:color="auto" w:fill="FFFFFF"/>
        </w:rPr>
        <w:t>технико-криминалистическим</w:t>
      </w:r>
      <w:r w:rsidR="00626851" w:rsidRPr="0082610C">
        <w:rPr>
          <w:rFonts w:ascii="Times New Roman" w:hAnsi="Times New Roman" w:cs="Times New Roman"/>
          <w:color w:val="000000"/>
          <w:sz w:val="28"/>
          <w:szCs w:val="28"/>
          <w:shd w:val="clear" w:color="auto" w:fill="FFFFFF"/>
        </w:rPr>
        <w:t xml:space="preserve"> составляющим при проведении дистанционных следственных действий</w:t>
      </w:r>
      <w:r w:rsidRPr="0082610C">
        <w:rPr>
          <w:rFonts w:ascii="Times New Roman" w:hAnsi="Times New Roman" w:cs="Times New Roman"/>
          <w:color w:val="000000"/>
          <w:sz w:val="28"/>
          <w:szCs w:val="28"/>
          <w:shd w:val="clear" w:color="auto" w:fill="FFFFFF"/>
        </w:rPr>
        <w:t>. Этот выбор обусловлен все возрастающей их значимостью в борьбе с преступностью, постоянным расширением арсенала, наличием серьезных недостат</w:t>
      </w:r>
      <w:r w:rsidR="00A244B4">
        <w:rPr>
          <w:rFonts w:ascii="Times New Roman" w:hAnsi="Times New Roman" w:cs="Times New Roman"/>
          <w:color w:val="000000"/>
          <w:sz w:val="28"/>
          <w:szCs w:val="28"/>
          <w:shd w:val="clear" w:color="auto" w:fill="FFFFFF"/>
        </w:rPr>
        <w:t>ков в организации их внедрения в правоохранительную сферу</w:t>
      </w:r>
      <w:r w:rsidRPr="0082610C">
        <w:rPr>
          <w:rFonts w:ascii="Times New Roman" w:hAnsi="Times New Roman" w:cs="Times New Roman"/>
          <w:color w:val="000000"/>
          <w:sz w:val="28"/>
          <w:szCs w:val="28"/>
          <w:shd w:val="clear" w:color="auto" w:fill="FFFFFF"/>
        </w:rPr>
        <w:t>.</w:t>
      </w:r>
      <w:r w:rsidR="0082610C">
        <w:rPr>
          <w:rFonts w:ascii="Times New Roman" w:hAnsi="Times New Roman" w:cs="Times New Roman"/>
          <w:color w:val="000000"/>
          <w:sz w:val="28"/>
          <w:szCs w:val="28"/>
          <w:shd w:val="clear" w:color="auto" w:fill="FFFFFF"/>
        </w:rPr>
        <w:t xml:space="preserve"> </w:t>
      </w:r>
    </w:p>
    <w:p w:rsidR="00D356D4" w:rsidRDefault="00626851" w:rsidP="00004AEC">
      <w:pPr>
        <w:spacing w:after="0" w:line="240" w:lineRule="auto"/>
        <w:ind w:firstLine="708"/>
        <w:jc w:val="both"/>
        <w:rPr>
          <w:rFonts w:ascii="Times New Roman" w:hAnsi="Times New Roman" w:cs="Times New Roman"/>
          <w:color w:val="000000"/>
          <w:sz w:val="28"/>
          <w:szCs w:val="28"/>
          <w:shd w:val="clear" w:color="auto" w:fill="FFFFFF"/>
        </w:rPr>
      </w:pPr>
      <w:r w:rsidRPr="0082610C">
        <w:rPr>
          <w:rFonts w:ascii="Times New Roman" w:hAnsi="Times New Roman" w:cs="Times New Roman"/>
          <w:color w:val="000000"/>
          <w:sz w:val="28"/>
          <w:szCs w:val="28"/>
          <w:shd w:val="clear" w:color="auto" w:fill="FFFFFF"/>
        </w:rPr>
        <w:t xml:space="preserve">Технико-криминалистические средства позволяют более полно, чем протокол фиксировать обстановку, в которой проводится </w:t>
      </w:r>
      <w:r w:rsidR="001E2B82">
        <w:rPr>
          <w:rFonts w:ascii="Times New Roman" w:hAnsi="Times New Roman" w:cs="Times New Roman"/>
          <w:color w:val="000000"/>
          <w:sz w:val="28"/>
          <w:szCs w:val="28"/>
          <w:shd w:val="clear" w:color="auto" w:fill="FFFFFF"/>
        </w:rPr>
        <w:t xml:space="preserve">дистанционное </w:t>
      </w:r>
      <w:r w:rsidRPr="0082610C">
        <w:rPr>
          <w:rFonts w:ascii="Times New Roman" w:hAnsi="Times New Roman" w:cs="Times New Roman"/>
          <w:color w:val="000000"/>
          <w:sz w:val="28"/>
          <w:szCs w:val="28"/>
          <w:shd w:val="clear" w:color="auto" w:fill="FFFFFF"/>
        </w:rPr>
        <w:t xml:space="preserve">следственное действие. Следователь при </w:t>
      </w:r>
      <w:r w:rsidR="0082610C">
        <w:rPr>
          <w:rFonts w:ascii="Times New Roman" w:hAnsi="Times New Roman" w:cs="Times New Roman"/>
          <w:color w:val="000000"/>
          <w:sz w:val="28"/>
          <w:szCs w:val="28"/>
          <w:shd w:val="clear" w:color="auto" w:fill="FFFFFF"/>
        </w:rPr>
        <w:t xml:space="preserve"> проведении классического допрос</w:t>
      </w:r>
      <w:r w:rsidR="00A244B4">
        <w:rPr>
          <w:rFonts w:ascii="Times New Roman" w:hAnsi="Times New Roman" w:cs="Times New Roman"/>
          <w:color w:val="000000"/>
          <w:sz w:val="28"/>
          <w:szCs w:val="28"/>
          <w:shd w:val="clear" w:color="auto" w:fill="FFFFFF"/>
        </w:rPr>
        <w:t>а, составляя протокол данного следственного действия</w:t>
      </w:r>
      <w:r w:rsidR="0082610C">
        <w:rPr>
          <w:rFonts w:ascii="Times New Roman" w:hAnsi="Times New Roman" w:cs="Times New Roman"/>
          <w:color w:val="000000"/>
          <w:sz w:val="28"/>
          <w:szCs w:val="28"/>
          <w:shd w:val="clear" w:color="auto" w:fill="FFFFFF"/>
        </w:rPr>
        <w:t>,</w:t>
      </w:r>
      <w:r w:rsidRPr="0082610C">
        <w:rPr>
          <w:rFonts w:ascii="Times New Roman" w:hAnsi="Times New Roman" w:cs="Times New Roman"/>
          <w:color w:val="000000"/>
          <w:sz w:val="28"/>
          <w:szCs w:val="28"/>
          <w:shd w:val="clear" w:color="auto" w:fill="FFFFFF"/>
        </w:rPr>
        <w:t xml:space="preserve"> не всегда может обратить внимание на отдельные обстоятельства, которые вначале кажутся малозначительными, но в дальнейшем, будучи </w:t>
      </w:r>
      <w:r w:rsidRPr="000C3923">
        <w:rPr>
          <w:rFonts w:ascii="Times New Roman" w:hAnsi="Times New Roman" w:cs="Times New Roman"/>
          <w:color w:val="000000"/>
          <w:sz w:val="28"/>
          <w:szCs w:val="28"/>
          <w:shd w:val="clear" w:color="auto" w:fill="FFFFFF"/>
        </w:rPr>
        <w:t xml:space="preserve">зафиксированными </w:t>
      </w:r>
      <w:r w:rsidR="00A244B4">
        <w:rPr>
          <w:rFonts w:ascii="Times New Roman" w:hAnsi="Times New Roman" w:cs="Times New Roman"/>
          <w:color w:val="000000"/>
          <w:sz w:val="28"/>
          <w:szCs w:val="28"/>
          <w:shd w:val="clear" w:color="auto" w:fill="FFFFFF"/>
        </w:rPr>
        <w:t xml:space="preserve">на </w:t>
      </w:r>
      <w:r w:rsidR="0082610C" w:rsidRPr="000C3923">
        <w:rPr>
          <w:rFonts w:ascii="Times New Roman" w:hAnsi="Times New Roman" w:cs="Times New Roman"/>
          <w:color w:val="000000"/>
          <w:sz w:val="28"/>
          <w:szCs w:val="28"/>
          <w:shd w:val="clear" w:color="auto" w:fill="FFFFFF"/>
        </w:rPr>
        <w:t>видео</w:t>
      </w:r>
      <w:r w:rsidRPr="000C3923">
        <w:rPr>
          <w:rFonts w:ascii="Times New Roman" w:hAnsi="Times New Roman" w:cs="Times New Roman"/>
          <w:color w:val="000000"/>
          <w:sz w:val="28"/>
          <w:szCs w:val="28"/>
          <w:shd w:val="clear" w:color="auto" w:fill="FFFFFF"/>
        </w:rPr>
        <w:t>, могут оказаться существенными при анализе события преступления</w:t>
      </w:r>
      <w:r w:rsidR="0082610C" w:rsidRPr="000C3923">
        <w:rPr>
          <w:rFonts w:ascii="Times New Roman" w:hAnsi="Times New Roman" w:cs="Times New Roman"/>
          <w:color w:val="000000"/>
          <w:sz w:val="28"/>
          <w:szCs w:val="28"/>
          <w:shd w:val="clear" w:color="auto" w:fill="FFFFFF"/>
        </w:rPr>
        <w:t>.</w:t>
      </w:r>
    </w:p>
    <w:p w:rsidR="0085603F" w:rsidRPr="000C3923" w:rsidRDefault="00507936" w:rsidP="0085603F">
      <w:pPr>
        <w:spacing w:after="0" w:line="240" w:lineRule="auto"/>
        <w:ind w:firstLine="567"/>
        <w:jc w:val="both"/>
        <w:rPr>
          <w:rFonts w:ascii="Times New Roman" w:hAnsi="Times New Roman" w:cs="Times New Roman"/>
          <w:sz w:val="28"/>
          <w:szCs w:val="28"/>
        </w:rPr>
      </w:pPr>
      <w:r w:rsidRPr="007E6CF5">
        <w:rPr>
          <w:rFonts w:ascii="Times New Roman" w:hAnsi="Times New Roman" w:cs="Times New Roman"/>
          <w:sz w:val="28"/>
          <w:szCs w:val="28"/>
        </w:rPr>
        <w:t>Целью настоящего </w:t>
      </w:r>
      <w:r>
        <w:rPr>
          <w:rFonts w:ascii="Times New Roman" w:hAnsi="Times New Roman" w:cs="Times New Roman"/>
          <w:sz w:val="28"/>
          <w:szCs w:val="28"/>
        </w:rPr>
        <w:t>подраздела</w:t>
      </w:r>
      <w:r w:rsidRPr="007E6CF5">
        <w:rPr>
          <w:rFonts w:ascii="Times New Roman" w:hAnsi="Times New Roman" w:cs="Times New Roman"/>
          <w:sz w:val="28"/>
          <w:szCs w:val="28"/>
        </w:rPr>
        <w:t> является ра</w:t>
      </w:r>
      <w:r w:rsidR="007F62F9">
        <w:rPr>
          <w:rFonts w:ascii="Times New Roman" w:hAnsi="Times New Roman" w:cs="Times New Roman"/>
          <w:sz w:val="28"/>
          <w:szCs w:val="28"/>
        </w:rPr>
        <w:t xml:space="preserve">зработка сервис - ориентированной </w:t>
      </w:r>
      <w:r w:rsidRPr="007E6CF5">
        <w:rPr>
          <w:rFonts w:ascii="Times New Roman" w:hAnsi="Times New Roman" w:cs="Times New Roman"/>
          <w:sz w:val="28"/>
          <w:szCs w:val="28"/>
        </w:rPr>
        <w:t>правовой </w:t>
      </w:r>
      <w:r w:rsidR="007F62F9">
        <w:rPr>
          <w:rFonts w:ascii="Times New Roman" w:hAnsi="Times New Roman" w:cs="Times New Roman"/>
          <w:sz w:val="28"/>
          <w:szCs w:val="28"/>
        </w:rPr>
        <w:t>модели цифрового доступа</w:t>
      </w:r>
      <w:r w:rsidR="0085603F">
        <w:rPr>
          <w:rFonts w:ascii="Times New Roman" w:hAnsi="Times New Roman" w:cs="Times New Roman"/>
          <w:sz w:val="28"/>
          <w:szCs w:val="28"/>
        </w:rPr>
        <w:t xml:space="preserve"> </w:t>
      </w:r>
      <w:r w:rsidR="00976747">
        <w:rPr>
          <w:rFonts w:ascii="Times New Roman" w:hAnsi="Times New Roman" w:cs="Times New Roman"/>
          <w:sz w:val="28"/>
          <w:szCs w:val="28"/>
        </w:rPr>
        <w:t>к правоохранительным</w:t>
      </w:r>
      <w:r w:rsidRPr="007E6CF5">
        <w:rPr>
          <w:rFonts w:ascii="Times New Roman" w:hAnsi="Times New Roman" w:cs="Times New Roman"/>
          <w:sz w:val="28"/>
          <w:szCs w:val="28"/>
        </w:rPr>
        <w:t xml:space="preserve"> орг</w:t>
      </w:r>
      <w:r w:rsidR="007F62F9">
        <w:rPr>
          <w:rFonts w:ascii="Times New Roman" w:hAnsi="Times New Roman" w:cs="Times New Roman"/>
          <w:sz w:val="28"/>
          <w:szCs w:val="28"/>
        </w:rPr>
        <w:t>анам Республики Казахстан</w:t>
      </w:r>
      <w:r w:rsidR="00870BC3">
        <w:rPr>
          <w:rFonts w:ascii="Times New Roman" w:hAnsi="Times New Roman" w:cs="Times New Roman"/>
          <w:sz w:val="28"/>
          <w:szCs w:val="28"/>
        </w:rPr>
        <w:t>.</w:t>
      </w:r>
    </w:p>
    <w:p w:rsidR="00DD1D91" w:rsidRPr="00F64DBD" w:rsidRDefault="00DE1676" w:rsidP="004A6561">
      <w:pPr>
        <w:spacing w:after="0" w:line="240" w:lineRule="auto"/>
        <w:ind w:firstLine="567"/>
        <w:jc w:val="both"/>
        <w:rPr>
          <w:rFonts w:ascii="Times New Roman" w:hAnsi="Times New Roman" w:cs="Times New Roman"/>
          <w:color w:val="000000"/>
          <w:sz w:val="28"/>
          <w:szCs w:val="28"/>
          <w:shd w:val="clear" w:color="auto" w:fill="FFFFFF"/>
        </w:rPr>
      </w:pPr>
      <w:r w:rsidRPr="000C3923">
        <w:rPr>
          <w:rFonts w:ascii="Times New Roman" w:hAnsi="Times New Roman" w:cs="Times New Roman"/>
          <w:color w:val="000000"/>
          <w:sz w:val="28"/>
          <w:szCs w:val="28"/>
          <w:shd w:val="clear" w:color="auto" w:fill="FFFFFF"/>
        </w:rPr>
        <w:t>Хотелось</w:t>
      </w:r>
      <w:r w:rsidRPr="0082610C">
        <w:rPr>
          <w:rFonts w:ascii="Times New Roman" w:hAnsi="Times New Roman" w:cs="Times New Roman"/>
          <w:color w:val="000000"/>
          <w:sz w:val="28"/>
          <w:szCs w:val="28"/>
          <w:shd w:val="clear" w:color="auto" w:fill="FFFFFF"/>
        </w:rPr>
        <w:t xml:space="preserve"> бы обратить внимание на точку зрения А.Г. Филиппова, </w:t>
      </w:r>
      <w:r w:rsidR="00DD1D91">
        <w:rPr>
          <w:rFonts w:ascii="Times New Roman" w:hAnsi="Times New Roman" w:cs="Times New Roman"/>
          <w:color w:val="000000"/>
          <w:sz w:val="28"/>
          <w:szCs w:val="28"/>
          <w:shd w:val="clear" w:color="auto" w:fill="FFFFFF"/>
        </w:rPr>
        <w:t>который к</w:t>
      </w:r>
      <w:r w:rsidRPr="0082610C">
        <w:rPr>
          <w:rFonts w:ascii="Times New Roman" w:hAnsi="Times New Roman" w:cs="Times New Roman"/>
          <w:color w:val="000000"/>
          <w:sz w:val="28"/>
          <w:szCs w:val="28"/>
          <w:shd w:val="clear" w:color="auto" w:fill="FFFFFF"/>
        </w:rPr>
        <w:t xml:space="preserve"> технико-криминалистическим ср</w:t>
      </w:r>
      <w:r w:rsidRPr="00F64DBD">
        <w:rPr>
          <w:rFonts w:ascii="Times New Roman" w:hAnsi="Times New Roman" w:cs="Times New Roman"/>
          <w:color w:val="000000"/>
          <w:sz w:val="28"/>
          <w:szCs w:val="28"/>
          <w:shd w:val="clear" w:color="auto" w:fill="FFFFFF"/>
        </w:rPr>
        <w:t xml:space="preserve">едствам относит различные приборы, аппаратуру, оборудование, инструменты, приспособления, материалы, комплекты </w:t>
      </w:r>
      <w:r w:rsidR="00870BC3">
        <w:rPr>
          <w:rFonts w:ascii="Times New Roman" w:hAnsi="Times New Roman" w:cs="Times New Roman"/>
          <w:color w:val="000000"/>
          <w:sz w:val="28"/>
          <w:szCs w:val="28"/>
          <w:shd w:val="clear" w:color="auto" w:fill="FFFFFF"/>
        </w:rPr>
        <w:t xml:space="preserve">и комплексы технических средств </w:t>
      </w:r>
      <w:r w:rsidR="00061A38" w:rsidRPr="00B80837">
        <w:rPr>
          <w:rFonts w:ascii="Times New Roman" w:hAnsi="Times New Roman" w:cs="Times New Roman"/>
          <w:sz w:val="28"/>
          <w:szCs w:val="28"/>
        </w:rPr>
        <w:t>[</w:t>
      </w:r>
      <w:r w:rsidR="0006120C">
        <w:rPr>
          <w:rFonts w:ascii="Times New Roman" w:hAnsi="Times New Roman" w:cs="Times New Roman"/>
          <w:sz w:val="28"/>
          <w:szCs w:val="28"/>
        </w:rPr>
        <w:t>18</w:t>
      </w:r>
      <w:r w:rsidR="00AE5569">
        <w:rPr>
          <w:rFonts w:ascii="Times New Roman" w:hAnsi="Times New Roman" w:cs="Times New Roman"/>
          <w:sz w:val="28"/>
          <w:szCs w:val="28"/>
        </w:rPr>
        <w:t>0</w:t>
      </w:r>
      <w:r w:rsidR="00061A38">
        <w:rPr>
          <w:rFonts w:ascii="Times New Roman" w:hAnsi="Times New Roman" w:cs="Times New Roman"/>
          <w:sz w:val="28"/>
          <w:szCs w:val="28"/>
        </w:rPr>
        <w:t>, с.38</w:t>
      </w:r>
      <w:r w:rsidR="00061A38" w:rsidRPr="00B80837">
        <w:rPr>
          <w:rFonts w:ascii="Times New Roman" w:hAnsi="Times New Roman" w:cs="Times New Roman"/>
          <w:sz w:val="28"/>
          <w:szCs w:val="28"/>
        </w:rPr>
        <w:t xml:space="preserve">]. </w:t>
      </w:r>
      <w:r w:rsidRPr="00F64DBD">
        <w:rPr>
          <w:rFonts w:ascii="Times New Roman" w:hAnsi="Times New Roman" w:cs="Times New Roman"/>
          <w:color w:val="000000"/>
          <w:sz w:val="28"/>
          <w:szCs w:val="28"/>
          <w:shd w:val="clear" w:color="auto" w:fill="FFFFFF"/>
        </w:rPr>
        <w:t xml:space="preserve"> </w:t>
      </w:r>
      <w:r w:rsidR="00B80BBB" w:rsidRPr="00F64DBD">
        <w:rPr>
          <w:rFonts w:ascii="Times New Roman" w:hAnsi="Times New Roman" w:cs="Times New Roman"/>
          <w:color w:val="000000"/>
          <w:sz w:val="28"/>
          <w:szCs w:val="28"/>
          <w:shd w:val="clear" w:color="auto" w:fill="FFFFFF"/>
        </w:rPr>
        <w:t xml:space="preserve"> </w:t>
      </w:r>
      <w:r w:rsidR="009F6C42" w:rsidRPr="00A04F15">
        <w:rPr>
          <w:rFonts w:ascii="Times New Roman" w:hAnsi="Times New Roman" w:cs="Times New Roman"/>
          <w:sz w:val="28"/>
          <w:szCs w:val="28"/>
          <w:shd w:val="clear" w:color="auto" w:fill="FFFFFF"/>
        </w:rPr>
        <w:t>Де</w:t>
      </w:r>
      <w:r w:rsidR="007F62F9">
        <w:rPr>
          <w:rFonts w:ascii="Times New Roman" w:hAnsi="Times New Roman" w:cs="Times New Roman"/>
          <w:sz w:val="28"/>
          <w:szCs w:val="28"/>
          <w:shd w:val="clear" w:color="auto" w:fill="FFFFFF"/>
        </w:rPr>
        <w:t>йствительно,</w:t>
      </w:r>
      <w:r w:rsidR="009F6C42" w:rsidRPr="00A04F15">
        <w:rPr>
          <w:rFonts w:ascii="Times New Roman" w:hAnsi="Times New Roman" w:cs="Times New Roman"/>
          <w:sz w:val="28"/>
          <w:szCs w:val="28"/>
          <w:shd w:val="clear" w:color="auto" w:fill="FFFFFF"/>
        </w:rPr>
        <w:t xml:space="preserve"> весь перечисленный потенциал технических средств позволяет оптимизировать работу следователя при производстве </w:t>
      </w:r>
      <w:r w:rsidR="00976F11">
        <w:rPr>
          <w:rFonts w:ascii="Times New Roman" w:hAnsi="Times New Roman" w:cs="Times New Roman"/>
          <w:sz w:val="28"/>
          <w:szCs w:val="28"/>
          <w:shd w:val="clear" w:color="auto" w:fill="FFFFFF"/>
        </w:rPr>
        <w:t>ДСД</w:t>
      </w:r>
      <w:r w:rsidR="007F62F9">
        <w:rPr>
          <w:rFonts w:ascii="Times New Roman" w:hAnsi="Times New Roman" w:cs="Times New Roman"/>
          <w:sz w:val="28"/>
          <w:szCs w:val="28"/>
          <w:shd w:val="clear" w:color="auto" w:fill="FFFFFF"/>
        </w:rPr>
        <w:t xml:space="preserve">. </w:t>
      </w:r>
      <w:r w:rsidR="00B80BBB" w:rsidRPr="00F64DBD">
        <w:rPr>
          <w:rFonts w:ascii="Times New Roman" w:hAnsi="Times New Roman" w:cs="Times New Roman"/>
          <w:color w:val="000000"/>
          <w:sz w:val="28"/>
          <w:szCs w:val="28"/>
          <w:shd w:val="clear" w:color="auto" w:fill="FFFFFF"/>
        </w:rPr>
        <w:t>Е.П. Ищенко</w:t>
      </w:r>
      <w:r w:rsidRPr="00F64DBD">
        <w:rPr>
          <w:rFonts w:ascii="Times New Roman" w:hAnsi="Times New Roman" w:cs="Times New Roman"/>
          <w:color w:val="000000"/>
          <w:sz w:val="28"/>
          <w:szCs w:val="28"/>
          <w:shd w:val="clear" w:color="auto" w:fill="FFFFFF"/>
        </w:rPr>
        <w:t xml:space="preserve"> под технико-криминалистическими средствами</w:t>
      </w:r>
      <w:r w:rsidR="00B80BBB" w:rsidRPr="00F64DBD">
        <w:rPr>
          <w:rFonts w:ascii="Times New Roman" w:hAnsi="Times New Roman" w:cs="Times New Roman"/>
          <w:color w:val="000000"/>
          <w:sz w:val="28"/>
          <w:szCs w:val="28"/>
          <w:shd w:val="clear" w:color="auto" w:fill="FFFFFF"/>
        </w:rPr>
        <w:t xml:space="preserve"> понимает</w:t>
      </w:r>
      <w:r w:rsidR="00A63E21">
        <w:rPr>
          <w:rFonts w:ascii="Times New Roman" w:hAnsi="Times New Roman" w:cs="Times New Roman"/>
          <w:color w:val="000000"/>
          <w:sz w:val="28"/>
          <w:szCs w:val="28"/>
          <w:shd w:val="clear" w:color="auto" w:fill="FFFFFF"/>
        </w:rPr>
        <w:t>: «т</w:t>
      </w:r>
      <w:r w:rsidRPr="00F64DBD">
        <w:rPr>
          <w:rFonts w:ascii="Times New Roman" w:hAnsi="Times New Roman" w:cs="Times New Roman"/>
          <w:color w:val="000000"/>
          <w:sz w:val="28"/>
          <w:szCs w:val="28"/>
          <w:shd w:val="clear" w:color="auto" w:fill="FFFFFF"/>
        </w:rPr>
        <w:t xml:space="preserve">акие технические устройства и материалы, научные методы, которые используются для решения задач, связанных с раскрытием, расследованием </w:t>
      </w:r>
      <w:r w:rsidR="00061A38">
        <w:rPr>
          <w:rFonts w:ascii="Times New Roman" w:hAnsi="Times New Roman" w:cs="Times New Roman"/>
          <w:color w:val="000000"/>
          <w:sz w:val="28"/>
          <w:szCs w:val="28"/>
          <w:shd w:val="clear" w:color="auto" w:fill="FFFFFF"/>
        </w:rPr>
        <w:t>и предупреждением преступлений»</w:t>
      </w:r>
      <w:r w:rsidR="00061A38" w:rsidRPr="00061A38">
        <w:rPr>
          <w:rFonts w:ascii="Times New Roman" w:hAnsi="Times New Roman" w:cs="Times New Roman"/>
          <w:sz w:val="28"/>
          <w:szCs w:val="28"/>
        </w:rPr>
        <w:t xml:space="preserve"> </w:t>
      </w:r>
      <w:r w:rsidR="00061A38" w:rsidRPr="00B80837">
        <w:rPr>
          <w:rFonts w:ascii="Times New Roman" w:hAnsi="Times New Roman" w:cs="Times New Roman"/>
          <w:sz w:val="28"/>
          <w:szCs w:val="28"/>
        </w:rPr>
        <w:t>[</w:t>
      </w:r>
      <w:r w:rsidR="0006120C">
        <w:rPr>
          <w:rFonts w:ascii="Times New Roman" w:hAnsi="Times New Roman" w:cs="Times New Roman"/>
          <w:sz w:val="28"/>
          <w:szCs w:val="28"/>
        </w:rPr>
        <w:t>1</w:t>
      </w:r>
      <w:r w:rsidR="00AE5569">
        <w:rPr>
          <w:rFonts w:ascii="Times New Roman" w:hAnsi="Times New Roman" w:cs="Times New Roman"/>
          <w:sz w:val="28"/>
          <w:szCs w:val="28"/>
        </w:rPr>
        <w:t>81</w:t>
      </w:r>
      <w:r w:rsidR="00061A38">
        <w:rPr>
          <w:rFonts w:ascii="Times New Roman" w:hAnsi="Times New Roman" w:cs="Times New Roman"/>
          <w:sz w:val="28"/>
          <w:szCs w:val="28"/>
        </w:rPr>
        <w:t>, с. 53</w:t>
      </w:r>
      <w:r w:rsidR="00061A38" w:rsidRPr="00B80837">
        <w:rPr>
          <w:rFonts w:ascii="Times New Roman" w:hAnsi="Times New Roman" w:cs="Times New Roman"/>
          <w:sz w:val="28"/>
          <w:szCs w:val="28"/>
        </w:rPr>
        <w:t xml:space="preserve">]. </w:t>
      </w:r>
      <w:r w:rsidR="00A244B4" w:rsidRPr="00F64DBD">
        <w:rPr>
          <w:rFonts w:ascii="Times New Roman" w:hAnsi="Times New Roman" w:cs="Times New Roman"/>
          <w:color w:val="000000"/>
          <w:sz w:val="28"/>
          <w:szCs w:val="28"/>
          <w:shd w:val="clear" w:color="auto" w:fill="FFFFFF"/>
        </w:rPr>
        <w:t xml:space="preserve"> </w:t>
      </w:r>
    </w:p>
    <w:p w:rsidR="00AD20B0" w:rsidRPr="00DD1D91" w:rsidRDefault="00DD1D91" w:rsidP="00E23A0E">
      <w:pPr>
        <w:spacing w:after="0" w:line="240" w:lineRule="auto"/>
        <w:ind w:firstLine="708"/>
        <w:jc w:val="both"/>
        <w:rPr>
          <w:rFonts w:ascii="Times New Roman" w:hAnsi="Times New Roman" w:cs="Times New Roman"/>
          <w:color w:val="000000"/>
          <w:sz w:val="28"/>
          <w:szCs w:val="28"/>
          <w:shd w:val="clear" w:color="auto" w:fill="FFFFFF"/>
        </w:rPr>
      </w:pPr>
      <w:r w:rsidRPr="00F64DBD">
        <w:rPr>
          <w:rFonts w:ascii="Times New Roman" w:hAnsi="Times New Roman" w:cs="Times New Roman"/>
          <w:color w:val="000000"/>
          <w:sz w:val="28"/>
          <w:szCs w:val="28"/>
          <w:shd w:val="clear" w:color="auto" w:fill="FFFFFF"/>
        </w:rPr>
        <w:t xml:space="preserve">На сегодняшний день имеется дифференциация рассматриваемого обеспечения, исследования многих ученых-криминалистов </w:t>
      </w:r>
      <w:r>
        <w:rPr>
          <w:rFonts w:ascii="Times New Roman" w:hAnsi="Times New Roman" w:cs="Times New Roman"/>
          <w:color w:val="000000"/>
          <w:sz w:val="28"/>
          <w:szCs w:val="28"/>
          <w:shd w:val="clear" w:color="auto" w:fill="FFFFFF"/>
        </w:rPr>
        <w:t>и процессуалистов.</w:t>
      </w:r>
      <w:r w:rsidR="00DE1676" w:rsidRPr="0082610C">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Однако, </w:t>
      </w:r>
      <w:r>
        <w:rPr>
          <w:rFonts w:ascii="Times New Roman" w:hAnsi="Times New Roman" w:cs="Times New Roman"/>
          <w:color w:val="000000"/>
          <w:sz w:val="28"/>
          <w:szCs w:val="28"/>
        </w:rPr>
        <w:t>н</w:t>
      </w:r>
      <w:r w:rsidR="00DE1676" w:rsidRPr="0082610C">
        <w:rPr>
          <w:rFonts w:ascii="Times New Roman" w:hAnsi="Times New Roman" w:cs="Times New Roman"/>
          <w:color w:val="000000"/>
          <w:sz w:val="28"/>
          <w:szCs w:val="28"/>
          <w:shd w:val="clear" w:color="auto" w:fill="FFFFFF"/>
        </w:rPr>
        <w:t>есмотря на значительный вклад ученых в разработку научных основ систематизации</w:t>
      </w:r>
      <w:r w:rsidR="00DE1676" w:rsidRPr="00AC0BF5">
        <w:rPr>
          <w:rFonts w:ascii="Times New Roman" w:hAnsi="Times New Roman" w:cs="Times New Roman"/>
          <w:sz w:val="28"/>
          <w:szCs w:val="28"/>
          <w:shd w:val="clear" w:color="auto" w:fill="FFFFFF"/>
        </w:rPr>
        <w:t xml:space="preserve"> технико-криминалистических ср</w:t>
      </w:r>
      <w:r w:rsidRPr="00AC0BF5">
        <w:rPr>
          <w:rFonts w:ascii="Times New Roman" w:hAnsi="Times New Roman" w:cs="Times New Roman"/>
          <w:sz w:val="28"/>
          <w:szCs w:val="28"/>
          <w:shd w:val="clear" w:color="auto" w:fill="FFFFFF"/>
        </w:rPr>
        <w:t>едств,</w:t>
      </w:r>
      <w:r w:rsidR="00DE1676" w:rsidRPr="00AC0BF5">
        <w:rPr>
          <w:rFonts w:ascii="Times New Roman" w:hAnsi="Times New Roman" w:cs="Times New Roman"/>
          <w:sz w:val="28"/>
          <w:szCs w:val="28"/>
          <w:shd w:val="clear" w:color="auto" w:fill="FFFFFF"/>
        </w:rPr>
        <w:t xml:space="preserve"> этот процесс не может быть завершен</w:t>
      </w:r>
      <w:r w:rsidR="0061349B">
        <w:rPr>
          <w:rFonts w:ascii="Times New Roman" w:hAnsi="Times New Roman" w:cs="Times New Roman"/>
          <w:sz w:val="28"/>
          <w:szCs w:val="28"/>
          <w:shd w:val="clear" w:color="auto" w:fill="FFFFFF"/>
        </w:rPr>
        <w:t xml:space="preserve"> (ввиду развития науки и техники)</w:t>
      </w:r>
      <w:r w:rsidR="00DE1676" w:rsidRPr="00AC0BF5">
        <w:rPr>
          <w:rFonts w:ascii="Times New Roman" w:hAnsi="Times New Roman" w:cs="Times New Roman"/>
          <w:sz w:val="28"/>
          <w:szCs w:val="28"/>
          <w:shd w:val="clear" w:color="auto" w:fill="FFFFFF"/>
        </w:rPr>
        <w:t xml:space="preserve">. </w:t>
      </w:r>
    </w:p>
    <w:p w:rsidR="00DD50DD" w:rsidRPr="001A325F" w:rsidRDefault="001A325F" w:rsidP="006B3BC1">
      <w:pPr>
        <w:spacing w:after="0" w:line="240" w:lineRule="auto"/>
        <w:ind w:firstLine="709"/>
        <w:jc w:val="both"/>
        <w:rPr>
          <w:rFonts w:ascii="Times New Roman" w:eastAsia="Calibri" w:hAnsi="Times New Roman" w:cs="Times New Roman"/>
          <w:sz w:val="28"/>
          <w:szCs w:val="28"/>
        </w:rPr>
      </w:pPr>
      <w:r w:rsidRPr="00C219F9">
        <w:rPr>
          <w:rFonts w:ascii="Times New Roman" w:eastAsia="Calibri" w:hAnsi="Times New Roman" w:cs="Times New Roman"/>
          <w:sz w:val="28"/>
          <w:szCs w:val="28"/>
        </w:rPr>
        <w:t xml:space="preserve">В качестве </w:t>
      </w:r>
      <w:r>
        <w:rPr>
          <w:rFonts w:ascii="Times New Roman" w:eastAsia="Calibri" w:hAnsi="Times New Roman" w:cs="Times New Roman"/>
          <w:sz w:val="28"/>
          <w:szCs w:val="28"/>
        </w:rPr>
        <w:t>основн</w:t>
      </w:r>
      <w:r w:rsidR="00E03F28">
        <w:rPr>
          <w:rFonts w:ascii="Times New Roman" w:eastAsia="Calibri" w:hAnsi="Times New Roman" w:cs="Times New Roman"/>
          <w:sz w:val="28"/>
          <w:szCs w:val="28"/>
        </w:rPr>
        <w:t>ых</w:t>
      </w:r>
      <w:r>
        <w:rPr>
          <w:rFonts w:ascii="Times New Roman" w:eastAsia="Calibri" w:hAnsi="Times New Roman" w:cs="Times New Roman"/>
          <w:sz w:val="28"/>
          <w:szCs w:val="28"/>
        </w:rPr>
        <w:t xml:space="preserve"> техн</w:t>
      </w:r>
      <w:r w:rsidR="00E03F28">
        <w:rPr>
          <w:rFonts w:ascii="Times New Roman" w:eastAsia="Calibri" w:hAnsi="Times New Roman" w:cs="Times New Roman"/>
          <w:sz w:val="28"/>
          <w:szCs w:val="28"/>
        </w:rPr>
        <w:t>ико-криминалистического средств, применяемых</w:t>
      </w:r>
      <w:r>
        <w:rPr>
          <w:rFonts w:ascii="Times New Roman" w:eastAsia="Calibri" w:hAnsi="Times New Roman" w:cs="Times New Roman"/>
          <w:sz w:val="28"/>
          <w:szCs w:val="28"/>
        </w:rPr>
        <w:t xml:space="preserve"> при производстве дистанционных следственных действий</w:t>
      </w:r>
      <w:r w:rsidR="00F25D2B">
        <w:rPr>
          <w:rFonts w:ascii="Times New Roman" w:eastAsia="Calibri" w:hAnsi="Times New Roman" w:cs="Times New Roman"/>
          <w:sz w:val="28"/>
          <w:szCs w:val="28"/>
        </w:rPr>
        <w:t>,</w:t>
      </w:r>
      <w:r>
        <w:rPr>
          <w:rFonts w:ascii="Times New Roman" w:eastAsia="Calibri" w:hAnsi="Times New Roman" w:cs="Times New Roman"/>
          <w:sz w:val="28"/>
          <w:szCs w:val="28"/>
        </w:rPr>
        <w:t xml:space="preserve"> выделяем персональный компьютер, вев-камеру, стулус, периферийное устройство </w:t>
      </w:r>
      <w:r w:rsidR="006B3BC1">
        <w:rPr>
          <w:rFonts w:ascii="Times New Roman" w:eastAsia="Calibri" w:hAnsi="Times New Roman" w:cs="Times New Roman"/>
          <w:sz w:val="28"/>
          <w:szCs w:val="28"/>
        </w:rPr>
        <w:t xml:space="preserve">в виде печатающего устройства. </w:t>
      </w:r>
    </w:p>
    <w:p w:rsidR="00061A38" w:rsidRPr="00061A38" w:rsidRDefault="001A325F" w:rsidP="00061A3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Отдельные ученые предлагают расширить перечень устройств, средств в процессе проведения дистанционных следственных действий. Так, в</w:t>
      </w:r>
      <w:r w:rsidR="00214B4E" w:rsidRPr="00D13831">
        <w:rPr>
          <w:rFonts w:ascii="Times New Roman" w:hAnsi="Times New Roman" w:cs="Times New Roman"/>
          <w:sz w:val="28"/>
          <w:szCs w:val="28"/>
        </w:rPr>
        <w:t xml:space="preserve"> некотором контексте </w:t>
      </w:r>
      <w:r w:rsidR="00214B4E">
        <w:rPr>
          <w:rFonts w:ascii="Times New Roman" w:hAnsi="Times New Roman" w:cs="Times New Roman"/>
          <w:sz w:val="28"/>
          <w:szCs w:val="28"/>
        </w:rPr>
        <w:t xml:space="preserve">мы согласны с предложением Е.П. </w:t>
      </w:r>
      <w:r w:rsidR="00214B4E" w:rsidRPr="00D13831">
        <w:rPr>
          <w:rFonts w:ascii="Times New Roman" w:hAnsi="Times New Roman" w:cs="Times New Roman"/>
          <w:sz w:val="28"/>
          <w:szCs w:val="28"/>
        </w:rPr>
        <w:t>Ищенко, полагающего, что «смартф</w:t>
      </w:r>
      <w:r w:rsidR="00214B4E">
        <w:rPr>
          <w:rFonts w:ascii="Times New Roman" w:hAnsi="Times New Roman" w:cs="Times New Roman"/>
          <w:sz w:val="28"/>
          <w:szCs w:val="28"/>
        </w:rPr>
        <w:t xml:space="preserve">он может </w:t>
      </w:r>
      <w:r w:rsidR="00214B4E" w:rsidRPr="00061A38">
        <w:rPr>
          <w:rFonts w:ascii="Times New Roman" w:hAnsi="Times New Roman" w:cs="Times New Roman"/>
          <w:sz w:val="28"/>
          <w:szCs w:val="28"/>
        </w:rPr>
        <w:t>быть очень полезен для повышения результативности производства следственных действий» [</w:t>
      </w:r>
      <w:r w:rsidR="00AE5569">
        <w:rPr>
          <w:rFonts w:ascii="Times New Roman" w:hAnsi="Times New Roman" w:cs="Times New Roman"/>
          <w:sz w:val="28"/>
          <w:szCs w:val="28"/>
        </w:rPr>
        <w:t>182</w:t>
      </w:r>
      <w:r w:rsidR="00214B4E" w:rsidRPr="00061A38">
        <w:rPr>
          <w:rFonts w:ascii="Times New Roman" w:hAnsi="Times New Roman" w:cs="Times New Roman"/>
          <w:sz w:val="28"/>
          <w:szCs w:val="28"/>
        </w:rPr>
        <w:t xml:space="preserve">, с.10]. </w:t>
      </w:r>
    </w:p>
    <w:p w:rsidR="00B2608D" w:rsidRDefault="00214B4E" w:rsidP="00E97E42">
      <w:pPr>
        <w:spacing w:after="0" w:line="240" w:lineRule="auto"/>
        <w:ind w:firstLine="708"/>
        <w:jc w:val="both"/>
        <w:rPr>
          <w:rFonts w:ascii="Times New Roman" w:hAnsi="Times New Roman" w:cs="Times New Roman"/>
          <w:sz w:val="28"/>
          <w:szCs w:val="28"/>
          <w:lang w:val="kk-KZ"/>
        </w:rPr>
      </w:pPr>
      <w:r w:rsidRPr="00061A38">
        <w:rPr>
          <w:rFonts w:ascii="Times New Roman" w:hAnsi="Times New Roman" w:cs="Times New Roman"/>
          <w:sz w:val="28"/>
          <w:szCs w:val="28"/>
        </w:rPr>
        <w:t xml:space="preserve">Однако, на наш взгляд, применительно к дистанционному допросу, могут иметь место ряд проблемных вопросов: </w:t>
      </w:r>
    </w:p>
    <w:p w:rsidR="00B2608D" w:rsidRPr="00B2608D" w:rsidRDefault="00B2608D" w:rsidP="00B260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14B4E" w:rsidRPr="00B2608D">
        <w:rPr>
          <w:rFonts w:ascii="Times New Roman" w:hAnsi="Times New Roman" w:cs="Times New Roman"/>
          <w:sz w:val="28"/>
          <w:szCs w:val="28"/>
        </w:rPr>
        <w:t xml:space="preserve">посредством какого приложения будет осуществлен процесс проведения </w:t>
      </w:r>
      <w:r w:rsidR="00E97E42" w:rsidRPr="00B2608D">
        <w:rPr>
          <w:rFonts w:ascii="Times New Roman" w:hAnsi="Times New Roman" w:cs="Times New Roman"/>
          <w:sz w:val="28"/>
          <w:szCs w:val="28"/>
        </w:rPr>
        <w:t>следственного действия</w:t>
      </w:r>
      <w:r>
        <w:rPr>
          <w:rFonts w:ascii="Times New Roman" w:hAnsi="Times New Roman" w:cs="Times New Roman"/>
          <w:sz w:val="28"/>
          <w:szCs w:val="28"/>
          <w:lang w:val="kk-KZ"/>
        </w:rPr>
        <w:t>;</w:t>
      </w:r>
    </w:p>
    <w:p w:rsidR="00B2608D" w:rsidRPr="00B2608D" w:rsidRDefault="00B2608D" w:rsidP="00B260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14B4E" w:rsidRPr="00B2608D">
        <w:rPr>
          <w:rFonts w:ascii="Times New Roman" w:hAnsi="Times New Roman" w:cs="Times New Roman"/>
          <w:sz w:val="28"/>
          <w:szCs w:val="28"/>
        </w:rPr>
        <w:t>личное либо «служебное» устр</w:t>
      </w:r>
      <w:r>
        <w:rPr>
          <w:rFonts w:ascii="Times New Roman" w:hAnsi="Times New Roman" w:cs="Times New Roman"/>
          <w:sz w:val="28"/>
          <w:szCs w:val="28"/>
        </w:rPr>
        <w:t>ойство</w:t>
      </w:r>
      <w:r>
        <w:rPr>
          <w:rFonts w:ascii="Times New Roman" w:hAnsi="Times New Roman" w:cs="Times New Roman"/>
          <w:sz w:val="28"/>
          <w:szCs w:val="28"/>
          <w:lang w:val="kk-KZ"/>
        </w:rPr>
        <w:t>;</w:t>
      </w:r>
    </w:p>
    <w:p w:rsidR="00B2608D" w:rsidRDefault="00B2608D" w:rsidP="00B260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14B4E" w:rsidRPr="00B2608D">
        <w:rPr>
          <w:rFonts w:ascii="Times New Roman" w:hAnsi="Times New Roman" w:cs="Times New Roman"/>
          <w:sz w:val="28"/>
          <w:szCs w:val="28"/>
        </w:rPr>
        <w:t xml:space="preserve">не произойдет ли утечка </w:t>
      </w:r>
      <w:r>
        <w:rPr>
          <w:rFonts w:ascii="Times New Roman" w:hAnsi="Times New Roman" w:cs="Times New Roman"/>
          <w:sz w:val="28"/>
          <w:szCs w:val="28"/>
        </w:rPr>
        <w:t>данных</w:t>
      </w:r>
      <w:r>
        <w:rPr>
          <w:rFonts w:ascii="Times New Roman" w:hAnsi="Times New Roman" w:cs="Times New Roman"/>
          <w:sz w:val="28"/>
          <w:szCs w:val="28"/>
          <w:lang w:val="kk-KZ"/>
        </w:rPr>
        <w:t>;</w:t>
      </w:r>
    </w:p>
    <w:p w:rsidR="00B2608D" w:rsidRDefault="00B2608D" w:rsidP="00B260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14B4E" w:rsidRPr="00B2608D">
        <w:rPr>
          <w:rFonts w:ascii="Times New Roman" w:hAnsi="Times New Roman" w:cs="Times New Roman"/>
          <w:sz w:val="28"/>
          <w:szCs w:val="28"/>
        </w:rPr>
        <w:t xml:space="preserve"> будут ли признаны полученные данные посредством </w:t>
      </w:r>
      <w:r>
        <w:rPr>
          <w:rFonts w:ascii="Times New Roman" w:hAnsi="Times New Roman" w:cs="Times New Roman"/>
          <w:sz w:val="28"/>
          <w:szCs w:val="28"/>
        </w:rPr>
        <w:t>смартфона допустимыми</w:t>
      </w:r>
      <w:r>
        <w:rPr>
          <w:rFonts w:ascii="Times New Roman" w:hAnsi="Times New Roman" w:cs="Times New Roman"/>
          <w:sz w:val="28"/>
          <w:szCs w:val="28"/>
          <w:lang w:val="kk-KZ"/>
        </w:rPr>
        <w:t>;</w:t>
      </w:r>
    </w:p>
    <w:p w:rsidR="00B2608D" w:rsidRDefault="00B2608D" w:rsidP="00B260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14B4E" w:rsidRPr="00B2608D">
        <w:rPr>
          <w:rFonts w:ascii="Times New Roman" w:hAnsi="Times New Roman" w:cs="Times New Roman"/>
          <w:sz w:val="28"/>
          <w:szCs w:val="28"/>
        </w:rPr>
        <w:t xml:space="preserve"> каким обр</w:t>
      </w:r>
      <w:r>
        <w:rPr>
          <w:rFonts w:ascii="Times New Roman" w:hAnsi="Times New Roman" w:cs="Times New Roman"/>
          <w:sz w:val="28"/>
          <w:szCs w:val="28"/>
        </w:rPr>
        <w:t>азом будет приобщена запись</w:t>
      </w:r>
      <w:r>
        <w:rPr>
          <w:rFonts w:ascii="Times New Roman" w:hAnsi="Times New Roman" w:cs="Times New Roman"/>
          <w:sz w:val="28"/>
          <w:szCs w:val="28"/>
          <w:lang w:val="kk-KZ"/>
        </w:rPr>
        <w:t>;</w:t>
      </w:r>
    </w:p>
    <w:p w:rsidR="00172D87" w:rsidRDefault="00B2608D" w:rsidP="00B2608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w:t>
      </w:r>
      <w:r w:rsidR="00214B4E" w:rsidRPr="00B2608D">
        <w:rPr>
          <w:rFonts w:ascii="Times New Roman" w:hAnsi="Times New Roman" w:cs="Times New Roman"/>
          <w:sz w:val="28"/>
          <w:szCs w:val="28"/>
        </w:rPr>
        <w:t xml:space="preserve"> вопросы несанкционированного доступа к процессу </w:t>
      </w:r>
      <w:r w:rsidR="009A3CB9" w:rsidRPr="00B2608D">
        <w:rPr>
          <w:rFonts w:ascii="Times New Roman" w:hAnsi="Times New Roman" w:cs="Times New Roman"/>
          <w:sz w:val="28"/>
          <w:szCs w:val="28"/>
        </w:rPr>
        <w:t>дистанционного следственного действия</w:t>
      </w:r>
      <w:r w:rsidR="00214B4E" w:rsidRPr="00B2608D">
        <w:rPr>
          <w:rFonts w:ascii="Times New Roman" w:hAnsi="Times New Roman" w:cs="Times New Roman"/>
          <w:sz w:val="28"/>
          <w:szCs w:val="28"/>
        </w:rPr>
        <w:t xml:space="preserve">. </w:t>
      </w:r>
    </w:p>
    <w:p w:rsidR="00146CA4" w:rsidRPr="00976F11" w:rsidRDefault="00B2608D" w:rsidP="00172D8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Решение данных проблем </w:t>
      </w:r>
      <w:r w:rsidR="00214B4E" w:rsidRPr="00B2608D">
        <w:rPr>
          <w:rFonts w:ascii="Times New Roman" w:hAnsi="Times New Roman" w:cs="Times New Roman"/>
          <w:sz w:val="28"/>
          <w:szCs w:val="28"/>
        </w:rPr>
        <w:t xml:space="preserve">будет подробно </w:t>
      </w:r>
      <w:r>
        <w:rPr>
          <w:rFonts w:ascii="Times New Roman" w:hAnsi="Times New Roman" w:cs="Times New Roman"/>
          <w:sz w:val="28"/>
          <w:szCs w:val="28"/>
          <w:lang w:val="kk-KZ"/>
        </w:rPr>
        <w:t>изложено</w:t>
      </w:r>
      <w:r w:rsidR="00214B4E" w:rsidRPr="00B2608D">
        <w:rPr>
          <w:rFonts w:ascii="Times New Roman" w:hAnsi="Times New Roman" w:cs="Times New Roman"/>
          <w:sz w:val="28"/>
          <w:szCs w:val="28"/>
        </w:rPr>
        <w:t xml:space="preserve"> в </w:t>
      </w:r>
      <w:r w:rsidR="00E23A0E" w:rsidRPr="00B2608D">
        <w:rPr>
          <w:rFonts w:ascii="Times New Roman" w:hAnsi="Times New Roman" w:cs="Times New Roman"/>
          <w:sz w:val="28"/>
          <w:szCs w:val="28"/>
        </w:rPr>
        <w:t>данном</w:t>
      </w:r>
      <w:r w:rsidR="00214B4E" w:rsidRPr="00B2608D">
        <w:rPr>
          <w:rFonts w:ascii="Times New Roman" w:hAnsi="Times New Roman" w:cs="Times New Roman"/>
          <w:sz w:val="28"/>
          <w:szCs w:val="28"/>
        </w:rPr>
        <w:t xml:space="preserve"> </w:t>
      </w:r>
      <w:r w:rsidR="00823C77" w:rsidRPr="00976F11">
        <w:rPr>
          <w:rFonts w:ascii="Times New Roman" w:hAnsi="Times New Roman" w:cs="Times New Roman"/>
          <w:sz w:val="28"/>
          <w:szCs w:val="28"/>
        </w:rPr>
        <w:t>под</w:t>
      </w:r>
      <w:r w:rsidR="00214B4E" w:rsidRPr="00976F11">
        <w:rPr>
          <w:rFonts w:ascii="Times New Roman" w:hAnsi="Times New Roman" w:cs="Times New Roman"/>
          <w:sz w:val="28"/>
          <w:szCs w:val="28"/>
        </w:rPr>
        <w:t>разделе работы.</w:t>
      </w:r>
    </w:p>
    <w:p w:rsidR="00714F32" w:rsidRPr="00976F11" w:rsidRDefault="003C7A93" w:rsidP="00A244B4">
      <w:pPr>
        <w:spacing w:after="0" w:line="240" w:lineRule="auto"/>
        <w:ind w:firstLine="709"/>
        <w:jc w:val="both"/>
        <w:rPr>
          <w:rFonts w:ascii="Times New Roman" w:hAnsi="Times New Roman" w:cs="Times New Roman"/>
          <w:sz w:val="28"/>
          <w:szCs w:val="28"/>
        </w:rPr>
      </w:pPr>
      <w:r w:rsidRPr="00976F11">
        <w:rPr>
          <w:rFonts w:ascii="Times New Roman" w:hAnsi="Times New Roman" w:cs="Times New Roman"/>
          <w:sz w:val="28"/>
          <w:szCs w:val="28"/>
        </w:rPr>
        <w:t>Негативный</w:t>
      </w:r>
      <w:r w:rsidR="00146CA4" w:rsidRPr="00976F11">
        <w:rPr>
          <w:rFonts w:ascii="Times New Roman" w:hAnsi="Times New Roman" w:cs="Times New Roman"/>
          <w:sz w:val="28"/>
          <w:szCs w:val="28"/>
        </w:rPr>
        <w:t xml:space="preserve"> момент просматриваетс</w:t>
      </w:r>
      <w:r w:rsidR="00E97E42" w:rsidRPr="00976F11">
        <w:rPr>
          <w:rFonts w:ascii="Times New Roman" w:hAnsi="Times New Roman" w:cs="Times New Roman"/>
          <w:sz w:val="28"/>
          <w:szCs w:val="28"/>
        </w:rPr>
        <w:t xml:space="preserve">я </w:t>
      </w:r>
      <w:r w:rsidRPr="00976F11">
        <w:rPr>
          <w:rFonts w:ascii="Times New Roman" w:hAnsi="Times New Roman" w:cs="Times New Roman"/>
          <w:sz w:val="28"/>
          <w:szCs w:val="28"/>
        </w:rPr>
        <w:t>в возможном</w:t>
      </w:r>
      <w:r w:rsidR="00E97E42" w:rsidRPr="00976F11">
        <w:rPr>
          <w:rFonts w:ascii="Times New Roman" w:hAnsi="Times New Roman" w:cs="Times New Roman"/>
          <w:sz w:val="28"/>
          <w:szCs w:val="28"/>
        </w:rPr>
        <w:t xml:space="preserve"> </w:t>
      </w:r>
      <w:r w:rsidRPr="00976F11">
        <w:rPr>
          <w:rFonts w:ascii="Times New Roman" w:hAnsi="Times New Roman" w:cs="Times New Roman"/>
          <w:sz w:val="28"/>
          <w:szCs w:val="28"/>
        </w:rPr>
        <w:t>сомнении</w:t>
      </w:r>
      <w:r w:rsidR="00146CA4" w:rsidRPr="00976F11">
        <w:rPr>
          <w:rFonts w:ascii="Times New Roman" w:hAnsi="Times New Roman" w:cs="Times New Roman"/>
          <w:sz w:val="28"/>
          <w:szCs w:val="28"/>
        </w:rPr>
        <w:t xml:space="preserve"> в достоверности</w:t>
      </w:r>
      <w:r w:rsidR="009A3CB9" w:rsidRPr="00976F11">
        <w:rPr>
          <w:rFonts w:ascii="Times New Roman" w:hAnsi="Times New Roman" w:cs="Times New Roman"/>
          <w:sz w:val="28"/>
          <w:szCs w:val="28"/>
        </w:rPr>
        <w:t xml:space="preserve"> полученных результатов</w:t>
      </w:r>
      <w:r w:rsidR="00146CA4" w:rsidRPr="00976F11">
        <w:rPr>
          <w:rFonts w:ascii="Times New Roman" w:hAnsi="Times New Roman" w:cs="Times New Roman"/>
          <w:sz w:val="28"/>
          <w:szCs w:val="28"/>
        </w:rPr>
        <w:t xml:space="preserve">. Несмотря на </w:t>
      </w:r>
      <w:r w:rsidR="002756CC" w:rsidRPr="00976F11">
        <w:rPr>
          <w:rFonts w:ascii="Times New Roman" w:hAnsi="Times New Roman" w:cs="Times New Roman"/>
          <w:sz w:val="28"/>
          <w:szCs w:val="28"/>
        </w:rPr>
        <w:t>имеющиеся средства</w:t>
      </w:r>
      <w:r w:rsidR="00146CA4" w:rsidRPr="00976F11">
        <w:rPr>
          <w:rFonts w:ascii="Times New Roman" w:hAnsi="Times New Roman" w:cs="Times New Roman"/>
          <w:sz w:val="28"/>
          <w:szCs w:val="28"/>
        </w:rPr>
        <w:t xml:space="preserve"> </w:t>
      </w:r>
      <w:r w:rsidR="002756CC" w:rsidRPr="00976F11">
        <w:rPr>
          <w:rFonts w:ascii="Times New Roman" w:hAnsi="Times New Roman" w:cs="Times New Roman"/>
          <w:sz w:val="28"/>
          <w:szCs w:val="28"/>
        </w:rPr>
        <w:t xml:space="preserve"> </w:t>
      </w:r>
      <w:r w:rsidR="00146CA4" w:rsidRPr="00976F11">
        <w:rPr>
          <w:rFonts w:ascii="Times New Roman" w:hAnsi="Times New Roman" w:cs="Times New Roman"/>
          <w:sz w:val="28"/>
          <w:szCs w:val="28"/>
        </w:rPr>
        <w:t xml:space="preserve"> защиты, </w:t>
      </w:r>
      <w:r w:rsidRPr="00976F11">
        <w:rPr>
          <w:rFonts w:ascii="Times New Roman" w:hAnsi="Times New Roman" w:cs="Times New Roman"/>
          <w:sz w:val="28"/>
          <w:szCs w:val="28"/>
        </w:rPr>
        <w:t>«</w:t>
      </w:r>
      <w:r w:rsidR="00146CA4" w:rsidRPr="00976F11">
        <w:rPr>
          <w:rFonts w:ascii="Times New Roman" w:hAnsi="Times New Roman" w:cs="Times New Roman"/>
          <w:sz w:val="28"/>
          <w:szCs w:val="28"/>
        </w:rPr>
        <w:t>проблема связана с возможностью раскрытия персональных данных, кражи коммерческой, профессиональной, служе</w:t>
      </w:r>
      <w:r w:rsidR="00061A38" w:rsidRPr="00976F11">
        <w:rPr>
          <w:rFonts w:ascii="Times New Roman" w:hAnsi="Times New Roman" w:cs="Times New Roman"/>
          <w:sz w:val="28"/>
          <w:szCs w:val="28"/>
        </w:rPr>
        <w:t>б</w:t>
      </w:r>
      <w:r w:rsidR="00AE5569" w:rsidRPr="00976F11">
        <w:rPr>
          <w:rFonts w:ascii="Times New Roman" w:hAnsi="Times New Roman" w:cs="Times New Roman"/>
          <w:sz w:val="28"/>
          <w:szCs w:val="28"/>
        </w:rPr>
        <w:t>ной и государственной тайны</w:t>
      </w:r>
      <w:r w:rsidR="00C038E8" w:rsidRPr="00976F11">
        <w:rPr>
          <w:rFonts w:ascii="Times New Roman" w:hAnsi="Times New Roman" w:cs="Times New Roman"/>
          <w:sz w:val="28"/>
          <w:szCs w:val="28"/>
        </w:rPr>
        <w:t>»</w:t>
      </w:r>
      <w:r w:rsidR="00AE5569" w:rsidRPr="00976F11">
        <w:rPr>
          <w:rFonts w:ascii="Times New Roman" w:hAnsi="Times New Roman" w:cs="Times New Roman"/>
          <w:sz w:val="28"/>
          <w:szCs w:val="28"/>
        </w:rPr>
        <w:t xml:space="preserve"> [183</w:t>
      </w:r>
      <w:r w:rsidR="00146CA4" w:rsidRPr="00976F11">
        <w:rPr>
          <w:rFonts w:ascii="Times New Roman" w:hAnsi="Times New Roman" w:cs="Times New Roman"/>
          <w:sz w:val="28"/>
          <w:szCs w:val="28"/>
        </w:rPr>
        <w:t xml:space="preserve">, с. 235]. </w:t>
      </w:r>
    </w:p>
    <w:p w:rsidR="001A325F" w:rsidRPr="00976F11" w:rsidRDefault="009A3CB9" w:rsidP="001A325F">
      <w:pPr>
        <w:spacing w:after="0" w:line="240" w:lineRule="auto"/>
        <w:ind w:firstLine="708"/>
        <w:jc w:val="both"/>
        <w:rPr>
          <w:rFonts w:ascii="Times New Roman" w:eastAsia="Calibri" w:hAnsi="Times New Roman" w:cs="Times New Roman"/>
          <w:sz w:val="28"/>
          <w:szCs w:val="28"/>
        </w:rPr>
      </w:pPr>
      <w:r w:rsidRPr="00976F11">
        <w:rPr>
          <w:rFonts w:ascii="Times New Roman" w:eastAsia="Calibri" w:hAnsi="Times New Roman" w:cs="Times New Roman"/>
          <w:sz w:val="28"/>
          <w:szCs w:val="28"/>
        </w:rPr>
        <w:t>Автор</w:t>
      </w:r>
      <w:r w:rsidR="00DC7CBB" w:rsidRPr="00976F11">
        <w:rPr>
          <w:rFonts w:ascii="Times New Roman" w:eastAsia="Calibri" w:hAnsi="Times New Roman" w:cs="Times New Roman"/>
          <w:sz w:val="28"/>
          <w:szCs w:val="28"/>
        </w:rPr>
        <w:t>о</w:t>
      </w:r>
      <w:r w:rsidRPr="00976F11">
        <w:rPr>
          <w:rFonts w:ascii="Times New Roman" w:eastAsia="Calibri" w:hAnsi="Times New Roman" w:cs="Times New Roman"/>
          <w:sz w:val="28"/>
          <w:szCs w:val="28"/>
        </w:rPr>
        <w:t>м</w:t>
      </w:r>
      <w:r w:rsidR="001A325F" w:rsidRPr="00976F11">
        <w:rPr>
          <w:rFonts w:ascii="Times New Roman" w:eastAsia="Calibri" w:hAnsi="Times New Roman" w:cs="Times New Roman"/>
          <w:sz w:val="28"/>
          <w:szCs w:val="28"/>
        </w:rPr>
        <w:t xml:space="preserve"> видится возможность перенятия некоторых специфических свойств с мобильных телефонов в целях облегчения работы следователя. Что, в свою очередь, приведет к оперативности и экономии ресурсов и времени.</w:t>
      </w:r>
    </w:p>
    <w:p w:rsidR="00E97D90" w:rsidRPr="00D924BB" w:rsidRDefault="001A325F" w:rsidP="00D924BB">
      <w:pPr>
        <w:spacing w:after="0" w:line="240" w:lineRule="auto"/>
        <w:ind w:firstLine="709"/>
        <w:jc w:val="both"/>
        <w:rPr>
          <w:rFonts w:ascii="Times New Roman" w:eastAsia="Calibri" w:hAnsi="Times New Roman" w:cs="Times New Roman"/>
          <w:color w:val="FF0000"/>
          <w:sz w:val="28"/>
          <w:szCs w:val="28"/>
        </w:rPr>
      </w:pPr>
      <w:r w:rsidRPr="00976F11">
        <w:rPr>
          <w:rFonts w:ascii="Times New Roman" w:eastAsia="Calibri" w:hAnsi="Times New Roman" w:cs="Times New Roman"/>
          <w:sz w:val="28"/>
          <w:szCs w:val="28"/>
        </w:rPr>
        <w:t>Нашему предложению придерживаются и некоторые авторы. Например, п</w:t>
      </w:r>
      <w:r w:rsidR="00FD39C3" w:rsidRPr="00976F11">
        <w:rPr>
          <w:rFonts w:ascii="Times New Roman" w:eastAsia="Calibri" w:hAnsi="Times New Roman" w:cs="Times New Roman"/>
          <w:sz w:val="28"/>
          <w:szCs w:val="28"/>
        </w:rPr>
        <w:t>ротоколирование допроса, предложенн</w:t>
      </w:r>
      <w:r w:rsidR="00A244B4" w:rsidRPr="00976F11">
        <w:rPr>
          <w:rFonts w:ascii="Times New Roman" w:eastAsia="Calibri" w:hAnsi="Times New Roman" w:cs="Times New Roman"/>
          <w:sz w:val="28"/>
          <w:szCs w:val="28"/>
        </w:rPr>
        <w:t>ое</w:t>
      </w:r>
      <w:r w:rsidR="00FD39C3" w:rsidRPr="00976F11">
        <w:rPr>
          <w:rFonts w:ascii="Times New Roman" w:eastAsia="Calibri" w:hAnsi="Times New Roman" w:cs="Times New Roman"/>
          <w:sz w:val="28"/>
          <w:szCs w:val="28"/>
        </w:rPr>
        <w:t xml:space="preserve"> С.В. Шепеловой, которая предлагает осуществлять стенографирование допроса при помощи программы автоматического распознавания устной речи «Горы</w:t>
      </w:r>
      <w:r w:rsidR="00BA4CB1" w:rsidRPr="00976F11">
        <w:rPr>
          <w:rFonts w:ascii="Times New Roman" w:eastAsia="Calibri" w:hAnsi="Times New Roman" w:cs="Times New Roman"/>
          <w:sz w:val="28"/>
          <w:szCs w:val="28"/>
        </w:rPr>
        <w:t>ныч» 1.0., установленной на ЭВМ</w:t>
      </w:r>
      <w:r w:rsidR="00FD39C3" w:rsidRPr="00976F11">
        <w:rPr>
          <w:rFonts w:ascii="Times New Roman" w:eastAsia="Calibri" w:hAnsi="Times New Roman" w:cs="Times New Roman"/>
          <w:sz w:val="28"/>
          <w:szCs w:val="28"/>
        </w:rPr>
        <w:t xml:space="preserve"> </w:t>
      </w:r>
      <w:r w:rsidR="00BA4CB1" w:rsidRPr="00976F11">
        <w:rPr>
          <w:rFonts w:ascii="Times New Roman" w:hAnsi="Times New Roman" w:cs="Times New Roman"/>
          <w:sz w:val="28"/>
          <w:szCs w:val="28"/>
        </w:rPr>
        <w:t>[</w:t>
      </w:r>
      <w:r w:rsidR="00AE5569" w:rsidRPr="00976F11">
        <w:rPr>
          <w:rFonts w:ascii="Times New Roman" w:hAnsi="Times New Roman" w:cs="Times New Roman"/>
          <w:sz w:val="28"/>
          <w:szCs w:val="28"/>
        </w:rPr>
        <w:t>184</w:t>
      </w:r>
      <w:r w:rsidR="00FD39C3" w:rsidRPr="00976F11">
        <w:rPr>
          <w:rFonts w:ascii="Times New Roman" w:hAnsi="Times New Roman" w:cs="Times New Roman"/>
          <w:sz w:val="28"/>
          <w:szCs w:val="28"/>
        </w:rPr>
        <w:t>, с. 112-113].</w:t>
      </w:r>
      <w:r w:rsidR="00FD39C3" w:rsidRPr="00976F11">
        <w:rPr>
          <w:rFonts w:ascii="Times New Roman" w:eastAsia="Calibri" w:hAnsi="Times New Roman" w:cs="Times New Roman"/>
          <w:sz w:val="28"/>
          <w:szCs w:val="28"/>
        </w:rPr>
        <w:t xml:space="preserve">  </w:t>
      </w:r>
      <w:r w:rsidR="00CD776D" w:rsidRPr="00976F11">
        <w:rPr>
          <w:rFonts w:ascii="Times New Roman" w:eastAsia="Calibri" w:hAnsi="Times New Roman" w:cs="Times New Roman"/>
          <w:sz w:val="28"/>
          <w:szCs w:val="28"/>
        </w:rPr>
        <w:t>В данном контексте хотелось бы отметить,</w:t>
      </w:r>
      <w:r w:rsidR="00A244B4" w:rsidRPr="00976F11">
        <w:rPr>
          <w:rFonts w:ascii="Times New Roman" w:eastAsia="Calibri" w:hAnsi="Times New Roman" w:cs="Times New Roman"/>
          <w:sz w:val="28"/>
          <w:szCs w:val="28"/>
        </w:rPr>
        <w:t xml:space="preserve"> </w:t>
      </w:r>
      <w:r w:rsidR="00CD776D" w:rsidRPr="00976F11">
        <w:rPr>
          <w:rFonts w:ascii="Times New Roman" w:eastAsia="Calibri" w:hAnsi="Times New Roman" w:cs="Times New Roman"/>
          <w:sz w:val="28"/>
          <w:szCs w:val="28"/>
        </w:rPr>
        <w:t>что и</w:t>
      </w:r>
      <w:r w:rsidR="00E97D90" w:rsidRPr="00976F11">
        <w:rPr>
          <w:rFonts w:ascii="Times New Roman" w:eastAsia="Calibri" w:hAnsi="Times New Roman" w:cs="Times New Roman"/>
          <w:sz w:val="28"/>
          <w:szCs w:val="28"/>
        </w:rPr>
        <w:t>меется ряд программ для бесплат</w:t>
      </w:r>
      <w:r w:rsidR="00E97D90">
        <w:rPr>
          <w:rFonts w:ascii="Times New Roman" w:eastAsia="Calibri" w:hAnsi="Times New Roman" w:cs="Times New Roman"/>
          <w:sz w:val="28"/>
          <w:szCs w:val="28"/>
        </w:rPr>
        <w:t xml:space="preserve">ного скачивания: </w:t>
      </w:r>
      <w:r w:rsidR="00E97D90">
        <w:rPr>
          <w:rFonts w:ascii="Times New Roman" w:eastAsia="Calibri" w:hAnsi="Times New Roman" w:cs="Times New Roman"/>
          <w:sz w:val="28"/>
          <w:szCs w:val="28"/>
          <w:lang w:val="en-US"/>
        </w:rPr>
        <w:t>Microsoft</w:t>
      </w:r>
      <w:r w:rsidR="00E97D90" w:rsidRPr="00E97D90">
        <w:rPr>
          <w:rFonts w:ascii="Times New Roman" w:eastAsia="Calibri" w:hAnsi="Times New Roman" w:cs="Times New Roman"/>
          <w:sz w:val="28"/>
          <w:szCs w:val="28"/>
        </w:rPr>
        <w:t xml:space="preserve"> </w:t>
      </w:r>
      <w:r w:rsidR="00E97D90">
        <w:rPr>
          <w:rFonts w:ascii="Times New Roman" w:eastAsia="Calibri" w:hAnsi="Times New Roman" w:cs="Times New Roman"/>
          <w:sz w:val="28"/>
          <w:szCs w:val="28"/>
          <w:lang w:val="en-US"/>
        </w:rPr>
        <w:t>Dictate</w:t>
      </w:r>
      <w:r w:rsidR="00E97D90">
        <w:rPr>
          <w:rFonts w:ascii="Times New Roman" w:eastAsia="Calibri" w:hAnsi="Times New Roman" w:cs="Times New Roman"/>
          <w:sz w:val="28"/>
          <w:szCs w:val="28"/>
        </w:rPr>
        <w:t>,</w:t>
      </w:r>
      <w:r w:rsidR="00E97D90" w:rsidRPr="00E97D90">
        <w:rPr>
          <w:rFonts w:ascii="Times New Roman" w:eastAsia="Calibri" w:hAnsi="Times New Roman" w:cs="Times New Roman"/>
          <w:sz w:val="28"/>
          <w:szCs w:val="28"/>
        </w:rPr>
        <w:t xml:space="preserve"> </w:t>
      </w:r>
      <w:r w:rsidR="00E97D90">
        <w:rPr>
          <w:rFonts w:ascii="Times New Roman" w:eastAsia="Calibri" w:hAnsi="Times New Roman" w:cs="Times New Roman"/>
          <w:sz w:val="28"/>
          <w:szCs w:val="28"/>
          <w:lang w:val="en-US"/>
        </w:rPr>
        <w:t>Speak</w:t>
      </w:r>
      <w:r w:rsidR="00E97D90" w:rsidRPr="00E97D90">
        <w:rPr>
          <w:rFonts w:ascii="Times New Roman" w:eastAsia="Calibri" w:hAnsi="Times New Roman" w:cs="Times New Roman"/>
          <w:sz w:val="28"/>
          <w:szCs w:val="28"/>
        </w:rPr>
        <w:t xml:space="preserve"> </w:t>
      </w:r>
      <w:r w:rsidR="00E97D90">
        <w:rPr>
          <w:rFonts w:ascii="Times New Roman" w:eastAsia="Calibri" w:hAnsi="Times New Roman" w:cs="Times New Roman"/>
          <w:sz w:val="28"/>
          <w:szCs w:val="28"/>
          <w:lang w:val="en-US"/>
        </w:rPr>
        <w:t>a</w:t>
      </w:r>
      <w:r w:rsidR="00E97D90" w:rsidRPr="00E97D90">
        <w:rPr>
          <w:rFonts w:ascii="Times New Roman" w:eastAsia="Calibri" w:hAnsi="Times New Roman" w:cs="Times New Roman"/>
          <w:sz w:val="28"/>
          <w:szCs w:val="28"/>
        </w:rPr>
        <w:t xml:space="preserve"> </w:t>
      </w:r>
      <w:r w:rsidR="00E97D90">
        <w:rPr>
          <w:rFonts w:ascii="Times New Roman" w:eastAsia="Calibri" w:hAnsi="Times New Roman" w:cs="Times New Roman"/>
          <w:sz w:val="28"/>
          <w:szCs w:val="28"/>
          <w:lang w:val="en-US"/>
        </w:rPr>
        <w:t>Message</w:t>
      </w:r>
      <w:r w:rsidR="00E97D90">
        <w:rPr>
          <w:rFonts w:ascii="Times New Roman" w:eastAsia="Calibri" w:hAnsi="Times New Roman" w:cs="Times New Roman"/>
          <w:sz w:val="28"/>
          <w:szCs w:val="28"/>
        </w:rPr>
        <w:t>.</w:t>
      </w:r>
      <w:r w:rsidR="00D924BB">
        <w:rPr>
          <w:rFonts w:ascii="Times New Roman" w:eastAsia="Calibri" w:hAnsi="Times New Roman" w:cs="Times New Roman"/>
          <w:sz w:val="28"/>
          <w:szCs w:val="28"/>
        </w:rPr>
        <w:t xml:space="preserve"> </w:t>
      </w:r>
      <w:r w:rsidR="00D924BB" w:rsidRPr="00923B34">
        <w:rPr>
          <w:rFonts w:ascii="Times New Roman" w:eastAsia="Calibri" w:hAnsi="Times New Roman" w:cs="Times New Roman"/>
          <w:color w:val="000000" w:themeColor="text1"/>
          <w:sz w:val="28"/>
          <w:szCs w:val="28"/>
        </w:rPr>
        <w:t xml:space="preserve">Кроме того, </w:t>
      </w:r>
      <w:r w:rsidR="00D924BB">
        <w:rPr>
          <w:rFonts w:ascii="Times New Roman" w:eastAsia="Calibri" w:hAnsi="Times New Roman" w:cs="Times New Roman"/>
          <w:color w:val="000000" w:themeColor="text1"/>
          <w:sz w:val="28"/>
          <w:szCs w:val="28"/>
        </w:rPr>
        <w:t>хотелось выделить работы</w:t>
      </w:r>
      <w:r w:rsidR="00D924BB" w:rsidRPr="00923B34">
        <w:rPr>
          <w:rFonts w:ascii="Times New Roman" w:eastAsia="Calibri" w:hAnsi="Times New Roman" w:cs="Times New Roman"/>
          <w:color w:val="000000" w:themeColor="text1"/>
          <w:sz w:val="28"/>
          <w:szCs w:val="28"/>
        </w:rPr>
        <w:t xml:space="preserve"> российского ученого Ю.Н. Соколова, </w:t>
      </w:r>
      <w:r w:rsidR="0043142B">
        <w:rPr>
          <w:rFonts w:ascii="Times New Roman" w:eastAsia="Calibri" w:hAnsi="Times New Roman" w:cs="Times New Roman"/>
          <w:color w:val="000000" w:themeColor="text1"/>
          <w:sz w:val="28"/>
          <w:szCs w:val="28"/>
        </w:rPr>
        <w:t>касательно</w:t>
      </w:r>
      <w:r w:rsidR="00D924BB">
        <w:rPr>
          <w:rFonts w:ascii="Times New Roman" w:eastAsia="Calibri" w:hAnsi="Times New Roman" w:cs="Times New Roman"/>
          <w:color w:val="000000" w:themeColor="text1"/>
          <w:sz w:val="28"/>
          <w:szCs w:val="28"/>
        </w:rPr>
        <w:t xml:space="preserve">  внедрения  и  использования </w:t>
      </w:r>
      <w:r w:rsidR="00D924BB" w:rsidRPr="00FF1BD5">
        <w:rPr>
          <w:rFonts w:ascii="Times New Roman" w:eastAsia="Calibri" w:hAnsi="Times New Roman" w:cs="Times New Roman"/>
          <w:color w:val="000000" w:themeColor="text1"/>
          <w:sz w:val="28"/>
          <w:szCs w:val="28"/>
        </w:rPr>
        <w:t>информацио</w:t>
      </w:r>
      <w:r w:rsidR="0043142B">
        <w:rPr>
          <w:rFonts w:ascii="Times New Roman" w:eastAsia="Calibri" w:hAnsi="Times New Roman" w:cs="Times New Roman"/>
          <w:color w:val="000000" w:themeColor="text1"/>
          <w:sz w:val="28"/>
          <w:szCs w:val="28"/>
        </w:rPr>
        <w:t xml:space="preserve">нных технологий </w:t>
      </w:r>
      <w:r w:rsidR="00384DEA" w:rsidRPr="00BA4CB1">
        <w:rPr>
          <w:rFonts w:ascii="Times New Roman" w:hAnsi="Times New Roman" w:cs="Times New Roman"/>
          <w:sz w:val="28"/>
          <w:szCs w:val="28"/>
        </w:rPr>
        <w:t>[</w:t>
      </w:r>
      <w:r w:rsidR="00AE5569">
        <w:rPr>
          <w:rFonts w:ascii="Times New Roman" w:hAnsi="Times New Roman" w:cs="Times New Roman"/>
          <w:sz w:val="28"/>
          <w:szCs w:val="28"/>
        </w:rPr>
        <w:t>185</w:t>
      </w:r>
      <w:r w:rsidR="00384DEA" w:rsidRPr="00BA4CB1">
        <w:rPr>
          <w:rFonts w:ascii="Times New Roman" w:hAnsi="Times New Roman" w:cs="Times New Roman"/>
          <w:sz w:val="28"/>
          <w:szCs w:val="28"/>
        </w:rPr>
        <w:t>].</w:t>
      </w:r>
      <w:r w:rsidR="00384DEA" w:rsidRPr="00BA4CB1">
        <w:rPr>
          <w:rFonts w:ascii="Times New Roman" w:eastAsia="Calibri" w:hAnsi="Times New Roman" w:cs="Times New Roman"/>
          <w:sz w:val="28"/>
          <w:szCs w:val="28"/>
        </w:rPr>
        <w:t xml:space="preserve">  </w:t>
      </w:r>
    </w:p>
    <w:p w:rsidR="009A3CB9" w:rsidRDefault="00395825" w:rsidP="009F6C42">
      <w:pPr>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По аналогии с мобильным телефоном, </w:t>
      </w:r>
      <w:r w:rsidR="008223D1">
        <w:rPr>
          <w:rFonts w:ascii="Times New Roman" w:eastAsia="Times New Roman" w:hAnsi="Times New Roman" w:cs="Times New Roman"/>
          <w:bCs/>
          <w:kern w:val="36"/>
          <w:sz w:val="28"/>
          <w:szCs w:val="28"/>
        </w:rPr>
        <w:t>показания</w:t>
      </w:r>
      <w:r>
        <w:rPr>
          <w:rFonts w:ascii="Times New Roman" w:eastAsia="Times New Roman" w:hAnsi="Times New Roman" w:cs="Times New Roman"/>
          <w:bCs/>
          <w:kern w:val="36"/>
          <w:sz w:val="28"/>
          <w:szCs w:val="28"/>
        </w:rPr>
        <w:t xml:space="preserve"> автома</w:t>
      </w:r>
      <w:r w:rsidR="005F647F">
        <w:rPr>
          <w:rFonts w:ascii="Times New Roman" w:eastAsia="Times New Roman" w:hAnsi="Times New Roman" w:cs="Times New Roman"/>
          <w:bCs/>
          <w:kern w:val="36"/>
          <w:sz w:val="28"/>
          <w:szCs w:val="28"/>
        </w:rPr>
        <w:t>тически заносятся в протокол.</w:t>
      </w:r>
      <w:r>
        <w:rPr>
          <w:rFonts w:ascii="Times New Roman" w:eastAsia="Times New Roman" w:hAnsi="Times New Roman" w:cs="Times New Roman"/>
          <w:bCs/>
          <w:kern w:val="36"/>
          <w:sz w:val="28"/>
          <w:szCs w:val="28"/>
        </w:rPr>
        <w:t xml:space="preserve"> </w:t>
      </w:r>
      <w:r w:rsidR="005F647F">
        <w:rPr>
          <w:rFonts w:ascii="Times New Roman" w:eastAsia="Times New Roman" w:hAnsi="Times New Roman" w:cs="Times New Roman"/>
          <w:bCs/>
          <w:kern w:val="36"/>
          <w:sz w:val="28"/>
          <w:szCs w:val="28"/>
        </w:rPr>
        <w:t>Т</w:t>
      </w:r>
      <w:r w:rsidR="008223D1">
        <w:rPr>
          <w:rFonts w:ascii="Times New Roman" w:eastAsia="Times New Roman" w:hAnsi="Times New Roman" w:cs="Times New Roman"/>
          <w:bCs/>
          <w:kern w:val="36"/>
          <w:sz w:val="28"/>
          <w:szCs w:val="28"/>
        </w:rPr>
        <w:t xml:space="preserve">акое нововведение </w:t>
      </w:r>
      <w:r>
        <w:rPr>
          <w:rFonts w:ascii="Times New Roman" w:eastAsia="Times New Roman" w:hAnsi="Times New Roman" w:cs="Times New Roman"/>
          <w:bCs/>
          <w:kern w:val="36"/>
          <w:sz w:val="28"/>
          <w:szCs w:val="28"/>
        </w:rPr>
        <w:t>является распознавателем, преобразователем речи с аудио формата в текстовый</w:t>
      </w:r>
      <w:r w:rsidR="00CD776D">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с распознанием знаков препинания</w:t>
      </w:r>
      <w:r w:rsidR="00CD776D">
        <w:rPr>
          <w:rFonts w:ascii="Times New Roman" w:eastAsia="Times New Roman" w:hAnsi="Times New Roman" w:cs="Times New Roman"/>
          <w:bCs/>
          <w:kern w:val="36"/>
          <w:sz w:val="28"/>
          <w:szCs w:val="28"/>
        </w:rPr>
        <w:t>,</w:t>
      </w:r>
      <w:r w:rsidR="009F6C42">
        <w:rPr>
          <w:rFonts w:ascii="Times New Roman" w:eastAsia="Times New Roman" w:hAnsi="Times New Roman" w:cs="Times New Roman"/>
          <w:bCs/>
          <w:kern w:val="36"/>
          <w:sz w:val="28"/>
          <w:szCs w:val="28"/>
        </w:rPr>
        <w:t xml:space="preserve"> интонации допрашиваемого лица.</w:t>
      </w:r>
    </w:p>
    <w:p w:rsidR="009A3CB9" w:rsidRDefault="009A3CB9" w:rsidP="00C2773C">
      <w:pPr>
        <w:spacing w:after="0" w:line="240" w:lineRule="auto"/>
        <w:ind w:firstLine="708"/>
        <w:jc w:val="both"/>
        <w:rPr>
          <w:rFonts w:ascii="Times New Roman" w:eastAsia="Times New Roman" w:hAnsi="Times New Roman" w:cs="Times New Roman"/>
          <w:bCs/>
          <w:kern w:val="36"/>
          <w:sz w:val="28"/>
          <w:szCs w:val="28"/>
        </w:rPr>
      </w:pPr>
      <w:r w:rsidRPr="00926B3E">
        <w:rPr>
          <w:rFonts w:ascii="Times New Roman" w:eastAsia="Times New Roman" w:hAnsi="Times New Roman" w:cs="Times New Roman"/>
          <w:bCs/>
          <w:kern w:val="36"/>
          <w:sz w:val="28"/>
          <w:szCs w:val="28"/>
        </w:rPr>
        <w:t>Нами проведен экспер</w:t>
      </w:r>
      <w:r w:rsidR="009F6C42" w:rsidRPr="00926B3E">
        <w:rPr>
          <w:rFonts w:ascii="Times New Roman" w:eastAsia="Times New Roman" w:hAnsi="Times New Roman" w:cs="Times New Roman"/>
          <w:bCs/>
          <w:kern w:val="36"/>
          <w:sz w:val="28"/>
          <w:szCs w:val="28"/>
        </w:rPr>
        <w:t xml:space="preserve">имент на базе </w:t>
      </w:r>
      <w:r w:rsidR="00926B3E" w:rsidRPr="00926B3E">
        <w:rPr>
          <w:rFonts w:ascii="Times New Roman" w:eastAsia="Times New Roman" w:hAnsi="Times New Roman" w:cs="Times New Roman"/>
          <w:bCs/>
          <w:kern w:val="36"/>
          <w:sz w:val="28"/>
          <w:szCs w:val="28"/>
        </w:rPr>
        <w:t xml:space="preserve">следственного отдела </w:t>
      </w:r>
      <w:r w:rsidR="009F6C42" w:rsidRPr="00926B3E">
        <w:rPr>
          <w:rFonts w:ascii="Times New Roman" w:eastAsia="Times New Roman" w:hAnsi="Times New Roman" w:cs="Times New Roman"/>
          <w:bCs/>
          <w:kern w:val="36"/>
          <w:sz w:val="28"/>
          <w:szCs w:val="28"/>
        </w:rPr>
        <w:t>Сарыаркинского управления полиции ДП г. Астаны. Результаты которого п</w:t>
      </w:r>
      <w:r w:rsidRPr="00926B3E">
        <w:rPr>
          <w:rFonts w:ascii="Times New Roman" w:eastAsia="Times New Roman" w:hAnsi="Times New Roman" w:cs="Times New Roman"/>
          <w:bCs/>
          <w:kern w:val="36"/>
          <w:sz w:val="28"/>
          <w:szCs w:val="28"/>
        </w:rPr>
        <w:t>оказал</w:t>
      </w:r>
      <w:r w:rsidR="009F6C42" w:rsidRPr="00926B3E">
        <w:rPr>
          <w:rFonts w:ascii="Times New Roman" w:eastAsia="Times New Roman" w:hAnsi="Times New Roman" w:cs="Times New Roman"/>
          <w:bCs/>
          <w:kern w:val="36"/>
          <w:sz w:val="28"/>
          <w:szCs w:val="28"/>
        </w:rPr>
        <w:t>и</w:t>
      </w:r>
      <w:r w:rsidR="00C2773C" w:rsidRPr="00926B3E">
        <w:rPr>
          <w:rFonts w:ascii="Times New Roman" w:eastAsia="Times New Roman" w:hAnsi="Times New Roman" w:cs="Times New Roman"/>
          <w:bCs/>
          <w:kern w:val="36"/>
          <w:sz w:val="28"/>
          <w:szCs w:val="28"/>
        </w:rPr>
        <w:t xml:space="preserve">, что действительно при использовании технологии распознавания и преобразования речи в протоколе, происходит </w:t>
      </w:r>
      <w:r w:rsidRPr="00926B3E">
        <w:rPr>
          <w:rFonts w:ascii="Times New Roman" w:eastAsia="Times New Roman" w:hAnsi="Times New Roman" w:cs="Times New Roman"/>
          <w:bCs/>
          <w:kern w:val="36"/>
          <w:sz w:val="28"/>
          <w:szCs w:val="28"/>
        </w:rPr>
        <w:t xml:space="preserve">экономия времени </w:t>
      </w:r>
      <w:r w:rsidR="00C2773C" w:rsidRPr="00926B3E">
        <w:rPr>
          <w:rFonts w:ascii="Times New Roman" w:eastAsia="Times New Roman" w:hAnsi="Times New Roman" w:cs="Times New Roman"/>
          <w:bCs/>
          <w:kern w:val="36"/>
          <w:sz w:val="28"/>
          <w:szCs w:val="28"/>
        </w:rPr>
        <w:t xml:space="preserve">следователя, устраняется </w:t>
      </w:r>
      <w:r w:rsidRPr="00926B3E">
        <w:rPr>
          <w:rFonts w:ascii="Times New Roman" w:eastAsia="Times New Roman" w:hAnsi="Times New Roman" w:cs="Times New Roman"/>
          <w:bCs/>
          <w:kern w:val="36"/>
          <w:sz w:val="28"/>
          <w:szCs w:val="28"/>
        </w:rPr>
        <w:t>отвлечение внимания</w:t>
      </w:r>
      <w:r w:rsidR="00C2773C" w:rsidRPr="00926B3E">
        <w:rPr>
          <w:rFonts w:ascii="Times New Roman" w:eastAsia="Times New Roman" w:hAnsi="Times New Roman" w:cs="Times New Roman"/>
          <w:bCs/>
          <w:kern w:val="36"/>
          <w:sz w:val="28"/>
          <w:szCs w:val="28"/>
        </w:rPr>
        <w:t xml:space="preserve"> на техническое печатание показаний допрашиваемого лица. Помимо этого, </w:t>
      </w:r>
      <w:r w:rsidRPr="00926B3E">
        <w:rPr>
          <w:rFonts w:ascii="Times New Roman" w:eastAsia="Times New Roman" w:hAnsi="Times New Roman" w:cs="Times New Roman"/>
          <w:bCs/>
          <w:kern w:val="36"/>
          <w:sz w:val="28"/>
          <w:szCs w:val="28"/>
        </w:rPr>
        <w:t>сокращает время</w:t>
      </w:r>
      <w:r w:rsidR="00C2773C" w:rsidRPr="00926B3E">
        <w:rPr>
          <w:rFonts w:ascii="Times New Roman" w:eastAsia="Times New Roman" w:hAnsi="Times New Roman" w:cs="Times New Roman"/>
          <w:bCs/>
          <w:kern w:val="36"/>
          <w:sz w:val="28"/>
          <w:szCs w:val="28"/>
        </w:rPr>
        <w:t xml:space="preserve"> нахождения допрашиваемого. </w:t>
      </w:r>
      <w:r w:rsidR="00926B3E">
        <w:rPr>
          <w:rFonts w:ascii="Times New Roman" w:eastAsia="Times New Roman" w:hAnsi="Times New Roman" w:cs="Times New Roman"/>
          <w:bCs/>
          <w:kern w:val="36"/>
          <w:sz w:val="28"/>
          <w:szCs w:val="28"/>
        </w:rPr>
        <w:t xml:space="preserve">Почти в два раза </w:t>
      </w:r>
      <w:r w:rsidR="00C2773C" w:rsidRPr="00926B3E">
        <w:rPr>
          <w:rFonts w:ascii="Times New Roman" w:eastAsia="Times New Roman" w:hAnsi="Times New Roman" w:cs="Times New Roman"/>
          <w:bCs/>
          <w:kern w:val="36"/>
          <w:sz w:val="28"/>
          <w:szCs w:val="28"/>
        </w:rPr>
        <w:t xml:space="preserve">сокращено проведение ДСД </w:t>
      </w:r>
      <w:r w:rsidR="00926B3E">
        <w:rPr>
          <w:rFonts w:ascii="Times New Roman" w:eastAsia="Times New Roman" w:hAnsi="Times New Roman" w:cs="Times New Roman"/>
          <w:bCs/>
          <w:kern w:val="36"/>
          <w:sz w:val="28"/>
          <w:szCs w:val="28"/>
        </w:rPr>
        <w:t>(начали в 15:00 – закончили в 15:4</w:t>
      </w:r>
      <w:r w:rsidR="00C2773C" w:rsidRPr="00926B3E">
        <w:rPr>
          <w:rFonts w:ascii="Times New Roman" w:eastAsia="Times New Roman" w:hAnsi="Times New Roman" w:cs="Times New Roman"/>
          <w:bCs/>
          <w:kern w:val="36"/>
          <w:sz w:val="28"/>
          <w:szCs w:val="28"/>
        </w:rPr>
        <w:t>0), аналогично проведение к</w:t>
      </w:r>
      <w:r w:rsidR="00926B3E">
        <w:rPr>
          <w:rFonts w:ascii="Times New Roman" w:eastAsia="Times New Roman" w:hAnsi="Times New Roman" w:cs="Times New Roman"/>
          <w:bCs/>
          <w:kern w:val="36"/>
          <w:sz w:val="28"/>
          <w:szCs w:val="28"/>
        </w:rPr>
        <w:t>лассического допроса составила 1 час</w:t>
      </w:r>
      <w:r w:rsidR="00C2773C" w:rsidRPr="00926B3E">
        <w:rPr>
          <w:rFonts w:ascii="Times New Roman" w:eastAsia="Times New Roman" w:hAnsi="Times New Roman" w:cs="Times New Roman"/>
          <w:bCs/>
          <w:kern w:val="36"/>
          <w:sz w:val="28"/>
          <w:szCs w:val="28"/>
        </w:rPr>
        <w:t xml:space="preserve"> тридцать две минуты (без применения распознавателя и преобразователя речи).</w:t>
      </w:r>
      <w:r w:rsidR="00926B3E">
        <w:rPr>
          <w:rFonts w:ascii="Times New Roman" w:eastAsia="Times New Roman" w:hAnsi="Times New Roman" w:cs="Times New Roman"/>
          <w:bCs/>
          <w:kern w:val="36"/>
          <w:sz w:val="28"/>
          <w:szCs w:val="28"/>
        </w:rPr>
        <w:t xml:space="preserve"> При этом, следователь А., явился редактором процесса распознавания текста, то есть внес небольшие коррективы в области знаков препинания в протокол дистанционного следственного действия.  </w:t>
      </w:r>
    </w:p>
    <w:p w:rsidR="00BA2E64" w:rsidRPr="0005251E" w:rsidRDefault="00373FDF" w:rsidP="00E97E4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Полагаем, что </w:t>
      </w:r>
      <w:r w:rsidR="006C40E0">
        <w:rPr>
          <w:rFonts w:ascii="Times New Roman" w:eastAsia="Calibri" w:hAnsi="Times New Roman" w:cs="Times New Roman"/>
          <w:sz w:val="28"/>
          <w:szCs w:val="28"/>
        </w:rPr>
        <w:t xml:space="preserve">необходимо внести следующее изменение в ст. 199 УПК РК «Протокол </w:t>
      </w:r>
      <w:r w:rsidR="006C40E0" w:rsidRPr="0005251E">
        <w:rPr>
          <w:rFonts w:ascii="Times New Roman" w:eastAsia="Calibri" w:hAnsi="Times New Roman" w:cs="Times New Roman"/>
          <w:sz w:val="28"/>
          <w:szCs w:val="28"/>
        </w:rPr>
        <w:t>следственного действия» (</w:t>
      </w:r>
      <w:r w:rsidRPr="0005251E">
        <w:rPr>
          <w:rFonts w:ascii="Times New Roman" w:eastAsia="Calibri" w:hAnsi="Times New Roman" w:cs="Times New Roman"/>
          <w:sz w:val="28"/>
          <w:szCs w:val="28"/>
        </w:rPr>
        <w:t>пр</w:t>
      </w:r>
      <w:r w:rsidR="00A55150" w:rsidRPr="0005251E">
        <w:rPr>
          <w:rFonts w:ascii="Times New Roman" w:eastAsia="Calibri" w:hAnsi="Times New Roman" w:cs="Times New Roman"/>
          <w:sz w:val="28"/>
          <w:szCs w:val="28"/>
        </w:rPr>
        <w:t>именение программного комплекса</w:t>
      </w:r>
      <w:r w:rsidR="0068319C" w:rsidRPr="0005251E">
        <w:rPr>
          <w:rFonts w:ascii="Times New Roman" w:eastAsia="Calibri" w:hAnsi="Times New Roman" w:cs="Times New Roman"/>
          <w:sz w:val="28"/>
          <w:szCs w:val="28"/>
        </w:rPr>
        <w:t>, позволяющего распознавать голос и переводить его в текстовый редактор</w:t>
      </w:r>
      <w:r w:rsidR="006C40E0" w:rsidRPr="0005251E">
        <w:rPr>
          <w:rFonts w:ascii="Times New Roman" w:eastAsia="Calibri" w:hAnsi="Times New Roman" w:cs="Times New Roman"/>
          <w:sz w:val="28"/>
          <w:szCs w:val="28"/>
        </w:rPr>
        <w:t>)</w:t>
      </w:r>
      <w:r w:rsidR="00BA2E64" w:rsidRPr="0005251E">
        <w:rPr>
          <w:rFonts w:ascii="Times New Roman" w:eastAsia="Calibri" w:hAnsi="Times New Roman" w:cs="Times New Roman"/>
          <w:sz w:val="28"/>
          <w:szCs w:val="28"/>
        </w:rPr>
        <w:t xml:space="preserve">: </w:t>
      </w:r>
    </w:p>
    <w:p w:rsidR="00A55150" w:rsidRPr="0005251E" w:rsidRDefault="00BA2E64" w:rsidP="00A244B4">
      <w:pPr>
        <w:spacing w:after="0" w:line="240" w:lineRule="auto"/>
        <w:jc w:val="both"/>
        <w:rPr>
          <w:rFonts w:ascii="Times New Roman" w:eastAsia="Calibri" w:hAnsi="Times New Roman" w:cs="Times New Roman"/>
          <w:sz w:val="28"/>
          <w:szCs w:val="28"/>
        </w:rPr>
      </w:pPr>
      <w:r w:rsidRPr="0005251E">
        <w:rPr>
          <w:rFonts w:ascii="Times New Roman" w:eastAsia="Calibri" w:hAnsi="Times New Roman" w:cs="Times New Roman"/>
          <w:sz w:val="28"/>
          <w:szCs w:val="28"/>
        </w:rPr>
        <w:t>2.</w:t>
      </w:r>
      <w:r w:rsidR="0068319C" w:rsidRPr="0005251E">
        <w:rPr>
          <w:rFonts w:ascii="Times New Roman" w:eastAsia="Calibri" w:hAnsi="Times New Roman" w:cs="Times New Roman"/>
          <w:sz w:val="28"/>
          <w:szCs w:val="28"/>
        </w:rPr>
        <w:t>«</w:t>
      </w:r>
      <w:r w:rsidRPr="0005251E">
        <w:rPr>
          <w:rFonts w:ascii="Times New Roman" w:eastAsia="Calibri" w:hAnsi="Times New Roman" w:cs="Times New Roman"/>
          <w:sz w:val="28"/>
          <w:szCs w:val="28"/>
        </w:rPr>
        <w:t>П</w:t>
      </w:r>
      <w:r w:rsidR="0068319C" w:rsidRPr="0005251E">
        <w:rPr>
          <w:rFonts w:ascii="Times New Roman" w:eastAsia="Calibri" w:hAnsi="Times New Roman" w:cs="Times New Roman"/>
          <w:sz w:val="28"/>
          <w:szCs w:val="28"/>
        </w:rPr>
        <w:t>ротоко</w:t>
      </w:r>
      <w:r w:rsidRPr="0005251E">
        <w:rPr>
          <w:rFonts w:ascii="Times New Roman" w:eastAsia="Calibri" w:hAnsi="Times New Roman" w:cs="Times New Roman"/>
          <w:sz w:val="28"/>
          <w:szCs w:val="28"/>
        </w:rPr>
        <w:t xml:space="preserve">л может быть написан от руки, </w:t>
      </w:r>
      <w:r w:rsidR="0068319C" w:rsidRPr="0005251E">
        <w:rPr>
          <w:rFonts w:ascii="Times New Roman" w:eastAsia="Calibri" w:hAnsi="Times New Roman" w:cs="Times New Roman"/>
          <w:sz w:val="28"/>
          <w:szCs w:val="28"/>
        </w:rPr>
        <w:t xml:space="preserve">изготовлен </w:t>
      </w:r>
      <w:r w:rsidRPr="0005251E">
        <w:rPr>
          <w:rFonts w:ascii="Times New Roman" w:eastAsia="Calibri" w:hAnsi="Times New Roman" w:cs="Times New Roman"/>
          <w:sz w:val="28"/>
          <w:szCs w:val="28"/>
        </w:rPr>
        <w:t xml:space="preserve">машинописным, компьютерным способом, либо </w:t>
      </w:r>
      <w:r w:rsidR="0068319C" w:rsidRPr="0005251E">
        <w:rPr>
          <w:rFonts w:ascii="Times New Roman" w:eastAsia="Calibri" w:hAnsi="Times New Roman" w:cs="Times New Roman"/>
          <w:sz w:val="28"/>
          <w:szCs w:val="28"/>
        </w:rPr>
        <w:t>с помощью программных комплексов»</w:t>
      </w:r>
      <w:r w:rsidR="00A55150" w:rsidRPr="0005251E">
        <w:rPr>
          <w:rFonts w:ascii="Times New Roman" w:eastAsia="Calibri" w:hAnsi="Times New Roman" w:cs="Times New Roman"/>
          <w:sz w:val="28"/>
          <w:szCs w:val="28"/>
        </w:rPr>
        <w:t>.</w:t>
      </w:r>
    </w:p>
    <w:p w:rsidR="00CF5E1B" w:rsidRDefault="00CF5E1B" w:rsidP="00CF5E1B">
      <w:pPr>
        <w:spacing w:after="0" w:line="240" w:lineRule="auto"/>
        <w:ind w:firstLine="567"/>
        <w:jc w:val="both"/>
        <w:rPr>
          <w:rFonts w:ascii="Times New Roman" w:hAnsi="Times New Roman" w:cs="Times New Roman"/>
          <w:b/>
          <w:sz w:val="28"/>
          <w:szCs w:val="28"/>
        </w:rPr>
      </w:pPr>
      <w:r w:rsidRPr="0005251E">
        <w:rPr>
          <w:rFonts w:ascii="Times New Roman" w:hAnsi="Times New Roman" w:cs="Times New Roman"/>
          <w:sz w:val="28"/>
          <w:szCs w:val="28"/>
        </w:rPr>
        <w:t xml:space="preserve">Кроме того, возможно </w:t>
      </w:r>
      <w:r>
        <w:rPr>
          <w:rFonts w:ascii="Times New Roman" w:hAnsi="Times New Roman" w:cs="Times New Roman"/>
          <w:sz w:val="28"/>
          <w:szCs w:val="28"/>
        </w:rPr>
        <w:t xml:space="preserve">по аналогии </w:t>
      </w:r>
      <w:r w:rsidRPr="00D34A34">
        <w:rPr>
          <w:rFonts w:ascii="Times New Roman" w:hAnsi="Times New Roman" w:cs="Times New Roman"/>
          <w:sz w:val="28"/>
          <w:szCs w:val="28"/>
        </w:rPr>
        <w:t xml:space="preserve">проводимого пилотного проекта в ДП г. Павлодара  в е-уголовном деле, во вкладках в протоколе стилусом расписывать о правах, обязанностях, о ведении видеозаписи его показаний. Далее весь допрос </w:t>
      </w:r>
      <w:r w:rsidR="006C40E0">
        <w:rPr>
          <w:rFonts w:ascii="Times New Roman" w:hAnsi="Times New Roman" w:cs="Times New Roman"/>
          <w:sz w:val="28"/>
          <w:szCs w:val="28"/>
        </w:rPr>
        <w:t xml:space="preserve">фиксировать </w:t>
      </w:r>
      <w:r w:rsidRPr="00D34A34">
        <w:rPr>
          <w:rFonts w:ascii="Times New Roman" w:hAnsi="Times New Roman" w:cs="Times New Roman"/>
          <w:sz w:val="28"/>
          <w:szCs w:val="28"/>
        </w:rPr>
        <w:t>на видеокамеру и прилага</w:t>
      </w:r>
      <w:r w:rsidR="006C40E0">
        <w:rPr>
          <w:rFonts w:ascii="Times New Roman" w:hAnsi="Times New Roman" w:cs="Times New Roman"/>
          <w:sz w:val="28"/>
          <w:szCs w:val="28"/>
        </w:rPr>
        <w:t>ть</w:t>
      </w:r>
      <w:r w:rsidRPr="00D34A34">
        <w:rPr>
          <w:rFonts w:ascii="Times New Roman" w:hAnsi="Times New Roman" w:cs="Times New Roman"/>
          <w:sz w:val="28"/>
          <w:szCs w:val="28"/>
        </w:rPr>
        <w:t xml:space="preserve"> к протоколу. В дальнейшем в случаях обращения с жалобами на сотрудников правоохранительных органов, видеозапись будет являться гарантией для выяснения всех нюансов по делу, устранит казусы (к примеру, по видеозаписи можно назначить </w:t>
      </w:r>
      <w:r w:rsidR="003528D6" w:rsidRPr="00D34A34">
        <w:rPr>
          <w:rFonts w:ascii="Times New Roman" w:hAnsi="Times New Roman" w:cs="Times New Roman"/>
          <w:sz w:val="28"/>
          <w:szCs w:val="28"/>
        </w:rPr>
        <w:t xml:space="preserve">психо-криминалистическую </w:t>
      </w:r>
      <w:r w:rsidRPr="00D34A34">
        <w:rPr>
          <w:rFonts w:ascii="Times New Roman" w:hAnsi="Times New Roman" w:cs="Times New Roman"/>
          <w:sz w:val="28"/>
          <w:szCs w:val="28"/>
        </w:rPr>
        <w:t xml:space="preserve">экспертизу) и </w:t>
      </w:r>
      <w:r w:rsidR="00CF103A">
        <w:rPr>
          <w:rFonts w:ascii="Times New Roman" w:hAnsi="Times New Roman" w:cs="Times New Roman"/>
          <w:sz w:val="28"/>
          <w:szCs w:val="28"/>
        </w:rPr>
        <w:t xml:space="preserve">это </w:t>
      </w:r>
      <w:r w:rsidRPr="00D34A34">
        <w:rPr>
          <w:rFonts w:ascii="Times New Roman" w:hAnsi="Times New Roman" w:cs="Times New Roman"/>
          <w:sz w:val="28"/>
          <w:szCs w:val="28"/>
        </w:rPr>
        <w:t>будет иметь доказательственное значение.</w:t>
      </w:r>
      <w:r>
        <w:rPr>
          <w:rFonts w:ascii="Times New Roman" w:hAnsi="Times New Roman" w:cs="Times New Roman"/>
          <w:b/>
          <w:sz w:val="28"/>
          <w:szCs w:val="28"/>
        </w:rPr>
        <w:t xml:space="preserve"> </w:t>
      </w:r>
    </w:p>
    <w:p w:rsidR="00384DEA" w:rsidRPr="00F2191C" w:rsidRDefault="00CE617E" w:rsidP="00384DEA">
      <w:pPr>
        <w:spacing w:after="0" w:line="240" w:lineRule="auto"/>
        <w:ind w:firstLine="567"/>
        <w:jc w:val="both"/>
        <w:rPr>
          <w:rFonts w:ascii="Times New Roman" w:eastAsia="Times New Roman" w:hAnsi="Times New Roman" w:cs="Times New Roman"/>
          <w:bCs/>
          <w:kern w:val="36"/>
          <w:sz w:val="28"/>
          <w:szCs w:val="28"/>
        </w:rPr>
      </w:pPr>
      <w:r w:rsidRPr="00CE617E">
        <w:rPr>
          <w:rFonts w:ascii="Times New Roman" w:hAnsi="Times New Roman" w:cs="Times New Roman"/>
          <w:sz w:val="28"/>
          <w:szCs w:val="28"/>
        </w:rPr>
        <w:t xml:space="preserve">По сравнению с протоколом, применение инновационных форм при проведении следственных действий, позволяет зафиксировать детально, без изменения фраз и выражений допрашиваемого лица. </w:t>
      </w:r>
      <w:r w:rsidR="00914176" w:rsidRPr="00CE617E">
        <w:rPr>
          <w:rFonts w:ascii="Times New Roman" w:eastAsia="Times New Roman" w:hAnsi="Times New Roman" w:cs="Times New Roman"/>
          <w:bCs/>
          <w:kern w:val="36"/>
          <w:sz w:val="28"/>
          <w:szCs w:val="28"/>
        </w:rPr>
        <w:t>«Ошибка в протокольной записи может произойти в результате того, что следователь просто чего-то не расслышал, а поспешность, нетерпение и невнимание помешали ему</w:t>
      </w:r>
      <w:r w:rsidR="00914176">
        <w:rPr>
          <w:rFonts w:ascii="Times New Roman" w:eastAsia="Times New Roman" w:hAnsi="Times New Roman" w:cs="Times New Roman"/>
          <w:bCs/>
          <w:kern w:val="36"/>
          <w:sz w:val="28"/>
          <w:szCs w:val="28"/>
        </w:rPr>
        <w:t xml:space="preserve"> понять сказанное»</w:t>
      </w:r>
      <w:r w:rsidR="00384DEA" w:rsidRPr="00384DEA">
        <w:rPr>
          <w:rFonts w:ascii="Times New Roman" w:eastAsia="Calibri" w:hAnsi="Times New Roman" w:cs="Times New Roman"/>
          <w:color w:val="FF0000"/>
          <w:sz w:val="28"/>
          <w:szCs w:val="28"/>
        </w:rPr>
        <w:t xml:space="preserve"> </w:t>
      </w:r>
      <w:r w:rsidR="00384DEA" w:rsidRPr="00BA4CB1">
        <w:rPr>
          <w:rFonts w:ascii="Times New Roman" w:hAnsi="Times New Roman" w:cs="Times New Roman"/>
          <w:sz w:val="28"/>
          <w:szCs w:val="28"/>
        </w:rPr>
        <w:t>[</w:t>
      </w:r>
      <w:r w:rsidR="001B7CDF">
        <w:rPr>
          <w:rFonts w:ascii="Times New Roman" w:hAnsi="Times New Roman" w:cs="Times New Roman"/>
          <w:sz w:val="28"/>
          <w:szCs w:val="28"/>
        </w:rPr>
        <w:t>1</w:t>
      </w:r>
      <w:r w:rsidR="00AE5569">
        <w:rPr>
          <w:rFonts w:ascii="Times New Roman" w:hAnsi="Times New Roman" w:cs="Times New Roman"/>
          <w:sz w:val="28"/>
          <w:szCs w:val="28"/>
        </w:rPr>
        <w:t>63</w:t>
      </w:r>
      <w:r w:rsidR="00384DEA">
        <w:rPr>
          <w:rFonts w:ascii="Times New Roman" w:hAnsi="Times New Roman" w:cs="Times New Roman"/>
          <w:sz w:val="28"/>
          <w:szCs w:val="28"/>
        </w:rPr>
        <w:t xml:space="preserve">, </w:t>
      </w:r>
      <w:r w:rsidR="00384DEA" w:rsidRPr="00384DEA">
        <w:rPr>
          <w:rFonts w:ascii="Times New Roman" w:hAnsi="Times New Roman" w:cs="Times New Roman"/>
          <w:sz w:val="28"/>
          <w:szCs w:val="28"/>
        </w:rPr>
        <w:t>с.8].</w:t>
      </w:r>
      <w:r w:rsidR="00384DEA" w:rsidRPr="00384DEA">
        <w:rPr>
          <w:rFonts w:ascii="Times New Roman" w:eastAsia="Calibri" w:hAnsi="Times New Roman" w:cs="Times New Roman"/>
          <w:sz w:val="28"/>
          <w:szCs w:val="28"/>
        </w:rPr>
        <w:t xml:space="preserve">  </w:t>
      </w:r>
    </w:p>
    <w:p w:rsidR="00914176" w:rsidRPr="00CE617E" w:rsidRDefault="00914176" w:rsidP="00CE617E">
      <w:pPr>
        <w:spacing w:after="0" w:line="240" w:lineRule="auto"/>
        <w:ind w:firstLine="567"/>
        <w:jc w:val="both"/>
        <w:rPr>
          <w:rFonts w:ascii="Times New Roman" w:hAnsi="Times New Roman" w:cs="Times New Roman"/>
          <w:b/>
          <w:sz w:val="28"/>
          <w:szCs w:val="28"/>
        </w:rPr>
      </w:pPr>
      <w:r w:rsidRPr="00F2191C">
        <w:rPr>
          <w:rFonts w:ascii="Times New Roman" w:eastAsia="Times New Roman" w:hAnsi="Times New Roman" w:cs="Times New Roman"/>
          <w:bCs/>
          <w:kern w:val="36"/>
          <w:sz w:val="28"/>
          <w:szCs w:val="28"/>
        </w:rPr>
        <w:t xml:space="preserve">С большой </w:t>
      </w:r>
      <w:r>
        <w:rPr>
          <w:rFonts w:ascii="Times New Roman" w:eastAsia="Times New Roman" w:hAnsi="Times New Roman" w:cs="Times New Roman"/>
          <w:bCs/>
          <w:kern w:val="36"/>
          <w:sz w:val="28"/>
          <w:szCs w:val="28"/>
        </w:rPr>
        <w:t>долей вероятности,</w:t>
      </w:r>
      <w:r w:rsidRPr="00F2191C">
        <w:rPr>
          <w:rFonts w:ascii="Times New Roman" w:eastAsia="Times New Roman" w:hAnsi="Times New Roman" w:cs="Times New Roman"/>
          <w:bCs/>
          <w:kern w:val="36"/>
          <w:sz w:val="28"/>
          <w:szCs w:val="28"/>
        </w:rPr>
        <w:t xml:space="preserve"> мы склонны к тому, что </w:t>
      </w:r>
      <w:r>
        <w:rPr>
          <w:rFonts w:ascii="Times New Roman" w:eastAsia="Times New Roman" w:hAnsi="Times New Roman" w:cs="Times New Roman"/>
          <w:bCs/>
          <w:kern w:val="36"/>
          <w:sz w:val="28"/>
          <w:szCs w:val="28"/>
        </w:rPr>
        <w:t>в</w:t>
      </w:r>
      <w:r w:rsidRPr="00F2191C">
        <w:rPr>
          <w:rFonts w:ascii="Times New Roman" w:eastAsia="Times New Roman" w:hAnsi="Times New Roman" w:cs="Times New Roman"/>
          <w:bCs/>
          <w:kern w:val="36"/>
          <w:sz w:val="28"/>
          <w:szCs w:val="28"/>
        </w:rPr>
        <w:t xml:space="preserve"> случае предложенной на</w:t>
      </w:r>
      <w:r w:rsidR="00DC7CBB">
        <w:rPr>
          <w:rFonts w:ascii="Times New Roman" w:eastAsia="Times New Roman" w:hAnsi="Times New Roman" w:cs="Times New Roman"/>
          <w:bCs/>
          <w:kern w:val="36"/>
          <w:sz w:val="28"/>
          <w:szCs w:val="28"/>
        </w:rPr>
        <w:t>ми вариации, обозначенные автором,</w:t>
      </w:r>
      <w:r w:rsidRPr="00F2191C">
        <w:rPr>
          <w:rFonts w:ascii="Times New Roman" w:eastAsia="Times New Roman" w:hAnsi="Times New Roman" w:cs="Times New Roman"/>
          <w:bCs/>
          <w:kern w:val="36"/>
          <w:sz w:val="28"/>
          <w:szCs w:val="28"/>
        </w:rPr>
        <w:t xml:space="preserve"> ошибки не </w:t>
      </w:r>
      <w:r>
        <w:rPr>
          <w:rFonts w:ascii="Times New Roman" w:eastAsia="Times New Roman" w:hAnsi="Times New Roman" w:cs="Times New Roman"/>
          <w:bCs/>
          <w:kern w:val="36"/>
          <w:sz w:val="28"/>
          <w:szCs w:val="28"/>
        </w:rPr>
        <w:t>будут иметь место быть в следственной практике</w:t>
      </w:r>
      <w:r w:rsidR="00C933B0">
        <w:rPr>
          <w:rFonts w:ascii="Times New Roman" w:eastAsia="Times New Roman" w:hAnsi="Times New Roman" w:cs="Times New Roman"/>
          <w:bCs/>
          <w:kern w:val="36"/>
          <w:sz w:val="28"/>
          <w:szCs w:val="28"/>
        </w:rPr>
        <w:t xml:space="preserve">, устранят возникновение перипетий. </w:t>
      </w:r>
    </w:p>
    <w:p w:rsidR="00C72528" w:rsidRDefault="0035740B" w:rsidP="008077EA">
      <w:pPr>
        <w:shd w:val="clear" w:color="auto" w:fill="FFFFFF"/>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bCs/>
          <w:kern w:val="36"/>
          <w:sz w:val="28"/>
          <w:szCs w:val="28"/>
        </w:rPr>
        <w:t xml:space="preserve">Базовыми </w:t>
      </w:r>
      <w:r w:rsidRPr="008077EA">
        <w:rPr>
          <w:rFonts w:ascii="Times New Roman" w:eastAsia="Times New Roman" w:hAnsi="Times New Roman" w:cs="Times New Roman"/>
          <w:bCs/>
          <w:kern w:val="36"/>
          <w:sz w:val="28"/>
          <w:szCs w:val="28"/>
        </w:rPr>
        <w:t xml:space="preserve">инструментами для осмысления явления служат анализ статистики, социологическое исследование, интервьюирование экспертов. В данном контексте </w:t>
      </w:r>
      <w:r w:rsidRPr="008077EA">
        <w:rPr>
          <w:rFonts w:ascii="Times New Roman" w:hAnsi="Times New Roman" w:cs="Times New Roman"/>
          <w:sz w:val="28"/>
          <w:szCs w:val="28"/>
        </w:rPr>
        <w:t>д</w:t>
      </w:r>
      <w:r w:rsidR="00C72528" w:rsidRPr="008077EA">
        <w:rPr>
          <w:rFonts w:ascii="Times New Roman" w:hAnsi="Times New Roman" w:cs="Times New Roman"/>
          <w:sz w:val="28"/>
          <w:szCs w:val="28"/>
        </w:rPr>
        <w:t xml:space="preserve">ля понимания того, насколько сейчас развито использование информационно-коммуникационных технологий во всех сферах общественной жизни, что, в свою очередь, оказывает влияние на доступность проведения </w:t>
      </w:r>
      <w:r w:rsidR="008077EA" w:rsidRPr="008077EA">
        <w:rPr>
          <w:rFonts w:ascii="Times New Roman" w:hAnsi="Times New Roman" w:cs="Times New Roman"/>
          <w:sz w:val="28"/>
          <w:szCs w:val="28"/>
        </w:rPr>
        <w:t xml:space="preserve">ДСД, </w:t>
      </w:r>
      <w:r w:rsidR="00C72528" w:rsidRPr="008077EA">
        <w:rPr>
          <w:rFonts w:ascii="Times New Roman" w:hAnsi="Times New Roman" w:cs="Times New Roman"/>
          <w:sz w:val="28"/>
          <w:szCs w:val="28"/>
        </w:rPr>
        <w:t xml:space="preserve">следует рассмотреть статистические данные, которые </w:t>
      </w:r>
      <w:r w:rsidR="008077EA" w:rsidRPr="008077EA">
        <w:rPr>
          <w:rFonts w:ascii="Times New Roman" w:hAnsi="Times New Roman" w:cs="Times New Roman"/>
          <w:sz w:val="28"/>
          <w:szCs w:val="28"/>
        </w:rPr>
        <w:t>отражают вопрос в</w:t>
      </w:r>
      <w:r w:rsidR="008077EA" w:rsidRPr="008077EA">
        <w:rPr>
          <w:rFonts w:ascii="Times New Roman" w:hAnsi="Times New Roman" w:cs="Times New Roman"/>
          <w:bCs/>
          <w:sz w:val="28"/>
          <w:szCs w:val="28"/>
        </w:rPr>
        <w:t>ыделения денежных средств на информационно-коммуникационные технологии из государственного бюджета</w:t>
      </w:r>
      <w:r w:rsidR="008077EA" w:rsidRPr="008077EA">
        <w:rPr>
          <w:rFonts w:ascii="Times New Roman" w:hAnsi="Times New Roman" w:cs="Times New Roman"/>
          <w:sz w:val="28"/>
          <w:szCs w:val="28"/>
        </w:rPr>
        <w:t xml:space="preserve"> </w:t>
      </w:r>
      <w:r w:rsidR="00D46D7B">
        <w:rPr>
          <w:rFonts w:ascii="Times New Roman" w:hAnsi="Times New Roman" w:cs="Times New Roman"/>
          <w:sz w:val="28"/>
          <w:szCs w:val="28"/>
        </w:rPr>
        <w:t>(т</w:t>
      </w:r>
      <w:r w:rsidR="006826C4" w:rsidRPr="008077EA">
        <w:rPr>
          <w:rFonts w:ascii="Times New Roman" w:hAnsi="Times New Roman" w:cs="Times New Roman"/>
          <w:sz w:val="28"/>
          <w:szCs w:val="28"/>
        </w:rPr>
        <w:t>аблица 4</w:t>
      </w:r>
      <w:r w:rsidR="00C72528" w:rsidRPr="008077EA">
        <w:rPr>
          <w:rFonts w:ascii="Times New Roman" w:hAnsi="Times New Roman" w:cs="Times New Roman"/>
          <w:sz w:val="28"/>
          <w:szCs w:val="28"/>
        </w:rPr>
        <w:t>).</w:t>
      </w:r>
    </w:p>
    <w:p w:rsidR="0033793C" w:rsidRDefault="0033793C" w:rsidP="008077EA">
      <w:pPr>
        <w:shd w:val="clear" w:color="auto" w:fill="FFFFFF"/>
        <w:spacing w:after="0" w:line="240" w:lineRule="auto"/>
        <w:ind w:firstLine="708"/>
        <w:jc w:val="both"/>
        <w:rPr>
          <w:rFonts w:ascii="Times New Roman" w:hAnsi="Times New Roman" w:cs="Times New Roman"/>
          <w:sz w:val="28"/>
          <w:szCs w:val="28"/>
        </w:rPr>
      </w:pPr>
    </w:p>
    <w:p w:rsidR="0033793C" w:rsidRDefault="0033793C" w:rsidP="008077EA">
      <w:pPr>
        <w:shd w:val="clear" w:color="auto" w:fill="FFFFFF"/>
        <w:spacing w:after="0" w:line="240" w:lineRule="auto"/>
        <w:ind w:firstLine="708"/>
        <w:jc w:val="both"/>
        <w:rPr>
          <w:rFonts w:ascii="Times New Roman" w:hAnsi="Times New Roman" w:cs="Times New Roman"/>
          <w:sz w:val="28"/>
          <w:szCs w:val="28"/>
        </w:rPr>
      </w:pPr>
    </w:p>
    <w:p w:rsidR="0033793C" w:rsidRPr="008077EA" w:rsidRDefault="0033793C" w:rsidP="008077EA">
      <w:pPr>
        <w:shd w:val="clear" w:color="auto" w:fill="FFFFFF"/>
        <w:spacing w:after="0" w:line="240" w:lineRule="auto"/>
        <w:ind w:firstLine="708"/>
        <w:jc w:val="both"/>
        <w:rPr>
          <w:rFonts w:ascii="Times New Roman" w:hAnsi="Times New Roman" w:cs="Times New Roman"/>
          <w:sz w:val="28"/>
          <w:szCs w:val="28"/>
        </w:rPr>
      </w:pPr>
    </w:p>
    <w:p w:rsidR="00C72528" w:rsidRPr="005C0497" w:rsidRDefault="00C72528" w:rsidP="0019047D">
      <w:pPr>
        <w:jc w:val="both"/>
      </w:pPr>
      <w:r w:rsidRPr="005C0497">
        <w:fldChar w:fldCharType="begin"/>
      </w:r>
      <w:r w:rsidRPr="005C0497">
        <w:instrText xml:space="preserve"> LINK Excel.Sheet.8 "C:\\Users\\Home\\Downloads\\Затраты на информационно-коммуникационные технологии.xls" "рус!R35C1:R41C7" \a \f 4 \h  \* MERGEFORMAT </w:instrText>
      </w:r>
      <w:r w:rsidRPr="005C0497">
        <w:fldChar w:fldCharType="separate"/>
      </w:r>
    </w:p>
    <w:tbl>
      <w:tblPr>
        <w:tblW w:w="4514" w:type="pct"/>
        <w:tblLook w:val="04A0" w:firstRow="1" w:lastRow="0" w:firstColumn="1" w:lastColumn="0" w:noHBand="0" w:noVBand="1"/>
      </w:tblPr>
      <w:tblGrid>
        <w:gridCol w:w="4051"/>
        <w:gridCol w:w="1135"/>
        <w:gridCol w:w="1274"/>
        <w:gridCol w:w="1135"/>
        <w:gridCol w:w="1301"/>
      </w:tblGrid>
      <w:tr w:rsidR="00F25D2B" w:rsidRPr="005C0497" w:rsidTr="00F25D2B">
        <w:trPr>
          <w:trHeight w:val="300"/>
        </w:trPr>
        <w:tc>
          <w:tcPr>
            <w:tcW w:w="2277" w:type="pct"/>
            <w:tcBorders>
              <w:top w:val="single" w:sz="8" w:space="0" w:color="auto"/>
              <w:left w:val="single" w:sz="8" w:space="0" w:color="auto"/>
              <w:bottom w:val="single" w:sz="8" w:space="0" w:color="auto"/>
              <w:right w:val="single" w:sz="4" w:space="0" w:color="auto"/>
            </w:tcBorders>
            <w:shd w:val="clear" w:color="auto" w:fill="auto"/>
            <w:hideMark/>
          </w:tcPr>
          <w:p w:rsidR="00F25D2B" w:rsidRPr="005C0497" w:rsidRDefault="00F25D2B" w:rsidP="008B7C35">
            <w:pPr>
              <w:jc w:val="center"/>
              <w:rPr>
                <w:rFonts w:ascii="Calibri" w:eastAsia="Times New Roman" w:hAnsi="Calibri" w:cs="Calibri"/>
                <w:sz w:val="20"/>
                <w:szCs w:val="20"/>
              </w:rPr>
            </w:pPr>
          </w:p>
        </w:tc>
        <w:tc>
          <w:tcPr>
            <w:tcW w:w="638" w:type="pct"/>
            <w:tcBorders>
              <w:top w:val="single" w:sz="8" w:space="0" w:color="auto"/>
              <w:left w:val="nil"/>
              <w:bottom w:val="single" w:sz="8" w:space="0" w:color="auto"/>
              <w:right w:val="single" w:sz="8" w:space="0" w:color="auto"/>
            </w:tcBorders>
            <w:shd w:val="clear" w:color="auto" w:fill="auto"/>
            <w:hideMark/>
          </w:tcPr>
          <w:p w:rsidR="00F25D2B" w:rsidRPr="005C0497" w:rsidRDefault="00F25D2B" w:rsidP="008B7C35">
            <w:pPr>
              <w:jc w:val="center"/>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2018</w:t>
            </w:r>
          </w:p>
        </w:tc>
        <w:tc>
          <w:tcPr>
            <w:tcW w:w="716" w:type="pct"/>
            <w:tcBorders>
              <w:top w:val="single" w:sz="8" w:space="0" w:color="auto"/>
              <w:left w:val="nil"/>
              <w:bottom w:val="single" w:sz="8" w:space="0" w:color="auto"/>
              <w:right w:val="single" w:sz="8" w:space="0" w:color="auto"/>
            </w:tcBorders>
            <w:shd w:val="clear" w:color="auto" w:fill="auto"/>
            <w:hideMark/>
          </w:tcPr>
          <w:p w:rsidR="00F25D2B" w:rsidRPr="005C0497" w:rsidRDefault="00F25D2B" w:rsidP="008B7C35">
            <w:pPr>
              <w:jc w:val="center"/>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2019</w:t>
            </w:r>
          </w:p>
        </w:tc>
        <w:tc>
          <w:tcPr>
            <w:tcW w:w="638" w:type="pct"/>
            <w:tcBorders>
              <w:top w:val="single" w:sz="8" w:space="0" w:color="auto"/>
              <w:left w:val="nil"/>
              <w:bottom w:val="single" w:sz="8" w:space="0" w:color="auto"/>
              <w:right w:val="single" w:sz="8" w:space="0" w:color="auto"/>
            </w:tcBorders>
            <w:shd w:val="clear" w:color="auto" w:fill="auto"/>
            <w:hideMark/>
          </w:tcPr>
          <w:p w:rsidR="00F25D2B" w:rsidRPr="005C0497" w:rsidRDefault="00F25D2B" w:rsidP="008B7C35">
            <w:pPr>
              <w:jc w:val="center"/>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2020</w:t>
            </w:r>
          </w:p>
        </w:tc>
        <w:tc>
          <w:tcPr>
            <w:tcW w:w="731" w:type="pct"/>
            <w:tcBorders>
              <w:top w:val="single" w:sz="8" w:space="0" w:color="auto"/>
              <w:left w:val="nil"/>
              <w:bottom w:val="single" w:sz="8" w:space="0" w:color="auto"/>
              <w:right w:val="single" w:sz="8" w:space="0" w:color="auto"/>
            </w:tcBorders>
            <w:shd w:val="clear" w:color="auto" w:fill="auto"/>
            <w:hideMark/>
          </w:tcPr>
          <w:p w:rsidR="00F25D2B" w:rsidRPr="005C0497" w:rsidRDefault="00F25D2B" w:rsidP="008B7C35">
            <w:pPr>
              <w:jc w:val="center"/>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2021</w:t>
            </w:r>
          </w:p>
        </w:tc>
      </w:tr>
      <w:tr w:rsidR="00F25D2B" w:rsidRPr="005C0497" w:rsidTr="00F25D2B">
        <w:trPr>
          <w:trHeight w:val="288"/>
        </w:trPr>
        <w:tc>
          <w:tcPr>
            <w:tcW w:w="2277" w:type="pct"/>
            <w:tcBorders>
              <w:top w:val="nil"/>
              <w:left w:val="single" w:sz="8" w:space="0" w:color="auto"/>
              <w:bottom w:val="single" w:sz="4" w:space="0" w:color="auto"/>
              <w:right w:val="single" w:sz="4" w:space="0" w:color="auto"/>
            </w:tcBorders>
            <w:shd w:val="clear" w:color="auto" w:fill="auto"/>
            <w:vAlign w:val="bottom"/>
            <w:hideMark/>
          </w:tcPr>
          <w:p w:rsidR="00F25D2B" w:rsidRPr="005C0497" w:rsidRDefault="00F25D2B" w:rsidP="008B7C35">
            <w:pPr>
              <w:rPr>
                <w:rFonts w:ascii="Times New Roman" w:eastAsia="Times New Roman" w:hAnsi="Times New Roman" w:cs="Times New Roman"/>
                <w:b/>
                <w:bCs/>
                <w:sz w:val="20"/>
                <w:szCs w:val="20"/>
              </w:rPr>
            </w:pPr>
            <w:r w:rsidRPr="005C0497">
              <w:rPr>
                <w:rFonts w:ascii="Times New Roman" w:eastAsia="Times New Roman" w:hAnsi="Times New Roman" w:cs="Times New Roman"/>
                <w:b/>
                <w:bCs/>
                <w:sz w:val="20"/>
                <w:szCs w:val="20"/>
              </w:rPr>
              <w:t>Затраты на ИКТ, всего</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305 217,4</w:t>
            </w:r>
          </w:p>
        </w:tc>
        <w:tc>
          <w:tcPr>
            <w:tcW w:w="716"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337 712,7</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388 928,5</w:t>
            </w:r>
          </w:p>
        </w:tc>
        <w:tc>
          <w:tcPr>
            <w:tcW w:w="731"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b/>
                <w:bCs/>
                <w:sz w:val="20"/>
                <w:szCs w:val="20"/>
                <w:lang w:val="en-US"/>
              </w:rPr>
            </w:pPr>
            <w:r w:rsidRPr="005C0497">
              <w:rPr>
                <w:rFonts w:ascii="Times New Roman" w:eastAsia="Times New Roman" w:hAnsi="Times New Roman" w:cs="Times New Roman"/>
                <w:b/>
                <w:bCs/>
                <w:sz w:val="20"/>
                <w:szCs w:val="20"/>
                <w:lang w:val="en-US"/>
              </w:rPr>
              <w:t>443 121,3</w:t>
            </w:r>
          </w:p>
        </w:tc>
      </w:tr>
      <w:tr w:rsidR="00F25D2B" w:rsidRPr="005C0497" w:rsidTr="00F25D2B">
        <w:trPr>
          <w:trHeight w:val="288"/>
        </w:trPr>
        <w:tc>
          <w:tcPr>
            <w:tcW w:w="2277" w:type="pct"/>
            <w:tcBorders>
              <w:top w:val="nil"/>
              <w:left w:val="single" w:sz="8" w:space="0" w:color="auto"/>
              <w:bottom w:val="single" w:sz="4" w:space="0" w:color="auto"/>
              <w:right w:val="single" w:sz="4" w:space="0" w:color="auto"/>
            </w:tcBorders>
            <w:shd w:val="clear" w:color="auto" w:fill="auto"/>
            <w:vAlign w:val="bottom"/>
            <w:hideMark/>
          </w:tcPr>
          <w:p w:rsidR="00F25D2B" w:rsidRPr="005C0497" w:rsidRDefault="00F25D2B" w:rsidP="008B7C35">
            <w:pPr>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 xml:space="preserve">   из них:</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 </w:t>
            </w:r>
          </w:p>
        </w:tc>
        <w:tc>
          <w:tcPr>
            <w:tcW w:w="716"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 </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 </w:t>
            </w:r>
          </w:p>
        </w:tc>
        <w:tc>
          <w:tcPr>
            <w:tcW w:w="731"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 </w:t>
            </w:r>
          </w:p>
        </w:tc>
      </w:tr>
      <w:tr w:rsidR="00F25D2B" w:rsidRPr="005C0497" w:rsidTr="00F25D2B">
        <w:trPr>
          <w:trHeight w:val="828"/>
        </w:trPr>
        <w:tc>
          <w:tcPr>
            <w:tcW w:w="2277" w:type="pct"/>
            <w:tcBorders>
              <w:top w:val="nil"/>
              <w:left w:val="single" w:sz="8" w:space="0" w:color="auto"/>
              <w:bottom w:val="single" w:sz="4" w:space="0" w:color="auto"/>
              <w:right w:val="single" w:sz="4" w:space="0" w:color="auto"/>
            </w:tcBorders>
            <w:shd w:val="clear" w:color="auto" w:fill="auto"/>
            <w:vAlign w:val="bottom"/>
            <w:hideMark/>
          </w:tcPr>
          <w:p w:rsidR="00F25D2B" w:rsidRPr="005C0497" w:rsidRDefault="00F25D2B" w:rsidP="008B7C35">
            <w:pPr>
              <w:ind w:firstLineChars="100" w:firstLine="200"/>
              <w:rPr>
                <w:rFonts w:ascii="Times New Roman" w:eastAsia="Times New Roman" w:hAnsi="Times New Roman" w:cs="Times New Roman"/>
                <w:sz w:val="20"/>
                <w:szCs w:val="20"/>
              </w:rPr>
            </w:pPr>
            <w:r w:rsidRPr="005C0497">
              <w:rPr>
                <w:rFonts w:ascii="Times New Roman" w:eastAsia="Times New Roman" w:hAnsi="Times New Roman" w:cs="Times New Roman"/>
                <w:sz w:val="20"/>
                <w:szCs w:val="20"/>
              </w:rPr>
              <w:t xml:space="preserve">затраты на приобретение программных средств, используемых на основе лицензионного соглашения </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52 257,5</w:t>
            </w:r>
          </w:p>
        </w:tc>
        <w:tc>
          <w:tcPr>
            <w:tcW w:w="716"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55 661,4</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64 737,5</w:t>
            </w:r>
          </w:p>
        </w:tc>
        <w:tc>
          <w:tcPr>
            <w:tcW w:w="731"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84 714,2</w:t>
            </w:r>
          </w:p>
        </w:tc>
      </w:tr>
      <w:tr w:rsidR="00F25D2B" w:rsidRPr="005C0497" w:rsidTr="00F25D2B">
        <w:trPr>
          <w:trHeight w:val="828"/>
        </w:trPr>
        <w:tc>
          <w:tcPr>
            <w:tcW w:w="2277" w:type="pct"/>
            <w:tcBorders>
              <w:top w:val="nil"/>
              <w:left w:val="single" w:sz="8" w:space="0" w:color="auto"/>
              <w:bottom w:val="single" w:sz="4" w:space="0" w:color="auto"/>
              <w:right w:val="single" w:sz="4" w:space="0" w:color="auto"/>
            </w:tcBorders>
            <w:shd w:val="clear" w:color="auto" w:fill="auto"/>
            <w:vAlign w:val="bottom"/>
            <w:hideMark/>
          </w:tcPr>
          <w:p w:rsidR="00F25D2B" w:rsidRPr="005C0497" w:rsidRDefault="00F25D2B" w:rsidP="008B7C35">
            <w:pPr>
              <w:ind w:firstLineChars="100" w:firstLine="200"/>
              <w:rPr>
                <w:rFonts w:ascii="Times New Roman" w:eastAsia="Times New Roman" w:hAnsi="Times New Roman" w:cs="Times New Roman"/>
                <w:sz w:val="20"/>
                <w:szCs w:val="20"/>
              </w:rPr>
            </w:pPr>
            <w:r w:rsidRPr="005C0497">
              <w:rPr>
                <w:rFonts w:ascii="Times New Roman" w:eastAsia="Times New Roman" w:hAnsi="Times New Roman" w:cs="Times New Roman"/>
                <w:sz w:val="20"/>
                <w:szCs w:val="20"/>
              </w:rPr>
              <w:t xml:space="preserve">затраты на самостоятельную разработку программного обеспечения внутри организации </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5 177,8</w:t>
            </w:r>
          </w:p>
        </w:tc>
        <w:tc>
          <w:tcPr>
            <w:tcW w:w="716"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13 127,1</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17 260,5</w:t>
            </w:r>
          </w:p>
        </w:tc>
        <w:tc>
          <w:tcPr>
            <w:tcW w:w="731"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31 505,6</w:t>
            </w:r>
          </w:p>
        </w:tc>
      </w:tr>
      <w:tr w:rsidR="00F25D2B" w:rsidRPr="005C0497" w:rsidTr="00F25D2B">
        <w:trPr>
          <w:trHeight w:val="828"/>
        </w:trPr>
        <w:tc>
          <w:tcPr>
            <w:tcW w:w="2277" w:type="pct"/>
            <w:tcBorders>
              <w:top w:val="nil"/>
              <w:left w:val="single" w:sz="8" w:space="0" w:color="auto"/>
              <w:bottom w:val="single" w:sz="4" w:space="0" w:color="auto"/>
              <w:right w:val="single" w:sz="4" w:space="0" w:color="auto"/>
            </w:tcBorders>
            <w:shd w:val="clear" w:color="auto" w:fill="auto"/>
            <w:vAlign w:val="bottom"/>
            <w:hideMark/>
          </w:tcPr>
          <w:p w:rsidR="00F25D2B" w:rsidRPr="005C0497" w:rsidRDefault="00F25D2B" w:rsidP="008B7C35">
            <w:pPr>
              <w:ind w:firstLineChars="100" w:firstLine="200"/>
              <w:rPr>
                <w:rFonts w:ascii="Times New Roman" w:eastAsia="Times New Roman" w:hAnsi="Times New Roman" w:cs="Times New Roman"/>
                <w:sz w:val="20"/>
                <w:szCs w:val="20"/>
              </w:rPr>
            </w:pPr>
            <w:r w:rsidRPr="005C0497">
              <w:rPr>
                <w:rFonts w:ascii="Times New Roman" w:eastAsia="Times New Roman" w:hAnsi="Times New Roman" w:cs="Times New Roman"/>
                <w:sz w:val="20"/>
                <w:szCs w:val="20"/>
              </w:rPr>
              <w:t>затраты на обучение сотрудников, связанные с развитием и использованием ИКТ</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2 134,0</w:t>
            </w:r>
          </w:p>
        </w:tc>
        <w:tc>
          <w:tcPr>
            <w:tcW w:w="716"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8 137,7</w:t>
            </w:r>
          </w:p>
        </w:tc>
        <w:tc>
          <w:tcPr>
            <w:tcW w:w="638"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1 398,0</w:t>
            </w:r>
          </w:p>
        </w:tc>
        <w:tc>
          <w:tcPr>
            <w:tcW w:w="731" w:type="pct"/>
            <w:tcBorders>
              <w:top w:val="nil"/>
              <w:left w:val="nil"/>
              <w:bottom w:val="single" w:sz="4" w:space="0" w:color="auto"/>
              <w:right w:val="single" w:sz="4" w:space="0" w:color="auto"/>
            </w:tcBorders>
            <w:shd w:val="clear" w:color="auto" w:fill="auto"/>
            <w:noWrap/>
            <w:vAlign w:val="bottom"/>
            <w:hideMark/>
          </w:tcPr>
          <w:p w:rsidR="00F25D2B" w:rsidRPr="005C0497" w:rsidRDefault="00F25D2B" w:rsidP="008B7C35">
            <w:pPr>
              <w:jc w:val="right"/>
              <w:rPr>
                <w:rFonts w:ascii="Times New Roman" w:eastAsia="Times New Roman" w:hAnsi="Times New Roman" w:cs="Times New Roman"/>
                <w:sz w:val="20"/>
                <w:szCs w:val="20"/>
                <w:lang w:val="en-US"/>
              </w:rPr>
            </w:pPr>
            <w:r w:rsidRPr="005C0497">
              <w:rPr>
                <w:rFonts w:ascii="Times New Roman" w:eastAsia="Times New Roman" w:hAnsi="Times New Roman" w:cs="Times New Roman"/>
                <w:sz w:val="20"/>
                <w:szCs w:val="20"/>
                <w:lang w:val="en-US"/>
              </w:rPr>
              <w:t>2 054,6</w:t>
            </w:r>
          </w:p>
        </w:tc>
      </w:tr>
    </w:tbl>
    <w:p w:rsidR="00C72528" w:rsidRPr="00F24232" w:rsidRDefault="00C72528" w:rsidP="00EE7570">
      <w:pPr>
        <w:jc w:val="both"/>
        <w:rPr>
          <w:rFonts w:ascii="Times New Roman" w:hAnsi="Times New Roman" w:cs="Times New Roman"/>
          <w:iCs/>
          <w:sz w:val="20"/>
          <w:szCs w:val="20"/>
        </w:rPr>
      </w:pPr>
      <w:r w:rsidRPr="005C0497">
        <w:rPr>
          <w:rFonts w:ascii="Times New Roman" w:hAnsi="Times New Roman" w:cs="Times New Roman"/>
          <w:sz w:val="24"/>
          <w:szCs w:val="24"/>
        </w:rPr>
        <w:fldChar w:fldCharType="end"/>
      </w:r>
      <w:r w:rsidR="00F24232" w:rsidRPr="005C0497">
        <w:rPr>
          <w:rFonts w:ascii="Times New Roman" w:hAnsi="Times New Roman" w:cs="Times New Roman"/>
          <w:sz w:val="24"/>
          <w:szCs w:val="24"/>
        </w:rPr>
        <w:t xml:space="preserve">Примечание – </w:t>
      </w:r>
      <w:r w:rsidRPr="005C0497">
        <w:rPr>
          <w:rFonts w:ascii="Times New Roman" w:hAnsi="Times New Roman" w:cs="Times New Roman"/>
          <w:iCs/>
          <w:sz w:val="20"/>
          <w:szCs w:val="20"/>
        </w:rPr>
        <w:t>Источник</w:t>
      </w:r>
      <w:r w:rsidR="00F24232" w:rsidRPr="005C0497">
        <w:rPr>
          <w:rFonts w:ascii="Times New Roman" w:hAnsi="Times New Roman" w:cs="Times New Roman"/>
          <w:iCs/>
          <w:sz w:val="20"/>
          <w:szCs w:val="20"/>
        </w:rPr>
        <w:t xml:space="preserve">ом является информация с </w:t>
      </w:r>
      <w:r w:rsidR="00EE7570" w:rsidRPr="005C0497">
        <w:rPr>
          <w:rFonts w:ascii="Times New Roman" w:hAnsi="Times New Roman" w:cs="Times New Roman"/>
          <w:iCs/>
          <w:sz w:val="20"/>
          <w:szCs w:val="20"/>
        </w:rPr>
        <w:t xml:space="preserve">Бюро национальной статистики </w:t>
      </w:r>
      <w:r w:rsidR="00CF103A" w:rsidRPr="005C0497">
        <w:rPr>
          <w:rFonts w:ascii="Times New Roman" w:hAnsi="Times New Roman" w:cs="Times New Roman"/>
          <w:iCs/>
          <w:sz w:val="20"/>
          <w:szCs w:val="20"/>
        </w:rPr>
        <w:t>Агентства</w:t>
      </w:r>
      <w:r w:rsidR="00EE7570" w:rsidRPr="005C0497">
        <w:rPr>
          <w:rFonts w:ascii="Times New Roman" w:hAnsi="Times New Roman" w:cs="Times New Roman"/>
          <w:iCs/>
          <w:sz w:val="20"/>
          <w:szCs w:val="20"/>
        </w:rPr>
        <w:t xml:space="preserve"> по стратегическому планированию и реформам Республики Казах</w:t>
      </w:r>
      <w:r w:rsidR="00F25D2B">
        <w:rPr>
          <w:rFonts w:ascii="Times New Roman" w:hAnsi="Times New Roman" w:cs="Times New Roman"/>
          <w:iCs/>
          <w:sz w:val="20"/>
          <w:szCs w:val="20"/>
        </w:rPr>
        <w:t>стан</w:t>
      </w:r>
      <w:r w:rsidR="00EE7570" w:rsidRPr="005C0497">
        <w:rPr>
          <w:rFonts w:ascii="Times New Roman" w:hAnsi="Times New Roman" w:cs="Times New Roman"/>
          <w:iCs/>
          <w:sz w:val="20"/>
          <w:szCs w:val="20"/>
        </w:rPr>
        <w:t>.</w:t>
      </w:r>
    </w:p>
    <w:p w:rsidR="0019047D" w:rsidRPr="00692CD6" w:rsidRDefault="0019047D" w:rsidP="0019047D">
      <w:pPr>
        <w:spacing w:after="0" w:line="240" w:lineRule="auto"/>
        <w:jc w:val="both"/>
        <w:rPr>
          <w:rFonts w:ascii="Times New Roman" w:hAnsi="Times New Roman" w:cs="Times New Roman"/>
          <w:bCs/>
          <w:sz w:val="24"/>
          <w:szCs w:val="24"/>
        </w:rPr>
      </w:pPr>
      <w:r w:rsidRPr="006826C4">
        <w:rPr>
          <w:rFonts w:ascii="Times New Roman" w:hAnsi="Times New Roman" w:cs="Times New Roman"/>
          <w:sz w:val="24"/>
          <w:szCs w:val="24"/>
        </w:rPr>
        <w:t>Таблица 4</w:t>
      </w:r>
      <w:r>
        <w:rPr>
          <w:rFonts w:ascii="Times New Roman" w:hAnsi="Times New Roman" w:cs="Times New Roman"/>
          <w:b/>
          <w:sz w:val="24"/>
          <w:szCs w:val="24"/>
        </w:rPr>
        <w:t xml:space="preserve"> -</w:t>
      </w:r>
      <w:r w:rsidRPr="00692CD6">
        <w:rPr>
          <w:rFonts w:ascii="Times New Roman" w:hAnsi="Times New Roman" w:cs="Times New Roman"/>
          <w:b/>
          <w:sz w:val="24"/>
          <w:szCs w:val="24"/>
        </w:rPr>
        <w:t xml:space="preserve"> </w:t>
      </w:r>
      <w:r w:rsidRPr="00692CD6">
        <w:rPr>
          <w:rFonts w:ascii="Times New Roman" w:hAnsi="Times New Roman" w:cs="Times New Roman"/>
          <w:bCs/>
          <w:sz w:val="24"/>
          <w:szCs w:val="24"/>
        </w:rPr>
        <w:t>Выделение денежных средств на информационно-коммуникационные технологии из государственного</w:t>
      </w:r>
      <w:r w:rsidR="00F25D2B">
        <w:rPr>
          <w:rFonts w:ascii="Times New Roman" w:hAnsi="Times New Roman" w:cs="Times New Roman"/>
          <w:bCs/>
          <w:sz w:val="24"/>
          <w:szCs w:val="24"/>
        </w:rPr>
        <w:t xml:space="preserve"> бюджета Казахстан в период 2018</w:t>
      </w:r>
      <w:r w:rsidRPr="00692CD6">
        <w:rPr>
          <w:rFonts w:ascii="Times New Roman" w:hAnsi="Times New Roman" w:cs="Times New Roman"/>
          <w:bCs/>
          <w:sz w:val="24"/>
          <w:szCs w:val="24"/>
        </w:rPr>
        <w:t>-2021 гг.</w:t>
      </w:r>
    </w:p>
    <w:p w:rsidR="0019047D" w:rsidRDefault="0019047D" w:rsidP="00C2773C">
      <w:pPr>
        <w:spacing w:after="0" w:line="240" w:lineRule="auto"/>
        <w:ind w:firstLine="567"/>
        <w:jc w:val="both"/>
        <w:rPr>
          <w:rFonts w:ascii="Times New Roman" w:hAnsi="Times New Roman" w:cs="Times New Roman"/>
          <w:sz w:val="28"/>
          <w:szCs w:val="28"/>
        </w:rPr>
      </w:pPr>
    </w:p>
    <w:p w:rsidR="00724E7D" w:rsidRPr="00C2773C" w:rsidRDefault="00A761EE" w:rsidP="00C277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 данные</w:t>
      </w:r>
      <w:r w:rsidR="00C72528" w:rsidRPr="005C0497">
        <w:rPr>
          <w:rFonts w:ascii="Times New Roman" w:hAnsi="Times New Roman" w:cs="Times New Roman"/>
          <w:sz w:val="28"/>
          <w:szCs w:val="28"/>
        </w:rPr>
        <w:t xml:space="preserve"> статистические данные позволяют сделать вывод о том, что на данный момент политика Республики Казахстан успешно ориентирована на развитие информационно-коммуникационного сервиса, в том числе, для территориальных подразделений </w:t>
      </w:r>
      <w:r w:rsidR="00254FF6" w:rsidRPr="005C0497">
        <w:rPr>
          <w:rFonts w:ascii="Times New Roman" w:hAnsi="Times New Roman" w:cs="Times New Roman"/>
          <w:sz w:val="28"/>
          <w:szCs w:val="28"/>
        </w:rPr>
        <w:t>МВД РК</w:t>
      </w:r>
      <w:r w:rsidR="00C72528" w:rsidRPr="005C0497">
        <w:rPr>
          <w:rFonts w:ascii="Times New Roman" w:hAnsi="Times New Roman" w:cs="Times New Roman"/>
          <w:sz w:val="28"/>
          <w:szCs w:val="28"/>
        </w:rPr>
        <w:t xml:space="preserve"> в виде предоставления больших возможностей для проведения дистанционных допросов посредством использования видео-конференц-связи, а именно на приобретение </w:t>
      </w:r>
      <w:r w:rsidR="00C03EAD" w:rsidRPr="005C0497">
        <w:rPr>
          <w:rFonts w:ascii="Times New Roman" w:hAnsi="Times New Roman" w:cs="Times New Roman"/>
          <w:sz w:val="28"/>
          <w:szCs w:val="28"/>
        </w:rPr>
        <w:t>лицензионных программных средств</w:t>
      </w:r>
      <w:r w:rsidR="00C72528" w:rsidRPr="005C0497">
        <w:rPr>
          <w:rFonts w:ascii="Times New Roman" w:hAnsi="Times New Roman" w:cs="Times New Roman"/>
          <w:sz w:val="28"/>
          <w:szCs w:val="28"/>
        </w:rPr>
        <w:t xml:space="preserve">, самостоятельную разработку программного обеспечения внутри организации, обучение сотрудников последним информационно-коммуникационным технологиям, а также </w:t>
      </w:r>
      <w:r w:rsidR="00C03EAD" w:rsidRPr="005C0497">
        <w:rPr>
          <w:rFonts w:ascii="Times New Roman" w:hAnsi="Times New Roman" w:cs="Times New Roman"/>
          <w:sz w:val="28"/>
          <w:szCs w:val="28"/>
        </w:rPr>
        <w:t>привлечение</w:t>
      </w:r>
      <w:r w:rsidR="00C72528" w:rsidRPr="005C0497">
        <w:rPr>
          <w:rFonts w:ascii="Times New Roman" w:hAnsi="Times New Roman" w:cs="Times New Roman"/>
          <w:sz w:val="28"/>
          <w:szCs w:val="28"/>
        </w:rPr>
        <w:t xml:space="preserve"> специалистов и сторонних организаций из данной сферы. То есть, это говорит о том, что Казахстан нацелен на развитие данного сегмента и его дальнейшее использование в проведении отдельных следственных действий</w:t>
      </w:r>
      <w:r w:rsidR="00C03EAD" w:rsidRPr="005C0497">
        <w:rPr>
          <w:rFonts w:ascii="Times New Roman" w:hAnsi="Times New Roman" w:cs="Times New Roman"/>
          <w:sz w:val="28"/>
          <w:szCs w:val="28"/>
        </w:rPr>
        <w:t xml:space="preserve"> в частности</w:t>
      </w:r>
      <w:r w:rsidR="00C72528" w:rsidRPr="005C0497">
        <w:rPr>
          <w:rFonts w:ascii="Times New Roman" w:hAnsi="Times New Roman" w:cs="Times New Roman"/>
          <w:sz w:val="28"/>
          <w:szCs w:val="28"/>
        </w:rPr>
        <w:t>.</w:t>
      </w:r>
    </w:p>
    <w:p w:rsidR="00724E7D" w:rsidRPr="008D492C" w:rsidRDefault="008D492C" w:rsidP="008D49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проведении дистанционных следственных действий, возникают определенные проблемы. Решение которых требует умений и знаний лица, как производящего </w:t>
      </w:r>
      <w:r w:rsidR="00274901">
        <w:rPr>
          <w:rFonts w:ascii="Times New Roman" w:hAnsi="Times New Roman" w:cs="Times New Roman"/>
          <w:sz w:val="28"/>
          <w:szCs w:val="28"/>
        </w:rPr>
        <w:t>дистанционное следственное действие</w:t>
      </w:r>
      <w:r>
        <w:rPr>
          <w:rFonts w:ascii="Times New Roman" w:hAnsi="Times New Roman" w:cs="Times New Roman"/>
          <w:sz w:val="28"/>
          <w:szCs w:val="28"/>
        </w:rPr>
        <w:t xml:space="preserve">, так и специалиста в случае его участия. </w:t>
      </w:r>
      <w:r w:rsidR="006814D6" w:rsidRPr="00BD6A60">
        <w:rPr>
          <w:rFonts w:ascii="Times New Roman" w:hAnsi="Times New Roman" w:cs="Times New Roman"/>
          <w:sz w:val="28"/>
          <w:szCs w:val="28"/>
        </w:rPr>
        <w:t>Наиболее распространенными проблемами видеосвязи являются фоновый шум, опоздание или пропадание звука и изоб</w:t>
      </w:r>
      <w:r w:rsidR="00BD6A60">
        <w:rPr>
          <w:rFonts w:ascii="Times New Roman" w:hAnsi="Times New Roman" w:cs="Times New Roman"/>
          <w:sz w:val="28"/>
          <w:szCs w:val="28"/>
        </w:rPr>
        <w:t xml:space="preserve">ражения, </w:t>
      </w:r>
      <w:r w:rsidR="00274901">
        <w:rPr>
          <w:rFonts w:ascii="Times New Roman" w:hAnsi="Times New Roman" w:cs="Times New Roman"/>
          <w:sz w:val="28"/>
          <w:szCs w:val="28"/>
        </w:rPr>
        <w:t xml:space="preserve">появление </w:t>
      </w:r>
      <w:r w:rsidR="00BD6A60">
        <w:rPr>
          <w:rFonts w:ascii="Times New Roman" w:hAnsi="Times New Roman" w:cs="Times New Roman"/>
          <w:sz w:val="28"/>
          <w:szCs w:val="28"/>
        </w:rPr>
        <w:t>эхо голоса</w:t>
      </w:r>
      <w:r w:rsidR="00274901">
        <w:rPr>
          <w:rFonts w:ascii="Times New Roman" w:hAnsi="Times New Roman" w:cs="Times New Roman"/>
          <w:sz w:val="28"/>
          <w:szCs w:val="28"/>
        </w:rPr>
        <w:t xml:space="preserve"> участников</w:t>
      </w:r>
      <w:r w:rsidR="006814D6" w:rsidRPr="00BD6A60">
        <w:rPr>
          <w:rFonts w:ascii="Times New Roman" w:hAnsi="Times New Roman" w:cs="Times New Roman"/>
          <w:sz w:val="28"/>
          <w:szCs w:val="28"/>
        </w:rPr>
        <w:t xml:space="preserve">. Это может повлиять на качество восприятия информации участниками </w:t>
      </w:r>
      <w:r w:rsidR="006F79A2" w:rsidRPr="00BD6A60">
        <w:rPr>
          <w:rFonts w:ascii="Times New Roman" w:hAnsi="Times New Roman" w:cs="Times New Roman"/>
          <w:sz w:val="28"/>
          <w:szCs w:val="28"/>
        </w:rPr>
        <w:t xml:space="preserve">дистанционного </w:t>
      </w:r>
      <w:r w:rsidR="006814D6" w:rsidRPr="00BD6A60">
        <w:rPr>
          <w:rFonts w:ascii="Times New Roman" w:hAnsi="Times New Roman" w:cs="Times New Roman"/>
          <w:sz w:val="28"/>
          <w:szCs w:val="28"/>
        </w:rPr>
        <w:t>следственного действия и поставить под сомнение его результаты. Зачастую эти проблемы возникают по причине неустойчивой или недостаточной скорости соединения, увеличение</w:t>
      </w:r>
      <w:r w:rsidR="006F79A2" w:rsidRPr="00BD6A60">
        <w:rPr>
          <w:rFonts w:ascii="Times New Roman" w:hAnsi="Times New Roman" w:cs="Times New Roman"/>
          <w:sz w:val="28"/>
          <w:szCs w:val="28"/>
        </w:rPr>
        <w:t>м</w:t>
      </w:r>
      <w:r w:rsidR="006814D6" w:rsidRPr="00BD6A60">
        <w:rPr>
          <w:rFonts w:ascii="Times New Roman" w:hAnsi="Times New Roman" w:cs="Times New Roman"/>
          <w:sz w:val="28"/>
          <w:szCs w:val="28"/>
        </w:rPr>
        <w:t xml:space="preserve"> задержки воспроизведения изображения и звука. Решение указанных сложностей находится в</w:t>
      </w:r>
      <w:r w:rsidR="00BD6A60">
        <w:rPr>
          <w:rFonts w:ascii="Times New Roman" w:hAnsi="Times New Roman" w:cs="Times New Roman"/>
          <w:sz w:val="28"/>
          <w:szCs w:val="28"/>
        </w:rPr>
        <w:t xml:space="preserve"> законодательном закреплении информационной базы для проведения </w:t>
      </w:r>
      <w:r w:rsidR="00A87A39">
        <w:rPr>
          <w:rFonts w:ascii="Times New Roman" w:hAnsi="Times New Roman" w:cs="Times New Roman"/>
          <w:sz w:val="28"/>
          <w:szCs w:val="28"/>
        </w:rPr>
        <w:t>дистанционных следственных действий</w:t>
      </w:r>
      <w:r w:rsidR="00BD6A60">
        <w:rPr>
          <w:rFonts w:ascii="Times New Roman" w:hAnsi="Times New Roman" w:cs="Times New Roman"/>
          <w:sz w:val="28"/>
          <w:szCs w:val="28"/>
        </w:rPr>
        <w:t>.</w:t>
      </w:r>
    </w:p>
    <w:p w:rsidR="00E95A4A" w:rsidRPr="00DE43E1" w:rsidRDefault="00724E7D" w:rsidP="00E95A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Важными элементами технико-криминалистического обеспечения производства дистанционных следственных действий являются такие характеристики, как:</w:t>
      </w:r>
    </w:p>
    <w:p w:rsidR="00D37556" w:rsidRDefault="00724E7D" w:rsidP="0027490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w:t>
      </w:r>
      <w:r w:rsidR="00D37556">
        <w:rPr>
          <w:rFonts w:ascii="Times New Roman" w:hAnsi="Times New Roman" w:cs="Times New Roman"/>
          <w:sz w:val="28"/>
          <w:szCs w:val="28"/>
        </w:rPr>
        <w:t xml:space="preserve">) </w:t>
      </w:r>
      <w:r w:rsidR="00E95A4A" w:rsidRPr="004700A2">
        <w:rPr>
          <w:rFonts w:ascii="Times New Roman" w:hAnsi="Times New Roman" w:cs="Times New Roman"/>
          <w:sz w:val="28"/>
          <w:szCs w:val="28"/>
        </w:rPr>
        <w:t>надлежащее качество звука</w:t>
      </w:r>
      <w:r w:rsidR="00C87E6A">
        <w:rPr>
          <w:rFonts w:ascii="Times New Roman" w:hAnsi="Times New Roman" w:cs="Times New Roman"/>
          <w:sz w:val="28"/>
          <w:szCs w:val="28"/>
        </w:rPr>
        <w:t xml:space="preserve"> и видео</w:t>
      </w:r>
      <w:r w:rsidR="00E95A4A" w:rsidRPr="004700A2">
        <w:rPr>
          <w:rFonts w:ascii="Times New Roman" w:hAnsi="Times New Roman" w:cs="Times New Roman"/>
          <w:sz w:val="28"/>
          <w:szCs w:val="28"/>
        </w:rPr>
        <w:t>, позволяющее четко различить показания допрашиваемого лица</w:t>
      </w:r>
      <w:r w:rsidR="00D37556">
        <w:rPr>
          <w:rFonts w:ascii="Times New Roman" w:hAnsi="Times New Roman" w:cs="Times New Roman"/>
          <w:sz w:val="28"/>
          <w:szCs w:val="28"/>
        </w:rPr>
        <w:t xml:space="preserve">. </w:t>
      </w:r>
      <w:r w:rsidR="00E95A4A" w:rsidRPr="004700A2">
        <w:rPr>
          <w:rFonts w:ascii="Times New Roman" w:hAnsi="Times New Roman" w:cs="Times New Roman"/>
          <w:sz w:val="28"/>
          <w:szCs w:val="28"/>
        </w:rPr>
        <w:t>Это может быть обеспечено посредст</w:t>
      </w:r>
      <w:r w:rsidR="003B2CE5">
        <w:rPr>
          <w:rFonts w:ascii="Times New Roman" w:hAnsi="Times New Roman" w:cs="Times New Roman"/>
          <w:sz w:val="28"/>
          <w:szCs w:val="28"/>
        </w:rPr>
        <w:t>в</w:t>
      </w:r>
      <w:r w:rsidR="005C0497">
        <w:rPr>
          <w:rFonts w:ascii="Times New Roman" w:hAnsi="Times New Roman" w:cs="Times New Roman"/>
          <w:sz w:val="28"/>
          <w:szCs w:val="28"/>
        </w:rPr>
        <w:t>о</w:t>
      </w:r>
      <w:r w:rsidR="003B2CE5">
        <w:rPr>
          <w:rFonts w:ascii="Times New Roman" w:hAnsi="Times New Roman" w:cs="Times New Roman"/>
          <w:sz w:val="28"/>
          <w:szCs w:val="28"/>
        </w:rPr>
        <w:t>м кодека и видеосервера</w:t>
      </w:r>
      <w:r w:rsidR="00E95A4A" w:rsidRPr="004700A2">
        <w:rPr>
          <w:rFonts w:ascii="Times New Roman" w:hAnsi="Times New Roman" w:cs="Times New Roman"/>
          <w:sz w:val="28"/>
          <w:szCs w:val="28"/>
        </w:rPr>
        <w:t xml:space="preserve"> с возможностью высокой скорости</w:t>
      </w:r>
      <w:r w:rsidR="00E95A4A">
        <w:rPr>
          <w:rFonts w:ascii="Times New Roman" w:hAnsi="Times New Roman" w:cs="Times New Roman"/>
          <w:sz w:val="28"/>
          <w:szCs w:val="28"/>
        </w:rPr>
        <w:t xml:space="preserve"> обработки аудио- и видеопотока </w:t>
      </w:r>
      <w:r w:rsidR="00E95A4A" w:rsidRPr="004700A2">
        <w:rPr>
          <w:rFonts w:ascii="Times New Roman" w:hAnsi="Times New Roman" w:cs="Times New Roman"/>
          <w:sz w:val="28"/>
          <w:szCs w:val="28"/>
        </w:rPr>
        <w:t>и скоростных каналов связи, имеющих высокую пропускную способностью, по</w:t>
      </w:r>
      <w:r w:rsidR="00E95A4A">
        <w:rPr>
          <w:rFonts w:ascii="Times New Roman" w:hAnsi="Times New Roman" w:cs="Times New Roman"/>
          <w:sz w:val="28"/>
          <w:szCs w:val="28"/>
        </w:rPr>
        <w:t xml:space="preserve"> которым передается информация;</w:t>
      </w:r>
    </w:p>
    <w:p w:rsidR="00E95A4A" w:rsidRPr="00724E7D" w:rsidRDefault="00D37556" w:rsidP="0027490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w:t>
      </w:r>
      <w:r w:rsidR="00E95A4A" w:rsidRPr="004700A2">
        <w:rPr>
          <w:rFonts w:ascii="Times New Roman" w:hAnsi="Times New Roman" w:cs="Times New Roman"/>
          <w:sz w:val="28"/>
          <w:szCs w:val="28"/>
        </w:rPr>
        <w:t>) информационную безопасность, т. е. способность исп</w:t>
      </w:r>
      <w:r w:rsidR="00BD6A60">
        <w:rPr>
          <w:rFonts w:ascii="Times New Roman" w:hAnsi="Times New Roman" w:cs="Times New Roman"/>
          <w:sz w:val="28"/>
          <w:szCs w:val="28"/>
        </w:rPr>
        <w:t xml:space="preserve">ользуемых технических средств </w:t>
      </w:r>
      <w:r w:rsidR="00E95A4A" w:rsidRPr="004700A2">
        <w:rPr>
          <w:rFonts w:ascii="Times New Roman" w:hAnsi="Times New Roman" w:cs="Times New Roman"/>
          <w:sz w:val="28"/>
          <w:szCs w:val="28"/>
        </w:rPr>
        <w:t>обеспечивать защиту от искажен</w:t>
      </w:r>
      <w:r w:rsidR="00E95A4A">
        <w:rPr>
          <w:rFonts w:ascii="Times New Roman" w:hAnsi="Times New Roman" w:cs="Times New Roman"/>
          <w:sz w:val="28"/>
          <w:szCs w:val="28"/>
        </w:rPr>
        <w:t xml:space="preserve">ия, блокирования, </w:t>
      </w:r>
      <w:r w:rsidR="00E95A4A" w:rsidRPr="004700A2">
        <w:rPr>
          <w:rFonts w:ascii="Times New Roman" w:hAnsi="Times New Roman" w:cs="Times New Roman"/>
          <w:sz w:val="28"/>
          <w:szCs w:val="28"/>
        </w:rPr>
        <w:t>несанкционированного использо</w:t>
      </w:r>
      <w:r w:rsidR="00E95A4A">
        <w:rPr>
          <w:rFonts w:ascii="Times New Roman" w:hAnsi="Times New Roman" w:cs="Times New Roman"/>
          <w:sz w:val="28"/>
          <w:szCs w:val="28"/>
        </w:rPr>
        <w:t>вания</w:t>
      </w:r>
      <w:r w:rsidR="00BD6A60">
        <w:rPr>
          <w:rFonts w:ascii="Times New Roman" w:hAnsi="Times New Roman" w:cs="Times New Roman"/>
          <w:sz w:val="28"/>
          <w:szCs w:val="28"/>
        </w:rPr>
        <w:t xml:space="preserve"> информации</w:t>
      </w:r>
      <w:r w:rsidR="00E95A4A">
        <w:rPr>
          <w:rFonts w:ascii="Times New Roman" w:hAnsi="Times New Roman" w:cs="Times New Roman"/>
          <w:sz w:val="28"/>
          <w:szCs w:val="28"/>
        </w:rPr>
        <w:t xml:space="preserve">. </w:t>
      </w:r>
    </w:p>
    <w:p w:rsidR="001A6110" w:rsidRDefault="00F1179D" w:rsidP="001A6110">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Отсюда вытекает н</w:t>
      </w:r>
      <w:r w:rsidR="001A6110">
        <w:rPr>
          <w:rFonts w:ascii="Times New Roman" w:eastAsia="Calibri" w:hAnsi="Times New Roman" w:cs="Times New Roman"/>
          <w:sz w:val="28"/>
          <w:szCs w:val="28"/>
        </w:rPr>
        <w:t>еобходимо</w:t>
      </w:r>
      <w:r>
        <w:rPr>
          <w:rFonts w:ascii="Times New Roman" w:eastAsia="Calibri" w:hAnsi="Times New Roman" w:cs="Times New Roman"/>
          <w:sz w:val="28"/>
          <w:szCs w:val="28"/>
        </w:rPr>
        <w:t>сть создания</w:t>
      </w:r>
      <w:r w:rsidR="001A6110">
        <w:rPr>
          <w:rFonts w:ascii="Times New Roman" w:eastAsia="Calibri" w:hAnsi="Times New Roman" w:cs="Times New Roman"/>
          <w:sz w:val="28"/>
          <w:szCs w:val="28"/>
        </w:rPr>
        <w:t xml:space="preserve"> методических указаний по использования технико-криминалистического обеспечения</w:t>
      </w:r>
      <w:r>
        <w:rPr>
          <w:rFonts w:ascii="Times New Roman" w:eastAsia="Calibri" w:hAnsi="Times New Roman" w:cs="Times New Roman"/>
          <w:sz w:val="28"/>
          <w:szCs w:val="28"/>
        </w:rPr>
        <w:t xml:space="preserve"> (умения правильно применять, оперативно устранять возникшие проблемы).</w:t>
      </w:r>
    </w:p>
    <w:p w:rsidR="00F1179D" w:rsidRDefault="00F1179D" w:rsidP="004700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Рассмотрим предлагаемую и апробированную (в СУ ДП г.Астана) модель проведения ДСД. </w:t>
      </w:r>
    </w:p>
    <w:p w:rsidR="001B7CDF" w:rsidRDefault="00A31829" w:rsidP="00564807">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Перед следственным действием </w:t>
      </w:r>
      <w:r w:rsidR="00A761EE">
        <w:rPr>
          <w:rFonts w:ascii="Times New Roman" w:hAnsi="Times New Roman" w:cs="Times New Roman"/>
          <w:sz w:val="28"/>
          <w:szCs w:val="28"/>
        </w:rPr>
        <w:t>необходимо</w:t>
      </w:r>
      <w:r w:rsidRPr="004700A2">
        <w:rPr>
          <w:rFonts w:ascii="Times New Roman" w:hAnsi="Times New Roman" w:cs="Times New Roman"/>
          <w:sz w:val="28"/>
          <w:szCs w:val="28"/>
        </w:rPr>
        <w:t xml:space="preserve"> </w:t>
      </w:r>
      <w:r w:rsidR="00A761EE">
        <w:rPr>
          <w:rFonts w:ascii="Times New Roman" w:hAnsi="Times New Roman" w:cs="Times New Roman"/>
          <w:sz w:val="28"/>
          <w:szCs w:val="28"/>
        </w:rPr>
        <w:t xml:space="preserve">осуществить </w:t>
      </w:r>
      <w:r w:rsidRPr="004700A2">
        <w:rPr>
          <w:rFonts w:ascii="Times New Roman" w:hAnsi="Times New Roman" w:cs="Times New Roman"/>
          <w:sz w:val="28"/>
          <w:szCs w:val="28"/>
        </w:rPr>
        <w:t xml:space="preserve">пробное соединение между компьютерами, находящимися в территориальных подразделениях </w:t>
      </w:r>
      <w:r w:rsidR="00C87E6A">
        <w:rPr>
          <w:rFonts w:ascii="Times New Roman" w:hAnsi="Times New Roman" w:cs="Times New Roman"/>
          <w:sz w:val="28"/>
          <w:szCs w:val="28"/>
        </w:rPr>
        <w:t>правоохранительного органа</w:t>
      </w:r>
      <w:r w:rsidRPr="004700A2">
        <w:rPr>
          <w:rFonts w:ascii="Times New Roman" w:hAnsi="Times New Roman" w:cs="Times New Roman"/>
          <w:sz w:val="28"/>
          <w:szCs w:val="28"/>
        </w:rPr>
        <w:t xml:space="preserve">, для проверки технических возможностей и устранения неполадок. После проведения всех подготовительных мероприятий в установленное время следователь приступает к проведению </w:t>
      </w:r>
      <w:r w:rsidR="00BD6A60">
        <w:rPr>
          <w:rFonts w:ascii="Times New Roman" w:hAnsi="Times New Roman" w:cs="Times New Roman"/>
          <w:sz w:val="28"/>
          <w:szCs w:val="28"/>
        </w:rPr>
        <w:t xml:space="preserve">дистанционного </w:t>
      </w:r>
      <w:r w:rsidRPr="004700A2">
        <w:rPr>
          <w:rFonts w:ascii="Times New Roman" w:hAnsi="Times New Roman" w:cs="Times New Roman"/>
          <w:sz w:val="28"/>
          <w:szCs w:val="28"/>
        </w:rPr>
        <w:t>следственного действия.</w:t>
      </w:r>
    </w:p>
    <w:p w:rsidR="003E1298" w:rsidRDefault="003E1298" w:rsidP="004700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Весь процесс ДСД </w:t>
      </w:r>
      <w:r w:rsidR="00C87E6A">
        <w:rPr>
          <w:rFonts w:ascii="Times New Roman" w:hAnsi="Times New Roman" w:cs="Times New Roman"/>
          <w:sz w:val="28"/>
          <w:szCs w:val="28"/>
        </w:rPr>
        <w:t xml:space="preserve">в техническом плане </w:t>
      </w:r>
      <w:r>
        <w:rPr>
          <w:rFonts w:ascii="Times New Roman" w:hAnsi="Times New Roman" w:cs="Times New Roman"/>
          <w:sz w:val="28"/>
          <w:szCs w:val="28"/>
        </w:rPr>
        <w:t>подразделяется на несколько этапов:</w:t>
      </w:r>
    </w:p>
    <w:p w:rsidR="00CF5768" w:rsidRDefault="00A31829" w:rsidP="004700A2">
      <w:pPr>
        <w:spacing w:after="0" w:line="240" w:lineRule="auto"/>
        <w:ind w:firstLine="709"/>
        <w:jc w:val="both"/>
        <w:rPr>
          <w:rFonts w:ascii="Times New Roman" w:hAnsi="Times New Roman" w:cs="Times New Roman"/>
          <w:sz w:val="28"/>
          <w:szCs w:val="28"/>
        </w:rPr>
      </w:pPr>
      <w:r w:rsidRPr="004700A2">
        <w:rPr>
          <w:rFonts w:ascii="Times New Roman" w:hAnsi="Times New Roman" w:cs="Times New Roman"/>
          <w:sz w:val="28"/>
          <w:szCs w:val="28"/>
        </w:rPr>
        <w:t xml:space="preserve">Рабочий этап: </w:t>
      </w:r>
    </w:p>
    <w:p w:rsidR="005C0497" w:rsidRDefault="00A31829" w:rsidP="00A20E50">
      <w:pPr>
        <w:spacing w:after="0" w:line="240" w:lineRule="auto"/>
        <w:ind w:firstLine="709"/>
        <w:jc w:val="both"/>
        <w:rPr>
          <w:rFonts w:ascii="Times New Roman" w:eastAsia="Calibri" w:hAnsi="Times New Roman" w:cs="Times New Roman"/>
          <w:sz w:val="28"/>
          <w:szCs w:val="28"/>
        </w:rPr>
      </w:pPr>
      <w:r w:rsidRPr="004700A2">
        <w:rPr>
          <w:rFonts w:ascii="Times New Roman" w:hAnsi="Times New Roman" w:cs="Times New Roman"/>
          <w:sz w:val="28"/>
          <w:szCs w:val="28"/>
        </w:rPr>
        <w:t xml:space="preserve">а) установление видеосвязи между подразделениями. После установления программой связи соединения с вызываемым абонентом, убедившись в качестве соединения, изображения и звука, следователь приступает к проведению </w:t>
      </w:r>
      <w:r w:rsidR="00D37556">
        <w:rPr>
          <w:rFonts w:ascii="Times New Roman" w:hAnsi="Times New Roman" w:cs="Times New Roman"/>
          <w:sz w:val="28"/>
          <w:szCs w:val="28"/>
        </w:rPr>
        <w:t xml:space="preserve">дистанционного </w:t>
      </w:r>
      <w:r w:rsidRPr="004700A2">
        <w:rPr>
          <w:rFonts w:ascii="Times New Roman" w:hAnsi="Times New Roman" w:cs="Times New Roman"/>
          <w:sz w:val="28"/>
          <w:szCs w:val="28"/>
        </w:rPr>
        <w:t xml:space="preserve">следственного действия, включает режим видеозаписи для дальнейшего приобщения видеозаписи следственного действия к материалам уголовного дела. Данные действия выполняются как самостоятельно следователем, так и при помощи специалиста, обладающего специальными познаниями в </w:t>
      </w:r>
      <w:r w:rsidRPr="00254FF6">
        <w:rPr>
          <w:rFonts w:ascii="Times New Roman" w:hAnsi="Times New Roman" w:cs="Times New Roman"/>
          <w:sz w:val="28"/>
          <w:szCs w:val="28"/>
        </w:rPr>
        <w:t>телекоммуникационных соеди</w:t>
      </w:r>
      <w:r w:rsidR="00A20E50" w:rsidRPr="00254FF6">
        <w:rPr>
          <w:rFonts w:ascii="Times New Roman" w:hAnsi="Times New Roman" w:cs="Times New Roman"/>
          <w:sz w:val="28"/>
          <w:szCs w:val="28"/>
        </w:rPr>
        <w:t>нениях.</w:t>
      </w:r>
      <w:r w:rsidR="003B2CE5" w:rsidRPr="00254FF6">
        <w:rPr>
          <w:rFonts w:ascii="Times New Roman" w:hAnsi="Times New Roman" w:cs="Times New Roman"/>
          <w:sz w:val="28"/>
          <w:szCs w:val="28"/>
        </w:rPr>
        <w:t xml:space="preserve"> </w:t>
      </w:r>
      <w:r w:rsidR="00561770" w:rsidRPr="00254FF6">
        <w:rPr>
          <w:rFonts w:ascii="Times New Roman" w:hAnsi="Times New Roman" w:cs="Times New Roman"/>
          <w:sz w:val="28"/>
          <w:szCs w:val="28"/>
        </w:rPr>
        <w:t>«По факту участвовать в проведении такого следственного действия будут два должностных лица…» [</w:t>
      </w:r>
      <w:r w:rsidR="00AE5569" w:rsidRPr="00254FF6">
        <w:rPr>
          <w:rFonts w:ascii="Times New Roman" w:hAnsi="Times New Roman" w:cs="Times New Roman"/>
          <w:sz w:val="28"/>
          <w:szCs w:val="28"/>
        </w:rPr>
        <w:t>186</w:t>
      </w:r>
      <w:r w:rsidR="00561770" w:rsidRPr="00254FF6">
        <w:rPr>
          <w:rFonts w:ascii="Times New Roman" w:hAnsi="Times New Roman" w:cs="Times New Roman"/>
          <w:sz w:val="28"/>
          <w:szCs w:val="28"/>
        </w:rPr>
        <w:t>, с. 134].</w:t>
      </w:r>
      <w:r w:rsidR="00561770" w:rsidRPr="00254FF6">
        <w:rPr>
          <w:rFonts w:ascii="Times New Roman" w:eastAsia="Calibri" w:hAnsi="Times New Roman" w:cs="Times New Roman"/>
          <w:sz w:val="28"/>
          <w:szCs w:val="28"/>
        </w:rPr>
        <w:t xml:space="preserve"> </w:t>
      </w:r>
    </w:p>
    <w:p w:rsidR="003E1298" w:rsidRDefault="00254FF6" w:rsidP="00A20E50">
      <w:pPr>
        <w:spacing w:after="0" w:line="240" w:lineRule="auto"/>
        <w:ind w:firstLine="709"/>
        <w:jc w:val="both"/>
        <w:rPr>
          <w:rFonts w:ascii="Times New Roman" w:hAnsi="Times New Roman" w:cs="Times New Roman"/>
          <w:sz w:val="28"/>
          <w:szCs w:val="28"/>
        </w:rPr>
      </w:pPr>
      <w:r w:rsidRPr="00254FF6">
        <w:rPr>
          <w:rFonts w:ascii="Times New Roman" w:eastAsia="Calibri" w:hAnsi="Times New Roman" w:cs="Times New Roman"/>
          <w:sz w:val="28"/>
          <w:szCs w:val="28"/>
        </w:rPr>
        <w:t>«</w:t>
      </w:r>
      <w:r w:rsidR="003B2CE5" w:rsidRPr="00254FF6">
        <w:rPr>
          <w:rFonts w:ascii="Times New Roman" w:hAnsi="Times New Roman" w:cs="Times New Roman"/>
          <w:sz w:val="28"/>
          <w:szCs w:val="28"/>
        </w:rPr>
        <w:t>Для того, чтобы преодолеть состояние «скованности», особенно перед объективом видеокамеры, лицу, чьи образцы походки отбирают, необходимо создать благоприятные условия, при которых он не будет чувствовать напряжения, сост</w:t>
      </w:r>
      <w:r w:rsidR="00561770" w:rsidRPr="00254FF6">
        <w:rPr>
          <w:rFonts w:ascii="Times New Roman" w:hAnsi="Times New Roman" w:cs="Times New Roman"/>
          <w:sz w:val="28"/>
          <w:szCs w:val="28"/>
        </w:rPr>
        <w:t>ояния психологического давления</w:t>
      </w:r>
      <w:r w:rsidRPr="00254FF6">
        <w:rPr>
          <w:rFonts w:ascii="Times New Roman" w:hAnsi="Times New Roman" w:cs="Times New Roman"/>
          <w:sz w:val="28"/>
          <w:szCs w:val="28"/>
        </w:rPr>
        <w:t>»</w:t>
      </w:r>
      <w:r w:rsidR="003B2CE5" w:rsidRPr="00254FF6">
        <w:rPr>
          <w:rFonts w:ascii="Times New Roman" w:hAnsi="Times New Roman" w:cs="Times New Roman"/>
          <w:sz w:val="28"/>
          <w:szCs w:val="28"/>
        </w:rPr>
        <w:t xml:space="preserve"> </w:t>
      </w:r>
      <w:r w:rsidR="00176591" w:rsidRPr="00254FF6">
        <w:rPr>
          <w:rFonts w:ascii="Times New Roman" w:hAnsi="Times New Roman" w:cs="Times New Roman"/>
          <w:sz w:val="28"/>
          <w:szCs w:val="28"/>
        </w:rPr>
        <w:t>[</w:t>
      </w:r>
      <w:r w:rsidR="00AE5569" w:rsidRPr="00254FF6">
        <w:rPr>
          <w:rFonts w:ascii="Times New Roman" w:hAnsi="Times New Roman" w:cs="Times New Roman"/>
          <w:sz w:val="28"/>
          <w:szCs w:val="28"/>
        </w:rPr>
        <w:t>187</w:t>
      </w:r>
      <w:r w:rsidR="00176591" w:rsidRPr="00254FF6">
        <w:rPr>
          <w:rFonts w:ascii="Times New Roman" w:hAnsi="Times New Roman" w:cs="Times New Roman"/>
          <w:sz w:val="28"/>
          <w:szCs w:val="28"/>
        </w:rPr>
        <w:t>].</w:t>
      </w:r>
      <w:r w:rsidR="00176591" w:rsidRPr="00254FF6">
        <w:rPr>
          <w:rFonts w:ascii="Times New Roman" w:eastAsia="Calibri" w:hAnsi="Times New Roman" w:cs="Times New Roman"/>
          <w:sz w:val="28"/>
          <w:szCs w:val="28"/>
        </w:rPr>
        <w:t xml:space="preserve"> </w:t>
      </w:r>
      <w:r w:rsidR="00A20E50" w:rsidRPr="00254FF6">
        <w:rPr>
          <w:rFonts w:ascii="Times New Roman" w:hAnsi="Times New Roman" w:cs="Times New Roman"/>
          <w:sz w:val="28"/>
          <w:szCs w:val="28"/>
        </w:rPr>
        <w:t xml:space="preserve">То есть на данном этапе закладывается состояния </w:t>
      </w:r>
      <w:r w:rsidR="00A20E50" w:rsidRPr="00A20E50">
        <w:rPr>
          <w:rFonts w:ascii="Times New Roman" w:hAnsi="Times New Roman" w:cs="Times New Roman"/>
          <w:sz w:val="28"/>
          <w:szCs w:val="28"/>
        </w:rPr>
        <w:t>предрасположенности допрашиваемого лица к следователю, от правильного установления психологического контакта зависит весь ход ДСД.</w:t>
      </w:r>
      <w:r w:rsidR="003B2CE5" w:rsidRPr="00A20E50">
        <w:rPr>
          <w:rFonts w:ascii="Times New Roman" w:hAnsi="Times New Roman" w:cs="Times New Roman"/>
          <w:sz w:val="28"/>
          <w:szCs w:val="28"/>
        </w:rPr>
        <w:t xml:space="preserve"> </w:t>
      </w:r>
    </w:p>
    <w:p w:rsidR="00A31829" w:rsidRPr="003E1298" w:rsidRDefault="00A31829" w:rsidP="003E129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б) проведение</w:t>
      </w:r>
      <w:r w:rsidR="00C87E6A" w:rsidRPr="00C87E6A">
        <w:rPr>
          <w:rFonts w:ascii="Times New Roman" w:hAnsi="Times New Roman" w:cs="Times New Roman"/>
          <w:sz w:val="28"/>
          <w:szCs w:val="28"/>
        </w:rPr>
        <w:t xml:space="preserve"> </w:t>
      </w:r>
      <w:r w:rsidR="00C87E6A">
        <w:rPr>
          <w:rFonts w:ascii="Times New Roman" w:hAnsi="Times New Roman" w:cs="Times New Roman"/>
          <w:sz w:val="28"/>
          <w:szCs w:val="28"/>
        </w:rPr>
        <w:t xml:space="preserve">дистанционного </w:t>
      </w:r>
      <w:r w:rsidR="00C87E6A" w:rsidRPr="004700A2">
        <w:rPr>
          <w:rFonts w:ascii="Times New Roman" w:hAnsi="Times New Roman" w:cs="Times New Roman"/>
          <w:sz w:val="28"/>
          <w:szCs w:val="28"/>
        </w:rPr>
        <w:t>следственного действия</w:t>
      </w:r>
      <w:r>
        <w:rPr>
          <w:rFonts w:ascii="Times New Roman" w:hAnsi="Times New Roman" w:cs="Times New Roman"/>
          <w:sz w:val="28"/>
          <w:szCs w:val="28"/>
        </w:rPr>
        <w:t xml:space="preserve">. </w:t>
      </w:r>
    </w:p>
    <w:p w:rsidR="007648BF" w:rsidRPr="00E319C4" w:rsidRDefault="003E1298" w:rsidP="003E1298">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Мы разделяем точку зрения </w:t>
      </w:r>
      <w:r w:rsidR="007648BF" w:rsidRPr="004700A2">
        <w:rPr>
          <w:rFonts w:ascii="Times New Roman" w:eastAsia="Times New Roman" w:hAnsi="Times New Roman" w:cs="Times New Roman"/>
          <w:sz w:val="28"/>
          <w:szCs w:val="28"/>
          <w:lang w:eastAsia="ru-RU"/>
        </w:rPr>
        <w:t>В.Н. Махов</w:t>
      </w:r>
      <w:r w:rsidR="00254FF6">
        <w:rPr>
          <w:rFonts w:ascii="Times New Roman" w:eastAsia="Times New Roman" w:hAnsi="Times New Roman" w:cs="Times New Roman"/>
          <w:sz w:val="28"/>
          <w:szCs w:val="28"/>
          <w:lang w:eastAsia="ru-RU"/>
        </w:rPr>
        <w:t xml:space="preserve">а, утверждающего, что «специальные знания получают </w:t>
      </w:r>
      <w:r w:rsidR="007648BF" w:rsidRPr="004700A2">
        <w:rPr>
          <w:rFonts w:ascii="Times New Roman" w:eastAsia="Times New Roman" w:hAnsi="Times New Roman" w:cs="Times New Roman"/>
          <w:sz w:val="28"/>
          <w:szCs w:val="28"/>
          <w:lang w:eastAsia="ru-RU"/>
        </w:rPr>
        <w:t>посредством специального (профессионал</w:t>
      </w:r>
      <w:r w:rsidR="00D37556">
        <w:rPr>
          <w:rFonts w:ascii="Times New Roman" w:eastAsia="Times New Roman" w:hAnsi="Times New Roman" w:cs="Times New Roman"/>
          <w:sz w:val="28"/>
          <w:szCs w:val="28"/>
          <w:lang w:eastAsia="ru-RU"/>
        </w:rPr>
        <w:t xml:space="preserve">ьного) образования и опыта». </w:t>
      </w:r>
      <w:r w:rsidR="00176591" w:rsidRPr="00BA4CB1">
        <w:rPr>
          <w:rFonts w:ascii="Times New Roman" w:hAnsi="Times New Roman" w:cs="Times New Roman"/>
          <w:sz w:val="28"/>
          <w:szCs w:val="28"/>
        </w:rPr>
        <w:t>[</w:t>
      </w:r>
      <w:r w:rsidR="00AE5569">
        <w:rPr>
          <w:rFonts w:ascii="Times New Roman" w:hAnsi="Times New Roman" w:cs="Times New Roman"/>
          <w:sz w:val="28"/>
          <w:szCs w:val="28"/>
        </w:rPr>
        <w:t>188</w:t>
      </w:r>
      <w:r w:rsidR="00176591" w:rsidRPr="00384DEA">
        <w:rPr>
          <w:rFonts w:ascii="Times New Roman" w:hAnsi="Times New Roman" w:cs="Times New Roman"/>
          <w:sz w:val="28"/>
          <w:szCs w:val="28"/>
        </w:rPr>
        <w:t>].</w:t>
      </w:r>
      <w:r w:rsidR="00176591">
        <w:rPr>
          <w:rFonts w:ascii="Times New Roman" w:eastAsia="Calibri" w:hAnsi="Times New Roman" w:cs="Times New Roman"/>
          <w:sz w:val="28"/>
          <w:szCs w:val="28"/>
        </w:rPr>
        <w:t xml:space="preserve"> </w:t>
      </w:r>
      <w:r>
        <w:rPr>
          <w:rFonts w:ascii="Times New Roman" w:eastAsia="Times New Roman" w:hAnsi="Times New Roman" w:cs="Times New Roman"/>
          <w:sz w:val="28"/>
          <w:szCs w:val="28"/>
          <w:lang w:eastAsia="ru-RU"/>
        </w:rPr>
        <w:t xml:space="preserve">То есть помимо следователей, при проведении </w:t>
      </w:r>
      <w:r w:rsidR="00C431F3">
        <w:rPr>
          <w:rFonts w:ascii="Times New Roman" w:hAnsi="Times New Roman" w:cs="Times New Roman"/>
          <w:sz w:val="28"/>
          <w:szCs w:val="28"/>
        </w:rPr>
        <w:t xml:space="preserve">дистанционного </w:t>
      </w:r>
      <w:r w:rsidR="00C431F3" w:rsidRPr="004700A2">
        <w:rPr>
          <w:rFonts w:ascii="Times New Roman" w:hAnsi="Times New Roman" w:cs="Times New Roman"/>
          <w:sz w:val="28"/>
          <w:szCs w:val="28"/>
        </w:rPr>
        <w:t>следственного действия</w:t>
      </w:r>
      <w:r>
        <w:rPr>
          <w:rFonts w:ascii="Times New Roman" w:eastAsia="Times New Roman" w:hAnsi="Times New Roman" w:cs="Times New Roman"/>
          <w:sz w:val="28"/>
          <w:szCs w:val="28"/>
          <w:lang w:eastAsia="ru-RU"/>
        </w:rPr>
        <w:t xml:space="preserve"> видится необходимым привлечение специалиста в области информационных технологий</w:t>
      </w:r>
      <w:r w:rsidR="00254FF6" w:rsidRPr="00254FF6">
        <w:rPr>
          <w:rFonts w:ascii="Times New Roman" w:eastAsia="Times New Roman" w:hAnsi="Times New Roman" w:cs="Times New Roman"/>
          <w:sz w:val="28"/>
          <w:szCs w:val="28"/>
          <w:lang w:eastAsia="ru-RU"/>
        </w:rPr>
        <w:t>.</w:t>
      </w:r>
      <w:r w:rsidR="00254FF6">
        <w:rPr>
          <w:rFonts w:ascii="Times New Roman" w:eastAsia="Times New Roman" w:hAnsi="Times New Roman" w:cs="Times New Roman"/>
          <w:sz w:val="28"/>
          <w:szCs w:val="28"/>
          <w:lang w:eastAsia="ru-RU"/>
        </w:rPr>
        <w:t xml:space="preserve"> </w:t>
      </w:r>
      <w:r w:rsidR="00254FF6" w:rsidRPr="00254FF6">
        <w:rPr>
          <w:rFonts w:ascii="Times New Roman" w:eastAsia="Times New Roman" w:hAnsi="Times New Roman" w:cs="Times New Roman"/>
          <w:sz w:val="28"/>
          <w:szCs w:val="28"/>
          <w:lang w:eastAsia="ru-RU"/>
        </w:rPr>
        <w:t>Сегодня</w:t>
      </w:r>
      <w:r w:rsidR="00254FF6">
        <w:rPr>
          <w:rFonts w:ascii="Times New Roman" w:eastAsia="Times New Roman" w:hAnsi="Times New Roman" w:cs="Times New Roman"/>
          <w:sz w:val="28"/>
          <w:szCs w:val="28"/>
          <w:lang w:eastAsia="ru-RU"/>
        </w:rPr>
        <w:t xml:space="preserve"> </w:t>
      </w:r>
      <w:r w:rsidR="007648BF" w:rsidRPr="00254FF6">
        <w:rPr>
          <w:rFonts w:ascii="Times New Roman" w:eastAsia="Times New Roman" w:hAnsi="Times New Roman" w:cs="Times New Roman"/>
          <w:sz w:val="28"/>
          <w:szCs w:val="28"/>
          <w:lang w:eastAsia="ru-RU"/>
        </w:rPr>
        <w:t>деятельность специалист</w:t>
      </w:r>
      <w:r w:rsidR="00254FF6" w:rsidRPr="00254FF6">
        <w:rPr>
          <w:rFonts w:ascii="Times New Roman" w:eastAsia="Times New Roman" w:hAnsi="Times New Roman" w:cs="Times New Roman"/>
          <w:sz w:val="28"/>
          <w:szCs w:val="28"/>
          <w:lang w:eastAsia="ru-RU"/>
        </w:rPr>
        <w:t>а</w:t>
      </w:r>
      <w:r w:rsidR="007648BF" w:rsidRPr="00254FF6">
        <w:rPr>
          <w:rFonts w:ascii="Times New Roman" w:eastAsia="Times New Roman" w:hAnsi="Times New Roman" w:cs="Times New Roman"/>
          <w:sz w:val="28"/>
          <w:szCs w:val="28"/>
          <w:lang w:eastAsia="ru-RU"/>
        </w:rPr>
        <w:t xml:space="preserve"> </w:t>
      </w:r>
      <w:r w:rsidR="00022523">
        <w:rPr>
          <w:rFonts w:ascii="Times New Roman" w:eastAsia="Times New Roman" w:hAnsi="Times New Roman" w:cs="Times New Roman"/>
          <w:sz w:val="28"/>
          <w:szCs w:val="28"/>
          <w:lang w:eastAsia="ru-RU"/>
        </w:rPr>
        <w:t>базируется на знании приемов, необходимых</w:t>
      </w:r>
      <w:r w:rsidRPr="00254FF6">
        <w:rPr>
          <w:rFonts w:ascii="Times New Roman" w:eastAsia="Times New Roman" w:hAnsi="Times New Roman" w:cs="Times New Roman"/>
          <w:sz w:val="28"/>
          <w:szCs w:val="28"/>
          <w:lang w:eastAsia="ru-RU"/>
        </w:rPr>
        <w:t xml:space="preserve"> для качественного </w:t>
      </w:r>
      <w:r w:rsidRPr="00E319C4">
        <w:rPr>
          <w:rFonts w:ascii="Times New Roman" w:eastAsia="Times New Roman" w:hAnsi="Times New Roman" w:cs="Times New Roman"/>
          <w:sz w:val="28"/>
          <w:szCs w:val="28"/>
          <w:lang w:eastAsia="ru-RU"/>
        </w:rPr>
        <w:t>и бесперебойного процесса ДСД.</w:t>
      </w:r>
    </w:p>
    <w:p w:rsidR="007648BF" w:rsidRPr="004A19F5" w:rsidRDefault="00A761EE" w:rsidP="00124203">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Однако имеют место существовать </w:t>
      </w:r>
      <w:r w:rsidR="00401AEA">
        <w:rPr>
          <w:rFonts w:ascii="Times New Roman" w:eastAsia="Times New Roman" w:hAnsi="Times New Roman" w:cs="Times New Roman"/>
          <w:sz w:val="28"/>
          <w:szCs w:val="28"/>
          <w:lang w:eastAsia="ru-RU"/>
        </w:rPr>
        <w:t xml:space="preserve">и </w:t>
      </w:r>
      <w:r w:rsidR="00124203">
        <w:rPr>
          <w:rFonts w:ascii="Times New Roman" w:eastAsia="Times New Roman" w:hAnsi="Times New Roman" w:cs="Times New Roman"/>
          <w:sz w:val="28"/>
          <w:szCs w:val="28"/>
          <w:lang w:eastAsia="ru-RU"/>
        </w:rPr>
        <w:t xml:space="preserve">иные точки зрения. </w:t>
      </w:r>
      <w:r w:rsidR="007648BF" w:rsidRPr="004700A2">
        <w:rPr>
          <w:rFonts w:ascii="Times New Roman" w:eastAsia="Times New Roman" w:hAnsi="Times New Roman" w:cs="Times New Roman"/>
          <w:sz w:val="28"/>
          <w:szCs w:val="28"/>
          <w:lang w:eastAsia="ru-RU"/>
        </w:rPr>
        <w:t>«Конечно же, - пишет В.Н. Махов, - профессиональные знания следователя (судьи) - это правовые знания. Но далеко не все, а знания, прежде всего, уголовного права, уголовного процесса, криминалистики. Изучив в вузе хозяйственное, трудовое, международное право и некоторые другие отраслевые правовые науки, следователи могут сами разобраться в несложных юридических вопросах из соответствующих отраслей права. Но среди юристов существует специализация. И со стороны следователя было бы неправильным игнорировать углубленные познания юристов, специализирующихся в какой-то узкой сфере правовой деятельности, выходящей за пределы его профессиональной</w:t>
      </w:r>
      <w:r w:rsidR="00176591">
        <w:rPr>
          <w:rFonts w:ascii="Times New Roman" w:eastAsia="Times New Roman" w:hAnsi="Times New Roman" w:cs="Times New Roman"/>
          <w:sz w:val="28"/>
          <w:szCs w:val="28"/>
          <w:lang w:eastAsia="ru-RU"/>
        </w:rPr>
        <w:t xml:space="preserve"> деятельности</w:t>
      </w:r>
      <w:r w:rsidR="007648BF" w:rsidRPr="004700A2">
        <w:rPr>
          <w:rFonts w:ascii="Times New Roman" w:eastAsia="Times New Roman" w:hAnsi="Times New Roman" w:cs="Times New Roman"/>
          <w:sz w:val="28"/>
          <w:szCs w:val="28"/>
          <w:lang w:eastAsia="ru-RU"/>
        </w:rPr>
        <w:t xml:space="preserve">» </w:t>
      </w:r>
      <w:r w:rsidR="00176591" w:rsidRPr="00BA4CB1">
        <w:rPr>
          <w:rFonts w:ascii="Times New Roman" w:hAnsi="Times New Roman" w:cs="Times New Roman"/>
          <w:sz w:val="28"/>
          <w:szCs w:val="28"/>
        </w:rPr>
        <w:t>[</w:t>
      </w:r>
      <w:r w:rsidR="00AE5569">
        <w:rPr>
          <w:rFonts w:ascii="Times New Roman" w:hAnsi="Times New Roman" w:cs="Times New Roman"/>
          <w:sz w:val="28"/>
          <w:szCs w:val="28"/>
        </w:rPr>
        <w:t>188</w:t>
      </w:r>
      <w:r w:rsidR="00176591" w:rsidRPr="00384DEA">
        <w:rPr>
          <w:rFonts w:ascii="Times New Roman" w:hAnsi="Times New Roman" w:cs="Times New Roman"/>
          <w:sz w:val="28"/>
          <w:szCs w:val="28"/>
        </w:rPr>
        <w:t>].</w:t>
      </w:r>
      <w:r w:rsidR="00176591">
        <w:rPr>
          <w:rFonts w:ascii="Times New Roman" w:eastAsia="Calibri" w:hAnsi="Times New Roman" w:cs="Times New Roman"/>
          <w:sz w:val="28"/>
          <w:szCs w:val="28"/>
        </w:rPr>
        <w:t xml:space="preserve"> </w:t>
      </w:r>
      <w:r w:rsidR="00CF5768">
        <w:rPr>
          <w:rFonts w:ascii="Times New Roman" w:eastAsia="Times New Roman" w:hAnsi="Times New Roman" w:cs="Times New Roman"/>
          <w:sz w:val="28"/>
          <w:szCs w:val="28"/>
          <w:lang w:eastAsia="ru-RU"/>
        </w:rPr>
        <w:t xml:space="preserve"> </w:t>
      </w:r>
      <w:r w:rsidR="00277D30">
        <w:rPr>
          <w:rFonts w:ascii="Times New Roman" w:eastAsia="Times New Roman" w:hAnsi="Times New Roman" w:cs="Times New Roman"/>
          <w:color w:val="FF0000"/>
          <w:sz w:val="28"/>
          <w:szCs w:val="28"/>
          <w:lang w:eastAsia="ru-RU"/>
        </w:rPr>
        <w:t xml:space="preserve"> </w:t>
      </w:r>
      <w:r w:rsidR="007648BF" w:rsidRPr="004A19F5">
        <w:rPr>
          <w:rFonts w:ascii="Times New Roman" w:eastAsia="Times New Roman" w:hAnsi="Times New Roman" w:cs="Times New Roman"/>
          <w:sz w:val="28"/>
          <w:szCs w:val="28"/>
          <w:lang w:eastAsia="ru-RU"/>
        </w:rPr>
        <w:t xml:space="preserve"> </w:t>
      </w:r>
    </w:p>
    <w:p w:rsidR="004A19F5" w:rsidRPr="003B098E" w:rsidRDefault="007648BF" w:rsidP="00724E7D">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4A19F5">
        <w:rPr>
          <w:rFonts w:ascii="Times New Roman" w:eastAsia="Times New Roman" w:hAnsi="Times New Roman" w:cs="Times New Roman"/>
          <w:sz w:val="28"/>
          <w:szCs w:val="28"/>
          <w:lang w:eastAsia="ru-RU"/>
        </w:rPr>
        <w:t>Специалисты</w:t>
      </w:r>
      <w:r w:rsidR="007223CD" w:rsidRPr="004A19F5">
        <w:rPr>
          <w:rFonts w:ascii="Times New Roman" w:eastAsia="Times New Roman" w:hAnsi="Times New Roman" w:cs="Times New Roman"/>
          <w:sz w:val="28"/>
          <w:szCs w:val="28"/>
          <w:lang w:eastAsia="ru-RU"/>
        </w:rPr>
        <w:t xml:space="preserve">-криминалисты как представители </w:t>
      </w:r>
      <w:r w:rsidRPr="004A19F5">
        <w:rPr>
          <w:rFonts w:ascii="Times New Roman" w:eastAsia="Times New Roman" w:hAnsi="Times New Roman" w:cs="Times New Roman"/>
          <w:sz w:val="28"/>
          <w:szCs w:val="28"/>
          <w:lang w:eastAsia="ru-RU"/>
        </w:rPr>
        <w:t>подразделений</w:t>
      </w:r>
      <w:r w:rsidR="007223CD" w:rsidRPr="004A19F5">
        <w:rPr>
          <w:rFonts w:ascii="Times New Roman" w:eastAsia="Times New Roman" w:hAnsi="Times New Roman" w:cs="Times New Roman"/>
          <w:sz w:val="28"/>
          <w:szCs w:val="28"/>
          <w:lang w:eastAsia="ru-RU"/>
        </w:rPr>
        <w:t xml:space="preserve"> ОВД</w:t>
      </w:r>
      <w:r w:rsidRPr="004A19F5">
        <w:rPr>
          <w:rFonts w:ascii="Times New Roman" w:eastAsia="Times New Roman" w:hAnsi="Times New Roman" w:cs="Times New Roman"/>
          <w:sz w:val="28"/>
          <w:szCs w:val="28"/>
          <w:lang w:eastAsia="ru-RU"/>
        </w:rPr>
        <w:t xml:space="preserve"> в соответствии с существующим положением</w:t>
      </w:r>
      <w:r w:rsidR="007223CD" w:rsidRPr="004A19F5">
        <w:rPr>
          <w:rFonts w:ascii="Times New Roman" w:eastAsia="Times New Roman" w:hAnsi="Times New Roman" w:cs="Times New Roman"/>
          <w:sz w:val="28"/>
          <w:szCs w:val="28"/>
          <w:lang w:eastAsia="ru-RU"/>
        </w:rPr>
        <w:t xml:space="preserve"> оказывают</w:t>
      </w:r>
      <w:r w:rsidRPr="004A19F5">
        <w:rPr>
          <w:rFonts w:ascii="Times New Roman" w:eastAsia="Times New Roman" w:hAnsi="Times New Roman" w:cs="Times New Roman"/>
          <w:sz w:val="28"/>
          <w:szCs w:val="28"/>
          <w:lang w:eastAsia="ru-RU"/>
        </w:rPr>
        <w:t xml:space="preserve"> </w:t>
      </w:r>
      <w:r w:rsidR="00022523">
        <w:rPr>
          <w:rFonts w:ascii="Times New Roman" w:eastAsia="Times New Roman" w:hAnsi="Times New Roman" w:cs="Times New Roman"/>
          <w:sz w:val="28"/>
          <w:szCs w:val="28"/>
          <w:lang w:eastAsia="ru-RU"/>
        </w:rPr>
        <w:t xml:space="preserve">содействие </w:t>
      </w:r>
      <w:r w:rsidRPr="004A19F5">
        <w:rPr>
          <w:rFonts w:ascii="Times New Roman" w:eastAsia="Times New Roman" w:hAnsi="Times New Roman" w:cs="Times New Roman"/>
          <w:sz w:val="28"/>
          <w:szCs w:val="28"/>
          <w:lang w:eastAsia="ru-RU"/>
        </w:rPr>
        <w:t xml:space="preserve">в организации </w:t>
      </w:r>
      <w:r w:rsidR="004A19F5" w:rsidRPr="004A19F5">
        <w:rPr>
          <w:rFonts w:ascii="Times New Roman" w:eastAsia="Times New Roman" w:hAnsi="Times New Roman" w:cs="Times New Roman"/>
          <w:sz w:val="28"/>
          <w:szCs w:val="28"/>
          <w:lang w:eastAsia="ru-RU"/>
        </w:rPr>
        <w:t xml:space="preserve">проведения </w:t>
      </w:r>
      <w:r w:rsidR="005C0497">
        <w:rPr>
          <w:rFonts w:ascii="Times New Roman" w:eastAsia="Times New Roman" w:hAnsi="Times New Roman" w:cs="Times New Roman"/>
          <w:sz w:val="28"/>
          <w:szCs w:val="28"/>
          <w:lang w:eastAsia="ru-RU"/>
        </w:rPr>
        <w:t>дистанционного допроса</w:t>
      </w:r>
      <w:r w:rsidR="004A19F5" w:rsidRPr="004A19F5">
        <w:rPr>
          <w:rFonts w:ascii="Times New Roman" w:eastAsia="Times New Roman" w:hAnsi="Times New Roman" w:cs="Times New Roman"/>
          <w:sz w:val="28"/>
          <w:szCs w:val="28"/>
          <w:lang w:eastAsia="ru-RU"/>
        </w:rPr>
        <w:t>.</w:t>
      </w:r>
      <w:r w:rsidRPr="004A19F5">
        <w:rPr>
          <w:rFonts w:ascii="Times New Roman" w:eastAsia="Times New Roman" w:hAnsi="Times New Roman" w:cs="Times New Roman"/>
          <w:sz w:val="28"/>
          <w:szCs w:val="28"/>
          <w:lang w:eastAsia="ru-RU"/>
        </w:rPr>
        <w:t xml:space="preserve"> </w:t>
      </w:r>
      <w:r w:rsidR="004A19F5">
        <w:rPr>
          <w:rFonts w:ascii="Times New Roman" w:eastAsia="Times New Roman" w:hAnsi="Times New Roman" w:cs="Times New Roman"/>
          <w:color w:val="FF0000"/>
          <w:sz w:val="28"/>
          <w:szCs w:val="28"/>
          <w:lang w:eastAsia="ru-RU"/>
        </w:rPr>
        <w:t xml:space="preserve"> </w:t>
      </w:r>
      <w:r w:rsidRPr="004A19F5">
        <w:rPr>
          <w:rFonts w:ascii="Times New Roman" w:eastAsia="Times New Roman" w:hAnsi="Times New Roman" w:cs="Times New Roman"/>
          <w:color w:val="FF0000"/>
          <w:sz w:val="28"/>
          <w:szCs w:val="28"/>
          <w:lang w:eastAsia="ru-RU"/>
        </w:rPr>
        <w:t xml:space="preserve"> </w:t>
      </w:r>
      <w:r w:rsidR="004A19F5">
        <w:rPr>
          <w:rFonts w:ascii="Times New Roman" w:eastAsia="Times New Roman" w:hAnsi="Times New Roman" w:cs="Times New Roman"/>
          <w:color w:val="FF0000"/>
          <w:sz w:val="28"/>
          <w:szCs w:val="28"/>
          <w:lang w:eastAsia="ru-RU"/>
        </w:rPr>
        <w:t xml:space="preserve"> </w:t>
      </w:r>
    </w:p>
    <w:p w:rsidR="003B098E" w:rsidRDefault="003B098E" w:rsidP="00724E7D">
      <w:pPr>
        <w:shd w:val="clear" w:color="auto" w:fill="FFFFFF"/>
        <w:spacing w:after="0" w:line="240" w:lineRule="auto"/>
        <w:ind w:firstLine="708"/>
        <w:jc w:val="both"/>
        <w:rPr>
          <w:rFonts w:ascii="Times New Roman" w:hAnsi="Times New Roman" w:cs="Times New Roman"/>
          <w:sz w:val="28"/>
          <w:szCs w:val="28"/>
        </w:rPr>
      </w:pPr>
      <w:r w:rsidRPr="003B098E">
        <w:rPr>
          <w:rFonts w:ascii="Times New Roman" w:eastAsia="Times New Roman" w:hAnsi="Times New Roman" w:cs="Times New Roman"/>
          <w:sz w:val="28"/>
          <w:szCs w:val="28"/>
          <w:lang w:eastAsia="ru-RU"/>
        </w:rPr>
        <w:t>«</w:t>
      </w:r>
      <w:r w:rsidR="003E1BF7" w:rsidRPr="003B098E">
        <w:rPr>
          <w:rFonts w:ascii="Times New Roman" w:eastAsia="Times New Roman" w:hAnsi="Times New Roman" w:cs="Times New Roman"/>
          <w:sz w:val="28"/>
          <w:szCs w:val="28"/>
          <w:lang w:eastAsia="ru-RU"/>
        </w:rPr>
        <w:t>Производство дистанционного следственного действия требует тщательной подготовки (возможно даже тренировок). Если у следователя отсутствует достаточный опыт работы, то допрос с применением технических средств вызывает у него сложности, так как он концентрируется на видеосъёмке и забывает об обстоятельствах подлежащих выясне</w:t>
      </w:r>
      <w:r>
        <w:rPr>
          <w:rFonts w:ascii="Times New Roman" w:eastAsia="Times New Roman" w:hAnsi="Times New Roman" w:cs="Times New Roman"/>
          <w:sz w:val="28"/>
          <w:szCs w:val="28"/>
          <w:lang w:eastAsia="ru-RU"/>
        </w:rPr>
        <w:t>нию…</w:t>
      </w:r>
      <w:r w:rsidRPr="003B098E">
        <w:rPr>
          <w:rFonts w:ascii="Times New Roman" w:eastAsia="Times New Roman" w:hAnsi="Times New Roman" w:cs="Times New Roman"/>
          <w:sz w:val="28"/>
          <w:szCs w:val="28"/>
          <w:lang w:eastAsia="ru-RU"/>
        </w:rPr>
        <w:t>»</w:t>
      </w:r>
      <w:r w:rsidR="003E1BF7" w:rsidRPr="003B098E">
        <w:rPr>
          <w:rFonts w:ascii="Times New Roman" w:hAnsi="Times New Roman" w:cs="Times New Roman"/>
          <w:sz w:val="28"/>
          <w:szCs w:val="28"/>
        </w:rPr>
        <w:t xml:space="preserve"> </w:t>
      </w:r>
      <w:r w:rsidR="00176591" w:rsidRPr="003B098E">
        <w:rPr>
          <w:rFonts w:ascii="Times New Roman" w:hAnsi="Times New Roman" w:cs="Times New Roman"/>
          <w:sz w:val="28"/>
          <w:szCs w:val="28"/>
        </w:rPr>
        <w:t>[</w:t>
      </w:r>
      <w:r w:rsidR="00AE5569" w:rsidRPr="003B098E">
        <w:rPr>
          <w:rFonts w:ascii="Times New Roman" w:hAnsi="Times New Roman" w:cs="Times New Roman"/>
          <w:sz w:val="28"/>
          <w:szCs w:val="28"/>
        </w:rPr>
        <w:t>189</w:t>
      </w:r>
      <w:r w:rsidR="00176591" w:rsidRPr="003B098E">
        <w:rPr>
          <w:rFonts w:ascii="Times New Roman" w:hAnsi="Times New Roman" w:cs="Times New Roman"/>
          <w:sz w:val="28"/>
          <w:szCs w:val="28"/>
        </w:rPr>
        <w:t>].</w:t>
      </w:r>
      <w:r>
        <w:rPr>
          <w:rFonts w:ascii="Times New Roman" w:hAnsi="Times New Roman" w:cs="Times New Roman"/>
          <w:sz w:val="28"/>
          <w:szCs w:val="28"/>
        </w:rPr>
        <w:t xml:space="preserve"> То есть роль специалиста-криминалиста в процессе ДСД велика.</w:t>
      </w:r>
    </w:p>
    <w:p w:rsidR="007648BF" w:rsidRPr="00E50DE3" w:rsidRDefault="000331BD" w:rsidP="00724E7D">
      <w:pPr>
        <w:shd w:val="clear" w:color="auto" w:fill="FFFFFF"/>
        <w:spacing w:after="0" w:line="240" w:lineRule="auto"/>
        <w:ind w:firstLine="708"/>
        <w:jc w:val="both"/>
        <w:rPr>
          <w:rFonts w:ascii="Times New Roman" w:eastAsia="Times New Roman" w:hAnsi="Times New Roman" w:cs="Times New Roman"/>
          <w:b/>
          <w:sz w:val="28"/>
          <w:szCs w:val="28"/>
          <w:lang w:eastAsia="ru-RU"/>
        </w:rPr>
      </w:pPr>
      <w:r w:rsidRPr="003B098E">
        <w:rPr>
          <w:rFonts w:ascii="Times New Roman" w:eastAsia="Times New Roman" w:hAnsi="Times New Roman" w:cs="Times New Roman"/>
          <w:sz w:val="28"/>
          <w:szCs w:val="28"/>
          <w:lang w:eastAsia="ru-RU"/>
        </w:rPr>
        <w:t xml:space="preserve">Мы абсолютно согласны </w:t>
      </w:r>
      <w:r>
        <w:rPr>
          <w:rFonts w:ascii="Times New Roman" w:eastAsia="Times New Roman" w:hAnsi="Times New Roman" w:cs="Times New Roman"/>
          <w:sz w:val="28"/>
          <w:szCs w:val="28"/>
          <w:lang w:eastAsia="ru-RU"/>
        </w:rPr>
        <w:t>с мнением ученого в части того, что</w:t>
      </w:r>
      <w:r w:rsidRPr="004700A2">
        <w:rPr>
          <w:rFonts w:ascii="Times New Roman" w:eastAsia="Times New Roman" w:hAnsi="Times New Roman" w:cs="Times New Roman"/>
          <w:sz w:val="28"/>
          <w:szCs w:val="28"/>
          <w:lang w:eastAsia="ru-RU"/>
        </w:rPr>
        <w:t xml:space="preserve"> </w:t>
      </w:r>
      <w:r w:rsidR="007648BF" w:rsidRPr="004700A2">
        <w:rPr>
          <w:rFonts w:ascii="Times New Roman" w:eastAsia="Times New Roman" w:hAnsi="Times New Roman" w:cs="Times New Roman"/>
          <w:sz w:val="28"/>
          <w:szCs w:val="28"/>
          <w:lang w:eastAsia="ru-RU"/>
        </w:rPr>
        <w:t>«Определенное значение в данном случае может иметь совершенствование системы базовой подготовки в профессионально ориентированных учебных заведениях на основе углубленного изучения специальных дисциплин, и в частности криминалистики. Однако сложившаяся традиционно и остающаяся пока неизменной практика подготовки в учебных заведениях системы МВД Республики Казахстан юристов широкого профиля не соответствует современным условиям борьбы с преступностью, находится в явном противоречии с требованиями подготовки специалистов-профессионалов пр</w:t>
      </w:r>
      <w:r>
        <w:rPr>
          <w:rFonts w:ascii="Times New Roman" w:eastAsia="Times New Roman" w:hAnsi="Times New Roman" w:cs="Times New Roman"/>
          <w:sz w:val="28"/>
          <w:szCs w:val="28"/>
          <w:lang w:eastAsia="ru-RU"/>
        </w:rPr>
        <w:t xml:space="preserve">авоохранительной деятельности» </w:t>
      </w:r>
      <w:r w:rsidR="00176591" w:rsidRPr="00BA4CB1">
        <w:rPr>
          <w:rFonts w:ascii="Times New Roman" w:hAnsi="Times New Roman" w:cs="Times New Roman"/>
          <w:sz w:val="28"/>
          <w:szCs w:val="28"/>
        </w:rPr>
        <w:t>[</w:t>
      </w:r>
      <w:r w:rsidR="00AE5569">
        <w:rPr>
          <w:rFonts w:ascii="Times New Roman" w:hAnsi="Times New Roman" w:cs="Times New Roman"/>
          <w:sz w:val="28"/>
          <w:szCs w:val="28"/>
        </w:rPr>
        <w:t>190</w:t>
      </w:r>
      <w:r w:rsidR="00176591" w:rsidRPr="00384DEA">
        <w:rPr>
          <w:rFonts w:ascii="Times New Roman" w:hAnsi="Times New Roman" w:cs="Times New Roman"/>
          <w:sz w:val="28"/>
          <w:szCs w:val="28"/>
        </w:rPr>
        <w:t>].</w:t>
      </w:r>
    </w:p>
    <w:p w:rsidR="00A20E50" w:rsidRPr="00E50DE3" w:rsidRDefault="001E4573" w:rsidP="00A20E50">
      <w:pPr>
        <w:shd w:val="clear" w:color="auto" w:fill="FFFFFF"/>
        <w:spacing w:after="0" w:line="240" w:lineRule="auto"/>
        <w:ind w:firstLine="708"/>
        <w:jc w:val="both"/>
        <w:rPr>
          <w:rFonts w:ascii="Times New Roman" w:hAnsi="Times New Roman" w:cs="Times New Roman"/>
          <w:sz w:val="28"/>
        </w:rPr>
      </w:pPr>
      <w:bookmarkStart w:id="9" w:name="z124"/>
      <w:r w:rsidRPr="00E50DE3">
        <w:rPr>
          <w:rFonts w:ascii="Times New Roman" w:hAnsi="Times New Roman" w:cs="Times New Roman"/>
          <w:sz w:val="28"/>
        </w:rPr>
        <w:t>в</w:t>
      </w:r>
      <w:r w:rsidR="00A20E50" w:rsidRPr="00E50DE3">
        <w:rPr>
          <w:rFonts w:ascii="Times New Roman" w:hAnsi="Times New Roman" w:cs="Times New Roman"/>
          <w:sz w:val="28"/>
        </w:rPr>
        <w:t>) за</w:t>
      </w:r>
      <w:r w:rsidR="00E50DE3" w:rsidRPr="00E50DE3">
        <w:rPr>
          <w:rFonts w:ascii="Times New Roman" w:hAnsi="Times New Roman" w:cs="Times New Roman"/>
          <w:sz w:val="28"/>
        </w:rPr>
        <w:t xml:space="preserve">ключительный этап, включающий </w:t>
      </w:r>
      <w:r w:rsidR="00A20E50" w:rsidRPr="00E50DE3">
        <w:rPr>
          <w:rFonts w:ascii="Times New Roman" w:hAnsi="Times New Roman" w:cs="Times New Roman"/>
          <w:sz w:val="28"/>
        </w:rPr>
        <w:t xml:space="preserve">заверение подписью </w:t>
      </w:r>
      <w:r w:rsidR="00E50DE3" w:rsidRPr="00E50DE3">
        <w:rPr>
          <w:rFonts w:ascii="Times New Roman" w:hAnsi="Times New Roman" w:cs="Times New Roman"/>
          <w:sz w:val="28"/>
        </w:rPr>
        <w:t>протокол ДСД</w:t>
      </w:r>
      <w:r w:rsidR="00A20E50" w:rsidRPr="00E50DE3">
        <w:rPr>
          <w:rFonts w:ascii="Times New Roman" w:hAnsi="Times New Roman" w:cs="Times New Roman"/>
          <w:sz w:val="28"/>
        </w:rPr>
        <w:t xml:space="preserve"> с помощью стилуса.</w:t>
      </w:r>
    </w:p>
    <w:p w:rsidR="00A20E50" w:rsidRDefault="00A20E50" w:rsidP="00A20E50">
      <w:pPr>
        <w:shd w:val="clear" w:color="auto" w:fill="FFFFFF"/>
        <w:spacing w:after="0" w:line="240" w:lineRule="auto"/>
        <w:ind w:firstLine="708"/>
        <w:jc w:val="both"/>
        <w:rPr>
          <w:rFonts w:ascii="Times New Roman" w:hAnsi="Times New Roman" w:cs="Times New Roman"/>
          <w:color w:val="000000"/>
          <w:sz w:val="28"/>
        </w:rPr>
      </w:pPr>
      <w:r w:rsidRPr="00870DDF">
        <w:rPr>
          <w:rFonts w:ascii="Times New Roman" w:hAnsi="Times New Roman" w:cs="Times New Roman"/>
          <w:sz w:val="28"/>
        </w:rPr>
        <w:t>Таким образом, предлагаемая и апробированная в Следственном Управлении Департамента полиции г. Астаны</w:t>
      </w:r>
      <w:r>
        <w:rPr>
          <w:rFonts w:ascii="Times New Roman" w:hAnsi="Times New Roman" w:cs="Times New Roman"/>
          <w:color w:val="000000"/>
          <w:sz w:val="28"/>
        </w:rPr>
        <w:t xml:space="preserve">, модель проведения ДСД представляет собой комплекс процедурных мероприятий, направленный на получение информации по делу с использованием инновационных </w:t>
      </w:r>
      <w:r w:rsidR="00C72096">
        <w:rPr>
          <w:rFonts w:ascii="Times New Roman" w:hAnsi="Times New Roman" w:cs="Times New Roman"/>
          <w:color w:val="000000"/>
          <w:sz w:val="28"/>
        </w:rPr>
        <w:t xml:space="preserve">средств </w:t>
      </w:r>
      <w:r w:rsidR="00700E37">
        <w:rPr>
          <w:rFonts w:ascii="Times New Roman" w:hAnsi="Times New Roman" w:cs="Times New Roman"/>
          <w:color w:val="000000"/>
          <w:sz w:val="28"/>
        </w:rPr>
        <w:t>при проведении</w:t>
      </w:r>
      <w:r w:rsidR="00C72096">
        <w:rPr>
          <w:rFonts w:ascii="Times New Roman" w:hAnsi="Times New Roman" w:cs="Times New Roman"/>
          <w:color w:val="000000"/>
          <w:sz w:val="28"/>
        </w:rPr>
        <w:t xml:space="preserve"> и фиксации следственного действия</w:t>
      </w:r>
      <w:r>
        <w:rPr>
          <w:rFonts w:ascii="Times New Roman" w:hAnsi="Times New Roman" w:cs="Times New Roman"/>
          <w:color w:val="000000"/>
          <w:sz w:val="28"/>
        </w:rPr>
        <w:t>.</w:t>
      </w:r>
    </w:p>
    <w:p w:rsidR="00A04F15" w:rsidRDefault="00A20E50" w:rsidP="00A04F15">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color w:val="000000"/>
          <w:sz w:val="28"/>
        </w:rPr>
        <w:t>В контексте рассматриваемого подраздела касательно технико-криминалистическо</w:t>
      </w:r>
      <w:r w:rsidR="00720B7A">
        <w:rPr>
          <w:rFonts w:ascii="Times New Roman" w:hAnsi="Times New Roman" w:cs="Times New Roman"/>
          <w:color w:val="000000"/>
          <w:sz w:val="28"/>
        </w:rPr>
        <w:t>й составляющей производства ДСД, видится необход</w:t>
      </w:r>
      <w:r w:rsidR="009F6C42">
        <w:rPr>
          <w:rFonts w:ascii="Times New Roman" w:hAnsi="Times New Roman" w:cs="Times New Roman"/>
          <w:color w:val="000000"/>
          <w:sz w:val="28"/>
        </w:rPr>
        <w:t xml:space="preserve">имым рассмотреть </w:t>
      </w:r>
      <w:r w:rsidR="00720B7A">
        <w:rPr>
          <w:rFonts w:ascii="Times New Roman" w:hAnsi="Times New Roman" w:cs="Times New Roman"/>
          <w:color w:val="000000"/>
          <w:sz w:val="28"/>
        </w:rPr>
        <w:t>вопросы технического характера. Каким образом происходит передача данных по ло</w:t>
      </w:r>
      <w:r w:rsidR="009F6C42">
        <w:rPr>
          <w:rFonts w:ascii="Times New Roman" w:hAnsi="Times New Roman" w:cs="Times New Roman"/>
          <w:color w:val="000000"/>
          <w:sz w:val="28"/>
        </w:rPr>
        <w:t xml:space="preserve">кальной сети, а также как </w:t>
      </w:r>
      <w:r w:rsidR="003E7A1D">
        <w:rPr>
          <w:rFonts w:ascii="Times New Roman" w:hAnsi="Times New Roman" w:cs="Times New Roman"/>
          <w:color w:val="000000"/>
          <w:sz w:val="28"/>
        </w:rPr>
        <w:t xml:space="preserve">предлагаемое </w:t>
      </w:r>
      <w:r w:rsidR="009F6C42">
        <w:rPr>
          <w:rFonts w:ascii="Times New Roman" w:hAnsi="Times New Roman" w:cs="Times New Roman"/>
          <w:color w:val="000000"/>
          <w:sz w:val="28"/>
        </w:rPr>
        <w:t>нововведение</w:t>
      </w:r>
      <w:r w:rsidR="00720B7A">
        <w:rPr>
          <w:rFonts w:ascii="Times New Roman" w:hAnsi="Times New Roman" w:cs="Times New Roman"/>
          <w:color w:val="000000"/>
          <w:sz w:val="28"/>
        </w:rPr>
        <w:t xml:space="preserve"> может оказать положительное </w:t>
      </w:r>
      <w:r w:rsidR="009F6C42">
        <w:rPr>
          <w:rFonts w:ascii="Times New Roman" w:hAnsi="Times New Roman" w:cs="Times New Roman"/>
          <w:color w:val="000000"/>
          <w:sz w:val="28"/>
        </w:rPr>
        <w:t xml:space="preserve">влияние </w:t>
      </w:r>
      <w:r w:rsidR="00720B7A">
        <w:rPr>
          <w:rFonts w:ascii="Times New Roman" w:hAnsi="Times New Roman" w:cs="Times New Roman"/>
          <w:color w:val="000000"/>
          <w:sz w:val="28"/>
        </w:rPr>
        <w:t>по вопросам проведения ДСД.</w:t>
      </w:r>
      <w:r w:rsidR="002B5782">
        <w:rPr>
          <w:rFonts w:ascii="Times New Roman" w:hAnsi="Times New Roman" w:cs="Times New Roman"/>
          <w:color w:val="000000"/>
          <w:sz w:val="28"/>
        </w:rPr>
        <w:t xml:space="preserve"> </w:t>
      </w:r>
      <w:r w:rsidR="002B5782">
        <w:rPr>
          <w:rFonts w:ascii="Times New Roman" w:hAnsi="Times New Roman" w:cs="Times New Roman"/>
          <w:sz w:val="28"/>
          <w:szCs w:val="28"/>
        </w:rPr>
        <w:t xml:space="preserve">В ходе исследования было установлено, что </w:t>
      </w:r>
      <w:r w:rsidR="002B5782">
        <w:rPr>
          <w:rFonts w:ascii="Times New Roman" w:hAnsi="Times New Roman" w:cs="Times New Roman"/>
          <w:sz w:val="28"/>
          <w:szCs w:val="28"/>
          <w:shd w:val="clear" w:color="auto" w:fill="FFFFFF"/>
        </w:rPr>
        <w:t>з</w:t>
      </w:r>
      <w:r w:rsidR="002B5782" w:rsidRPr="00051A3F">
        <w:rPr>
          <w:rFonts w:ascii="Times New Roman" w:hAnsi="Times New Roman" w:cs="Times New Roman"/>
          <w:sz w:val="28"/>
          <w:szCs w:val="28"/>
          <w:shd w:val="clear" w:color="auto" w:fill="FFFFFF"/>
        </w:rPr>
        <w:t>аконодатель не регламентирует процедурные вопросы применения технических средств, обеспечивающих надежность и кач</w:t>
      </w:r>
      <w:r w:rsidR="002B5782">
        <w:rPr>
          <w:rFonts w:ascii="Times New Roman" w:hAnsi="Times New Roman" w:cs="Times New Roman"/>
          <w:sz w:val="28"/>
          <w:szCs w:val="28"/>
          <w:shd w:val="clear" w:color="auto" w:fill="FFFFFF"/>
        </w:rPr>
        <w:t>ество связи</w:t>
      </w:r>
      <w:bookmarkStart w:id="10" w:name="3"/>
      <w:bookmarkStart w:id="11" w:name="5"/>
      <w:bookmarkStart w:id="12" w:name="9"/>
      <w:bookmarkEnd w:id="10"/>
      <w:bookmarkEnd w:id="11"/>
      <w:bookmarkEnd w:id="12"/>
      <w:r w:rsidR="002B5782">
        <w:rPr>
          <w:rFonts w:ascii="Times New Roman" w:hAnsi="Times New Roman" w:cs="Times New Roman"/>
          <w:sz w:val="28"/>
          <w:szCs w:val="28"/>
          <w:shd w:val="clear" w:color="auto" w:fill="FFFFFF"/>
        </w:rPr>
        <w:t>.</w:t>
      </w:r>
    </w:p>
    <w:p w:rsidR="00A04F15" w:rsidRDefault="00A04F15" w:rsidP="00A04F1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Р</w:t>
      </w:r>
      <w:r w:rsidRPr="000C3923">
        <w:rPr>
          <w:rFonts w:ascii="Times New Roman" w:hAnsi="Times New Roman" w:cs="Times New Roman"/>
          <w:sz w:val="28"/>
          <w:szCs w:val="28"/>
        </w:rPr>
        <w:t xml:space="preserve">азвитие </w:t>
      </w:r>
      <w:r>
        <w:rPr>
          <w:rFonts w:ascii="Times New Roman" w:hAnsi="Times New Roman" w:cs="Times New Roman"/>
          <w:sz w:val="28"/>
          <w:szCs w:val="28"/>
        </w:rPr>
        <w:t>правоохранительной деятельности напрямую зависит</w:t>
      </w:r>
      <w:r w:rsidRPr="000C3923">
        <w:rPr>
          <w:rFonts w:ascii="Times New Roman" w:hAnsi="Times New Roman" w:cs="Times New Roman"/>
          <w:sz w:val="28"/>
          <w:szCs w:val="28"/>
        </w:rPr>
        <w:t xml:space="preserve"> от перспектив внедрения информационно-коммуникационных тех</w:t>
      </w:r>
      <w:r>
        <w:rPr>
          <w:rFonts w:ascii="Times New Roman" w:hAnsi="Times New Roman" w:cs="Times New Roman"/>
          <w:sz w:val="28"/>
          <w:szCs w:val="28"/>
        </w:rPr>
        <w:t>нологий и компьютерной техники в правоохранительную деятельность.</w:t>
      </w:r>
    </w:p>
    <w:p w:rsidR="00A04F15" w:rsidRPr="00BD6A60" w:rsidRDefault="00A04F15" w:rsidP="00EB419B">
      <w:pPr>
        <w:spacing w:after="0" w:line="240" w:lineRule="auto"/>
        <w:ind w:firstLine="709"/>
        <w:jc w:val="both"/>
        <w:rPr>
          <w:rFonts w:ascii="Times New Roman" w:eastAsia="Times New Roman" w:hAnsi="Times New Roman" w:cs="Times New Roman"/>
          <w:bCs/>
          <w:kern w:val="36"/>
          <w:sz w:val="28"/>
          <w:szCs w:val="28"/>
        </w:rPr>
      </w:pPr>
      <w:r w:rsidRPr="00A04F15">
        <w:rPr>
          <w:rFonts w:ascii="Times New Roman" w:eastAsia="Times New Roman" w:hAnsi="Times New Roman" w:cs="Times New Roman"/>
          <w:bCs/>
          <w:kern w:val="36"/>
          <w:sz w:val="28"/>
          <w:szCs w:val="28"/>
        </w:rPr>
        <w:t>Проведенный опрос сотрудников правоохранительных органов Республики Казахстан продемонстрировал</w:t>
      </w:r>
      <w:r w:rsidRPr="004700A2">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что оцениваемый этап проведения следственных </w:t>
      </w:r>
      <w:r w:rsidRPr="00870DDF">
        <w:rPr>
          <w:rFonts w:ascii="Times New Roman" w:eastAsia="Times New Roman" w:hAnsi="Times New Roman" w:cs="Times New Roman"/>
          <w:bCs/>
          <w:kern w:val="36"/>
          <w:sz w:val="28"/>
          <w:szCs w:val="28"/>
        </w:rPr>
        <w:t xml:space="preserve">действий в онлайн формате характеризуется значительными трудностями, требующими дополнительного ресурсного, технического обеспечения. </w:t>
      </w:r>
      <w:r w:rsidR="00870DDF" w:rsidRPr="00870DDF">
        <w:rPr>
          <w:rFonts w:ascii="Times New Roman" w:eastAsia="Times New Roman" w:hAnsi="Times New Roman" w:cs="Times New Roman"/>
          <w:bCs/>
          <w:kern w:val="36"/>
          <w:sz w:val="28"/>
          <w:szCs w:val="28"/>
        </w:rPr>
        <w:t xml:space="preserve">Исходя из выявленных корреляций, автор пришел к выводу, что </w:t>
      </w:r>
      <w:r w:rsidRPr="00870DDF">
        <w:rPr>
          <w:rFonts w:ascii="Times New Roman" w:eastAsia="Times New Roman" w:hAnsi="Times New Roman" w:cs="Times New Roman"/>
          <w:bCs/>
          <w:kern w:val="36"/>
          <w:sz w:val="28"/>
          <w:szCs w:val="28"/>
        </w:rPr>
        <w:t xml:space="preserve">большинство </w:t>
      </w:r>
      <w:r w:rsidRPr="00870DDF">
        <w:rPr>
          <w:rFonts w:ascii="Times New Roman" w:eastAsia="Times New Roman" w:hAnsi="Times New Roman" w:cs="Times New Roman"/>
          <w:bCs/>
          <w:i/>
          <w:kern w:val="36"/>
          <w:sz w:val="28"/>
          <w:szCs w:val="28"/>
        </w:rPr>
        <w:t>(70 % от общего числа сотрудников, принявших участие в анкетировании)</w:t>
      </w:r>
      <w:r w:rsidRPr="00870DDF">
        <w:rPr>
          <w:rFonts w:ascii="Times New Roman" w:eastAsia="Times New Roman" w:hAnsi="Times New Roman" w:cs="Times New Roman"/>
          <w:bCs/>
          <w:kern w:val="36"/>
          <w:sz w:val="28"/>
          <w:szCs w:val="28"/>
        </w:rPr>
        <w:t xml:space="preserve"> </w:t>
      </w:r>
      <w:r w:rsidR="00870DDF" w:rsidRPr="00870DDF">
        <w:rPr>
          <w:rFonts w:ascii="Times New Roman" w:eastAsia="Times New Roman" w:hAnsi="Times New Roman" w:cs="Times New Roman"/>
          <w:bCs/>
          <w:kern w:val="36"/>
          <w:sz w:val="28"/>
          <w:szCs w:val="28"/>
        </w:rPr>
        <w:t>сотрудников, производящих ДСД, сталкиваются с проблемами</w:t>
      </w:r>
      <w:r w:rsidR="00442252">
        <w:rPr>
          <w:rFonts w:ascii="Times New Roman" w:eastAsia="Times New Roman" w:hAnsi="Times New Roman" w:cs="Times New Roman"/>
          <w:bCs/>
          <w:kern w:val="36"/>
          <w:sz w:val="28"/>
          <w:szCs w:val="28"/>
        </w:rPr>
        <w:t xml:space="preserve"> технического плана</w:t>
      </w:r>
      <w:r w:rsidRPr="00870DDF">
        <w:rPr>
          <w:rFonts w:ascii="Times New Roman" w:eastAsia="Times New Roman" w:hAnsi="Times New Roman" w:cs="Times New Roman"/>
          <w:bCs/>
          <w:kern w:val="36"/>
          <w:sz w:val="28"/>
          <w:szCs w:val="28"/>
        </w:rPr>
        <w:t>.</w:t>
      </w:r>
    </w:p>
    <w:p w:rsidR="00A04F15" w:rsidRDefault="00A04F15" w:rsidP="00A04F1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при проведении дистанционных следственных действий, возникают определенные проблемы. Решение которых требует умений и знаний лица, как производящего дистанционное следственное действие, так и специалиста в случае его участия. </w:t>
      </w:r>
    </w:p>
    <w:p w:rsidR="000E35F2" w:rsidRDefault="00A04F15" w:rsidP="00FA3C5A">
      <w:pPr>
        <w:spacing w:after="0" w:line="240" w:lineRule="auto"/>
        <w:ind w:firstLine="708"/>
        <w:jc w:val="both"/>
        <w:rPr>
          <w:rFonts w:ascii="Times New Roman" w:hAnsi="Times New Roman" w:cs="Times New Roman"/>
          <w:sz w:val="28"/>
          <w:szCs w:val="28"/>
        </w:rPr>
      </w:pPr>
      <w:r w:rsidRPr="00BC2E2D">
        <w:rPr>
          <w:rFonts w:ascii="Times New Roman" w:hAnsi="Times New Roman" w:cs="Times New Roman"/>
          <w:sz w:val="28"/>
          <w:szCs w:val="28"/>
        </w:rPr>
        <w:t xml:space="preserve">Как справедливо отмечает А.Ю. Головин, что </w:t>
      </w:r>
      <w:r w:rsidR="00442252">
        <w:rPr>
          <w:rFonts w:ascii="Times New Roman" w:hAnsi="Times New Roman" w:cs="Times New Roman"/>
          <w:sz w:val="28"/>
          <w:szCs w:val="28"/>
        </w:rPr>
        <w:t>«</w:t>
      </w:r>
      <w:r w:rsidRPr="00BC2E2D">
        <w:rPr>
          <w:rFonts w:ascii="Times New Roman" w:hAnsi="Times New Roman" w:cs="Times New Roman"/>
          <w:sz w:val="28"/>
          <w:szCs w:val="28"/>
        </w:rPr>
        <w:t xml:space="preserve">деятельность следователя в современных условиях большей частью осуществляется в осложненных рядом факторов ситуациях, в связи с чем возникает потребность в логически и системно выдержанных криминалистических </w:t>
      </w:r>
      <w:r w:rsidRPr="00176591">
        <w:rPr>
          <w:rFonts w:ascii="Times New Roman" w:hAnsi="Times New Roman" w:cs="Times New Roman"/>
          <w:sz w:val="28"/>
          <w:szCs w:val="28"/>
        </w:rPr>
        <w:t>рекомендациях</w:t>
      </w:r>
      <w:r w:rsidR="00442252">
        <w:rPr>
          <w:rFonts w:ascii="Times New Roman" w:hAnsi="Times New Roman" w:cs="Times New Roman"/>
          <w:sz w:val="28"/>
          <w:szCs w:val="28"/>
        </w:rPr>
        <w:t>»</w:t>
      </w:r>
      <w:r w:rsidRPr="00176591">
        <w:rPr>
          <w:rFonts w:ascii="Times New Roman" w:hAnsi="Times New Roman" w:cs="Times New Roman"/>
          <w:sz w:val="28"/>
          <w:szCs w:val="28"/>
        </w:rPr>
        <w:t xml:space="preserve"> </w:t>
      </w:r>
      <w:r w:rsidR="00AE5569">
        <w:rPr>
          <w:rFonts w:ascii="Times New Roman" w:hAnsi="Times New Roman" w:cs="Times New Roman"/>
          <w:sz w:val="28"/>
          <w:szCs w:val="28"/>
        </w:rPr>
        <w:t>[191</w:t>
      </w:r>
      <w:r w:rsidRPr="00176591">
        <w:rPr>
          <w:rFonts w:ascii="Times New Roman" w:hAnsi="Times New Roman" w:cs="Times New Roman"/>
          <w:sz w:val="28"/>
          <w:szCs w:val="28"/>
        </w:rPr>
        <w:t xml:space="preserve">]. </w:t>
      </w:r>
      <w:r w:rsidR="000E35F2" w:rsidRPr="00176591">
        <w:rPr>
          <w:rFonts w:ascii="Times New Roman" w:hAnsi="Times New Roman" w:cs="Times New Roman"/>
          <w:sz w:val="28"/>
          <w:szCs w:val="28"/>
        </w:rPr>
        <w:t xml:space="preserve">«Это подтверждает позицию о том, что при проведении следственных действий значимы не только компетентность следователя, его знания, умения  и правильный подбор тактических приемов, но и его практические навыки (в том числе использование технико-криминалистического </w:t>
      </w:r>
      <w:r w:rsidR="00336D68">
        <w:rPr>
          <w:rFonts w:ascii="Times New Roman" w:hAnsi="Times New Roman" w:cs="Times New Roman"/>
          <w:sz w:val="28"/>
          <w:szCs w:val="28"/>
        </w:rPr>
        <w:t>обеспечения</w:t>
      </w:r>
      <w:r w:rsidR="000E35F2" w:rsidRPr="00BC2E2D">
        <w:rPr>
          <w:rFonts w:ascii="Times New Roman" w:hAnsi="Times New Roman" w:cs="Times New Roman"/>
          <w:sz w:val="28"/>
          <w:szCs w:val="28"/>
        </w:rPr>
        <w:t>).</w:t>
      </w:r>
    </w:p>
    <w:p w:rsidR="000E35F2" w:rsidRPr="008D492C" w:rsidRDefault="000E35F2" w:rsidP="000E35F2">
      <w:pPr>
        <w:spacing w:after="0" w:line="240" w:lineRule="auto"/>
        <w:ind w:firstLine="708"/>
        <w:jc w:val="both"/>
        <w:rPr>
          <w:rFonts w:ascii="Times New Roman" w:hAnsi="Times New Roman" w:cs="Times New Roman"/>
          <w:sz w:val="28"/>
          <w:szCs w:val="28"/>
        </w:rPr>
      </w:pPr>
      <w:r w:rsidRPr="00BD6A60">
        <w:rPr>
          <w:rFonts w:ascii="Times New Roman" w:hAnsi="Times New Roman" w:cs="Times New Roman"/>
          <w:sz w:val="28"/>
          <w:szCs w:val="28"/>
        </w:rPr>
        <w:t xml:space="preserve">Наиболее распространенными проблемами </w:t>
      </w:r>
      <w:r>
        <w:rPr>
          <w:rFonts w:ascii="Times New Roman" w:hAnsi="Times New Roman" w:cs="Times New Roman"/>
          <w:sz w:val="28"/>
          <w:szCs w:val="28"/>
        </w:rPr>
        <w:t>при производстве следственных действий в удаленном формате являются отсутствие регламентации платформы для их проведения, а также вопросы связи между территориальными подразделениями. По нашему мнению, р</w:t>
      </w:r>
      <w:r w:rsidRPr="00BD6A60">
        <w:rPr>
          <w:rFonts w:ascii="Times New Roman" w:hAnsi="Times New Roman" w:cs="Times New Roman"/>
          <w:sz w:val="28"/>
          <w:szCs w:val="28"/>
        </w:rPr>
        <w:t>ешение указанных сложностей находится в</w:t>
      </w:r>
      <w:r>
        <w:rPr>
          <w:rFonts w:ascii="Times New Roman" w:hAnsi="Times New Roman" w:cs="Times New Roman"/>
          <w:sz w:val="28"/>
          <w:szCs w:val="28"/>
        </w:rPr>
        <w:t xml:space="preserve"> законодательном закреплении информационной базы для проведения дистанционных следственных действий.</w:t>
      </w:r>
      <w:r w:rsidRPr="00112B65">
        <w:rPr>
          <w:rFonts w:ascii="Times New Roman" w:eastAsia="Times New Roman" w:hAnsi="Times New Roman" w:cs="Times New Roman"/>
          <w:sz w:val="28"/>
          <w:szCs w:val="28"/>
        </w:rPr>
        <w:t xml:space="preserve"> </w:t>
      </w:r>
    </w:p>
    <w:p w:rsidR="000E35F2" w:rsidRPr="00FC0217" w:rsidRDefault="000E35F2" w:rsidP="000E35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Важными элементами технико-криминалистического обеспечения производства дистанционных следственных действий являются такие характеристики, как </w:t>
      </w:r>
      <w:r w:rsidRPr="004700A2">
        <w:rPr>
          <w:rFonts w:ascii="Times New Roman" w:hAnsi="Times New Roman" w:cs="Times New Roman"/>
          <w:sz w:val="28"/>
          <w:szCs w:val="28"/>
        </w:rPr>
        <w:t>информационн</w:t>
      </w:r>
      <w:r>
        <w:rPr>
          <w:rFonts w:ascii="Times New Roman" w:hAnsi="Times New Roman" w:cs="Times New Roman"/>
          <w:sz w:val="28"/>
          <w:szCs w:val="28"/>
        </w:rPr>
        <w:t>ая безопасность, т.</w:t>
      </w:r>
      <w:r w:rsidRPr="004700A2">
        <w:rPr>
          <w:rFonts w:ascii="Times New Roman" w:hAnsi="Times New Roman" w:cs="Times New Roman"/>
          <w:sz w:val="28"/>
          <w:szCs w:val="28"/>
        </w:rPr>
        <w:t>е. способность исп</w:t>
      </w:r>
      <w:r>
        <w:rPr>
          <w:rFonts w:ascii="Times New Roman" w:hAnsi="Times New Roman" w:cs="Times New Roman"/>
          <w:sz w:val="28"/>
          <w:szCs w:val="28"/>
        </w:rPr>
        <w:t xml:space="preserve">ользуемых технических средств </w:t>
      </w:r>
      <w:r w:rsidRPr="004700A2">
        <w:rPr>
          <w:rFonts w:ascii="Times New Roman" w:hAnsi="Times New Roman" w:cs="Times New Roman"/>
          <w:sz w:val="28"/>
          <w:szCs w:val="28"/>
        </w:rPr>
        <w:t>обеспечивать защиту от искажен</w:t>
      </w:r>
      <w:r>
        <w:rPr>
          <w:rFonts w:ascii="Times New Roman" w:hAnsi="Times New Roman" w:cs="Times New Roman"/>
          <w:sz w:val="28"/>
          <w:szCs w:val="28"/>
        </w:rPr>
        <w:t xml:space="preserve">ия, блокирования, </w:t>
      </w:r>
      <w:r w:rsidRPr="004700A2">
        <w:rPr>
          <w:rFonts w:ascii="Times New Roman" w:hAnsi="Times New Roman" w:cs="Times New Roman"/>
          <w:sz w:val="28"/>
          <w:szCs w:val="28"/>
        </w:rPr>
        <w:t>несанкционированного использо</w:t>
      </w:r>
      <w:r>
        <w:rPr>
          <w:rFonts w:ascii="Times New Roman" w:hAnsi="Times New Roman" w:cs="Times New Roman"/>
          <w:sz w:val="28"/>
          <w:szCs w:val="28"/>
        </w:rPr>
        <w:t xml:space="preserve">вания информации.  </w:t>
      </w:r>
    </w:p>
    <w:p w:rsidR="000E35F2" w:rsidRPr="002E2D52" w:rsidRDefault="000E35F2" w:rsidP="00A61CB4">
      <w:pPr>
        <w:shd w:val="clear" w:color="auto" w:fill="FFFFFF"/>
        <w:spacing w:after="0" w:line="240" w:lineRule="auto"/>
        <w:ind w:firstLine="708"/>
        <w:jc w:val="both"/>
        <w:rPr>
          <w:rFonts w:ascii="Times New Roman" w:eastAsia="Times New Roman" w:hAnsi="Times New Roman" w:cs="Times New Roman"/>
          <w:sz w:val="28"/>
          <w:szCs w:val="28"/>
        </w:rPr>
      </w:pPr>
      <w:r w:rsidRPr="004700A2">
        <w:rPr>
          <w:rFonts w:ascii="Times New Roman" w:eastAsia="Times New Roman" w:hAnsi="Times New Roman" w:cs="Times New Roman"/>
          <w:sz w:val="28"/>
          <w:szCs w:val="28"/>
        </w:rPr>
        <w:t>В Уголовно-процессуальном кодексе Республики Казахстан содержится комплекс норм, определяющих различные аспекты применения технических средств при проведении следственных действий.</w:t>
      </w:r>
      <w:r>
        <w:rPr>
          <w:rFonts w:ascii="Times New Roman" w:eastAsia="Times New Roman" w:hAnsi="Times New Roman" w:cs="Times New Roman"/>
          <w:sz w:val="28"/>
          <w:szCs w:val="28"/>
        </w:rPr>
        <w:t xml:space="preserve"> </w:t>
      </w:r>
    </w:p>
    <w:p w:rsidR="000E35F2" w:rsidRPr="00176591" w:rsidRDefault="000E35F2" w:rsidP="00A61CB4">
      <w:pPr>
        <w:spacing w:after="0" w:line="240" w:lineRule="auto"/>
        <w:ind w:firstLine="708"/>
        <w:jc w:val="both"/>
        <w:rPr>
          <w:rFonts w:ascii="Times New Roman" w:hAnsi="Times New Roman" w:cs="Times New Roman"/>
          <w:sz w:val="28"/>
          <w:szCs w:val="28"/>
        </w:rPr>
      </w:pPr>
      <w:r>
        <w:rPr>
          <w:rFonts w:ascii="Times New Roman" w:hAnsi="Times New Roman" w:cs="Times New Roman"/>
          <w:color w:val="000000"/>
          <w:sz w:val="28"/>
        </w:rPr>
        <w:t xml:space="preserve">В контексте рассматриваемого вопроса касательно технико-криминалистической составляющей производства дистанционных следственных действий, видится необходимым рассмотреть законодательно регламентированные вопросы </w:t>
      </w:r>
      <w:r w:rsidRPr="00176591">
        <w:rPr>
          <w:rFonts w:ascii="Times New Roman" w:hAnsi="Times New Roman" w:cs="Times New Roman"/>
          <w:sz w:val="28"/>
        </w:rPr>
        <w:t xml:space="preserve">технического характера. Например, каким образом происходит передача данных по локальной сети» </w:t>
      </w:r>
      <w:r w:rsidR="00176591" w:rsidRPr="00176591">
        <w:rPr>
          <w:rFonts w:ascii="Times New Roman" w:hAnsi="Times New Roman" w:cs="Times New Roman"/>
          <w:sz w:val="28"/>
          <w:szCs w:val="28"/>
        </w:rPr>
        <w:t>[</w:t>
      </w:r>
      <w:r w:rsidR="00AE5569">
        <w:rPr>
          <w:rFonts w:ascii="Times New Roman" w:hAnsi="Times New Roman" w:cs="Times New Roman"/>
          <w:sz w:val="28"/>
          <w:szCs w:val="28"/>
        </w:rPr>
        <w:t>192</w:t>
      </w:r>
      <w:r w:rsidRPr="00176591">
        <w:rPr>
          <w:rFonts w:ascii="Times New Roman" w:hAnsi="Times New Roman" w:cs="Times New Roman"/>
          <w:sz w:val="28"/>
          <w:szCs w:val="28"/>
        </w:rPr>
        <w:t xml:space="preserve">, с. </w:t>
      </w:r>
      <w:r w:rsidR="00BB3FDE" w:rsidRPr="00176591">
        <w:rPr>
          <w:rFonts w:ascii="Times New Roman" w:hAnsi="Times New Roman" w:cs="Times New Roman"/>
          <w:sz w:val="28"/>
          <w:szCs w:val="28"/>
        </w:rPr>
        <w:t>17</w:t>
      </w:r>
      <w:r w:rsidRPr="00176591">
        <w:rPr>
          <w:rFonts w:ascii="Times New Roman" w:hAnsi="Times New Roman" w:cs="Times New Roman"/>
          <w:sz w:val="28"/>
          <w:szCs w:val="28"/>
        </w:rPr>
        <w:t>]</w:t>
      </w:r>
      <w:r w:rsidR="00176591">
        <w:rPr>
          <w:rFonts w:ascii="Times New Roman" w:hAnsi="Times New Roman" w:cs="Times New Roman"/>
          <w:sz w:val="28"/>
          <w:szCs w:val="28"/>
        </w:rPr>
        <w:t>.</w:t>
      </w:r>
    </w:p>
    <w:p w:rsidR="003F2A77" w:rsidRPr="00BC0AE6" w:rsidRDefault="00720B7A" w:rsidP="00BC0AE6">
      <w:pPr>
        <w:pStyle w:val="a5"/>
        <w:shd w:val="clear" w:color="auto" w:fill="FFFFFF"/>
        <w:spacing w:before="0" w:beforeAutospacing="0" w:after="0" w:afterAutospacing="0" w:line="285" w:lineRule="atLeast"/>
        <w:ind w:firstLine="708"/>
        <w:jc w:val="both"/>
        <w:textAlignment w:val="baseline"/>
        <w:rPr>
          <w:sz w:val="28"/>
          <w:szCs w:val="28"/>
        </w:rPr>
      </w:pPr>
      <w:r w:rsidRPr="00176591">
        <w:rPr>
          <w:bCs/>
          <w:sz w:val="28"/>
          <w:szCs w:val="28"/>
        </w:rPr>
        <w:t>Так, с</w:t>
      </w:r>
      <w:r w:rsidR="00C1458E" w:rsidRPr="00176591">
        <w:rPr>
          <w:bCs/>
          <w:sz w:val="28"/>
          <w:szCs w:val="28"/>
        </w:rPr>
        <w:t>огласно Правила</w:t>
      </w:r>
      <w:r w:rsidR="00FF75EC" w:rsidRPr="00176591">
        <w:rPr>
          <w:bCs/>
          <w:sz w:val="28"/>
          <w:szCs w:val="28"/>
        </w:rPr>
        <w:t>м</w:t>
      </w:r>
      <w:r w:rsidR="00C1458E" w:rsidRPr="00176591">
        <w:rPr>
          <w:bCs/>
          <w:sz w:val="28"/>
          <w:szCs w:val="28"/>
        </w:rPr>
        <w:t xml:space="preserve"> функционирования </w:t>
      </w:r>
      <w:r w:rsidR="00C1458E" w:rsidRPr="00A61CB4">
        <w:rPr>
          <w:bCs/>
          <w:sz w:val="28"/>
          <w:szCs w:val="28"/>
        </w:rPr>
        <w:t>ед</w:t>
      </w:r>
      <w:r w:rsidR="00336D68">
        <w:rPr>
          <w:bCs/>
          <w:sz w:val="28"/>
          <w:szCs w:val="28"/>
        </w:rPr>
        <w:t xml:space="preserve">иного шлюза доступа к Интернету, </w:t>
      </w:r>
      <w:r w:rsidR="00FF75EC">
        <w:rPr>
          <w:spacing w:val="2"/>
          <w:sz w:val="28"/>
          <w:szCs w:val="28"/>
        </w:rPr>
        <w:t>п</w:t>
      </w:r>
      <w:r w:rsidR="00C1458E" w:rsidRPr="00FF75EC">
        <w:rPr>
          <w:spacing w:val="2"/>
          <w:sz w:val="28"/>
          <w:szCs w:val="28"/>
        </w:rPr>
        <w:t>одключение локальных, ведомственных и корпоративных сетей телекоммуникаций государственных органов</w:t>
      </w:r>
      <w:r w:rsidR="00FF75EC">
        <w:rPr>
          <w:spacing w:val="2"/>
          <w:sz w:val="28"/>
          <w:szCs w:val="28"/>
        </w:rPr>
        <w:t xml:space="preserve"> и иных</w:t>
      </w:r>
      <w:r w:rsidR="00C1458E" w:rsidRPr="00FF75EC">
        <w:rPr>
          <w:spacing w:val="2"/>
          <w:sz w:val="28"/>
          <w:szCs w:val="28"/>
        </w:rPr>
        <w:t xml:space="preserve"> </w:t>
      </w:r>
      <w:r w:rsidR="00FF75EC">
        <w:rPr>
          <w:spacing w:val="2"/>
          <w:sz w:val="28"/>
          <w:szCs w:val="28"/>
        </w:rPr>
        <w:t xml:space="preserve">оговоренных в Правилах </w:t>
      </w:r>
      <w:r w:rsidR="00C1458E" w:rsidRPr="00FF75EC">
        <w:rPr>
          <w:spacing w:val="2"/>
          <w:sz w:val="28"/>
          <w:szCs w:val="28"/>
        </w:rPr>
        <w:t>владельцев критически важных объектов информационно-коммуникационной инфраструктуры к Интернету осуществляется операторами связи через е</w:t>
      </w:r>
      <w:r w:rsidR="003F2A77">
        <w:rPr>
          <w:spacing w:val="2"/>
          <w:sz w:val="28"/>
          <w:szCs w:val="28"/>
        </w:rPr>
        <w:t xml:space="preserve">диный </w:t>
      </w:r>
      <w:r w:rsidR="00442252">
        <w:rPr>
          <w:spacing w:val="2"/>
          <w:sz w:val="28"/>
          <w:szCs w:val="28"/>
        </w:rPr>
        <w:t xml:space="preserve">шлюз доступа к Интернету. Здесь </w:t>
      </w:r>
      <w:r w:rsidR="003F2A77">
        <w:rPr>
          <w:spacing w:val="2"/>
          <w:sz w:val="28"/>
          <w:szCs w:val="28"/>
        </w:rPr>
        <w:t>имеется</w:t>
      </w:r>
      <w:r w:rsidR="00FF75EC">
        <w:rPr>
          <w:spacing w:val="2"/>
          <w:sz w:val="28"/>
          <w:szCs w:val="28"/>
        </w:rPr>
        <w:t> </w:t>
      </w:r>
      <w:r w:rsidR="00C1458E" w:rsidRPr="00C1458E">
        <w:rPr>
          <w:spacing w:val="2"/>
          <w:sz w:val="28"/>
          <w:szCs w:val="28"/>
        </w:rPr>
        <w:t>защита от несанкционированных изменений веб-страниц – технология, позволяющая выявлять модификацию и искажение веб-страниц ИР злоумышленниками, а также восстанавливать ИР до исходн</w:t>
      </w:r>
      <w:r w:rsidR="00C1458E" w:rsidRPr="003F2A77">
        <w:rPr>
          <w:spacing w:val="2"/>
          <w:sz w:val="28"/>
          <w:szCs w:val="28"/>
        </w:rPr>
        <w:t>ого со</w:t>
      </w:r>
      <w:r w:rsidR="00BC0AE6">
        <w:rPr>
          <w:spacing w:val="2"/>
          <w:sz w:val="28"/>
          <w:szCs w:val="28"/>
        </w:rPr>
        <w:t>стояния в автоматическом режиме</w:t>
      </w:r>
      <w:r w:rsidR="00176591" w:rsidRPr="00176591">
        <w:rPr>
          <w:sz w:val="28"/>
        </w:rPr>
        <w:t xml:space="preserve"> </w:t>
      </w:r>
      <w:r w:rsidR="00176591" w:rsidRPr="00176591">
        <w:rPr>
          <w:sz w:val="28"/>
          <w:szCs w:val="28"/>
        </w:rPr>
        <w:t>[</w:t>
      </w:r>
      <w:r w:rsidR="00AE5569">
        <w:rPr>
          <w:sz w:val="28"/>
          <w:szCs w:val="28"/>
        </w:rPr>
        <w:t>193</w:t>
      </w:r>
      <w:r w:rsidR="00176591" w:rsidRPr="00176591">
        <w:rPr>
          <w:sz w:val="28"/>
          <w:szCs w:val="28"/>
        </w:rPr>
        <w:t>]</w:t>
      </w:r>
      <w:r w:rsidR="00176591">
        <w:rPr>
          <w:sz w:val="28"/>
          <w:szCs w:val="28"/>
        </w:rPr>
        <w:t>.</w:t>
      </w:r>
      <w:r w:rsidR="00BC0AE6">
        <w:rPr>
          <w:sz w:val="28"/>
          <w:szCs w:val="28"/>
        </w:rPr>
        <w:t xml:space="preserve"> </w:t>
      </w:r>
      <w:r w:rsidR="00C31740" w:rsidRPr="003F2A77">
        <w:rPr>
          <w:sz w:val="28"/>
          <w:szCs w:val="28"/>
        </w:rPr>
        <w:t>Иными</w:t>
      </w:r>
      <w:r w:rsidR="00C1458E" w:rsidRPr="003F2A77">
        <w:rPr>
          <w:sz w:val="28"/>
          <w:szCs w:val="28"/>
        </w:rPr>
        <w:t xml:space="preserve"> словами доступ к сети Интернет должен предоставляться посредством подключения к ЕШДИ оператором связи, через собственные международные магистральные каналы связи в точке подключения ЕШДИ и зарезервированные каналы связи на оборудовании ЕШДИ.</w:t>
      </w:r>
      <w:r w:rsidR="00C31740" w:rsidRPr="003F2A77">
        <w:rPr>
          <w:sz w:val="28"/>
          <w:szCs w:val="28"/>
        </w:rPr>
        <w:t xml:space="preserve"> </w:t>
      </w:r>
      <w:r w:rsidR="00C1458E" w:rsidRPr="003F2A77">
        <w:rPr>
          <w:sz w:val="28"/>
          <w:szCs w:val="28"/>
        </w:rPr>
        <w:t>Единый шлюз доступа к Интернету (ЕШДИ) - это аппаратно-программный комплекс, обеспечивающий защиту телекоммуникационных сетей при выходе в Интернет. Предоставление доступа к сети Интернет должно осуществляться только по проводным линиям связи, без участков организованных спутниковыми или радиоканалами каналами связи, для обеспечения устойчивого надежного соединения.</w:t>
      </w:r>
    </w:p>
    <w:p w:rsidR="00C1458E" w:rsidRPr="003F2A77" w:rsidRDefault="00C1458E" w:rsidP="00395825">
      <w:pPr>
        <w:pStyle w:val="a5"/>
        <w:shd w:val="clear" w:color="auto" w:fill="FFFFFF"/>
        <w:spacing w:before="0" w:beforeAutospacing="0" w:after="0" w:afterAutospacing="0" w:line="285" w:lineRule="atLeast"/>
        <w:ind w:firstLine="708"/>
        <w:jc w:val="both"/>
        <w:textAlignment w:val="baseline"/>
        <w:rPr>
          <w:spacing w:val="2"/>
          <w:sz w:val="28"/>
          <w:szCs w:val="28"/>
        </w:rPr>
      </w:pPr>
      <w:r w:rsidRPr="00C1458E">
        <w:rPr>
          <w:sz w:val="28"/>
          <w:szCs w:val="28"/>
        </w:rPr>
        <w:t xml:space="preserve">АО «Государственная техническая служба» осуществляет сопровождение Единого шлюза доступа к Интернету и Единого шлюза электронной почты «электронного правительства» в соответствии с пп. 6) п. 1 статьи 14 Закона Республики Казахстан «Об </w:t>
      </w:r>
      <w:r w:rsidR="00A57824">
        <w:rPr>
          <w:sz w:val="28"/>
          <w:szCs w:val="28"/>
        </w:rPr>
        <w:t>информатизации»</w:t>
      </w:r>
      <w:r w:rsidR="00BC0AE6" w:rsidRPr="00BC0AE6">
        <w:rPr>
          <w:sz w:val="28"/>
          <w:szCs w:val="28"/>
        </w:rPr>
        <w:t xml:space="preserve"> </w:t>
      </w:r>
      <w:r w:rsidR="00BC0AE6" w:rsidRPr="00176591">
        <w:rPr>
          <w:sz w:val="28"/>
          <w:szCs w:val="28"/>
        </w:rPr>
        <w:t>[</w:t>
      </w:r>
      <w:r w:rsidR="00AE5569">
        <w:rPr>
          <w:sz w:val="28"/>
          <w:szCs w:val="28"/>
        </w:rPr>
        <w:t>194</w:t>
      </w:r>
      <w:r w:rsidR="00BC0AE6" w:rsidRPr="00176591">
        <w:rPr>
          <w:sz w:val="28"/>
          <w:szCs w:val="28"/>
        </w:rPr>
        <w:t>]</w:t>
      </w:r>
      <w:r w:rsidR="00A57824">
        <w:rPr>
          <w:sz w:val="28"/>
          <w:szCs w:val="28"/>
        </w:rPr>
        <w:t xml:space="preserve">.   </w:t>
      </w:r>
      <w:r w:rsidR="00A57824" w:rsidRPr="007526FB">
        <w:rPr>
          <w:color w:val="FF0000"/>
          <w:sz w:val="28"/>
          <w:szCs w:val="28"/>
        </w:rPr>
        <w:t xml:space="preserve"> </w:t>
      </w:r>
      <w:r w:rsidRPr="007526FB">
        <w:rPr>
          <w:color w:val="FF0000"/>
          <w:sz w:val="28"/>
          <w:szCs w:val="28"/>
        </w:rPr>
        <w:t xml:space="preserve"> </w:t>
      </w:r>
    </w:p>
    <w:p w:rsidR="00A75A2D" w:rsidRPr="00FF75EC" w:rsidRDefault="00A75A2D" w:rsidP="00395825">
      <w:pPr>
        <w:pStyle w:val="a5"/>
        <w:shd w:val="clear" w:color="auto" w:fill="FFFFFF"/>
        <w:spacing w:before="0" w:beforeAutospacing="0" w:after="0" w:afterAutospacing="0"/>
        <w:ind w:firstLine="708"/>
        <w:jc w:val="both"/>
        <w:rPr>
          <w:sz w:val="28"/>
          <w:szCs w:val="28"/>
        </w:rPr>
      </w:pPr>
      <w:r w:rsidRPr="00FF75EC">
        <w:rPr>
          <w:sz w:val="28"/>
          <w:szCs w:val="28"/>
          <w:shd w:val="clear" w:color="auto" w:fill="FFFFFF"/>
        </w:rPr>
        <w:t>ЕТС ГО создавалась</w:t>
      </w:r>
      <w:r w:rsidR="00720B7A">
        <w:rPr>
          <w:sz w:val="28"/>
          <w:szCs w:val="28"/>
          <w:shd w:val="clear" w:color="auto" w:fill="FFFFFF"/>
        </w:rPr>
        <w:t xml:space="preserve"> как </w:t>
      </w:r>
      <w:r w:rsidRPr="00FF75EC">
        <w:rPr>
          <w:sz w:val="28"/>
          <w:szCs w:val="28"/>
          <w:shd w:val="clear" w:color="auto" w:fill="FFFFFF"/>
        </w:rPr>
        <w:t>высокорентабельная телекоммуникационная инфраструктура, обеспечивающая подключение госорганов к государственным информационным системам, формирование технологической основы для реализации проектов в рамках Государственной программы электронного правительства, а также передачу данных, голоса и проведение видеоконференций.</w:t>
      </w:r>
      <w:r w:rsidR="00720B7A">
        <w:rPr>
          <w:sz w:val="28"/>
          <w:szCs w:val="28"/>
        </w:rPr>
        <w:t xml:space="preserve"> </w:t>
      </w:r>
      <w:r w:rsidR="007F1242">
        <w:rPr>
          <w:sz w:val="28"/>
          <w:szCs w:val="28"/>
        </w:rPr>
        <w:t>Например, р</w:t>
      </w:r>
      <w:r w:rsidRPr="00FF75EC">
        <w:rPr>
          <w:sz w:val="28"/>
          <w:szCs w:val="28"/>
        </w:rPr>
        <w:t xml:space="preserve">абота сервисных надстроек ЕТС ГО, таких как подсистема видеоконференцсвязи между первыми руководителями государственных органов Республики Казахстан, единая система электронного документооборота, IP-телефония; показаны возможности удаленного администрирования телекоммуникационной сетью. </w:t>
      </w:r>
      <w:r w:rsidR="00665C77">
        <w:rPr>
          <w:sz w:val="28"/>
          <w:szCs w:val="28"/>
        </w:rPr>
        <w:t xml:space="preserve"> </w:t>
      </w:r>
    </w:p>
    <w:p w:rsidR="007E6CF5" w:rsidRPr="00415243" w:rsidRDefault="00A75A2D" w:rsidP="00415243">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FF75EC">
        <w:rPr>
          <w:rFonts w:ascii="Times New Roman" w:eastAsia="Times New Roman" w:hAnsi="Times New Roman" w:cs="Times New Roman"/>
          <w:sz w:val="28"/>
          <w:szCs w:val="28"/>
          <w:lang w:eastAsia="ru-RU"/>
        </w:rPr>
        <w:t>В настоящее время к сети ЕТС ГО подключено более 40 государственных органов Республики Казахстан (в том числе, все Министерства); система видеоконференцсвязи активно используется выс</w:t>
      </w:r>
      <w:r w:rsidR="00665C77">
        <w:rPr>
          <w:rFonts w:ascii="Times New Roman" w:eastAsia="Times New Roman" w:hAnsi="Times New Roman" w:cs="Times New Roman"/>
          <w:sz w:val="28"/>
          <w:szCs w:val="28"/>
          <w:lang w:eastAsia="ru-RU"/>
        </w:rPr>
        <w:t xml:space="preserve">шими должностными лицами страны, </w:t>
      </w:r>
      <w:r w:rsidRPr="00FF75EC">
        <w:rPr>
          <w:rFonts w:ascii="Times New Roman" w:eastAsia="Times New Roman" w:hAnsi="Times New Roman" w:cs="Times New Roman"/>
          <w:sz w:val="28"/>
          <w:szCs w:val="28"/>
          <w:lang w:eastAsia="ru-RU"/>
        </w:rPr>
        <w:t xml:space="preserve">участниками ЕСЭДО являются </w:t>
      </w:r>
      <w:r w:rsidR="00665C77">
        <w:rPr>
          <w:rFonts w:ascii="Times New Roman" w:eastAsia="Times New Roman" w:hAnsi="Times New Roman" w:cs="Times New Roman"/>
          <w:sz w:val="28"/>
          <w:szCs w:val="28"/>
          <w:lang w:eastAsia="ru-RU"/>
        </w:rPr>
        <w:t>более 70</w:t>
      </w:r>
      <w:r w:rsidRPr="00FF75EC">
        <w:rPr>
          <w:rFonts w:ascii="Times New Roman" w:eastAsia="Times New Roman" w:hAnsi="Times New Roman" w:cs="Times New Roman"/>
          <w:sz w:val="28"/>
          <w:szCs w:val="28"/>
          <w:lang w:eastAsia="ru-RU"/>
        </w:rPr>
        <w:t> государственных органов Республики Казахстан с обеспечением как межведомственного, так и ведомственного документооборота.</w:t>
      </w:r>
      <w:r w:rsidR="003F2A77">
        <w:rPr>
          <w:rFonts w:ascii="Times New Roman" w:eastAsia="Times New Roman" w:hAnsi="Times New Roman" w:cs="Times New Roman"/>
          <w:sz w:val="28"/>
          <w:szCs w:val="28"/>
          <w:lang w:eastAsia="ru-RU"/>
        </w:rPr>
        <w:t xml:space="preserve"> Это</w:t>
      </w:r>
      <w:r w:rsidRPr="00FF75EC">
        <w:rPr>
          <w:rFonts w:ascii="Times New Roman" w:eastAsia="Times New Roman" w:hAnsi="Times New Roman" w:cs="Times New Roman"/>
          <w:sz w:val="28"/>
          <w:szCs w:val="28"/>
          <w:lang w:eastAsia="ru-RU"/>
        </w:rPr>
        <w:t xml:space="preserve"> единое информационное пространство, связывающее</w:t>
      </w:r>
      <w:r w:rsidR="00665C77">
        <w:rPr>
          <w:rFonts w:ascii="Times New Roman" w:eastAsia="Times New Roman" w:hAnsi="Times New Roman" w:cs="Times New Roman"/>
          <w:sz w:val="28"/>
          <w:szCs w:val="28"/>
          <w:lang w:eastAsia="ru-RU"/>
        </w:rPr>
        <w:t xml:space="preserve"> государственные органы</w:t>
      </w:r>
      <w:r w:rsidRPr="00FF75EC">
        <w:rPr>
          <w:rFonts w:ascii="Times New Roman" w:eastAsia="Times New Roman" w:hAnsi="Times New Roman" w:cs="Times New Roman"/>
          <w:sz w:val="28"/>
          <w:szCs w:val="28"/>
          <w:lang w:eastAsia="ru-RU"/>
        </w:rPr>
        <w:t>.</w:t>
      </w:r>
    </w:p>
    <w:p w:rsidR="007E6CF5" w:rsidRPr="00EB6E53" w:rsidRDefault="00415243" w:rsidP="008A5FBE">
      <w:pPr>
        <w:spacing w:after="0" w:line="240" w:lineRule="auto"/>
        <w:ind w:firstLine="709"/>
        <w:jc w:val="both"/>
        <w:rPr>
          <w:rFonts w:ascii="Times New Roman" w:hAnsi="Times New Roman" w:cs="Times New Roman"/>
          <w:sz w:val="28"/>
          <w:szCs w:val="28"/>
          <w:shd w:val="clear" w:color="auto" w:fill="FFFFFF"/>
        </w:rPr>
      </w:pPr>
      <w:r w:rsidRPr="00415243">
        <w:rPr>
          <w:rFonts w:ascii="Times New Roman" w:hAnsi="Times New Roman" w:cs="Times New Roman"/>
          <w:sz w:val="28"/>
          <w:szCs w:val="28"/>
          <w:shd w:val="clear" w:color="auto" w:fill="FFFFFF"/>
        </w:rPr>
        <w:t xml:space="preserve">Кроме того, </w:t>
      </w:r>
      <w:r>
        <w:rPr>
          <w:rFonts w:ascii="Times New Roman" w:hAnsi="Times New Roman" w:cs="Times New Roman"/>
          <w:sz w:val="28"/>
          <w:szCs w:val="28"/>
          <w:shd w:val="clear" w:color="auto" w:fill="FFFFFF"/>
        </w:rPr>
        <w:t xml:space="preserve">согласно ст. </w:t>
      </w:r>
      <w:r w:rsidRPr="00415243">
        <w:rPr>
          <w:rFonts w:ascii="Times New Roman" w:hAnsi="Times New Roman" w:cs="Times New Roman"/>
          <w:sz w:val="28"/>
          <w:szCs w:val="28"/>
          <w:shd w:val="clear" w:color="auto" w:fill="FFFFFF"/>
        </w:rPr>
        <w:t>29</w:t>
      </w:r>
      <w:r>
        <w:rPr>
          <w:rFonts w:ascii="Times New Roman" w:hAnsi="Times New Roman" w:cs="Times New Roman"/>
          <w:sz w:val="28"/>
          <w:szCs w:val="28"/>
          <w:shd w:val="clear" w:color="auto" w:fill="FFFFFF"/>
        </w:rPr>
        <w:t xml:space="preserve"> </w:t>
      </w:r>
      <w:r w:rsidR="007E6CF5" w:rsidRPr="00415243">
        <w:rPr>
          <w:rFonts w:ascii="Times New Roman" w:hAnsi="Times New Roman" w:cs="Times New Roman"/>
          <w:sz w:val="28"/>
          <w:szCs w:val="28"/>
          <w:shd w:val="clear" w:color="auto" w:fill="FFFFFF"/>
        </w:rPr>
        <w:t>Закон</w:t>
      </w:r>
      <w:r>
        <w:rPr>
          <w:rFonts w:ascii="Times New Roman" w:hAnsi="Times New Roman" w:cs="Times New Roman"/>
          <w:sz w:val="28"/>
          <w:szCs w:val="28"/>
          <w:shd w:val="clear" w:color="auto" w:fill="FFFFFF"/>
        </w:rPr>
        <w:t>а</w:t>
      </w:r>
      <w:r w:rsidR="007E6CF5" w:rsidRPr="00415243">
        <w:rPr>
          <w:rFonts w:ascii="Times New Roman" w:hAnsi="Times New Roman" w:cs="Times New Roman"/>
          <w:sz w:val="28"/>
          <w:szCs w:val="28"/>
          <w:shd w:val="clear" w:color="auto" w:fill="FFFFFF"/>
        </w:rPr>
        <w:t xml:space="preserve"> РК </w:t>
      </w:r>
      <w:r>
        <w:rPr>
          <w:rFonts w:ascii="Times New Roman" w:hAnsi="Times New Roman" w:cs="Times New Roman"/>
          <w:sz w:val="28"/>
          <w:szCs w:val="28"/>
          <w:shd w:val="clear" w:color="auto" w:fill="FFFFFF"/>
        </w:rPr>
        <w:t>«</w:t>
      </w:r>
      <w:r w:rsidR="007E6CF5" w:rsidRPr="00415243">
        <w:rPr>
          <w:rFonts w:ascii="Times New Roman" w:hAnsi="Times New Roman" w:cs="Times New Roman"/>
          <w:sz w:val="28"/>
          <w:szCs w:val="28"/>
          <w:shd w:val="clear" w:color="auto" w:fill="FFFFFF"/>
        </w:rPr>
        <w:t>Об информатизации</w:t>
      </w:r>
      <w:r>
        <w:rPr>
          <w:rFonts w:ascii="Times New Roman" w:hAnsi="Times New Roman" w:cs="Times New Roman"/>
          <w:sz w:val="28"/>
          <w:szCs w:val="28"/>
          <w:shd w:val="clear" w:color="auto" w:fill="FFFFFF"/>
        </w:rPr>
        <w:t xml:space="preserve">» </w:t>
      </w:r>
      <w:r w:rsidR="007E6CF5" w:rsidRPr="00415243">
        <w:rPr>
          <w:rFonts w:ascii="Times New Roman" w:hAnsi="Times New Roman" w:cs="Times New Roman"/>
          <w:sz w:val="28"/>
          <w:szCs w:val="28"/>
          <w:shd w:val="clear" w:color="auto" w:fill="FFFFFF"/>
        </w:rPr>
        <w:t>Единая транспортная среда государственных органов является сеть телекоммуникаций, входящая в информационно-коммуникационную инфраструктуру «электронного правительства» и предназначенная для обеспечения взаимодействия локальных (за исключением локальных сетей, имеющих доступ к Интернету), ведомственных и корпоративных сетей телекоммуникаций государственных органов, их подведомственных организаций и органов местного самоуправления, а также иных субъектов информатизации, определенных уполномоченным органом, с соблюдением требуемого уров</w:t>
      </w:r>
      <w:r>
        <w:rPr>
          <w:rFonts w:ascii="Times New Roman" w:hAnsi="Times New Roman" w:cs="Times New Roman"/>
          <w:sz w:val="28"/>
          <w:szCs w:val="28"/>
          <w:shd w:val="clear" w:color="auto" w:fill="FFFFFF"/>
        </w:rPr>
        <w:t xml:space="preserve">ня информационной безопасности. </w:t>
      </w:r>
      <w:r w:rsidR="007E6CF5" w:rsidRPr="00415243">
        <w:rPr>
          <w:rFonts w:ascii="Times New Roman" w:hAnsi="Times New Roman" w:cs="Times New Roman"/>
          <w:sz w:val="28"/>
          <w:szCs w:val="28"/>
          <w:shd w:val="clear" w:color="auto" w:fill="FFFFFF"/>
        </w:rPr>
        <w:t>Государственные органы, их подведомственные организации и органы местного самоуправления, а также иные субъекты информатизации, определенные уполномоченным органом, для взаимодействия локальных (за исключением локальных сетей, имеющих доступ к Интернету), ведомственных и корпоративных сетей обязаны использовать исключительно единую транспортную среду государственных органов. В целях обеспечения информационной безопасности присоединение локальных, ведомственных и корпоративных сетей, подключенных к единой транспортной среде государственных органов, к сетям телекоммуникаций общего пользования и другим сетям телекоммуникаций, осуществляется в соответствии с едиными требованиями в области информационно-</w:t>
      </w:r>
      <w:r w:rsidR="007E6CF5" w:rsidRPr="008A5FBE">
        <w:rPr>
          <w:rFonts w:ascii="Times New Roman" w:hAnsi="Times New Roman" w:cs="Times New Roman"/>
          <w:sz w:val="28"/>
          <w:szCs w:val="28"/>
          <w:shd w:val="clear" w:color="auto" w:fill="FFFFFF"/>
        </w:rPr>
        <w:t xml:space="preserve">коммуникационных </w:t>
      </w:r>
      <w:r w:rsidR="007E6CF5" w:rsidRPr="00EB6E53">
        <w:rPr>
          <w:rFonts w:ascii="Times New Roman" w:hAnsi="Times New Roman" w:cs="Times New Roman"/>
          <w:sz w:val="28"/>
          <w:szCs w:val="28"/>
          <w:shd w:val="clear" w:color="auto" w:fill="FFFFFF"/>
        </w:rPr>
        <w:t>технологий и обеспечения информационной безопасности.</w:t>
      </w:r>
    </w:p>
    <w:p w:rsidR="00415243" w:rsidRDefault="00EB6E53" w:rsidP="00387E7D">
      <w:pPr>
        <w:spacing w:after="0" w:line="240" w:lineRule="auto"/>
        <w:ind w:firstLine="709"/>
        <w:jc w:val="both"/>
        <w:rPr>
          <w:rFonts w:ascii="Times New Roman" w:eastAsia="Times New Roman" w:hAnsi="Times New Roman" w:cs="Times New Roman"/>
          <w:sz w:val="28"/>
          <w:szCs w:val="28"/>
          <w:lang w:eastAsia="ru-RU"/>
        </w:rPr>
      </w:pPr>
      <w:r w:rsidRPr="00EB6E53">
        <w:rPr>
          <w:rFonts w:ascii="Times New Roman" w:eastAsia="Times New Roman" w:hAnsi="Times New Roman" w:cs="Times New Roman"/>
          <w:sz w:val="28"/>
          <w:szCs w:val="28"/>
          <w:lang w:eastAsia="ru-RU"/>
        </w:rPr>
        <w:t>Тем самым</w:t>
      </w:r>
      <w:r w:rsidR="00415243" w:rsidRPr="00EB6E53">
        <w:rPr>
          <w:rFonts w:ascii="Times New Roman" w:eastAsia="Times New Roman" w:hAnsi="Times New Roman" w:cs="Times New Roman"/>
          <w:sz w:val="28"/>
          <w:szCs w:val="28"/>
          <w:lang w:eastAsia="ru-RU"/>
        </w:rPr>
        <w:t xml:space="preserve">, </w:t>
      </w:r>
      <w:r w:rsidR="008A5FBE" w:rsidRPr="00EB6E53">
        <w:rPr>
          <w:rFonts w:ascii="Times New Roman" w:eastAsia="Times New Roman" w:hAnsi="Times New Roman" w:cs="Times New Roman"/>
          <w:sz w:val="28"/>
          <w:szCs w:val="28"/>
          <w:lang w:eastAsia="ru-RU"/>
        </w:rPr>
        <w:t xml:space="preserve">при </w:t>
      </w:r>
      <w:r w:rsidRPr="00EB6E53">
        <w:rPr>
          <w:rFonts w:ascii="Times New Roman" w:eastAsia="Times New Roman" w:hAnsi="Times New Roman" w:cs="Times New Roman"/>
          <w:sz w:val="28"/>
          <w:szCs w:val="28"/>
          <w:lang w:eastAsia="ru-RU"/>
        </w:rPr>
        <w:t>проведении ДСД</w:t>
      </w:r>
      <w:r w:rsidR="008A5FBE" w:rsidRPr="00EB6E53">
        <w:rPr>
          <w:rFonts w:ascii="Times New Roman" w:eastAsia="Times New Roman" w:hAnsi="Times New Roman" w:cs="Times New Roman"/>
          <w:sz w:val="28"/>
          <w:szCs w:val="28"/>
          <w:lang w:eastAsia="ru-RU"/>
        </w:rPr>
        <w:t xml:space="preserve">, </w:t>
      </w:r>
      <w:r w:rsidRPr="00EB6E53">
        <w:rPr>
          <w:rFonts w:ascii="Times New Roman" w:eastAsia="Times New Roman" w:hAnsi="Times New Roman" w:cs="Times New Roman"/>
          <w:sz w:val="28"/>
          <w:szCs w:val="28"/>
          <w:lang w:eastAsia="ru-RU"/>
        </w:rPr>
        <w:t>применение</w:t>
      </w:r>
      <w:r w:rsidR="008A5FBE" w:rsidRPr="00EB6E53">
        <w:rPr>
          <w:rFonts w:ascii="Times New Roman" w:eastAsia="Times New Roman" w:hAnsi="Times New Roman" w:cs="Times New Roman"/>
          <w:sz w:val="28"/>
          <w:szCs w:val="28"/>
          <w:lang w:eastAsia="ru-RU"/>
        </w:rPr>
        <w:t xml:space="preserve"> </w:t>
      </w:r>
      <w:r w:rsidR="008A5FBE" w:rsidRPr="00EB6E53">
        <w:rPr>
          <w:rFonts w:ascii="Times New Roman" w:hAnsi="Times New Roman" w:cs="Times New Roman"/>
          <w:sz w:val="28"/>
          <w:szCs w:val="28"/>
        </w:rPr>
        <w:t>а</w:t>
      </w:r>
      <w:r w:rsidR="00FA3C5A">
        <w:rPr>
          <w:rFonts w:ascii="Times New Roman" w:hAnsi="Times New Roman" w:cs="Times New Roman"/>
          <w:sz w:val="28"/>
          <w:szCs w:val="28"/>
        </w:rPr>
        <w:t xml:space="preserve">ппаратно-программного комплекса </w:t>
      </w:r>
      <w:r w:rsidR="00387E7D">
        <w:rPr>
          <w:rFonts w:ascii="Times New Roman" w:hAnsi="Times New Roman" w:cs="Times New Roman"/>
          <w:sz w:val="28"/>
          <w:szCs w:val="28"/>
        </w:rPr>
        <w:t>реши</w:t>
      </w:r>
      <w:r w:rsidR="008A5FBE">
        <w:rPr>
          <w:rFonts w:ascii="Times New Roman" w:hAnsi="Times New Roman" w:cs="Times New Roman"/>
          <w:sz w:val="28"/>
          <w:szCs w:val="28"/>
        </w:rPr>
        <w:t>т</w:t>
      </w:r>
      <w:r w:rsidR="008A5FBE" w:rsidRPr="008A5FBE">
        <w:rPr>
          <w:rFonts w:ascii="Times New Roman" w:hAnsi="Times New Roman" w:cs="Times New Roman"/>
          <w:sz w:val="28"/>
          <w:szCs w:val="28"/>
        </w:rPr>
        <w:t> </w:t>
      </w:r>
      <w:r w:rsidR="008A5FBE" w:rsidRPr="008A5FBE">
        <w:rPr>
          <w:rFonts w:ascii="Times New Roman" w:eastAsia="Times New Roman" w:hAnsi="Times New Roman" w:cs="Times New Roman"/>
          <w:sz w:val="28"/>
          <w:szCs w:val="28"/>
          <w:lang w:eastAsia="ru-RU"/>
        </w:rPr>
        <w:t>вопросы информационной безопасности</w:t>
      </w:r>
      <w:r w:rsidR="008A5FBE">
        <w:rPr>
          <w:rFonts w:ascii="Times New Roman" w:eastAsia="Times New Roman" w:hAnsi="Times New Roman" w:cs="Times New Roman"/>
          <w:sz w:val="28"/>
          <w:szCs w:val="28"/>
          <w:lang w:eastAsia="ru-RU"/>
        </w:rPr>
        <w:t>.</w:t>
      </w:r>
    </w:p>
    <w:p w:rsidR="00A04F15" w:rsidRPr="00034A9B" w:rsidRDefault="00A04F15" w:rsidP="00A04F15">
      <w:pPr>
        <w:spacing w:after="0" w:line="240" w:lineRule="auto"/>
        <w:ind w:firstLine="708"/>
        <w:jc w:val="both"/>
        <w:rPr>
          <w:rFonts w:ascii="Times New Roman" w:eastAsia="Times New Roman" w:hAnsi="Times New Roman" w:cs="Times New Roman"/>
          <w:b/>
          <w:bCs/>
          <w:kern w:val="36"/>
          <w:sz w:val="28"/>
          <w:szCs w:val="28"/>
        </w:rPr>
      </w:pPr>
      <w:r>
        <w:rPr>
          <w:rFonts w:ascii="Times New Roman" w:eastAsia="Times New Roman" w:hAnsi="Times New Roman" w:cs="Times New Roman"/>
          <w:sz w:val="28"/>
          <w:szCs w:val="28"/>
        </w:rPr>
        <w:t xml:space="preserve">В настоящее время законодательно </w:t>
      </w:r>
      <w:r w:rsidRPr="00034A9B">
        <w:rPr>
          <w:rFonts w:ascii="Times New Roman" w:eastAsia="Times New Roman" w:hAnsi="Times New Roman" w:cs="Times New Roman"/>
          <w:sz w:val="28"/>
          <w:szCs w:val="28"/>
        </w:rPr>
        <w:t xml:space="preserve">не регламентирована и не введена в процесс досудебного расследования </w:t>
      </w:r>
      <w:r w:rsidRPr="00034A9B">
        <w:rPr>
          <w:rFonts w:ascii="Times New Roman" w:eastAsia="Times New Roman" w:hAnsi="Times New Roman" w:cs="Times New Roman"/>
          <w:i/>
          <w:sz w:val="28"/>
          <w:szCs w:val="28"/>
        </w:rPr>
        <w:t>(а именно в случаях проведения дистанционных следственных действий)</w:t>
      </w:r>
      <w:r>
        <w:rPr>
          <w:rFonts w:ascii="Times New Roman" w:eastAsia="Times New Roman" w:hAnsi="Times New Roman" w:cs="Times New Roman"/>
          <w:sz w:val="28"/>
          <w:szCs w:val="28"/>
        </w:rPr>
        <w:t xml:space="preserve">, платформа,  посредством которой будет </w:t>
      </w:r>
      <w:r w:rsidRPr="00713CA0">
        <w:rPr>
          <w:rFonts w:ascii="Times New Roman" w:eastAsia="Times New Roman" w:hAnsi="Times New Roman" w:cs="Times New Roman"/>
          <w:sz w:val="28"/>
          <w:szCs w:val="28"/>
        </w:rPr>
        <w:t>проведено дистанционное следственное дей</w:t>
      </w:r>
      <w:r>
        <w:rPr>
          <w:rFonts w:ascii="Times New Roman" w:eastAsia="Times New Roman" w:hAnsi="Times New Roman" w:cs="Times New Roman"/>
          <w:sz w:val="28"/>
          <w:szCs w:val="28"/>
        </w:rPr>
        <w:t xml:space="preserve">ствие. В целях экономии средств, а также информационной безопасности, </w:t>
      </w:r>
      <w:r w:rsidRPr="00713CA0">
        <w:rPr>
          <w:rFonts w:ascii="Times New Roman" w:eastAsia="Times New Roman" w:hAnsi="Times New Roman" w:cs="Times New Roman"/>
          <w:sz w:val="28"/>
          <w:szCs w:val="28"/>
        </w:rPr>
        <w:t>на базе ЕРДР, видится возможным добавить компонент в «</w:t>
      </w:r>
      <w:r w:rsidRPr="00713CA0">
        <w:rPr>
          <w:rFonts w:ascii="Times New Roman" w:eastAsia="Times New Roman" w:hAnsi="Times New Roman" w:cs="Times New Roman"/>
          <w:bCs/>
          <w:kern w:val="36"/>
          <w:sz w:val="28"/>
          <w:szCs w:val="28"/>
        </w:rPr>
        <w:t>Л</w:t>
      </w:r>
      <w:r>
        <w:rPr>
          <w:rFonts w:ascii="Times New Roman" w:eastAsia="Times New Roman" w:hAnsi="Times New Roman" w:cs="Times New Roman"/>
          <w:bCs/>
          <w:kern w:val="36"/>
          <w:sz w:val="28"/>
          <w:szCs w:val="28"/>
        </w:rPr>
        <w:t xml:space="preserve"> </w:t>
      </w:r>
      <w:r w:rsidRPr="00713CA0">
        <w:rPr>
          <w:rFonts w:ascii="Times New Roman" w:eastAsia="Times New Roman" w:hAnsi="Times New Roman" w:cs="Times New Roman"/>
          <w:bCs/>
          <w:kern w:val="36"/>
          <w:sz w:val="28"/>
          <w:szCs w:val="28"/>
        </w:rPr>
        <w:t xml:space="preserve">1» </w:t>
      </w:r>
      <w:r>
        <w:rPr>
          <w:rFonts w:ascii="Times New Roman" w:eastAsia="Times New Roman" w:hAnsi="Times New Roman" w:cs="Times New Roman"/>
          <w:bCs/>
          <w:kern w:val="36"/>
          <w:sz w:val="28"/>
          <w:szCs w:val="28"/>
        </w:rPr>
        <w:t>- «П</w:t>
      </w:r>
      <w:r w:rsidRPr="00713CA0">
        <w:rPr>
          <w:rFonts w:ascii="Times New Roman" w:eastAsia="Times New Roman" w:hAnsi="Times New Roman" w:cs="Times New Roman"/>
          <w:bCs/>
          <w:kern w:val="36"/>
          <w:sz w:val="28"/>
          <w:szCs w:val="28"/>
        </w:rPr>
        <w:t>роведение дистанционного допроса</w:t>
      </w:r>
      <w:r>
        <w:rPr>
          <w:rFonts w:ascii="Times New Roman" w:eastAsia="Times New Roman" w:hAnsi="Times New Roman" w:cs="Times New Roman"/>
          <w:bCs/>
          <w:kern w:val="36"/>
          <w:sz w:val="28"/>
          <w:szCs w:val="28"/>
        </w:rPr>
        <w:t>»</w:t>
      </w:r>
      <w:r w:rsidRPr="00713CA0">
        <w:rPr>
          <w:rFonts w:ascii="Times New Roman" w:eastAsia="Times New Roman" w:hAnsi="Times New Roman" w:cs="Times New Roman"/>
          <w:bCs/>
          <w:kern w:val="36"/>
          <w:sz w:val="28"/>
          <w:szCs w:val="28"/>
        </w:rPr>
        <w:t xml:space="preserve">. В данном контексте предлагается </w:t>
      </w:r>
      <w:r w:rsidRPr="00034A9B">
        <w:rPr>
          <w:rFonts w:ascii="Times New Roman" w:eastAsia="Times New Roman" w:hAnsi="Times New Roman" w:cs="Times New Roman"/>
          <w:b/>
          <w:bCs/>
          <w:kern w:val="36"/>
          <w:sz w:val="28"/>
          <w:szCs w:val="28"/>
        </w:rPr>
        <w:t xml:space="preserve">внедрение программы в ЕРДР, могущей, без дополнительного использования иных программ, автоматически производить запись дистанционного следственного действия и прикреплять ее к электронному уголовному делу. </w:t>
      </w:r>
    </w:p>
    <w:p w:rsidR="00A04F15" w:rsidRPr="00A04F15" w:rsidRDefault="00A04F15" w:rsidP="00A04F15">
      <w:pPr>
        <w:spacing w:after="0" w:line="240" w:lineRule="auto"/>
        <w:ind w:firstLine="709"/>
        <w:jc w:val="both"/>
        <w:rPr>
          <w:rFonts w:ascii="Times New Roman" w:hAnsi="Times New Roman" w:cs="Times New Roman"/>
          <w:sz w:val="28"/>
          <w:lang w:val="kk-KZ"/>
        </w:rPr>
      </w:pPr>
      <w:r>
        <w:rPr>
          <w:rFonts w:ascii="Times New Roman" w:eastAsia="Times New Roman" w:hAnsi="Times New Roman" w:cs="Times New Roman"/>
          <w:sz w:val="28"/>
          <w:szCs w:val="28"/>
        </w:rPr>
        <w:t xml:space="preserve">То есть отсутствует надобность в создании новой платформы, она имеется (ЕРДР). </w:t>
      </w:r>
      <w:r w:rsidRPr="007526FB">
        <w:rPr>
          <w:rFonts w:ascii="Times New Roman" w:hAnsi="Times New Roman" w:cs="Times New Roman"/>
          <w:sz w:val="28"/>
          <w:szCs w:val="28"/>
          <w:lang w:val="kk-KZ"/>
        </w:rPr>
        <w:t>Информационная безопасность</w:t>
      </w:r>
      <w:r>
        <w:rPr>
          <w:rFonts w:ascii="Times New Roman" w:hAnsi="Times New Roman" w:cs="Times New Roman"/>
          <w:sz w:val="28"/>
          <w:lang w:val="kk-KZ"/>
        </w:rPr>
        <w:t xml:space="preserve"> </w:t>
      </w:r>
      <w:r w:rsidRPr="0001164C">
        <w:rPr>
          <w:rFonts w:ascii="Times New Roman" w:hAnsi="Times New Roman" w:cs="Times New Roman"/>
          <w:sz w:val="28"/>
          <w:lang w:val="kk-KZ"/>
        </w:rPr>
        <w:t xml:space="preserve">ЕРДР обеспечивается </w:t>
      </w:r>
      <w:r>
        <w:rPr>
          <w:rFonts w:ascii="Times New Roman" w:hAnsi="Times New Roman" w:cs="Times New Roman"/>
          <w:sz w:val="28"/>
          <w:lang w:val="kk-KZ"/>
        </w:rPr>
        <w:t xml:space="preserve">техническими средствами защиты. </w:t>
      </w:r>
      <w:r w:rsidRPr="0001164C">
        <w:rPr>
          <w:rFonts w:ascii="Times New Roman" w:hAnsi="Times New Roman" w:cs="Times New Roman"/>
          <w:sz w:val="28"/>
          <w:lang w:val="kk-KZ"/>
        </w:rPr>
        <w:t xml:space="preserve">На сетевом уровне система ЕРДР доступна исключительно в контуре единой транспортной среды государственных органов, а передача сведений осуществляется посредством их шифрования. </w:t>
      </w:r>
    </w:p>
    <w:p w:rsidR="00A04F15" w:rsidRPr="007E6CF5" w:rsidRDefault="00A04F15" w:rsidP="00A04F15">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Тем самым видится создание на базе ЕРДР компонента, который является защищенным и стабильным. </w:t>
      </w:r>
    </w:p>
    <w:p w:rsidR="00A04F15" w:rsidRDefault="00A04F15" w:rsidP="00F47637">
      <w:pPr>
        <w:spacing w:after="0" w:line="240" w:lineRule="auto"/>
        <w:ind w:firstLine="708"/>
        <w:jc w:val="both"/>
        <w:rPr>
          <w:rFonts w:ascii="Times New Roman" w:hAnsi="Times New Roman" w:cs="Times New Roman"/>
          <w:color w:val="000000"/>
          <w:sz w:val="28"/>
          <w:szCs w:val="28"/>
        </w:rPr>
      </w:pPr>
      <w:r w:rsidRPr="00E42DF3">
        <w:rPr>
          <w:rFonts w:ascii="Times New Roman" w:hAnsi="Times New Roman" w:cs="Times New Roman"/>
          <w:color w:val="000000"/>
          <w:sz w:val="28"/>
          <w:szCs w:val="28"/>
        </w:rPr>
        <w:t>Проанализировав данную базу данных</w:t>
      </w:r>
      <w:r w:rsidR="002256E9">
        <w:rPr>
          <w:rFonts w:ascii="Times New Roman" w:hAnsi="Times New Roman" w:cs="Times New Roman"/>
          <w:color w:val="000000"/>
          <w:sz w:val="28"/>
          <w:szCs w:val="28"/>
        </w:rPr>
        <w:t xml:space="preserve"> (находясь в отдел</w:t>
      </w:r>
      <w:r w:rsidR="00F47637">
        <w:rPr>
          <w:rFonts w:ascii="Times New Roman" w:hAnsi="Times New Roman" w:cs="Times New Roman"/>
          <w:color w:val="000000"/>
          <w:sz w:val="28"/>
          <w:szCs w:val="28"/>
        </w:rPr>
        <w:t>ах</w:t>
      </w:r>
      <w:r w:rsidR="002256E9">
        <w:rPr>
          <w:rFonts w:ascii="Times New Roman" w:hAnsi="Times New Roman" w:cs="Times New Roman"/>
          <w:color w:val="000000"/>
          <w:sz w:val="28"/>
          <w:szCs w:val="28"/>
        </w:rPr>
        <w:t xml:space="preserve"> </w:t>
      </w:r>
      <w:r w:rsidR="00F47637">
        <w:rPr>
          <w:rFonts w:ascii="Times New Roman" w:hAnsi="Times New Roman" w:cs="Times New Roman"/>
          <w:color w:val="000000"/>
          <w:sz w:val="28"/>
          <w:szCs w:val="28"/>
        </w:rPr>
        <w:t xml:space="preserve">защиты информационных ресурсов, сопровождения информационно-коммуникационных технологий </w:t>
      </w:r>
      <w:r w:rsidR="002256E9">
        <w:rPr>
          <w:rFonts w:ascii="Times New Roman" w:hAnsi="Times New Roman" w:cs="Times New Roman"/>
          <w:color w:val="000000"/>
          <w:sz w:val="28"/>
          <w:szCs w:val="28"/>
        </w:rPr>
        <w:t>КПСиСУ ГП РК)</w:t>
      </w:r>
      <w:r w:rsidRPr="00E42DF3">
        <w:rPr>
          <w:rFonts w:ascii="Times New Roman" w:hAnsi="Times New Roman" w:cs="Times New Roman"/>
          <w:color w:val="000000"/>
          <w:sz w:val="28"/>
          <w:szCs w:val="28"/>
        </w:rPr>
        <w:t xml:space="preserve">, мы пришли к выводу о наличии условий и возможностей ее использования для проведения </w:t>
      </w:r>
      <w:r>
        <w:rPr>
          <w:rFonts w:ascii="Times New Roman" w:hAnsi="Times New Roman" w:cs="Times New Roman"/>
          <w:color w:val="000000"/>
          <w:sz w:val="28"/>
          <w:szCs w:val="28"/>
        </w:rPr>
        <w:t>дистанционных следственных действий, с внедрением в нее программы, позволяющей автоматически вести запись всего процесса без дополнительного использования иных программ записи хода следственного действия в режиме онлайн</w:t>
      </w:r>
      <w:r w:rsidRPr="00E42DF3">
        <w:rPr>
          <w:rFonts w:ascii="Times New Roman" w:hAnsi="Times New Roman" w:cs="Times New Roman"/>
          <w:color w:val="000000"/>
          <w:sz w:val="28"/>
          <w:szCs w:val="28"/>
        </w:rPr>
        <w:t>.</w:t>
      </w:r>
    </w:p>
    <w:p w:rsidR="00A04F15" w:rsidRPr="00AC0D31" w:rsidRDefault="00A04F15" w:rsidP="00A04F15">
      <w:pPr>
        <w:spacing w:after="0" w:line="240" w:lineRule="auto"/>
        <w:ind w:firstLine="708"/>
        <w:jc w:val="both"/>
        <w:rPr>
          <w:rFonts w:ascii="Times New Roman" w:eastAsia="Times New Roman" w:hAnsi="Times New Roman" w:cs="Times New Roman"/>
          <w:b/>
          <w:sz w:val="28"/>
          <w:szCs w:val="28"/>
        </w:rPr>
      </w:pPr>
      <w:r>
        <w:rPr>
          <w:rFonts w:ascii="Times New Roman" w:hAnsi="Times New Roman" w:cs="Times New Roman"/>
          <w:color w:val="000000"/>
          <w:sz w:val="28"/>
          <w:szCs w:val="28"/>
        </w:rPr>
        <w:t>Внедрив данный компонент в информационную систему, возникнет вопрос его правильного использования. Здесь, автором</w:t>
      </w:r>
      <w:r>
        <w:rPr>
          <w:rFonts w:ascii="Times New Roman" w:eastAsia="Times New Roman" w:hAnsi="Times New Roman" w:cs="Times New Roman"/>
          <w:sz w:val="28"/>
          <w:szCs w:val="28"/>
        </w:rPr>
        <w:t xml:space="preserve"> видится </w:t>
      </w:r>
      <w:r w:rsidRPr="005215C6">
        <w:rPr>
          <w:rFonts w:ascii="Times New Roman" w:eastAsia="Times New Roman" w:hAnsi="Times New Roman" w:cs="Times New Roman"/>
          <w:b/>
          <w:sz w:val="28"/>
          <w:szCs w:val="28"/>
        </w:rPr>
        <w:t xml:space="preserve">создание Инструкции по проведению </w:t>
      </w:r>
      <w:r>
        <w:rPr>
          <w:rFonts w:ascii="Times New Roman" w:eastAsia="Times New Roman" w:hAnsi="Times New Roman" w:cs="Times New Roman"/>
          <w:b/>
          <w:sz w:val="28"/>
          <w:szCs w:val="28"/>
        </w:rPr>
        <w:t>дистанционного следственного действия</w:t>
      </w:r>
      <w:r w:rsidRPr="005215C6">
        <w:rPr>
          <w:rFonts w:ascii="Times New Roman" w:eastAsia="Times New Roman" w:hAnsi="Times New Roman" w:cs="Times New Roman"/>
          <w:b/>
          <w:sz w:val="28"/>
          <w:szCs w:val="28"/>
        </w:rPr>
        <w:t>, в которую целесообразно включить модуль проведения ДСД, пошаговый инструктаж для сотрудника правоохранительного органа, его действия во внештатных ситуациях, соединение, сохранение, архивирование информации, а также дру</w:t>
      </w:r>
      <w:r>
        <w:rPr>
          <w:rFonts w:ascii="Times New Roman" w:eastAsia="Times New Roman" w:hAnsi="Times New Roman" w:cs="Times New Roman"/>
          <w:b/>
          <w:sz w:val="28"/>
          <w:szCs w:val="28"/>
        </w:rPr>
        <w:t>гих важных вопросов</w:t>
      </w:r>
      <w:r w:rsidR="00BF02EE">
        <w:rPr>
          <w:rFonts w:ascii="Times New Roman" w:eastAsia="Times New Roman" w:hAnsi="Times New Roman" w:cs="Times New Roman"/>
          <w:b/>
          <w:sz w:val="28"/>
          <w:szCs w:val="28"/>
        </w:rPr>
        <w:t>, могущих возникнуть</w:t>
      </w:r>
      <w:r>
        <w:rPr>
          <w:rFonts w:ascii="Times New Roman" w:eastAsia="Times New Roman" w:hAnsi="Times New Roman" w:cs="Times New Roman"/>
          <w:b/>
          <w:sz w:val="28"/>
          <w:szCs w:val="28"/>
        </w:rPr>
        <w:t xml:space="preserve"> в ходе ДСД.</w:t>
      </w:r>
    </w:p>
    <w:p w:rsidR="001C6841" w:rsidRPr="003A6772" w:rsidRDefault="00E871E8" w:rsidP="008A5FBE">
      <w:pPr>
        <w:spacing w:after="0" w:line="240" w:lineRule="auto"/>
        <w:ind w:firstLine="709"/>
        <w:jc w:val="both"/>
        <w:rPr>
          <w:rFonts w:ascii="Times New Roman" w:eastAsia="Times New Roman" w:hAnsi="Times New Roman" w:cs="Times New Roman"/>
          <w:sz w:val="28"/>
          <w:szCs w:val="28"/>
          <w:lang w:eastAsia="ru-RU"/>
        </w:rPr>
      </w:pPr>
      <w:r w:rsidRPr="00AC0D31">
        <w:rPr>
          <w:rFonts w:ascii="Times New Roman" w:eastAsia="Times New Roman" w:hAnsi="Times New Roman" w:cs="Times New Roman"/>
          <w:sz w:val="28"/>
          <w:szCs w:val="28"/>
          <w:lang w:eastAsia="ru-RU"/>
        </w:rPr>
        <w:t>В соответствии с  Инструкцией</w:t>
      </w:r>
      <w:r w:rsidR="00E17430" w:rsidRPr="00AC0D31">
        <w:rPr>
          <w:rFonts w:ascii="Times New Roman" w:eastAsia="Times New Roman" w:hAnsi="Times New Roman" w:cs="Times New Roman"/>
          <w:sz w:val="28"/>
          <w:szCs w:val="28"/>
          <w:lang w:eastAsia="ru-RU"/>
        </w:rPr>
        <w:t xml:space="preserve"> о ведении уголовного судопроизводства в электронном формате</w:t>
      </w:r>
      <w:r w:rsidRPr="00AC0D31">
        <w:rPr>
          <w:rFonts w:ascii="Times New Roman" w:eastAsia="Times New Roman" w:hAnsi="Times New Roman" w:cs="Times New Roman"/>
          <w:sz w:val="28"/>
          <w:szCs w:val="28"/>
          <w:lang w:eastAsia="ru-RU"/>
        </w:rPr>
        <w:t xml:space="preserve">, утвержденной </w:t>
      </w:r>
      <w:r w:rsidR="00E17430" w:rsidRPr="00AC0D31">
        <w:rPr>
          <w:rFonts w:ascii="Times New Roman" w:eastAsia="Times New Roman" w:hAnsi="Times New Roman" w:cs="Times New Roman"/>
          <w:sz w:val="28"/>
          <w:szCs w:val="28"/>
          <w:lang w:eastAsia="ru-RU"/>
        </w:rPr>
        <w:t>Приказ</w:t>
      </w:r>
      <w:r w:rsidRPr="00AC0D31">
        <w:rPr>
          <w:rFonts w:ascii="Times New Roman" w:eastAsia="Times New Roman" w:hAnsi="Times New Roman" w:cs="Times New Roman"/>
          <w:sz w:val="28"/>
          <w:szCs w:val="28"/>
          <w:lang w:eastAsia="ru-RU"/>
        </w:rPr>
        <w:t>ом</w:t>
      </w:r>
      <w:r w:rsidR="00E17430" w:rsidRPr="00AC0D31">
        <w:rPr>
          <w:rFonts w:ascii="Times New Roman" w:eastAsia="Times New Roman" w:hAnsi="Times New Roman" w:cs="Times New Roman"/>
          <w:sz w:val="28"/>
          <w:szCs w:val="28"/>
          <w:lang w:eastAsia="ru-RU"/>
        </w:rPr>
        <w:t xml:space="preserve"> Генерального прокурора Республики Казахстан от 3 января 2018 года </w:t>
      </w:r>
      <w:r w:rsidRPr="00AC0D31">
        <w:rPr>
          <w:rFonts w:ascii="Times New Roman" w:eastAsia="Times New Roman" w:hAnsi="Times New Roman" w:cs="Times New Roman"/>
          <w:sz w:val="28"/>
          <w:szCs w:val="28"/>
          <w:lang w:eastAsia="ru-RU"/>
        </w:rPr>
        <w:t>функционирует автоматизированная база данных - единый реестр досудебных расследований (далее - ЕРДР), в которую вносятся сведения о поводах к началу досу</w:t>
      </w:r>
      <w:r w:rsidR="00B912CF" w:rsidRPr="00AC0D31">
        <w:rPr>
          <w:rFonts w:ascii="Times New Roman" w:eastAsia="Times New Roman" w:hAnsi="Times New Roman" w:cs="Times New Roman"/>
          <w:sz w:val="28"/>
          <w:szCs w:val="28"/>
          <w:lang w:eastAsia="ru-RU"/>
        </w:rPr>
        <w:t>дебного расследования</w:t>
      </w:r>
      <w:r w:rsidRPr="00AC0D31">
        <w:rPr>
          <w:rFonts w:ascii="Times New Roman" w:eastAsia="Times New Roman" w:hAnsi="Times New Roman" w:cs="Times New Roman"/>
          <w:sz w:val="28"/>
          <w:szCs w:val="28"/>
          <w:lang w:eastAsia="ru-RU"/>
        </w:rPr>
        <w:t xml:space="preserve">, принятых по ним процессуальных решениях, произведенных </w:t>
      </w:r>
      <w:r w:rsidR="00AC0D31" w:rsidRPr="00AC0D31">
        <w:rPr>
          <w:rFonts w:ascii="Times New Roman" w:eastAsia="Times New Roman" w:hAnsi="Times New Roman" w:cs="Times New Roman"/>
          <w:sz w:val="28"/>
          <w:szCs w:val="28"/>
          <w:lang w:eastAsia="ru-RU"/>
        </w:rPr>
        <w:t>действиях</w:t>
      </w:r>
      <w:r w:rsidRPr="00AC0D31">
        <w:rPr>
          <w:rFonts w:ascii="Times New Roman" w:eastAsia="Times New Roman" w:hAnsi="Times New Roman" w:cs="Times New Roman"/>
          <w:sz w:val="28"/>
          <w:szCs w:val="28"/>
          <w:lang w:eastAsia="ru-RU"/>
        </w:rPr>
        <w:t>.</w:t>
      </w:r>
      <w:r w:rsidR="001F0360" w:rsidRPr="00AC0D31">
        <w:rPr>
          <w:rFonts w:ascii="Times New Roman" w:eastAsia="Times New Roman" w:hAnsi="Times New Roman" w:cs="Times New Roman"/>
          <w:sz w:val="28"/>
          <w:szCs w:val="28"/>
          <w:lang w:eastAsia="ru-RU"/>
        </w:rPr>
        <w:t xml:space="preserve"> </w:t>
      </w:r>
      <w:r w:rsidR="001C6841" w:rsidRPr="00AC0D31">
        <w:rPr>
          <w:rFonts w:ascii="Times New Roman" w:eastAsia="Times New Roman" w:hAnsi="Times New Roman" w:cs="Times New Roman"/>
          <w:sz w:val="28"/>
          <w:szCs w:val="28"/>
          <w:lang w:eastAsia="ru-RU"/>
        </w:rPr>
        <w:t xml:space="preserve">Кроме того, </w:t>
      </w:r>
      <w:r w:rsidR="001C6841" w:rsidRPr="003A6772">
        <w:rPr>
          <w:rFonts w:ascii="Times New Roman" w:eastAsia="Times New Roman" w:hAnsi="Times New Roman" w:cs="Times New Roman"/>
          <w:sz w:val="28"/>
          <w:szCs w:val="28"/>
          <w:lang w:eastAsia="ru-RU"/>
        </w:rPr>
        <w:t xml:space="preserve">в ЕРДР </w:t>
      </w:r>
      <w:r w:rsidR="00B912CF" w:rsidRPr="003A6772">
        <w:rPr>
          <w:rFonts w:ascii="Times New Roman" w:eastAsia="Times New Roman" w:hAnsi="Times New Roman" w:cs="Times New Roman"/>
          <w:sz w:val="28"/>
          <w:szCs w:val="28"/>
          <w:lang w:eastAsia="ru-RU"/>
        </w:rPr>
        <w:t xml:space="preserve">имеется </w:t>
      </w:r>
      <w:r w:rsidR="00A2534E" w:rsidRPr="003A6772">
        <w:rPr>
          <w:rFonts w:ascii="Times New Roman" w:eastAsia="Times New Roman" w:hAnsi="Times New Roman" w:cs="Times New Roman"/>
          <w:sz w:val="28"/>
          <w:szCs w:val="28"/>
          <w:lang w:eastAsia="ru-RU"/>
        </w:rPr>
        <w:t>трех</w:t>
      </w:r>
      <w:r w:rsidR="001C6841" w:rsidRPr="003A6772">
        <w:rPr>
          <w:rFonts w:ascii="Times New Roman" w:eastAsia="Times New Roman" w:hAnsi="Times New Roman" w:cs="Times New Roman"/>
          <w:sz w:val="28"/>
          <w:szCs w:val="28"/>
          <w:lang w:eastAsia="ru-RU"/>
        </w:rPr>
        <w:t xml:space="preserve">факторная </w:t>
      </w:r>
      <w:r w:rsidR="00A2534E" w:rsidRPr="003A6772">
        <w:rPr>
          <w:rFonts w:ascii="Times New Roman" w:eastAsia="Times New Roman" w:hAnsi="Times New Roman" w:cs="Times New Roman"/>
          <w:sz w:val="28"/>
          <w:szCs w:val="28"/>
          <w:lang w:eastAsia="ru-RU"/>
        </w:rPr>
        <w:t>авторизация пользователя</w:t>
      </w:r>
      <w:r w:rsidR="001C6841" w:rsidRPr="003A6772">
        <w:rPr>
          <w:rFonts w:ascii="Times New Roman" w:eastAsia="Times New Roman" w:hAnsi="Times New Roman" w:cs="Times New Roman"/>
          <w:sz w:val="28"/>
          <w:szCs w:val="28"/>
          <w:lang w:eastAsia="ru-RU"/>
        </w:rPr>
        <w:t xml:space="preserve"> (для входа в систему необходим </w:t>
      </w:r>
      <w:r w:rsidR="00387E7D" w:rsidRPr="003A6772">
        <w:rPr>
          <w:rFonts w:ascii="Times New Roman" w:eastAsia="Times New Roman" w:hAnsi="Times New Roman" w:cs="Times New Roman"/>
          <w:sz w:val="28"/>
          <w:szCs w:val="28"/>
          <w:lang w:eastAsia="ru-RU"/>
        </w:rPr>
        <w:t>ЭЦП, пароль/</w:t>
      </w:r>
      <w:r w:rsidR="00A2534E" w:rsidRPr="003A6772">
        <w:rPr>
          <w:rFonts w:ascii="Times New Roman" w:eastAsia="Times New Roman" w:hAnsi="Times New Roman" w:cs="Times New Roman"/>
          <w:sz w:val="28"/>
          <w:szCs w:val="28"/>
          <w:lang w:eastAsia="ru-RU"/>
        </w:rPr>
        <w:t xml:space="preserve">логин, </w:t>
      </w:r>
      <w:r w:rsidR="001C6841" w:rsidRPr="003A6772">
        <w:rPr>
          <w:rFonts w:ascii="Times New Roman" w:eastAsia="Times New Roman" w:hAnsi="Times New Roman" w:cs="Times New Roman"/>
          <w:sz w:val="28"/>
          <w:szCs w:val="28"/>
          <w:lang w:eastAsia="ru-RU"/>
        </w:rPr>
        <w:t xml:space="preserve">отпечаток пальца, </w:t>
      </w:r>
      <w:r w:rsidR="00A2534E" w:rsidRPr="003A6772">
        <w:rPr>
          <w:rFonts w:ascii="Times New Roman" w:eastAsia="Times New Roman" w:hAnsi="Times New Roman" w:cs="Times New Roman"/>
          <w:sz w:val="28"/>
          <w:szCs w:val="28"/>
          <w:lang w:eastAsia="ru-RU"/>
        </w:rPr>
        <w:t xml:space="preserve">(через </w:t>
      </w:r>
      <w:r w:rsidR="002256E9">
        <w:rPr>
          <w:rFonts w:ascii="Times New Roman" w:eastAsia="Times New Roman" w:hAnsi="Times New Roman" w:cs="Times New Roman"/>
          <w:sz w:val="28"/>
          <w:szCs w:val="28"/>
          <w:lang w:eastAsia="ru-RU"/>
        </w:rPr>
        <w:t>К</w:t>
      </w:r>
      <w:r w:rsidR="001C6841" w:rsidRPr="003A6772">
        <w:rPr>
          <w:rFonts w:ascii="Times New Roman" w:eastAsia="Times New Roman" w:hAnsi="Times New Roman" w:cs="Times New Roman"/>
          <w:sz w:val="28"/>
          <w:szCs w:val="28"/>
          <w:lang w:eastAsia="ru-RU"/>
        </w:rPr>
        <w:t>азтокен</w:t>
      </w:r>
      <w:r w:rsidR="00A2534E" w:rsidRPr="003A6772">
        <w:rPr>
          <w:rFonts w:ascii="Times New Roman" w:eastAsia="Times New Roman" w:hAnsi="Times New Roman" w:cs="Times New Roman"/>
          <w:sz w:val="28"/>
          <w:szCs w:val="28"/>
          <w:lang w:eastAsia="ru-RU"/>
        </w:rPr>
        <w:t>)</w:t>
      </w:r>
      <w:r w:rsidR="001C6841" w:rsidRPr="003A6772">
        <w:rPr>
          <w:rFonts w:ascii="Times New Roman" w:eastAsia="Times New Roman" w:hAnsi="Times New Roman" w:cs="Times New Roman"/>
          <w:sz w:val="28"/>
          <w:szCs w:val="28"/>
          <w:lang w:eastAsia="ru-RU"/>
        </w:rPr>
        <w:t xml:space="preserve">) — это дополнительный уровень безопасности, который гарантирует, что доступ к системе сможет получить только определенный сотрудник. </w:t>
      </w:r>
    </w:p>
    <w:p w:rsidR="00387E7D" w:rsidRPr="000053F4" w:rsidRDefault="00A2534E" w:rsidP="00A04F15">
      <w:pPr>
        <w:spacing w:after="0" w:line="240" w:lineRule="auto"/>
        <w:ind w:firstLine="709"/>
        <w:jc w:val="both"/>
        <w:rPr>
          <w:rFonts w:ascii="Times New Roman" w:eastAsia="Times New Roman" w:hAnsi="Times New Roman" w:cs="Times New Roman"/>
          <w:color w:val="FF0000"/>
          <w:sz w:val="28"/>
          <w:szCs w:val="28"/>
          <w:lang w:eastAsia="ru-RU"/>
        </w:rPr>
      </w:pPr>
      <w:r w:rsidRPr="003A6772">
        <w:rPr>
          <w:rFonts w:ascii="Times New Roman" w:eastAsia="Times New Roman" w:hAnsi="Times New Roman" w:cs="Times New Roman"/>
          <w:sz w:val="28"/>
          <w:szCs w:val="28"/>
          <w:lang w:eastAsia="ru-RU"/>
        </w:rPr>
        <w:t xml:space="preserve">Важная роль, конечно же, отведена вопросу информационной безопасности. Доступ к </w:t>
      </w:r>
      <w:r w:rsidRPr="000053F4">
        <w:rPr>
          <w:rFonts w:ascii="Times New Roman" w:eastAsia="Times New Roman" w:hAnsi="Times New Roman" w:cs="Times New Roman"/>
          <w:sz w:val="28"/>
          <w:szCs w:val="28"/>
          <w:lang w:eastAsia="ru-RU"/>
        </w:rPr>
        <w:t xml:space="preserve">ЕРДР </w:t>
      </w:r>
      <w:r w:rsidRPr="003A6772">
        <w:rPr>
          <w:rFonts w:ascii="Times New Roman" w:eastAsia="Times New Roman" w:hAnsi="Times New Roman" w:cs="Times New Roman"/>
          <w:sz w:val="28"/>
          <w:szCs w:val="28"/>
          <w:lang w:eastAsia="ru-RU"/>
        </w:rPr>
        <w:t xml:space="preserve">предоставляется </w:t>
      </w:r>
      <w:r w:rsidR="003A6772" w:rsidRPr="003A6772">
        <w:rPr>
          <w:rFonts w:ascii="Times New Roman" w:eastAsia="Times New Roman" w:hAnsi="Times New Roman" w:cs="Times New Roman"/>
          <w:sz w:val="28"/>
          <w:szCs w:val="28"/>
          <w:lang w:eastAsia="ru-RU"/>
        </w:rPr>
        <w:t>лишь</w:t>
      </w:r>
      <w:r w:rsidRPr="003A6772">
        <w:rPr>
          <w:rFonts w:ascii="Times New Roman" w:eastAsia="Times New Roman" w:hAnsi="Times New Roman" w:cs="Times New Roman"/>
          <w:sz w:val="28"/>
          <w:szCs w:val="28"/>
          <w:lang w:eastAsia="ru-RU"/>
        </w:rPr>
        <w:t xml:space="preserve"> по защищенному каналу связи посредством </w:t>
      </w:r>
      <w:r w:rsidR="003A6772" w:rsidRPr="003A6772">
        <w:rPr>
          <w:rFonts w:ascii="Times New Roman" w:eastAsia="Times New Roman" w:hAnsi="Times New Roman" w:cs="Times New Roman"/>
          <w:sz w:val="28"/>
          <w:szCs w:val="28"/>
          <w:lang w:eastAsia="ru-RU"/>
        </w:rPr>
        <w:t>ЕТСГО</w:t>
      </w:r>
      <w:r w:rsidRPr="003A6772">
        <w:rPr>
          <w:rFonts w:ascii="Times New Roman" w:eastAsia="Times New Roman" w:hAnsi="Times New Roman" w:cs="Times New Roman"/>
          <w:sz w:val="28"/>
          <w:szCs w:val="28"/>
          <w:lang w:eastAsia="ru-RU"/>
        </w:rPr>
        <w:t xml:space="preserve">. Установлены </w:t>
      </w:r>
      <w:r w:rsidR="007F0103" w:rsidRPr="003A6772">
        <w:rPr>
          <w:rFonts w:ascii="Times New Roman" w:eastAsia="Times New Roman" w:hAnsi="Times New Roman" w:cs="Times New Roman"/>
          <w:sz w:val="28"/>
          <w:szCs w:val="28"/>
          <w:lang w:eastAsia="ru-RU"/>
        </w:rPr>
        <w:t>программно</w:t>
      </w:r>
      <w:r w:rsidR="007F0103" w:rsidRPr="000053F4">
        <w:rPr>
          <w:rFonts w:ascii="Times New Roman" w:eastAsia="Times New Roman" w:hAnsi="Times New Roman" w:cs="Times New Roman"/>
          <w:sz w:val="28"/>
          <w:szCs w:val="28"/>
          <w:lang w:eastAsia="ru-RU"/>
        </w:rPr>
        <w:t xml:space="preserve">-аппаратные комплексы шифраторы. То есть посредством вышеуказанных комплексов, данные передаются в зашифрованном виде. </w:t>
      </w:r>
    </w:p>
    <w:p w:rsidR="002B5782" w:rsidRDefault="002B5782" w:rsidP="00FE1A1E">
      <w:pPr>
        <w:spacing w:after="0" w:line="240" w:lineRule="auto"/>
        <w:ind w:firstLine="708"/>
        <w:jc w:val="both"/>
        <w:rPr>
          <w:rFonts w:ascii="Times New Roman" w:hAnsi="Times New Roman" w:cs="Times New Roman"/>
          <w:sz w:val="28"/>
          <w:lang w:val="kk-KZ"/>
        </w:rPr>
      </w:pPr>
      <w:r>
        <w:rPr>
          <w:rFonts w:ascii="Times New Roman" w:eastAsia="Times New Roman" w:hAnsi="Times New Roman" w:cs="Times New Roman"/>
          <w:sz w:val="28"/>
          <w:szCs w:val="28"/>
          <w:lang w:eastAsia="ru-RU"/>
        </w:rPr>
        <w:t>Таким образом, нет надобности создавать</w:t>
      </w:r>
      <w:r w:rsidR="007942FD">
        <w:rPr>
          <w:rFonts w:ascii="Times New Roman" w:eastAsia="Times New Roman" w:hAnsi="Times New Roman" w:cs="Times New Roman"/>
          <w:sz w:val="28"/>
          <w:szCs w:val="28"/>
          <w:lang w:eastAsia="ru-RU"/>
        </w:rPr>
        <w:t xml:space="preserve"> платформу</w:t>
      </w:r>
      <w:r w:rsidR="00037A6A">
        <w:rPr>
          <w:rFonts w:ascii="Times New Roman" w:eastAsia="Times New Roman" w:hAnsi="Times New Roman" w:cs="Times New Roman"/>
          <w:sz w:val="28"/>
          <w:szCs w:val="28"/>
          <w:lang w:eastAsia="ru-RU"/>
        </w:rPr>
        <w:t>,</w:t>
      </w:r>
      <w:r w:rsidR="007942FD">
        <w:rPr>
          <w:rFonts w:ascii="Times New Roman" w:eastAsia="Times New Roman" w:hAnsi="Times New Roman" w:cs="Times New Roman"/>
          <w:sz w:val="28"/>
          <w:szCs w:val="28"/>
          <w:lang w:eastAsia="ru-RU"/>
        </w:rPr>
        <w:t xml:space="preserve"> она </w:t>
      </w:r>
      <w:r w:rsidR="00037A6A">
        <w:rPr>
          <w:rFonts w:ascii="Times New Roman" w:eastAsia="Times New Roman" w:hAnsi="Times New Roman" w:cs="Times New Roman"/>
          <w:sz w:val="28"/>
          <w:szCs w:val="28"/>
          <w:lang w:eastAsia="ru-RU"/>
        </w:rPr>
        <w:t xml:space="preserve">имеется (ЕРДР). </w:t>
      </w:r>
      <w:r w:rsidR="00FE1A1E" w:rsidRPr="007526FB">
        <w:rPr>
          <w:rFonts w:ascii="Times New Roman" w:hAnsi="Times New Roman" w:cs="Times New Roman"/>
          <w:sz w:val="28"/>
          <w:szCs w:val="28"/>
          <w:lang w:val="kk-KZ"/>
        </w:rPr>
        <w:t>Информационная безопасность</w:t>
      </w:r>
      <w:r w:rsidR="00FE1A1E" w:rsidRPr="0001164C">
        <w:rPr>
          <w:rFonts w:ascii="Times New Roman" w:hAnsi="Times New Roman" w:cs="Times New Roman"/>
          <w:sz w:val="28"/>
          <w:lang w:val="kk-KZ"/>
        </w:rPr>
        <w:t xml:space="preserve"> ЕРДР обеспечивается техническими средствами защиты. Так, авторизация (вход) в систему осуществляется многофакторной аутентификацией, а именно посредством защищенным хранилищем ключей «Казтокен» и биометрическим считывателем отпечатков пальцев. На сетевом уровне система ЕРДР доступна исключительно в контуре единой транспортной среды государственных органов, а передача сведений осуществляется посредством их шифрования. </w:t>
      </w:r>
    </w:p>
    <w:p w:rsidR="00FE1A1E" w:rsidRDefault="002B5782" w:rsidP="00FE1A1E">
      <w:pPr>
        <w:spacing w:after="0" w:line="240" w:lineRule="auto"/>
        <w:ind w:firstLine="708"/>
        <w:jc w:val="both"/>
        <w:rPr>
          <w:rFonts w:ascii="Times New Roman" w:hAnsi="Times New Roman" w:cs="Times New Roman"/>
          <w:sz w:val="28"/>
        </w:rPr>
      </w:pPr>
      <w:r>
        <w:rPr>
          <w:rFonts w:ascii="Times New Roman" w:hAnsi="Times New Roman" w:cs="Times New Roman"/>
          <w:sz w:val="28"/>
        </w:rPr>
        <w:t>Помимо этого</w:t>
      </w:r>
      <w:r w:rsidR="00FE1A1E">
        <w:rPr>
          <w:rFonts w:ascii="Times New Roman" w:hAnsi="Times New Roman" w:cs="Times New Roman"/>
          <w:sz w:val="28"/>
        </w:rPr>
        <w:t>, безопасность и «тайна сле</w:t>
      </w:r>
      <w:r w:rsidR="002C3D5C">
        <w:rPr>
          <w:rFonts w:ascii="Times New Roman" w:hAnsi="Times New Roman" w:cs="Times New Roman"/>
          <w:sz w:val="28"/>
        </w:rPr>
        <w:t>дствия» обеспечивается на разно-</w:t>
      </w:r>
      <w:r w:rsidR="00FE1A1E">
        <w:rPr>
          <w:rFonts w:ascii="Times New Roman" w:hAnsi="Times New Roman" w:cs="Times New Roman"/>
          <w:sz w:val="28"/>
        </w:rPr>
        <w:t>уровневом принципе предоставления доступов по типам пользователей: по ведомствам (Прокуратура, МВД, АФМ, АПК, КНБ и др.), по участникам досудебного процесса (Прокурор, следователь, дознаватель, оперуполномоченный, дежурный и др.), по принципу подчиненности от вышестоящего нижестоящему (ЦА-область-район, Управление-отделение-исполнитель и т.д.).</w:t>
      </w:r>
    </w:p>
    <w:p w:rsidR="00FE1A1E" w:rsidRDefault="00FE1A1E" w:rsidP="00FE1A1E">
      <w:pPr>
        <w:spacing w:after="0" w:line="240" w:lineRule="auto"/>
        <w:ind w:firstLine="708"/>
        <w:jc w:val="both"/>
        <w:rPr>
          <w:rFonts w:ascii="Times New Roman" w:hAnsi="Times New Roman" w:cs="Times New Roman"/>
          <w:sz w:val="28"/>
        </w:rPr>
      </w:pPr>
      <w:r>
        <w:rPr>
          <w:rFonts w:ascii="Times New Roman" w:hAnsi="Times New Roman" w:cs="Times New Roman"/>
          <w:sz w:val="28"/>
        </w:rPr>
        <w:t>Также, любые действия пользователей логируются (запись журнала действий пользователя), в т.ч. для проведения служебных проверок на предмет несанкционированного получения информации пользователями.</w:t>
      </w:r>
    </w:p>
    <w:p w:rsidR="007942FD" w:rsidRPr="00FE1A1E" w:rsidRDefault="00FE1A1E" w:rsidP="00FE1A1E">
      <w:pPr>
        <w:spacing w:after="0" w:line="240" w:lineRule="auto"/>
        <w:ind w:firstLine="708"/>
        <w:jc w:val="both"/>
        <w:rPr>
          <w:rFonts w:ascii="Times New Roman" w:hAnsi="Times New Roman" w:cs="Times New Roman"/>
          <w:sz w:val="28"/>
        </w:rPr>
      </w:pPr>
      <w:r>
        <w:rPr>
          <w:rFonts w:ascii="Times New Roman" w:hAnsi="Times New Roman" w:cs="Times New Roman"/>
          <w:sz w:val="28"/>
        </w:rPr>
        <w:t>Эти и другие мероприятия направлены на обеспечения технической защиты информационной системы и хранящихся в ней сведений, в т.ч. персональных данных граждан, попавших в орбиту уголовного процесса и сотрудников, осуществляющих уголовное преследование.</w:t>
      </w:r>
    </w:p>
    <w:p w:rsidR="007E6CF5" w:rsidRPr="007E6CF5" w:rsidRDefault="007E6CF5" w:rsidP="00FE1A1E">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Тем самым видится создание на базе ЕРДР </w:t>
      </w:r>
      <w:r w:rsidR="00037A6A">
        <w:rPr>
          <w:rFonts w:ascii="Times New Roman" w:hAnsi="Times New Roman" w:cs="Times New Roman"/>
          <w:sz w:val="28"/>
          <w:szCs w:val="28"/>
        </w:rPr>
        <w:t>модуля</w:t>
      </w:r>
      <w:r>
        <w:rPr>
          <w:rFonts w:ascii="Times New Roman" w:hAnsi="Times New Roman" w:cs="Times New Roman"/>
          <w:sz w:val="28"/>
          <w:szCs w:val="28"/>
        </w:rPr>
        <w:t>, который яв</w:t>
      </w:r>
      <w:r w:rsidR="000053F4">
        <w:rPr>
          <w:rFonts w:ascii="Times New Roman" w:hAnsi="Times New Roman" w:cs="Times New Roman"/>
          <w:sz w:val="28"/>
          <w:szCs w:val="28"/>
        </w:rPr>
        <w:t xml:space="preserve">ляется защищенным и стабильным. В приложении </w:t>
      </w:r>
      <w:r w:rsidR="00F47637">
        <w:rPr>
          <w:rFonts w:ascii="Times New Roman" w:hAnsi="Times New Roman" w:cs="Times New Roman"/>
          <w:sz w:val="28"/>
          <w:szCs w:val="28"/>
        </w:rPr>
        <w:t>«</w:t>
      </w:r>
      <w:r w:rsidR="000053F4">
        <w:rPr>
          <w:rFonts w:ascii="Times New Roman" w:hAnsi="Times New Roman" w:cs="Times New Roman"/>
          <w:sz w:val="28"/>
          <w:szCs w:val="28"/>
        </w:rPr>
        <w:t>Б</w:t>
      </w:r>
      <w:r w:rsidR="00F47637">
        <w:rPr>
          <w:rFonts w:ascii="Times New Roman" w:hAnsi="Times New Roman" w:cs="Times New Roman"/>
          <w:sz w:val="28"/>
          <w:szCs w:val="28"/>
        </w:rPr>
        <w:t>»</w:t>
      </w:r>
      <w:r w:rsidR="000053F4" w:rsidRPr="000053F4">
        <w:rPr>
          <w:rFonts w:ascii="Times New Roman" w:hAnsi="Times New Roman" w:cs="Times New Roman"/>
          <w:sz w:val="28"/>
          <w:szCs w:val="28"/>
        </w:rPr>
        <w:t xml:space="preserve"> </w:t>
      </w:r>
      <w:r w:rsidR="000053F4" w:rsidRPr="002438AA">
        <w:rPr>
          <w:rFonts w:ascii="Times New Roman" w:hAnsi="Times New Roman" w:cs="Times New Roman"/>
          <w:sz w:val="28"/>
          <w:szCs w:val="28"/>
        </w:rPr>
        <w:t>представлены</w:t>
      </w:r>
      <w:r w:rsidR="000053F4">
        <w:rPr>
          <w:rFonts w:ascii="Times New Roman" w:hAnsi="Times New Roman" w:cs="Times New Roman"/>
          <w:sz w:val="28"/>
          <w:szCs w:val="28"/>
        </w:rPr>
        <w:t xml:space="preserve"> сводные </w:t>
      </w:r>
      <w:r w:rsidR="000053F4" w:rsidRPr="002438AA">
        <w:rPr>
          <w:rFonts w:ascii="Times New Roman" w:hAnsi="Times New Roman" w:cs="Times New Roman"/>
          <w:sz w:val="28"/>
          <w:szCs w:val="28"/>
        </w:rPr>
        <w:t>данные опроса</w:t>
      </w:r>
      <w:r w:rsidR="000053F4">
        <w:rPr>
          <w:rFonts w:ascii="Times New Roman" w:hAnsi="Times New Roman" w:cs="Times New Roman"/>
          <w:sz w:val="28"/>
          <w:szCs w:val="28"/>
        </w:rPr>
        <w:t xml:space="preserve"> </w:t>
      </w:r>
      <w:r w:rsidR="000053F4" w:rsidRPr="000053F4">
        <w:rPr>
          <w:rFonts w:ascii="Times New Roman" w:hAnsi="Times New Roman" w:cs="Times New Roman"/>
          <w:sz w:val="28"/>
          <w:szCs w:val="28"/>
        </w:rPr>
        <w:t>сотрудников правоохранительных органов, которые свидетельствуют об эф</w:t>
      </w:r>
      <w:r w:rsidR="000053F4">
        <w:rPr>
          <w:rFonts w:ascii="Times New Roman" w:hAnsi="Times New Roman" w:cs="Times New Roman"/>
          <w:sz w:val="28"/>
          <w:szCs w:val="28"/>
        </w:rPr>
        <w:t>ф</w:t>
      </w:r>
      <w:r w:rsidR="000053F4" w:rsidRPr="000053F4">
        <w:rPr>
          <w:rFonts w:ascii="Times New Roman" w:hAnsi="Times New Roman" w:cs="Times New Roman"/>
          <w:sz w:val="28"/>
          <w:szCs w:val="28"/>
        </w:rPr>
        <w:t xml:space="preserve">ективности </w:t>
      </w:r>
      <w:r w:rsidR="000053F4">
        <w:rPr>
          <w:rFonts w:ascii="Times New Roman" w:hAnsi="Times New Roman" w:cs="Times New Roman"/>
          <w:sz w:val="28"/>
          <w:szCs w:val="28"/>
        </w:rPr>
        <w:t>нововведения по рассматриваемой проблематике.</w:t>
      </w:r>
      <w:r w:rsidR="000053F4" w:rsidRPr="000053F4">
        <w:rPr>
          <w:rFonts w:ascii="Times New Roman" w:hAnsi="Times New Roman" w:cs="Times New Roman"/>
          <w:color w:val="FF0000"/>
          <w:sz w:val="28"/>
          <w:szCs w:val="28"/>
        </w:rPr>
        <w:t xml:space="preserve"> </w:t>
      </w:r>
    </w:p>
    <w:p w:rsidR="007E6CF5" w:rsidRPr="00E42DF3" w:rsidRDefault="007E6CF5" w:rsidP="00415243">
      <w:pPr>
        <w:spacing w:after="0" w:line="240" w:lineRule="auto"/>
        <w:ind w:firstLine="708"/>
        <w:jc w:val="both"/>
        <w:rPr>
          <w:rFonts w:ascii="Times New Roman" w:hAnsi="Times New Roman" w:cs="Times New Roman"/>
          <w:color w:val="000000"/>
          <w:sz w:val="28"/>
          <w:szCs w:val="28"/>
        </w:rPr>
      </w:pPr>
      <w:r w:rsidRPr="00E42DF3">
        <w:rPr>
          <w:rFonts w:ascii="Times New Roman" w:hAnsi="Times New Roman" w:cs="Times New Roman"/>
          <w:color w:val="000000"/>
          <w:sz w:val="28"/>
          <w:szCs w:val="28"/>
        </w:rPr>
        <w:t>Проанализировав данную базу данных</w:t>
      </w:r>
      <w:r w:rsidR="00F47637">
        <w:rPr>
          <w:rFonts w:ascii="Times New Roman" w:hAnsi="Times New Roman" w:cs="Times New Roman"/>
          <w:color w:val="000000"/>
          <w:sz w:val="28"/>
          <w:szCs w:val="28"/>
        </w:rPr>
        <w:t xml:space="preserve"> (а именно изучив ее работу, находясь в отделе информатизации, цифровизации и защиты информационных ресурсов КПСиСУ ГП РК)</w:t>
      </w:r>
      <w:r w:rsidRPr="00E42DF3">
        <w:rPr>
          <w:rFonts w:ascii="Times New Roman" w:hAnsi="Times New Roman" w:cs="Times New Roman"/>
          <w:color w:val="000000"/>
          <w:sz w:val="28"/>
          <w:szCs w:val="28"/>
        </w:rPr>
        <w:t xml:space="preserve">, мы пришли к выводу о наличии условий и возможностей ее использования для проведения ДСД. Видится вполне возможным внесение в рассматриваемую базу «Модуля по проведению ДСД». В настоящее время в данной базе имеется шаблон поручения о проведении допроса в режиме видеосвязи. Однако, учитывая потребность проведения ряда </w:t>
      </w:r>
      <w:r w:rsidR="00F47637">
        <w:rPr>
          <w:rFonts w:ascii="Times New Roman" w:hAnsi="Times New Roman" w:cs="Times New Roman"/>
          <w:color w:val="000000"/>
          <w:sz w:val="28"/>
          <w:szCs w:val="28"/>
        </w:rPr>
        <w:t>следственных действий</w:t>
      </w:r>
      <w:r w:rsidRPr="00E42DF3">
        <w:rPr>
          <w:rFonts w:ascii="Times New Roman" w:hAnsi="Times New Roman" w:cs="Times New Roman"/>
          <w:color w:val="000000"/>
          <w:sz w:val="28"/>
          <w:szCs w:val="28"/>
        </w:rPr>
        <w:t xml:space="preserve"> в онлайн формате (в предусмотренных Законом случаях), нами предлагается следующее:</w:t>
      </w:r>
    </w:p>
    <w:p w:rsidR="007E6CF5" w:rsidRPr="007A77A6" w:rsidRDefault="007E6CF5" w:rsidP="007E6CF5">
      <w:pPr>
        <w:spacing w:after="0"/>
        <w:jc w:val="both"/>
        <w:rPr>
          <w:rFonts w:ascii="Times New Roman" w:hAnsi="Times New Roman" w:cs="Times New Roman"/>
          <w:sz w:val="28"/>
          <w:szCs w:val="28"/>
        </w:rPr>
      </w:pPr>
      <w:r w:rsidRPr="00E42DF3">
        <w:rPr>
          <w:rFonts w:ascii="Times New Roman" w:hAnsi="Times New Roman" w:cs="Times New Roman"/>
          <w:color w:val="000000"/>
          <w:sz w:val="28"/>
          <w:szCs w:val="28"/>
        </w:rPr>
        <w:t xml:space="preserve"> </w:t>
      </w:r>
      <w:r w:rsidR="00CF5E1B">
        <w:rPr>
          <w:rFonts w:ascii="Times New Roman" w:hAnsi="Times New Roman" w:cs="Times New Roman"/>
          <w:color w:val="000000"/>
          <w:sz w:val="28"/>
          <w:szCs w:val="28"/>
        </w:rPr>
        <w:tab/>
      </w:r>
      <w:r w:rsidR="007A77A6" w:rsidRPr="007A77A6">
        <w:rPr>
          <w:rFonts w:ascii="Times New Roman" w:hAnsi="Times New Roman" w:cs="Times New Roman"/>
          <w:sz w:val="28"/>
          <w:szCs w:val="28"/>
        </w:rPr>
        <w:t>М</w:t>
      </w:r>
      <w:r w:rsidRPr="007A77A6">
        <w:rPr>
          <w:rFonts w:ascii="Times New Roman" w:hAnsi="Times New Roman" w:cs="Times New Roman"/>
          <w:sz w:val="28"/>
          <w:szCs w:val="28"/>
        </w:rPr>
        <w:t>одуль «Электронное уголовное дело» предназна</w:t>
      </w:r>
      <w:r w:rsidR="007A77A6" w:rsidRPr="007A77A6">
        <w:rPr>
          <w:rFonts w:ascii="Times New Roman" w:hAnsi="Times New Roman" w:cs="Times New Roman"/>
          <w:sz w:val="28"/>
          <w:szCs w:val="28"/>
        </w:rPr>
        <w:t xml:space="preserve">чен для </w:t>
      </w:r>
      <w:r w:rsidRPr="007A77A6">
        <w:rPr>
          <w:rFonts w:ascii="Times New Roman" w:hAnsi="Times New Roman" w:cs="Times New Roman"/>
          <w:sz w:val="28"/>
          <w:szCs w:val="28"/>
        </w:rPr>
        <w:t>ведения, хранения электронног</w:t>
      </w:r>
      <w:r w:rsidR="007A77A6" w:rsidRPr="007A77A6">
        <w:rPr>
          <w:rFonts w:ascii="Times New Roman" w:hAnsi="Times New Roman" w:cs="Times New Roman"/>
          <w:sz w:val="28"/>
          <w:szCs w:val="28"/>
        </w:rPr>
        <w:t>о уголовного дела. Здесь ф</w:t>
      </w:r>
      <w:r w:rsidRPr="007A77A6">
        <w:rPr>
          <w:rFonts w:ascii="Times New Roman" w:hAnsi="Times New Roman" w:cs="Times New Roman"/>
          <w:sz w:val="28"/>
          <w:szCs w:val="28"/>
        </w:rPr>
        <w:t xml:space="preserve">ункционирует публичный сектор, позволяющий участнику уголовного процесса получить удаленный доступ к сведениям о принятых процессуальных </w:t>
      </w:r>
      <w:r w:rsidRPr="00124203">
        <w:rPr>
          <w:rFonts w:ascii="Times New Roman" w:hAnsi="Times New Roman" w:cs="Times New Roman"/>
          <w:sz w:val="28"/>
          <w:szCs w:val="28"/>
        </w:rPr>
        <w:t>решен</w:t>
      </w:r>
      <w:r w:rsidR="00124203" w:rsidRPr="00124203">
        <w:rPr>
          <w:rFonts w:ascii="Times New Roman" w:hAnsi="Times New Roman" w:cs="Times New Roman"/>
          <w:sz w:val="28"/>
          <w:szCs w:val="28"/>
        </w:rPr>
        <w:t>иях</w:t>
      </w:r>
      <w:r w:rsidRPr="00124203">
        <w:rPr>
          <w:rFonts w:ascii="Times New Roman" w:hAnsi="Times New Roman" w:cs="Times New Roman"/>
          <w:sz w:val="28"/>
          <w:szCs w:val="28"/>
        </w:rPr>
        <w:t xml:space="preserve">. </w:t>
      </w:r>
      <w:r w:rsidR="00CF5E1B" w:rsidRPr="00124203">
        <w:rPr>
          <w:rFonts w:ascii="Times New Roman" w:hAnsi="Times New Roman" w:cs="Times New Roman"/>
          <w:sz w:val="28"/>
          <w:szCs w:val="28"/>
        </w:rPr>
        <w:t xml:space="preserve">Еще </w:t>
      </w:r>
      <w:r w:rsidR="00CF5E1B" w:rsidRPr="007A77A6">
        <w:rPr>
          <w:rFonts w:ascii="Times New Roman" w:hAnsi="Times New Roman" w:cs="Times New Roman"/>
          <w:sz w:val="28"/>
          <w:szCs w:val="28"/>
        </w:rPr>
        <w:t>одно подтверждение</w:t>
      </w:r>
      <w:r w:rsidRPr="007A77A6">
        <w:rPr>
          <w:rFonts w:ascii="Times New Roman" w:hAnsi="Times New Roman" w:cs="Times New Roman"/>
          <w:sz w:val="28"/>
          <w:szCs w:val="28"/>
        </w:rPr>
        <w:t xml:space="preserve"> </w:t>
      </w:r>
      <w:r w:rsidR="00CF5E1B" w:rsidRPr="007A77A6">
        <w:rPr>
          <w:rFonts w:ascii="Times New Roman" w:hAnsi="Times New Roman" w:cs="Times New Roman"/>
          <w:sz w:val="28"/>
          <w:szCs w:val="28"/>
        </w:rPr>
        <w:t>о целесообразности</w:t>
      </w:r>
      <w:r w:rsidRPr="007A77A6">
        <w:rPr>
          <w:rFonts w:ascii="Times New Roman" w:hAnsi="Times New Roman" w:cs="Times New Roman"/>
          <w:sz w:val="28"/>
          <w:szCs w:val="28"/>
        </w:rPr>
        <w:t xml:space="preserve"> внести в Инструкцию дополнение в части закр</w:t>
      </w:r>
      <w:r w:rsidR="00255561">
        <w:rPr>
          <w:rFonts w:ascii="Times New Roman" w:hAnsi="Times New Roman" w:cs="Times New Roman"/>
          <w:sz w:val="28"/>
          <w:szCs w:val="28"/>
        </w:rPr>
        <w:t>епления положения о проведении дистанционного следственного действия</w:t>
      </w:r>
      <w:r w:rsidRPr="007A77A6">
        <w:rPr>
          <w:rFonts w:ascii="Times New Roman" w:hAnsi="Times New Roman" w:cs="Times New Roman"/>
          <w:sz w:val="28"/>
          <w:szCs w:val="28"/>
        </w:rPr>
        <w:t xml:space="preserve"> на имеющейся базе ЕРДР. Так как в данной базе осуществляется электронное взаимодействие с судом, экспертами, специалистами</w:t>
      </w:r>
      <w:r w:rsidR="00546632">
        <w:rPr>
          <w:rFonts w:ascii="Times New Roman" w:hAnsi="Times New Roman" w:cs="Times New Roman"/>
          <w:sz w:val="28"/>
          <w:szCs w:val="28"/>
        </w:rPr>
        <w:t xml:space="preserve">; производится подписание </w:t>
      </w:r>
      <w:r w:rsidR="00345641">
        <w:rPr>
          <w:rFonts w:ascii="Times New Roman" w:hAnsi="Times New Roman" w:cs="Times New Roman"/>
          <w:sz w:val="28"/>
          <w:szCs w:val="28"/>
        </w:rPr>
        <w:t xml:space="preserve">процессуальных </w:t>
      </w:r>
      <w:r w:rsidR="00546632">
        <w:rPr>
          <w:rFonts w:ascii="Times New Roman" w:hAnsi="Times New Roman" w:cs="Times New Roman"/>
          <w:sz w:val="28"/>
          <w:szCs w:val="28"/>
        </w:rPr>
        <w:t>документов</w:t>
      </w:r>
      <w:r w:rsidRPr="007A77A6">
        <w:rPr>
          <w:rFonts w:ascii="Times New Roman" w:hAnsi="Times New Roman" w:cs="Times New Roman"/>
          <w:sz w:val="28"/>
          <w:szCs w:val="28"/>
        </w:rPr>
        <w:t>; функционирование публичного сектора</w:t>
      </w:r>
      <w:r w:rsidR="00546632">
        <w:rPr>
          <w:rFonts w:ascii="Times New Roman" w:hAnsi="Times New Roman" w:cs="Times New Roman"/>
          <w:sz w:val="28"/>
          <w:szCs w:val="28"/>
        </w:rPr>
        <w:t>.</w:t>
      </w:r>
    </w:p>
    <w:p w:rsidR="007E6CF5" w:rsidRPr="006B70F3" w:rsidRDefault="007E6CF5" w:rsidP="007E6CF5">
      <w:pPr>
        <w:spacing w:after="0"/>
        <w:ind w:firstLine="708"/>
        <w:jc w:val="both"/>
        <w:rPr>
          <w:rFonts w:ascii="Times New Roman" w:hAnsi="Times New Roman" w:cs="Times New Roman"/>
          <w:sz w:val="28"/>
          <w:szCs w:val="28"/>
        </w:rPr>
      </w:pPr>
      <w:r w:rsidRPr="007A77A6">
        <w:rPr>
          <w:rFonts w:ascii="Times New Roman" w:hAnsi="Times New Roman" w:cs="Times New Roman"/>
          <w:sz w:val="28"/>
          <w:szCs w:val="28"/>
        </w:rPr>
        <w:t xml:space="preserve">Урегулированы вопросы соблюдения и обеспечения требований информационной </w:t>
      </w:r>
      <w:r w:rsidRPr="00E42DF3">
        <w:rPr>
          <w:rFonts w:ascii="Times New Roman" w:hAnsi="Times New Roman" w:cs="Times New Roman"/>
          <w:color w:val="000000"/>
          <w:sz w:val="28"/>
          <w:szCs w:val="28"/>
        </w:rPr>
        <w:t>безопасности и конфиденциальности в соответствии с действующим законо</w:t>
      </w:r>
      <w:r w:rsidR="00742ABA">
        <w:rPr>
          <w:rFonts w:ascii="Times New Roman" w:hAnsi="Times New Roman" w:cs="Times New Roman"/>
          <w:color w:val="000000"/>
          <w:sz w:val="28"/>
          <w:szCs w:val="28"/>
        </w:rPr>
        <w:t>дательством</w:t>
      </w:r>
      <w:r w:rsidRPr="00E42DF3">
        <w:rPr>
          <w:rFonts w:ascii="Times New Roman" w:hAnsi="Times New Roman" w:cs="Times New Roman"/>
          <w:color w:val="000000"/>
          <w:sz w:val="28"/>
          <w:szCs w:val="28"/>
        </w:rPr>
        <w:t>.</w:t>
      </w:r>
    </w:p>
    <w:p w:rsidR="007E6CF5" w:rsidRPr="004E5889" w:rsidRDefault="007E6CF5" w:rsidP="007E6CF5">
      <w:pPr>
        <w:spacing w:after="0"/>
        <w:jc w:val="both"/>
        <w:rPr>
          <w:rFonts w:ascii="Times New Roman" w:hAnsi="Times New Roman" w:cs="Times New Roman"/>
          <w:sz w:val="28"/>
          <w:szCs w:val="28"/>
        </w:rPr>
      </w:pPr>
      <w:bookmarkStart w:id="13" w:name="z60"/>
      <w:r>
        <w:rPr>
          <w:rFonts w:ascii="Times New Roman" w:hAnsi="Times New Roman" w:cs="Times New Roman"/>
          <w:color w:val="000000"/>
          <w:sz w:val="28"/>
          <w:szCs w:val="28"/>
        </w:rPr>
        <w:t>   </w:t>
      </w:r>
      <w:r>
        <w:rPr>
          <w:rFonts w:ascii="Times New Roman" w:hAnsi="Times New Roman" w:cs="Times New Roman"/>
          <w:color w:val="000000"/>
          <w:sz w:val="28"/>
          <w:szCs w:val="28"/>
        </w:rPr>
        <w:tab/>
      </w:r>
      <w:r w:rsidR="00742ABA">
        <w:rPr>
          <w:rFonts w:ascii="Times New Roman" w:hAnsi="Times New Roman" w:cs="Times New Roman"/>
          <w:color w:val="000000"/>
          <w:sz w:val="28"/>
          <w:szCs w:val="28"/>
        </w:rPr>
        <w:t>Следователь (</w:t>
      </w:r>
      <w:r w:rsidR="00742ABA" w:rsidRPr="00ED57BB">
        <w:rPr>
          <w:rFonts w:ascii="Times New Roman" w:hAnsi="Times New Roman" w:cs="Times New Roman"/>
          <w:sz w:val="28"/>
          <w:szCs w:val="28"/>
        </w:rPr>
        <w:t>дознаватель)</w:t>
      </w:r>
      <w:r w:rsidRPr="00ED57BB">
        <w:rPr>
          <w:rFonts w:ascii="Times New Roman" w:hAnsi="Times New Roman" w:cs="Times New Roman"/>
          <w:sz w:val="28"/>
          <w:szCs w:val="28"/>
        </w:rPr>
        <w:t xml:space="preserve"> получает доступ </w:t>
      </w:r>
      <w:r w:rsidR="00546632" w:rsidRPr="00ED57BB">
        <w:rPr>
          <w:rFonts w:ascii="Times New Roman" w:hAnsi="Times New Roman" w:cs="Times New Roman"/>
          <w:sz w:val="28"/>
          <w:szCs w:val="28"/>
        </w:rPr>
        <w:t>в</w:t>
      </w:r>
      <w:r w:rsidR="00742ABA" w:rsidRPr="00ED57BB">
        <w:rPr>
          <w:rFonts w:ascii="Times New Roman" w:hAnsi="Times New Roman" w:cs="Times New Roman"/>
          <w:sz w:val="28"/>
          <w:szCs w:val="28"/>
        </w:rPr>
        <w:t xml:space="preserve"> ЕРДР </w:t>
      </w:r>
      <w:r w:rsidRPr="00ED57BB">
        <w:rPr>
          <w:rFonts w:ascii="Times New Roman" w:hAnsi="Times New Roman" w:cs="Times New Roman"/>
          <w:sz w:val="28"/>
          <w:szCs w:val="28"/>
        </w:rPr>
        <w:t>посредством:</w:t>
      </w:r>
      <w:bookmarkEnd w:id="13"/>
      <w:r w:rsidRPr="00ED57BB">
        <w:rPr>
          <w:rFonts w:ascii="Times New Roman" w:hAnsi="Times New Roman" w:cs="Times New Roman"/>
          <w:sz w:val="28"/>
          <w:szCs w:val="28"/>
        </w:rPr>
        <w:t xml:space="preserve"> ЭЦП; персонального идентификационного номера-кода; идентификации с использованием биометрического считывателя</w:t>
      </w:r>
      <w:r w:rsidRPr="004E5889">
        <w:rPr>
          <w:rFonts w:ascii="Times New Roman" w:hAnsi="Times New Roman" w:cs="Times New Roman"/>
          <w:color w:val="000000"/>
          <w:sz w:val="28"/>
          <w:szCs w:val="28"/>
        </w:rPr>
        <w:t>.</w:t>
      </w:r>
    </w:p>
    <w:p w:rsidR="00DB0741" w:rsidRPr="002B5782" w:rsidRDefault="00CF5E1B" w:rsidP="00076952">
      <w:pPr>
        <w:spacing w:after="0" w:line="240" w:lineRule="auto"/>
        <w:ind w:firstLine="709"/>
        <w:jc w:val="both"/>
        <w:rPr>
          <w:rFonts w:ascii="Times New Roman" w:hAnsi="Times New Roman" w:cs="Times New Roman"/>
          <w:sz w:val="28"/>
          <w:szCs w:val="28"/>
        </w:rPr>
      </w:pPr>
      <w:r w:rsidRPr="002B5782">
        <w:rPr>
          <w:rFonts w:ascii="Times New Roman" w:hAnsi="Times New Roman" w:cs="Times New Roman"/>
          <w:sz w:val="28"/>
          <w:szCs w:val="28"/>
        </w:rPr>
        <w:t xml:space="preserve">Однако стоит детально обратить внимание на вопросы скорости канала. </w:t>
      </w:r>
      <w:bookmarkStart w:id="14" w:name="z125"/>
      <w:bookmarkEnd w:id="9"/>
    </w:p>
    <w:p w:rsidR="005C1552" w:rsidRPr="00076952" w:rsidRDefault="00076952" w:rsidP="00076952">
      <w:pPr>
        <w:spacing w:after="0"/>
        <w:ind w:firstLine="708"/>
        <w:jc w:val="both"/>
        <w:rPr>
          <w:rFonts w:ascii="Times New Roman" w:hAnsi="Times New Roman" w:cs="Times New Roman"/>
          <w:sz w:val="28"/>
          <w:szCs w:val="28"/>
        </w:rPr>
      </w:pPr>
      <w:r>
        <w:rPr>
          <w:rFonts w:ascii="Times New Roman" w:eastAsia="Times New Roman" w:hAnsi="Times New Roman" w:cs="Times New Roman"/>
          <w:sz w:val="28"/>
          <w:szCs w:val="28"/>
          <w:lang w:eastAsia="ru-RU"/>
        </w:rPr>
        <w:t>Необходимо формировать новое поколение</w:t>
      </w:r>
      <w:r w:rsidR="005C1552" w:rsidRPr="004700A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сотрудников правоохранительных органов,</w:t>
      </w:r>
      <w:r w:rsidR="005C1552" w:rsidRPr="004700A2">
        <w:rPr>
          <w:rFonts w:ascii="Times New Roman" w:eastAsia="Times New Roman" w:hAnsi="Times New Roman" w:cs="Times New Roman"/>
          <w:sz w:val="28"/>
          <w:szCs w:val="28"/>
          <w:lang w:eastAsia="ru-RU"/>
        </w:rPr>
        <w:t xml:space="preserve"> обладающих широкими цифровыми к</w:t>
      </w:r>
      <w:r>
        <w:rPr>
          <w:rFonts w:ascii="Times New Roman" w:eastAsia="Times New Roman" w:hAnsi="Times New Roman" w:cs="Times New Roman"/>
          <w:sz w:val="28"/>
          <w:szCs w:val="28"/>
          <w:lang w:eastAsia="ru-RU"/>
        </w:rPr>
        <w:t>омпетенциями</w:t>
      </w:r>
      <w:r w:rsidR="005C1552" w:rsidRPr="004700A2">
        <w:rPr>
          <w:rFonts w:ascii="Times New Roman" w:eastAsia="Times New Roman" w:hAnsi="Times New Roman" w:cs="Times New Roman"/>
          <w:sz w:val="28"/>
          <w:szCs w:val="28"/>
          <w:lang w:eastAsia="ru-RU"/>
        </w:rPr>
        <w:t xml:space="preserve">. </w:t>
      </w:r>
      <w:r w:rsidR="005C1552">
        <w:rPr>
          <w:rFonts w:ascii="Times New Roman" w:eastAsia="Times New Roman" w:hAnsi="Times New Roman" w:cs="Times New Roman"/>
          <w:sz w:val="28"/>
          <w:szCs w:val="28"/>
          <w:lang w:eastAsia="ru-RU"/>
        </w:rPr>
        <w:t xml:space="preserve"> </w:t>
      </w:r>
      <w:r w:rsidR="005C1552" w:rsidRPr="004700A2">
        <w:rPr>
          <w:rFonts w:ascii="Times New Roman" w:eastAsia="Times New Roman" w:hAnsi="Times New Roman" w:cs="Times New Roman"/>
          <w:sz w:val="28"/>
          <w:szCs w:val="28"/>
          <w:lang w:eastAsia="ru-RU"/>
        </w:rPr>
        <w:t>Современный образ жизни способствует тому, что все больше граждан предпочитает получать услуги ли</w:t>
      </w:r>
      <w:r>
        <w:rPr>
          <w:rFonts w:ascii="Times New Roman" w:eastAsia="Times New Roman" w:hAnsi="Times New Roman" w:cs="Times New Roman"/>
          <w:sz w:val="28"/>
          <w:szCs w:val="28"/>
          <w:lang w:eastAsia="ru-RU"/>
        </w:rPr>
        <w:t>бо решать задачи посредством цифровых сервисов</w:t>
      </w:r>
      <w:r w:rsidR="005C1552" w:rsidRPr="004700A2">
        <w:rPr>
          <w:rFonts w:ascii="Times New Roman" w:eastAsia="Times New Roman" w:hAnsi="Times New Roman" w:cs="Times New Roman"/>
          <w:sz w:val="28"/>
          <w:szCs w:val="28"/>
          <w:lang w:eastAsia="ru-RU"/>
        </w:rPr>
        <w:t xml:space="preserve">. </w:t>
      </w:r>
      <w:r w:rsidR="005C1552">
        <w:rPr>
          <w:rFonts w:ascii="Times New Roman" w:eastAsia="Times New Roman" w:hAnsi="Times New Roman" w:cs="Times New Roman"/>
          <w:sz w:val="28"/>
          <w:szCs w:val="28"/>
          <w:lang w:eastAsia="ru-RU"/>
        </w:rPr>
        <w:t xml:space="preserve"> </w:t>
      </w:r>
    </w:p>
    <w:p w:rsidR="00D5430D" w:rsidRPr="00BC0AE6" w:rsidRDefault="005C1552" w:rsidP="00BC0AE6">
      <w:pPr>
        <w:shd w:val="clear" w:color="auto" w:fill="FFFFFF"/>
        <w:spacing w:after="0" w:line="240" w:lineRule="auto"/>
        <w:ind w:firstLine="708"/>
        <w:jc w:val="both"/>
        <w:rPr>
          <w:sz w:val="28"/>
          <w:szCs w:val="28"/>
        </w:rPr>
      </w:pPr>
      <w:r w:rsidRPr="00094644">
        <w:rPr>
          <w:rFonts w:ascii="Times New Roman" w:eastAsia="Times New Roman" w:hAnsi="Times New Roman" w:cs="Times New Roman"/>
          <w:sz w:val="28"/>
          <w:szCs w:val="28"/>
          <w:lang w:eastAsia="ru-RU"/>
        </w:rPr>
        <w:t xml:space="preserve">«Многие казахстанские государственные деятели отмечают, что основной показатель успешности автоматизации госуслуг — популярность в онлайн формате. </w:t>
      </w:r>
      <w:r w:rsidRPr="00BC0AE6">
        <w:rPr>
          <w:rFonts w:ascii="Times New Roman" w:eastAsia="Times New Roman" w:hAnsi="Times New Roman" w:cs="Times New Roman"/>
          <w:sz w:val="28"/>
          <w:szCs w:val="28"/>
          <w:lang w:eastAsia="ru-RU"/>
        </w:rPr>
        <w:t>Это должно стать ключевым показателем для к</w:t>
      </w:r>
      <w:r w:rsidR="00BC0AE6" w:rsidRPr="00BC0AE6">
        <w:rPr>
          <w:rFonts w:ascii="Times New Roman" w:eastAsia="Times New Roman" w:hAnsi="Times New Roman" w:cs="Times New Roman"/>
          <w:sz w:val="28"/>
          <w:szCs w:val="28"/>
          <w:lang w:eastAsia="ru-RU"/>
        </w:rPr>
        <w:t>аждого государственного органа»</w:t>
      </w:r>
      <w:r w:rsidR="00BC0AE6" w:rsidRPr="00BC0AE6">
        <w:rPr>
          <w:rFonts w:ascii="Times New Roman" w:hAnsi="Times New Roman" w:cs="Times New Roman"/>
          <w:sz w:val="28"/>
          <w:szCs w:val="28"/>
        </w:rPr>
        <w:t xml:space="preserve"> [</w:t>
      </w:r>
      <w:r w:rsidR="00AE5569">
        <w:rPr>
          <w:rFonts w:ascii="Times New Roman" w:hAnsi="Times New Roman" w:cs="Times New Roman"/>
          <w:sz w:val="28"/>
          <w:szCs w:val="28"/>
        </w:rPr>
        <w:t>195</w:t>
      </w:r>
      <w:r w:rsidR="00BC0AE6" w:rsidRPr="00BC0AE6">
        <w:rPr>
          <w:rFonts w:ascii="Times New Roman" w:hAnsi="Times New Roman" w:cs="Times New Roman"/>
          <w:sz w:val="28"/>
          <w:szCs w:val="28"/>
        </w:rPr>
        <w:t>]. Мы</w:t>
      </w:r>
      <w:r w:rsidRPr="00BC0AE6">
        <w:rPr>
          <w:rFonts w:ascii="Times New Roman" w:eastAsia="Times New Roman" w:hAnsi="Times New Roman" w:cs="Times New Roman"/>
          <w:sz w:val="28"/>
          <w:szCs w:val="28"/>
          <w:lang w:eastAsia="ru-RU"/>
        </w:rPr>
        <w:t xml:space="preserve"> придерживаемся аналогичного мнения, и считаем, что в деятельности </w:t>
      </w:r>
      <w:r w:rsidR="00076952" w:rsidRPr="00BC0AE6">
        <w:rPr>
          <w:rFonts w:ascii="Times New Roman" w:eastAsia="Times New Roman" w:hAnsi="Times New Roman" w:cs="Times New Roman"/>
          <w:sz w:val="28"/>
          <w:szCs w:val="28"/>
          <w:lang w:eastAsia="ru-RU"/>
        </w:rPr>
        <w:t>правоохранительных органов</w:t>
      </w:r>
      <w:r w:rsidRPr="00BC0AE6">
        <w:rPr>
          <w:rFonts w:ascii="Times New Roman" w:eastAsia="Times New Roman" w:hAnsi="Times New Roman" w:cs="Times New Roman"/>
          <w:sz w:val="28"/>
          <w:szCs w:val="28"/>
          <w:lang w:eastAsia="ru-RU"/>
        </w:rPr>
        <w:t xml:space="preserve"> проведение </w:t>
      </w:r>
      <w:r w:rsidR="00094644" w:rsidRPr="00BC0AE6">
        <w:rPr>
          <w:rFonts w:ascii="Times New Roman" w:eastAsia="Times New Roman" w:hAnsi="Times New Roman" w:cs="Times New Roman"/>
          <w:sz w:val="28"/>
          <w:szCs w:val="28"/>
          <w:lang w:eastAsia="ru-RU"/>
        </w:rPr>
        <w:t>удаленных следственных действий</w:t>
      </w:r>
      <w:r w:rsidRPr="00BC0AE6">
        <w:rPr>
          <w:rFonts w:ascii="Times New Roman" w:eastAsia="Times New Roman" w:hAnsi="Times New Roman" w:cs="Times New Roman"/>
          <w:sz w:val="28"/>
          <w:szCs w:val="28"/>
          <w:lang w:eastAsia="ru-RU"/>
        </w:rPr>
        <w:t>, проводя планомерную системную</w:t>
      </w:r>
      <w:r w:rsidRPr="00BC0AE6">
        <w:rPr>
          <w:rFonts w:ascii="Times New Roman" w:eastAsia="Times New Roman" w:hAnsi="Times New Roman" w:cs="Times New Roman"/>
          <w:iCs/>
          <w:sz w:val="28"/>
          <w:szCs w:val="28"/>
          <w:lang w:eastAsia="ru-RU"/>
        </w:rPr>
        <w:t xml:space="preserve"> работу по повышению доступности</w:t>
      </w:r>
      <w:r w:rsidRPr="00054329">
        <w:rPr>
          <w:rFonts w:ascii="Times New Roman" w:eastAsia="Times New Roman" w:hAnsi="Times New Roman" w:cs="Times New Roman"/>
          <w:iCs/>
          <w:sz w:val="28"/>
          <w:szCs w:val="28"/>
          <w:lang w:eastAsia="ru-RU"/>
        </w:rPr>
        <w:t xml:space="preserve"> государственных услуг и упрощению процесса общения гражданина с государством, усил</w:t>
      </w:r>
      <w:r>
        <w:rPr>
          <w:rFonts w:ascii="Times New Roman" w:eastAsia="Times New Roman" w:hAnsi="Times New Roman" w:cs="Times New Roman"/>
          <w:iCs/>
          <w:sz w:val="28"/>
          <w:szCs w:val="28"/>
          <w:lang w:eastAsia="ru-RU"/>
        </w:rPr>
        <w:t>ит и межведомственное взаимодействие</w:t>
      </w:r>
      <w:r w:rsidRPr="00054329">
        <w:rPr>
          <w:rFonts w:ascii="Times New Roman" w:eastAsia="Times New Roman" w:hAnsi="Times New Roman" w:cs="Times New Roman"/>
          <w:iCs/>
          <w:sz w:val="28"/>
          <w:szCs w:val="28"/>
          <w:lang w:eastAsia="ru-RU"/>
        </w:rPr>
        <w:t>. В связи с этим, автоматизация гос</w:t>
      </w:r>
      <w:r w:rsidR="002B5782">
        <w:rPr>
          <w:rFonts w:ascii="Times New Roman" w:eastAsia="Times New Roman" w:hAnsi="Times New Roman" w:cs="Times New Roman"/>
          <w:iCs/>
          <w:sz w:val="28"/>
          <w:szCs w:val="28"/>
          <w:lang w:eastAsia="ru-RU"/>
        </w:rPr>
        <w:t xml:space="preserve">ударственных </w:t>
      </w:r>
      <w:r w:rsidRPr="00054329">
        <w:rPr>
          <w:rFonts w:ascii="Times New Roman" w:eastAsia="Times New Roman" w:hAnsi="Times New Roman" w:cs="Times New Roman"/>
          <w:iCs/>
          <w:sz w:val="28"/>
          <w:szCs w:val="28"/>
          <w:lang w:eastAsia="ru-RU"/>
        </w:rPr>
        <w:t>услуг является одним из приоритетных направлений</w:t>
      </w:r>
      <w:r>
        <w:rPr>
          <w:rFonts w:ascii="Times New Roman" w:eastAsia="Times New Roman" w:hAnsi="Times New Roman" w:cs="Times New Roman"/>
          <w:iCs/>
          <w:sz w:val="28"/>
          <w:szCs w:val="28"/>
          <w:lang w:eastAsia="ru-RU"/>
        </w:rPr>
        <w:t>.</w:t>
      </w:r>
      <w:bookmarkEnd w:id="14"/>
    </w:p>
    <w:p w:rsidR="00245180" w:rsidRPr="00FE00CD" w:rsidRDefault="00245180" w:rsidP="00C204B8">
      <w:pPr>
        <w:spacing w:after="0" w:line="240" w:lineRule="auto"/>
        <w:ind w:firstLine="709"/>
        <w:jc w:val="both"/>
        <w:rPr>
          <w:rFonts w:ascii="Times New Roman" w:hAnsi="Times New Roman" w:cs="Times New Roman"/>
          <w:sz w:val="28"/>
          <w:szCs w:val="28"/>
        </w:rPr>
      </w:pPr>
      <w:r w:rsidRPr="00FE00CD">
        <w:rPr>
          <w:rFonts w:ascii="Times New Roman" w:hAnsi="Times New Roman" w:cs="Times New Roman"/>
          <w:sz w:val="28"/>
          <w:szCs w:val="28"/>
        </w:rPr>
        <w:t>Необходимым</w:t>
      </w:r>
      <w:r w:rsidR="00507936">
        <w:rPr>
          <w:rFonts w:ascii="Times New Roman" w:hAnsi="Times New Roman" w:cs="Times New Roman"/>
          <w:sz w:val="28"/>
          <w:szCs w:val="28"/>
        </w:rPr>
        <w:t xml:space="preserve"> </w:t>
      </w:r>
      <w:r w:rsidRPr="00FE00CD">
        <w:rPr>
          <w:rFonts w:ascii="Times New Roman" w:hAnsi="Times New Roman" w:cs="Times New Roman"/>
          <w:sz w:val="28"/>
          <w:szCs w:val="28"/>
        </w:rPr>
        <w:t>услови</w:t>
      </w:r>
      <w:r w:rsidR="007E6CF5" w:rsidRPr="00FE00CD">
        <w:rPr>
          <w:rFonts w:ascii="Times New Roman" w:hAnsi="Times New Roman" w:cs="Times New Roman"/>
          <w:sz w:val="28"/>
          <w:szCs w:val="28"/>
        </w:rPr>
        <w:t>ем </w:t>
      </w:r>
      <w:r w:rsidR="00507936" w:rsidRPr="00FE00CD">
        <w:rPr>
          <w:rFonts w:ascii="Times New Roman" w:hAnsi="Times New Roman" w:cs="Times New Roman"/>
          <w:sz w:val="28"/>
          <w:szCs w:val="28"/>
        </w:rPr>
        <w:t xml:space="preserve"> </w:t>
      </w:r>
      <w:r w:rsidR="007E6CF5" w:rsidRPr="00FE00CD">
        <w:rPr>
          <w:rFonts w:ascii="Times New Roman" w:hAnsi="Times New Roman" w:cs="Times New Roman"/>
          <w:sz w:val="28"/>
          <w:szCs w:val="28"/>
        </w:rPr>
        <w:t>производства </w:t>
      </w:r>
      <w:r w:rsidR="00507936">
        <w:rPr>
          <w:rFonts w:ascii="Times New Roman" w:hAnsi="Times New Roman" w:cs="Times New Roman"/>
          <w:sz w:val="28"/>
          <w:szCs w:val="28"/>
        </w:rPr>
        <w:t xml:space="preserve">дистанционных следственных действий </w:t>
      </w:r>
      <w:r w:rsidR="007E6CF5" w:rsidRPr="00FE00CD">
        <w:rPr>
          <w:rFonts w:ascii="Times New Roman" w:hAnsi="Times New Roman" w:cs="Times New Roman"/>
          <w:sz w:val="28"/>
          <w:szCs w:val="28"/>
        </w:rPr>
        <w:t>является на</w:t>
      </w:r>
      <w:r w:rsidRPr="00FE00CD">
        <w:rPr>
          <w:rFonts w:ascii="Times New Roman" w:hAnsi="Times New Roman" w:cs="Times New Roman"/>
          <w:sz w:val="28"/>
          <w:szCs w:val="28"/>
        </w:rPr>
        <w:t>личи</w:t>
      </w:r>
      <w:r w:rsidR="00FE00CD">
        <w:rPr>
          <w:rFonts w:ascii="Times New Roman" w:hAnsi="Times New Roman" w:cs="Times New Roman"/>
          <w:sz w:val="28"/>
          <w:szCs w:val="28"/>
        </w:rPr>
        <w:t xml:space="preserve">е </w:t>
      </w:r>
      <w:r w:rsidR="007E6CF5" w:rsidRPr="00FE00CD">
        <w:rPr>
          <w:rFonts w:ascii="Times New Roman" w:hAnsi="Times New Roman" w:cs="Times New Roman"/>
          <w:sz w:val="28"/>
          <w:szCs w:val="28"/>
        </w:rPr>
        <w:t xml:space="preserve">специализированного цифрового </w:t>
      </w:r>
      <w:r w:rsidRPr="00FE00CD">
        <w:rPr>
          <w:rFonts w:ascii="Times New Roman" w:hAnsi="Times New Roman" w:cs="Times New Roman"/>
          <w:sz w:val="28"/>
          <w:szCs w:val="28"/>
        </w:rPr>
        <w:t>порта</w:t>
      </w:r>
      <w:r w:rsidR="00FE00CD" w:rsidRPr="00FE00CD">
        <w:rPr>
          <w:rFonts w:ascii="Times New Roman" w:hAnsi="Times New Roman" w:cs="Times New Roman"/>
          <w:sz w:val="28"/>
          <w:szCs w:val="28"/>
        </w:rPr>
        <w:t xml:space="preserve">ла, обеспечивающего </w:t>
      </w:r>
      <w:r w:rsidR="007E6CF5" w:rsidRPr="00FE00CD">
        <w:rPr>
          <w:rFonts w:ascii="Times New Roman" w:hAnsi="Times New Roman" w:cs="Times New Roman"/>
          <w:sz w:val="28"/>
          <w:szCs w:val="28"/>
        </w:rPr>
        <w:t xml:space="preserve">возможность </w:t>
      </w:r>
      <w:r w:rsidRPr="00FE00CD">
        <w:rPr>
          <w:rFonts w:ascii="Times New Roman" w:hAnsi="Times New Roman" w:cs="Times New Roman"/>
          <w:sz w:val="28"/>
          <w:szCs w:val="28"/>
        </w:rPr>
        <w:t>коммуни</w:t>
      </w:r>
      <w:r w:rsidR="007E6CF5" w:rsidRPr="00FE00CD">
        <w:rPr>
          <w:rFonts w:ascii="Times New Roman" w:hAnsi="Times New Roman" w:cs="Times New Roman"/>
          <w:sz w:val="28"/>
          <w:szCs w:val="28"/>
        </w:rPr>
        <w:t>кации с должностным лицом в ре</w:t>
      </w:r>
      <w:r w:rsidRPr="00FE00CD">
        <w:rPr>
          <w:rFonts w:ascii="Times New Roman" w:hAnsi="Times New Roman" w:cs="Times New Roman"/>
          <w:sz w:val="28"/>
          <w:szCs w:val="28"/>
        </w:rPr>
        <w:t>жиме </w:t>
      </w:r>
      <w:r w:rsidR="002B5782">
        <w:rPr>
          <w:rFonts w:ascii="Times New Roman" w:hAnsi="Times New Roman" w:cs="Times New Roman"/>
          <w:sz w:val="28"/>
          <w:szCs w:val="28"/>
        </w:rPr>
        <w:t xml:space="preserve">реального времени. Применяемые </w:t>
      </w:r>
      <w:r w:rsidRPr="00FE00CD">
        <w:rPr>
          <w:rFonts w:ascii="Times New Roman" w:hAnsi="Times New Roman" w:cs="Times New Roman"/>
          <w:sz w:val="28"/>
          <w:szCs w:val="28"/>
        </w:rPr>
        <w:t>техноло</w:t>
      </w:r>
      <w:r w:rsidR="007E6CF5" w:rsidRPr="00FE00CD">
        <w:rPr>
          <w:rFonts w:ascii="Times New Roman" w:hAnsi="Times New Roman" w:cs="Times New Roman"/>
          <w:sz w:val="28"/>
          <w:szCs w:val="28"/>
        </w:rPr>
        <w:t>гии должны быть</w:t>
      </w:r>
      <w:r w:rsidR="00F815BC">
        <w:rPr>
          <w:rFonts w:ascii="Times New Roman" w:hAnsi="Times New Roman" w:cs="Times New Roman"/>
          <w:sz w:val="28"/>
          <w:szCs w:val="28"/>
        </w:rPr>
        <w:t xml:space="preserve"> </w:t>
      </w:r>
      <w:r w:rsidR="007E6CF5" w:rsidRPr="00FE00CD">
        <w:rPr>
          <w:rFonts w:ascii="Times New Roman" w:hAnsi="Times New Roman" w:cs="Times New Roman"/>
          <w:sz w:val="28"/>
          <w:szCs w:val="28"/>
        </w:rPr>
        <w:t>интерактивными,</w:t>
      </w:r>
      <w:r w:rsidR="00FE00CD" w:rsidRPr="00FE00CD">
        <w:rPr>
          <w:rFonts w:ascii="Times New Roman" w:hAnsi="Times New Roman" w:cs="Times New Roman"/>
          <w:sz w:val="28"/>
          <w:szCs w:val="28"/>
        </w:rPr>
        <w:t xml:space="preserve"> </w:t>
      </w:r>
      <w:r w:rsidRPr="00FE00CD">
        <w:rPr>
          <w:rFonts w:ascii="Times New Roman" w:hAnsi="Times New Roman" w:cs="Times New Roman"/>
          <w:sz w:val="28"/>
          <w:szCs w:val="28"/>
        </w:rPr>
        <w:t>обесп</w:t>
      </w:r>
      <w:r w:rsidR="00507936">
        <w:rPr>
          <w:rFonts w:ascii="Times New Roman" w:hAnsi="Times New Roman" w:cs="Times New Roman"/>
          <w:sz w:val="28"/>
          <w:szCs w:val="28"/>
        </w:rPr>
        <w:t>ечивающими возможность</w:t>
      </w:r>
      <w:r w:rsidR="00507936" w:rsidRPr="00FE00CD">
        <w:rPr>
          <w:rFonts w:ascii="Times New Roman" w:hAnsi="Times New Roman" w:cs="Times New Roman"/>
          <w:sz w:val="28"/>
          <w:szCs w:val="28"/>
        </w:rPr>
        <w:t xml:space="preserve"> </w:t>
      </w:r>
      <w:r w:rsidRPr="00FE00CD">
        <w:rPr>
          <w:rFonts w:ascii="Times New Roman" w:hAnsi="Times New Roman" w:cs="Times New Roman"/>
          <w:sz w:val="28"/>
          <w:szCs w:val="28"/>
        </w:rPr>
        <w:t>обмена информацией</w:t>
      </w:r>
      <w:r w:rsidR="00F815BC">
        <w:rPr>
          <w:rFonts w:ascii="Times New Roman" w:hAnsi="Times New Roman" w:cs="Times New Roman"/>
          <w:sz w:val="28"/>
          <w:szCs w:val="28"/>
        </w:rPr>
        <w:t>.</w:t>
      </w:r>
    </w:p>
    <w:p w:rsidR="00AD20B0" w:rsidRPr="00600BDC" w:rsidRDefault="00FE00CD" w:rsidP="00C204B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w:t>
      </w:r>
      <w:r w:rsidR="00245180" w:rsidRPr="00FE00CD">
        <w:rPr>
          <w:rFonts w:ascii="Times New Roman" w:hAnsi="Times New Roman" w:cs="Times New Roman"/>
          <w:sz w:val="28"/>
          <w:szCs w:val="28"/>
        </w:rPr>
        <w:t>ифровизация</w:t>
      </w:r>
      <w:r w:rsidR="00245180" w:rsidRPr="00FE00CD">
        <w:rPr>
          <w:rFonts w:ascii="Times New Roman" w:hAnsi="Times New Roman" w:cs="Times New Roman"/>
          <w:sz w:val="28"/>
          <w:szCs w:val="28"/>
        </w:rPr>
        <w:t> </w:t>
      </w:r>
      <w:r w:rsidR="007E6CF5" w:rsidRPr="00FE00CD">
        <w:rPr>
          <w:rFonts w:ascii="Times New Roman" w:hAnsi="Times New Roman" w:cs="Times New Roman"/>
          <w:sz w:val="28"/>
          <w:szCs w:val="28"/>
        </w:rPr>
        <w:t>уголов</w:t>
      </w:r>
      <w:r w:rsidR="00245180" w:rsidRPr="00FE00CD">
        <w:rPr>
          <w:rFonts w:ascii="Times New Roman" w:hAnsi="Times New Roman" w:cs="Times New Roman"/>
          <w:sz w:val="28"/>
          <w:szCs w:val="28"/>
        </w:rPr>
        <w:t>ного</w:t>
      </w:r>
      <w:r w:rsidR="00245180" w:rsidRPr="00FE00CD">
        <w:rPr>
          <w:rFonts w:ascii="Times New Roman" w:hAnsi="Times New Roman" w:cs="Times New Roman"/>
          <w:sz w:val="28"/>
          <w:szCs w:val="28"/>
        </w:rPr>
        <w:t> </w:t>
      </w:r>
      <w:r w:rsidR="00245180" w:rsidRPr="00FE00CD">
        <w:rPr>
          <w:rFonts w:ascii="Times New Roman" w:hAnsi="Times New Roman" w:cs="Times New Roman"/>
          <w:sz w:val="28"/>
          <w:szCs w:val="28"/>
        </w:rPr>
        <w:t>судо</w:t>
      </w:r>
      <w:r w:rsidR="007E6CF5" w:rsidRPr="00FE00CD">
        <w:rPr>
          <w:rFonts w:ascii="Times New Roman" w:hAnsi="Times New Roman" w:cs="Times New Roman"/>
          <w:sz w:val="28"/>
          <w:szCs w:val="28"/>
        </w:rPr>
        <w:t>производства прежде всего долж</w:t>
      </w:r>
      <w:r w:rsidR="00245180" w:rsidRPr="00FE00CD">
        <w:rPr>
          <w:rFonts w:ascii="Times New Roman" w:hAnsi="Times New Roman" w:cs="Times New Roman"/>
          <w:sz w:val="28"/>
          <w:szCs w:val="28"/>
        </w:rPr>
        <w:t>на обес</w:t>
      </w:r>
      <w:r w:rsidR="00D71020">
        <w:rPr>
          <w:rFonts w:ascii="Times New Roman" w:hAnsi="Times New Roman" w:cs="Times New Roman"/>
          <w:sz w:val="28"/>
          <w:szCs w:val="28"/>
        </w:rPr>
        <w:t xml:space="preserve">печить создание для потерпевших </w:t>
      </w:r>
      <w:r w:rsidR="00245180" w:rsidRPr="00FE00CD">
        <w:rPr>
          <w:rFonts w:ascii="Times New Roman" w:hAnsi="Times New Roman" w:cs="Times New Roman"/>
          <w:sz w:val="28"/>
          <w:szCs w:val="28"/>
        </w:rPr>
        <w:t>комфортн</w:t>
      </w:r>
      <w:r w:rsidR="007E6CF5" w:rsidRPr="00FE00CD">
        <w:rPr>
          <w:rFonts w:ascii="Times New Roman" w:hAnsi="Times New Roman" w:cs="Times New Roman"/>
          <w:sz w:val="28"/>
          <w:szCs w:val="28"/>
        </w:rPr>
        <w:t>ой цифровой среды. При ее орга</w:t>
      </w:r>
      <w:r w:rsidR="00245180" w:rsidRPr="00FE00CD">
        <w:rPr>
          <w:rFonts w:ascii="Times New Roman" w:hAnsi="Times New Roman" w:cs="Times New Roman"/>
          <w:sz w:val="28"/>
          <w:szCs w:val="28"/>
        </w:rPr>
        <w:t>низации </w:t>
      </w:r>
      <w:r w:rsidR="007E6CF5" w:rsidRPr="00FE00CD">
        <w:rPr>
          <w:rFonts w:ascii="Times New Roman" w:hAnsi="Times New Roman" w:cs="Times New Roman"/>
          <w:sz w:val="28"/>
          <w:szCs w:val="28"/>
        </w:rPr>
        <w:t>необходимо отталкиваться от по</w:t>
      </w:r>
      <w:r w:rsidR="00245180" w:rsidRPr="00FE00CD">
        <w:rPr>
          <w:rFonts w:ascii="Times New Roman" w:hAnsi="Times New Roman" w:cs="Times New Roman"/>
          <w:sz w:val="28"/>
          <w:szCs w:val="28"/>
        </w:rPr>
        <w:t>требнос</w:t>
      </w:r>
      <w:r w:rsidR="007E6CF5" w:rsidRPr="00FE00CD">
        <w:rPr>
          <w:rFonts w:ascii="Times New Roman" w:hAnsi="Times New Roman" w:cs="Times New Roman"/>
          <w:sz w:val="28"/>
          <w:szCs w:val="28"/>
        </w:rPr>
        <w:t>тей пол</w:t>
      </w:r>
      <w:r w:rsidR="00C204B8">
        <w:rPr>
          <w:rFonts w:ascii="Times New Roman" w:hAnsi="Times New Roman" w:cs="Times New Roman"/>
          <w:sz w:val="28"/>
          <w:szCs w:val="28"/>
        </w:rPr>
        <w:t xml:space="preserve">ьзователя </w:t>
      </w:r>
      <w:r w:rsidR="007E6CF5" w:rsidRPr="00FE00CD">
        <w:rPr>
          <w:rFonts w:ascii="Times New Roman" w:hAnsi="Times New Roman" w:cs="Times New Roman"/>
          <w:sz w:val="28"/>
          <w:szCs w:val="28"/>
        </w:rPr>
        <w:t xml:space="preserve">и основываться </w:t>
      </w:r>
      <w:r w:rsidR="00245180" w:rsidRPr="00FE00CD">
        <w:rPr>
          <w:rFonts w:ascii="Times New Roman" w:hAnsi="Times New Roman" w:cs="Times New Roman"/>
          <w:sz w:val="28"/>
          <w:szCs w:val="28"/>
        </w:rPr>
        <w:t>на максимальной ресурсной доступности.</w:t>
      </w:r>
    </w:p>
    <w:p w:rsidR="00532831" w:rsidRPr="00DA665C" w:rsidRDefault="00822591" w:rsidP="00507936">
      <w:pPr>
        <w:spacing w:after="0" w:line="240" w:lineRule="auto"/>
        <w:ind w:firstLine="709"/>
        <w:jc w:val="both"/>
        <w:rPr>
          <w:rFonts w:ascii="Times New Roman" w:hAnsi="Times New Roman" w:cs="Times New Roman"/>
          <w:b/>
          <w:sz w:val="28"/>
          <w:szCs w:val="28"/>
        </w:rPr>
      </w:pPr>
      <w:r w:rsidRPr="00DA665C">
        <w:rPr>
          <w:rFonts w:ascii="Times New Roman" w:hAnsi="Times New Roman" w:cs="Times New Roman"/>
          <w:sz w:val="28"/>
          <w:szCs w:val="28"/>
        </w:rPr>
        <w:t xml:space="preserve">Предоставление возможности по своевременному восполнению информации криминалистического характера в ходе проведения следственного процесса, а также снабжение следователя в максимально короткий срок сведениями высокого качествами являются целью цифровизации процесса расследования преступлений.  </w:t>
      </w:r>
    </w:p>
    <w:p w:rsidR="00D924BB" w:rsidRPr="006B073F" w:rsidRDefault="006B073F" w:rsidP="002B5782">
      <w:pPr>
        <w:spacing w:after="0" w:line="240" w:lineRule="auto"/>
        <w:ind w:firstLine="708"/>
        <w:jc w:val="both"/>
        <w:rPr>
          <w:rFonts w:ascii="Times New Roman" w:hAnsi="Times New Roman" w:cs="Times New Roman"/>
          <w:sz w:val="28"/>
          <w:szCs w:val="28"/>
        </w:rPr>
      </w:pPr>
      <w:r w:rsidRPr="006B073F">
        <w:rPr>
          <w:rFonts w:ascii="Times New Roman" w:hAnsi="Times New Roman" w:cs="Times New Roman"/>
          <w:sz w:val="28"/>
          <w:szCs w:val="28"/>
        </w:rPr>
        <w:t>«</w:t>
      </w:r>
      <w:r w:rsidR="00D924BB" w:rsidRPr="006B073F">
        <w:rPr>
          <w:rFonts w:ascii="Times New Roman" w:hAnsi="Times New Roman" w:cs="Times New Roman"/>
          <w:sz w:val="28"/>
          <w:szCs w:val="28"/>
        </w:rPr>
        <w:t>В современных условиях технические средства фиксации, в силу своей наглядности, потенциальной информативности, являются важным элементом при необходимости последующего воссоздания картины следственного действия, анализа отдельных</w:t>
      </w:r>
      <w:r w:rsidRPr="006B073F">
        <w:rPr>
          <w:rFonts w:ascii="Times New Roman" w:hAnsi="Times New Roman" w:cs="Times New Roman"/>
          <w:sz w:val="28"/>
          <w:szCs w:val="28"/>
        </w:rPr>
        <w:t xml:space="preserve"> его элементов в целях проверки</w:t>
      </w:r>
      <w:r w:rsidR="00D924BB" w:rsidRPr="006B073F">
        <w:rPr>
          <w:rFonts w:ascii="Times New Roman" w:hAnsi="Times New Roman" w:cs="Times New Roman"/>
          <w:sz w:val="28"/>
          <w:szCs w:val="28"/>
        </w:rPr>
        <w:t xml:space="preserve"> и использования в доказывании полученных результатов</w:t>
      </w:r>
      <w:r w:rsidRPr="006B073F">
        <w:rPr>
          <w:rFonts w:ascii="Times New Roman" w:hAnsi="Times New Roman" w:cs="Times New Roman"/>
          <w:sz w:val="28"/>
          <w:szCs w:val="28"/>
        </w:rPr>
        <w:t xml:space="preserve">» [156, с.148]. </w:t>
      </w:r>
    </w:p>
    <w:p w:rsidR="00B40072" w:rsidRPr="006B073F" w:rsidRDefault="00B40072" w:rsidP="002B5782">
      <w:pPr>
        <w:spacing w:after="0" w:line="240" w:lineRule="auto"/>
        <w:ind w:firstLine="709"/>
        <w:jc w:val="both"/>
        <w:rPr>
          <w:rFonts w:ascii="Times New Roman" w:eastAsia="Times New Roman" w:hAnsi="Times New Roman" w:cs="Times New Roman"/>
          <w:b/>
          <w:bCs/>
          <w:kern w:val="36"/>
          <w:sz w:val="28"/>
          <w:szCs w:val="28"/>
        </w:rPr>
      </w:pPr>
      <w:r w:rsidRPr="006B073F">
        <w:rPr>
          <w:rFonts w:ascii="Times New Roman" w:eastAsia="Times New Roman" w:hAnsi="Times New Roman" w:cs="Times New Roman"/>
          <w:b/>
          <w:bCs/>
          <w:kern w:val="36"/>
          <w:sz w:val="28"/>
          <w:szCs w:val="28"/>
        </w:rPr>
        <w:t>Модуль</w:t>
      </w:r>
    </w:p>
    <w:p w:rsidR="00B40072" w:rsidRPr="00775995" w:rsidRDefault="00B40072" w:rsidP="00B40072">
      <w:pPr>
        <w:pStyle w:val="a3"/>
        <w:ind w:firstLine="708"/>
        <w:jc w:val="both"/>
        <w:rPr>
          <w:rFonts w:ascii="Times New Roman" w:hAnsi="Times New Roman" w:cs="Times New Roman"/>
          <w:sz w:val="28"/>
          <w:szCs w:val="28"/>
        </w:rPr>
      </w:pPr>
      <w:r w:rsidRPr="00DD1FCC">
        <w:rPr>
          <w:rFonts w:ascii="Times New Roman" w:eastAsia="Times New Roman" w:hAnsi="Times New Roman" w:cs="Times New Roman"/>
          <w:sz w:val="28"/>
          <w:szCs w:val="28"/>
        </w:rPr>
        <w:t xml:space="preserve">Разработка </w:t>
      </w:r>
      <w:r w:rsidRPr="00775995">
        <w:rPr>
          <w:rFonts w:ascii="Times New Roman" w:eastAsia="Times New Roman" w:hAnsi="Times New Roman" w:cs="Times New Roman"/>
          <w:sz w:val="28"/>
          <w:szCs w:val="28"/>
        </w:rPr>
        <w:t>и использование научно-технических средств правоохранительными органами  при расследовании преступлений является важной прерогативой в противодействии современной преступности. Повышение эффективности полицейской деятельности, высокая мобильность обеспечиваются применением различ</w:t>
      </w:r>
      <w:r w:rsidRPr="00775995">
        <w:rPr>
          <w:rFonts w:ascii="Times New Roman" w:eastAsia="Times New Roman" w:hAnsi="Times New Roman" w:cs="Times New Roman"/>
          <w:sz w:val="28"/>
          <w:szCs w:val="28"/>
        </w:rPr>
        <w:softHyphen/>
        <w:t>ных транспортных средств. Они используются для патрулирования, в оперативной работе спец</w:t>
      </w:r>
      <w:r w:rsidRPr="00775995">
        <w:rPr>
          <w:rFonts w:ascii="Times New Roman" w:eastAsia="Times New Roman" w:hAnsi="Times New Roman" w:cs="Times New Roman"/>
          <w:sz w:val="28"/>
          <w:szCs w:val="28"/>
        </w:rPr>
        <w:softHyphen/>
        <w:t xml:space="preserve">служб, группами управления средствами при направлении автопатруля на место происшествия по обращению граждан о совершаемом или готовящемся уголовном правонарушении.  </w:t>
      </w:r>
      <w:r>
        <w:rPr>
          <w:rFonts w:ascii="Times New Roman" w:hAnsi="Times New Roman" w:cs="Times New Roman"/>
          <w:sz w:val="28"/>
          <w:szCs w:val="28"/>
        </w:rPr>
        <w:t xml:space="preserve">  </w:t>
      </w:r>
    </w:p>
    <w:p w:rsidR="00B40072" w:rsidRPr="00775995" w:rsidRDefault="00B40072" w:rsidP="00B40072">
      <w:pPr>
        <w:pStyle w:val="af4"/>
        <w:ind w:firstLine="708"/>
        <w:jc w:val="both"/>
        <w:rPr>
          <w:rFonts w:ascii="Times New Roman" w:hAnsi="Times New Roman" w:cs="Times New Roman"/>
          <w:sz w:val="28"/>
          <w:szCs w:val="28"/>
        </w:rPr>
      </w:pPr>
      <w:r w:rsidRPr="00775995">
        <w:rPr>
          <w:rFonts w:ascii="Times New Roman" w:eastAsia="Times New Roman" w:hAnsi="Times New Roman" w:cs="Times New Roman"/>
          <w:sz w:val="28"/>
          <w:szCs w:val="28"/>
        </w:rPr>
        <w:t>Велика роль транспортных средств, обеспечивающих оперативное прибытие на место происшествия, проведение определенных лабораторных и следственных действий. Полицейские транспортные средства включают в себя наземные, водные и воздушные виды транспорта. Основу на</w:t>
      </w:r>
      <w:r w:rsidRPr="00775995">
        <w:rPr>
          <w:rFonts w:ascii="Times New Roman" w:eastAsia="Times New Roman" w:hAnsi="Times New Roman" w:cs="Times New Roman"/>
          <w:sz w:val="28"/>
          <w:szCs w:val="28"/>
        </w:rPr>
        <w:softHyphen/>
        <w:t xml:space="preserve">земных мобильных средств полиции составляют автомобили, в которых размещено разнообразное полицейское снаряжение и научно-технические средства. </w:t>
      </w:r>
      <w:r>
        <w:rPr>
          <w:rFonts w:ascii="Times New Roman" w:eastAsia="Times New Roman" w:hAnsi="Times New Roman" w:cs="Times New Roman"/>
          <w:sz w:val="28"/>
          <w:szCs w:val="28"/>
        </w:rPr>
        <w:t xml:space="preserve"> </w:t>
      </w:r>
    </w:p>
    <w:p w:rsidR="00B40072" w:rsidRPr="00775995" w:rsidRDefault="00B40072" w:rsidP="00B40072">
      <w:pPr>
        <w:spacing w:after="0" w:line="240" w:lineRule="auto"/>
        <w:ind w:firstLine="708"/>
        <w:jc w:val="both"/>
        <w:textAlignment w:val="baseline"/>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Необходимо отметить такие принципы, как мобильность, удобство и простота в эксплуатации транспортных сре</w:t>
      </w:r>
      <w:r w:rsidR="005A2CCB">
        <w:rPr>
          <w:rFonts w:ascii="Times New Roman" w:eastAsia="Times New Roman" w:hAnsi="Times New Roman" w:cs="Times New Roman"/>
          <w:sz w:val="28"/>
          <w:szCs w:val="28"/>
        </w:rPr>
        <w:t>дств. По этим принципам автором</w:t>
      </w:r>
      <w:r w:rsidRPr="00775995">
        <w:rPr>
          <w:rFonts w:ascii="Times New Roman" w:eastAsia="Times New Roman" w:hAnsi="Times New Roman" w:cs="Times New Roman"/>
          <w:sz w:val="28"/>
          <w:szCs w:val="28"/>
        </w:rPr>
        <w:t xml:space="preserve"> исследования предлагае</w:t>
      </w:r>
      <w:r w:rsidR="00F0069B">
        <w:rPr>
          <w:rFonts w:ascii="Times New Roman" w:eastAsia="Times New Roman" w:hAnsi="Times New Roman" w:cs="Times New Roman"/>
          <w:sz w:val="28"/>
          <w:szCs w:val="28"/>
        </w:rPr>
        <w:t xml:space="preserve">тся комплектовать </w:t>
      </w:r>
      <w:r w:rsidRPr="00775995">
        <w:rPr>
          <w:rFonts w:ascii="Times New Roman" w:eastAsia="Times New Roman" w:hAnsi="Times New Roman" w:cs="Times New Roman"/>
          <w:sz w:val="28"/>
          <w:szCs w:val="28"/>
        </w:rPr>
        <w:t>передвиж</w:t>
      </w:r>
      <w:r w:rsidRPr="00775995">
        <w:rPr>
          <w:rFonts w:ascii="Times New Roman" w:eastAsia="Times New Roman" w:hAnsi="Times New Roman" w:cs="Times New Roman"/>
          <w:sz w:val="28"/>
          <w:szCs w:val="28"/>
        </w:rPr>
        <w:softHyphen/>
        <w:t xml:space="preserve">ные модули для проведения </w:t>
      </w:r>
      <w:r w:rsidR="00392825" w:rsidRPr="00775995">
        <w:rPr>
          <w:rFonts w:ascii="Times New Roman" w:eastAsia="Times New Roman" w:hAnsi="Times New Roman" w:cs="Times New Roman"/>
          <w:sz w:val="28"/>
          <w:szCs w:val="28"/>
        </w:rPr>
        <w:t xml:space="preserve">дистанционных </w:t>
      </w:r>
      <w:r w:rsidRPr="00775995">
        <w:rPr>
          <w:rFonts w:ascii="Times New Roman" w:eastAsia="Times New Roman" w:hAnsi="Times New Roman" w:cs="Times New Roman"/>
          <w:sz w:val="28"/>
          <w:szCs w:val="28"/>
        </w:rPr>
        <w:t>следственных</w:t>
      </w:r>
      <w:r w:rsidR="00392825">
        <w:rPr>
          <w:rFonts w:ascii="Times New Roman" w:eastAsia="Times New Roman" w:hAnsi="Times New Roman" w:cs="Times New Roman"/>
          <w:sz w:val="28"/>
          <w:szCs w:val="28"/>
        </w:rPr>
        <w:t xml:space="preserve"> действий</w:t>
      </w:r>
      <w:r w:rsidRPr="00775995">
        <w:rPr>
          <w:rFonts w:ascii="Times New Roman" w:eastAsia="Times New Roman" w:hAnsi="Times New Roman" w:cs="Times New Roman"/>
          <w:sz w:val="28"/>
          <w:szCs w:val="28"/>
        </w:rPr>
        <w:t xml:space="preserve">. </w:t>
      </w:r>
    </w:p>
    <w:p w:rsidR="00B40072" w:rsidRPr="00775995" w:rsidRDefault="00B40072" w:rsidP="00B40072">
      <w:pPr>
        <w:pStyle w:val="a5"/>
        <w:shd w:val="clear" w:color="auto" w:fill="FFFFFF"/>
        <w:spacing w:before="0" w:beforeAutospacing="0" w:after="0" w:afterAutospacing="0"/>
        <w:ind w:firstLine="708"/>
        <w:jc w:val="both"/>
        <w:rPr>
          <w:sz w:val="28"/>
          <w:szCs w:val="28"/>
        </w:rPr>
      </w:pPr>
      <w:r w:rsidRPr="00775995">
        <w:rPr>
          <w:sz w:val="28"/>
          <w:szCs w:val="28"/>
          <w:shd w:val="clear" w:color="auto" w:fill="FFFFFF"/>
        </w:rPr>
        <w:t>Придается огромное значение раскрытию преступлений по горячим следам, поэтому в практику полицейских органов внедрены разнообразные комплекты технических средств. На вооружении полиции США, ФРГ, Франции, Великобритании, Японии и других стран имеются передвижные лаборатории, оборудованные в автомобилях и вертолетах.</w:t>
      </w:r>
      <w:r w:rsidRPr="00775995">
        <w:rPr>
          <w:sz w:val="28"/>
          <w:szCs w:val="28"/>
        </w:rPr>
        <w:t xml:space="preserve">  </w:t>
      </w:r>
      <w:r w:rsidRPr="00775995">
        <w:rPr>
          <w:sz w:val="28"/>
          <w:szCs w:val="28"/>
        </w:rPr>
        <w:tab/>
      </w:r>
    </w:p>
    <w:p w:rsidR="00B40072" w:rsidRPr="00775995" w:rsidRDefault="00B40072" w:rsidP="00B40072">
      <w:pPr>
        <w:shd w:val="clear" w:color="auto" w:fill="FFFFFF"/>
        <w:spacing w:after="0" w:line="240" w:lineRule="auto"/>
        <w:ind w:firstLine="708"/>
        <w:jc w:val="both"/>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Мы полностью разделяем точку зрения Е</w:t>
      </w:r>
      <w:r w:rsidR="006B073F">
        <w:rPr>
          <w:rFonts w:ascii="Times New Roman" w:eastAsia="Times New Roman" w:hAnsi="Times New Roman" w:cs="Times New Roman"/>
          <w:sz w:val="28"/>
          <w:szCs w:val="28"/>
        </w:rPr>
        <w:t>. Н. Бегалиева касательного того</w:t>
      </w:r>
      <w:r w:rsidRPr="00775995">
        <w:rPr>
          <w:rFonts w:ascii="Times New Roman" w:eastAsia="Times New Roman" w:hAnsi="Times New Roman" w:cs="Times New Roman"/>
          <w:sz w:val="28"/>
          <w:szCs w:val="28"/>
        </w:rPr>
        <w:t>, что «применение технических средств в ходе раскрытия и расследования преступлений сопряжено со следующими, на наш взгляд, позитивными обстоятельствами:</w:t>
      </w:r>
    </w:p>
    <w:p w:rsidR="00B40072" w:rsidRPr="00775995" w:rsidRDefault="00B40072" w:rsidP="00B40072">
      <w:pPr>
        <w:shd w:val="clear" w:color="auto" w:fill="FFFFFF"/>
        <w:spacing w:after="0" w:line="240" w:lineRule="auto"/>
        <w:jc w:val="both"/>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 мобильность (некоторые виды ТС созданы для непосредственного обеспечения процесса раскрытия и расследования отдельных разновидностей преступлений, поэтому создателями предусматривалось проведение работ в</w:t>
      </w:r>
    </w:p>
    <w:p w:rsidR="00B40072" w:rsidRPr="00775995" w:rsidRDefault="00B40072" w:rsidP="00B40072">
      <w:pPr>
        <w:shd w:val="clear" w:color="auto" w:fill="FFFFFF"/>
        <w:spacing w:after="0" w:line="240" w:lineRule="auto"/>
        <w:jc w:val="both"/>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различных условиях времени и места);</w:t>
      </w:r>
    </w:p>
    <w:p w:rsidR="00B40072" w:rsidRPr="00775995" w:rsidRDefault="00B40072" w:rsidP="00B40072">
      <w:pPr>
        <w:shd w:val="clear" w:color="auto" w:fill="FFFFFF"/>
        <w:spacing w:after="0" w:line="240" w:lineRule="auto"/>
        <w:jc w:val="both"/>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 оперативность получения результатов (с учетом имеющихся специфик раскрытия и расследования  рассматриваемой  разновидности преступлений, быстрота получения доказательственной информации по делу посредством</w:t>
      </w:r>
    </w:p>
    <w:p w:rsidR="00B40072" w:rsidRPr="00775995" w:rsidRDefault="00B40072" w:rsidP="00B40072">
      <w:pPr>
        <w:shd w:val="clear" w:color="auto" w:fill="FFFFFF"/>
        <w:spacing w:after="0" w:line="240" w:lineRule="auto"/>
        <w:jc w:val="both"/>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использования ТС способствует скорейшему установлению и изобличению лиц, а также применению в отношении них мер уголовно-процессуального воздействия);</w:t>
      </w:r>
    </w:p>
    <w:p w:rsidR="00B40072" w:rsidRPr="00775995" w:rsidRDefault="00B40072" w:rsidP="00B40072">
      <w:pPr>
        <w:shd w:val="clear" w:color="auto" w:fill="FFFFFF"/>
        <w:spacing w:after="0" w:line="240" w:lineRule="auto"/>
        <w:jc w:val="both"/>
        <w:rPr>
          <w:rFonts w:ascii="Times New Roman" w:hAnsi="Times New Roman" w:cs="Times New Roman"/>
          <w:sz w:val="28"/>
          <w:szCs w:val="28"/>
        </w:rPr>
      </w:pPr>
      <w:r w:rsidRPr="00775995">
        <w:rPr>
          <w:rFonts w:ascii="Times New Roman" w:eastAsia="Times New Roman" w:hAnsi="Times New Roman" w:cs="Times New Roman"/>
          <w:sz w:val="28"/>
          <w:szCs w:val="28"/>
        </w:rPr>
        <w:t>- универсальность (отдельные разновидности ТС способствуют комплексному осуществлению задач расследования, в зависимости от их функционального назначения)»</w:t>
      </w:r>
      <w:r w:rsidR="00AE5569">
        <w:rPr>
          <w:rFonts w:ascii="Times New Roman" w:hAnsi="Times New Roman" w:cs="Times New Roman"/>
          <w:sz w:val="28"/>
          <w:szCs w:val="28"/>
        </w:rPr>
        <w:t xml:space="preserve"> [196</w:t>
      </w:r>
      <w:r w:rsidRPr="00775995">
        <w:rPr>
          <w:rFonts w:ascii="Times New Roman" w:hAnsi="Times New Roman" w:cs="Times New Roman"/>
          <w:sz w:val="28"/>
          <w:szCs w:val="28"/>
        </w:rPr>
        <w:t xml:space="preserve">]. </w:t>
      </w:r>
    </w:p>
    <w:p w:rsidR="00B40072" w:rsidRPr="00775995" w:rsidRDefault="00F0069B" w:rsidP="00B40072">
      <w:pPr>
        <w:pStyle w:val="af4"/>
        <w:ind w:firstLine="708"/>
        <w:jc w:val="both"/>
        <w:rPr>
          <w:rFonts w:ascii="Times New Roman" w:hAnsi="Times New Roman" w:cs="Times New Roman"/>
          <w:sz w:val="28"/>
          <w:szCs w:val="28"/>
        </w:rPr>
      </w:pPr>
      <w:r>
        <w:rPr>
          <w:rFonts w:ascii="Times New Roman" w:hAnsi="Times New Roman" w:cs="Times New Roman"/>
          <w:sz w:val="28"/>
          <w:szCs w:val="28"/>
        </w:rPr>
        <w:t>С</w:t>
      </w:r>
      <w:r w:rsidR="00B40072" w:rsidRPr="00775995">
        <w:rPr>
          <w:rFonts w:ascii="Times New Roman" w:hAnsi="Times New Roman" w:cs="Times New Roman"/>
          <w:sz w:val="28"/>
          <w:szCs w:val="28"/>
        </w:rPr>
        <w:t xml:space="preserve">праведливо согласиться с высказыванием В. Т. Томина, о том, что  широкому применению </w:t>
      </w:r>
      <w:r w:rsidR="006B073F">
        <w:rPr>
          <w:rFonts w:ascii="Times New Roman" w:hAnsi="Times New Roman" w:cs="Times New Roman"/>
          <w:sz w:val="28"/>
          <w:szCs w:val="28"/>
        </w:rPr>
        <w:t>НТС</w:t>
      </w:r>
      <w:r w:rsidR="00B40072" w:rsidRPr="00775995">
        <w:rPr>
          <w:rFonts w:ascii="Times New Roman" w:hAnsi="Times New Roman" w:cs="Times New Roman"/>
          <w:sz w:val="28"/>
          <w:szCs w:val="28"/>
        </w:rPr>
        <w:t xml:space="preserve"> препятствует «концептуальная трусость в разработке общего подхода к применению НТС… Не возможность оптимизировать предварительное расследование, сэкономить общественно по</w:t>
      </w:r>
      <w:r w:rsidR="00417606">
        <w:rPr>
          <w:rFonts w:ascii="Times New Roman" w:hAnsi="Times New Roman" w:cs="Times New Roman"/>
          <w:sz w:val="28"/>
          <w:szCs w:val="28"/>
        </w:rPr>
        <w:t>лезное время и средства…» [</w:t>
      </w:r>
      <w:r w:rsidR="00AE5569">
        <w:rPr>
          <w:rFonts w:ascii="Times New Roman" w:hAnsi="Times New Roman" w:cs="Times New Roman"/>
          <w:sz w:val="28"/>
          <w:szCs w:val="28"/>
        </w:rPr>
        <w:t>197</w:t>
      </w:r>
      <w:r w:rsidR="00B40072" w:rsidRPr="00775995">
        <w:rPr>
          <w:rFonts w:ascii="Times New Roman" w:hAnsi="Times New Roman" w:cs="Times New Roman"/>
          <w:sz w:val="28"/>
          <w:szCs w:val="28"/>
        </w:rPr>
        <w:t>].</w:t>
      </w:r>
    </w:p>
    <w:p w:rsidR="00B40072" w:rsidRPr="00775995" w:rsidRDefault="005A46DE" w:rsidP="00B40072">
      <w:pPr>
        <w:pStyle w:val="af4"/>
        <w:ind w:firstLine="708"/>
        <w:jc w:val="both"/>
        <w:rPr>
          <w:rFonts w:ascii="Times New Roman" w:hAnsi="Times New Roman" w:cs="Times New Roman"/>
          <w:color w:val="FF0000"/>
          <w:sz w:val="28"/>
          <w:szCs w:val="28"/>
        </w:rPr>
      </w:pPr>
      <w:r>
        <w:rPr>
          <w:rFonts w:ascii="Times New Roman" w:hAnsi="Times New Roman" w:cs="Times New Roman"/>
          <w:sz w:val="28"/>
          <w:szCs w:val="28"/>
        </w:rPr>
        <w:t>С.</w:t>
      </w:r>
      <w:r w:rsidR="00B40072" w:rsidRPr="00775995">
        <w:rPr>
          <w:rFonts w:ascii="Times New Roman" w:hAnsi="Times New Roman" w:cs="Times New Roman"/>
          <w:sz w:val="28"/>
          <w:szCs w:val="28"/>
        </w:rPr>
        <w:t xml:space="preserve">Б. Коваленко также </w:t>
      </w:r>
      <w:r w:rsidR="006B073F">
        <w:rPr>
          <w:rFonts w:ascii="Times New Roman" w:hAnsi="Times New Roman" w:cs="Times New Roman"/>
          <w:sz w:val="28"/>
          <w:szCs w:val="28"/>
        </w:rPr>
        <w:t>утверждает</w:t>
      </w:r>
      <w:r w:rsidR="00B40072" w:rsidRPr="00775995">
        <w:rPr>
          <w:rFonts w:ascii="Times New Roman" w:hAnsi="Times New Roman" w:cs="Times New Roman"/>
          <w:sz w:val="28"/>
          <w:szCs w:val="28"/>
        </w:rPr>
        <w:t>, что «существующая законодательная практика не только сдерживает внедрение новейших достижений криминалистики в практику расследования преступлений, но и ограничивает сферу применения названных в законе технических средств и методов лишь теми следственными действиями, процессуальная регламентация которых предус</w:t>
      </w:r>
      <w:r w:rsidR="00417606">
        <w:rPr>
          <w:rFonts w:ascii="Times New Roman" w:hAnsi="Times New Roman" w:cs="Times New Roman"/>
          <w:sz w:val="28"/>
          <w:szCs w:val="28"/>
        </w:rPr>
        <w:t>м</w:t>
      </w:r>
      <w:r w:rsidR="00AE5569">
        <w:rPr>
          <w:rFonts w:ascii="Times New Roman" w:hAnsi="Times New Roman" w:cs="Times New Roman"/>
          <w:sz w:val="28"/>
          <w:szCs w:val="28"/>
        </w:rPr>
        <w:t>атривает такую возможность» [198</w:t>
      </w:r>
      <w:r w:rsidR="00B40072" w:rsidRPr="00775995">
        <w:rPr>
          <w:rFonts w:ascii="Times New Roman" w:hAnsi="Times New Roman" w:cs="Times New Roman"/>
          <w:sz w:val="28"/>
          <w:szCs w:val="28"/>
        </w:rPr>
        <w:t>].</w:t>
      </w:r>
      <w:r w:rsidR="00417606" w:rsidRPr="00417606">
        <w:rPr>
          <w:rFonts w:ascii="Times New Roman" w:hAnsi="Times New Roman" w:cs="Times New Roman"/>
          <w:color w:val="FF0000"/>
          <w:sz w:val="28"/>
          <w:szCs w:val="28"/>
          <w:lang w:val="kk-KZ"/>
        </w:rPr>
        <w:t xml:space="preserve"> </w:t>
      </w:r>
    </w:p>
    <w:p w:rsidR="00B40072" w:rsidRPr="00775995" w:rsidRDefault="006B073F" w:rsidP="00B40072">
      <w:pPr>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Н</w:t>
      </w:r>
      <w:r w:rsidR="00B40072" w:rsidRPr="00775995">
        <w:rPr>
          <w:rFonts w:ascii="Times New Roman" w:eastAsia="Times New Roman" w:hAnsi="Times New Roman" w:cs="Times New Roman"/>
          <w:bCs/>
          <w:kern w:val="36"/>
          <w:sz w:val="28"/>
          <w:szCs w:val="28"/>
        </w:rPr>
        <w:t xml:space="preserve">еобходимо </w:t>
      </w:r>
      <w:r>
        <w:rPr>
          <w:rFonts w:ascii="Times New Roman" w:eastAsia="Times New Roman" w:hAnsi="Times New Roman" w:cs="Times New Roman"/>
          <w:bCs/>
          <w:kern w:val="36"/>
          <w:sz w:val="28"/>
          <w:szCs w:val="28"/>
        </w:rPr>
        <w:t>учитывать</w:t>
      </w:r>
      <w:r w:rsidR="00B40072" w:rsidRPr="00775995">
        <w:rPr>
          <w:rFonts w:ascii="Times New Roman" w:eastAsia="Times New Roman" w:hAnsi="Times New Roman" w:cs="Times New Roman"/>
          <w:bCs/>
          <w:kern w:val="36"/>
          <w:sz w:val="28"/>
          <w:szCs w:val="28"/>
        </w:rPr>
        <w:t xml:space="preserve"> </w:t>
      </w:r>
      <w:r>
        <w:rPr>
          <w:rFonts w:ascii="Times New Roman" w:eastAsia="Times New Roman" w:hAnsi="Times New Roman" w:cs="Times New Roman"/>
          <w:bCs/>
          <w:kern w:val="36"/>
          <w:sz w:val="28"/>
          <w:szCs w:val="28"/>
        </w:rPr>
        <w:t>важность</w:t>
      </w:r>
      <w:r w:rsidR="00B40072" w:rsidRPr="00775995">
        <w:rPr>
          <w:rFonts w:ascii="Times New Roman" w:eastAsia="Times New Roman" w:hAnsi="Times New Roman" w:cs="Times New Roman"/>
          <w:bCs/>
          <w:kern w:val="36"/>
          <w:sz w:val="28"/>
          <w:szCs w:val="28"/>
        </w:rPr>
        <w:t xml:space="preserve"> учета интересов свидетелей и потерпевших, связанн</w:t>
      </w:r>
      <w:r>
        <w:rPr>
          <w:rFonts w:ascii="Times New Roman" w:eastAsia="Times New Roman" w:hAnsi="Times New Roman" w:cs="Times New Roman"/>
          <w:bCs/>
          <w:kern w:val="36"/>
          <w:sz w:val="28"/>
          <w:szCs w:val="28"/>
        </w:rPr>
        <w:t>ую</w:t>
      </w:r>
      <w:r w:rsidR="00B40072" w:rsidRPr="00775995">
        <w:rPr>
          <w:rFonts w:ascii="Times New Roman" w:eastAsia="Times New Roman" w:hAnsi="Times New Roman" w:cs="Times New Roman"/>
          <w:bCs/>
          <w:kern w:val="36"/>
          <w:sz w:val="28"/>
          <w:szCs w:val="28"/>
        </w:rPr>
        <w:t xml:space="preserve"> с определением места проведения следственного действия.</w:t>
      </w:r>
    </w:p>
    <w:p w:rsidR="00B40072" w:rsidRPr="007B32E4" w:rsidRDefault="004F4DCD" w:rsidP="00B40072">
      <w:pPr>
        <w:pStyle w:val="a5"/>
        <w:shd w:val="clear" w:color="auto" w:fill="FFFFFF"/>
        <w:spacing w:before="0" w:beforeAutospacing="0" w:after="0" w:afterAutospacing="0"/>
        <w:ind w:firstLine="708"/>
        <w:jc w:val="both"/>
        <w:textAlignment w:val="baseline"/>
        <w:rPr>
          <w:sz w:val="28"/>
          <w:szCs w:val="28"/>
          <w:shd w:val="clear" w:color="auto" w:fill="FFFFFF"/>
        </w:rPr>
      </w:pPr>
      <w:r w:rsidRPr="007B32E4">
        <w:rPr>
          <w:rFonts w:eastAsiaTheme="minorHAnsi"/>
          <w:sz w:val="28"/>
          <w:szCs w:val="28"/>
          <w:lang w:eastAsia="en-US"/>
        </w:rPr>
        <w:t>«</w:t>
      </w:r>
      <w:r w:rsidR="00B40072" w:rsidRPr="007B32E4">
        <w:rPr>
          <w:rFonts w:eastAsiaTheme="minorHAnsi"/>
          <w:sz w:val="28"/>
          <w:szCs w:val="28"/>
          <w:lang w:eastAsia="en-US"/>
        </w:rPr>
        <w:t>Территория Республики Казахстан обширна, по занимаемой площади находится</w:t>
      </w:r>
      <w:r w:rsidR="00B40072" w:rsidRPr="007B32E4">
        <w:rPr>
          <w:spacing w:val="1"/>
          <w:sz w:val="28"/>
          <w:szCs w:val="28"/>
        </w:rPr>
        <w:t xml:space="preserve"> на 9 месте в мире. Города и поселки страны находятся на отдаленном расстоянии друг от друга. </w:t>
      </w:r>
      <w:r w:rsidR="00BB579F" w:rsidRPr="007B32E4">
        <w:rPr>
          <w:sz w:val="28"/>
          <w:szCs w:val="28"/>
          <w:shd w:val="clear" w:color="auto" w:fill="FFFFFF"/>
        </w:rPr>
        <w:t>Ч</w:t>
      </w:r>
      <w:r w:rsidR="00B40072" w:rsidRPr="007B32E4">
        <w:rPr>
          <w:sz w:val="28"/>
          <w:szCs w:val="28"/>
          <w:shd w:val="clear" w:color="auto" w:fill="FFFFFF"/>
        </w:rPr>
        <w:t>тобы прибыть из одного населенного пункта в другой потребуется преодолеть расстояние в тысячу ки</w:t>
      </w:r>
      <w:r w:rsidRPr="007B32E4">
        <w:rPr>
          <w:sz w:val="28"/>
          <w:szCs w:val="28"/>
          <w:shd w:val="clear" w:color="auto" w:fill="FFFFFF"/>
        </w:rPr>
        <w:t>лометров и более»</w:t>
      </w:r>
      <w:r w:rsidR="00B40072" w:rsidRPr="007B32E4">
        <w:rPr>
          <w:sz w:val="28"/>
          <w:szCs w:val="28"/>
          <w:shd w:val="clear" w:color="auto" w:fill="FFFFFF"/>
        </w:rPr>
        <w:t xml:space="preserve"> </w:t>
      </w:r>
      <w:r w:rsidRPr="007B32E4">
        <w:rPr>
          <w:sz w:val="28"/>
          <w:szCs w:val="28"/>
        </w:rPr>
        <w:t>[156</w:t>
      </w:r>
      <w:r w:rsidR="007B32E4" w:rsidRPr="007B32E4">
        <w:rPr>
          <w:sz w:val="28"/>
          <w:szCs w:val="28"/>
        </w:rPr>
        <w:t>, с.147</w:t>
      </w:r>
      <w:r w:rsidRPr="007B32E4">
        <w:rPr>
          <w:sz w:val="28"/>
          <w:szCs w:val="28"/>
        </w:rPr>
        <w:t>].</w:t>
      </w:r>
    </w:p>
    <w:p w:rsidR="00B40072" w:rsidRPr="007B32E4" w:rsidRDefault="00B40072" w:rsidP="00B40072">
      <w:pPr>
        <w:pStyle w:val="a5"/>
        <w:shd w:val="clear" w:color="auto" w:fill="FFFFFF"/>
        <w:spacing w:before="0" w:beforeAutospacing="0" w:after="0" w:afterAutospacing="0"/>
        <w:ind w:firstLine="708"/>
        <w:jc w:val="both"/>
        <w:textAlignment w:val="baseline"/>
        <w:rPr>
          <w:sz w:val="28"/>
          <w:szCs w:val="28"/>
        </w:rPr>
      </w:pPr>
      <w:r w:rsidRPr="007B32E4">
        <w:rPr>
          <w:sz w:val="28"/>
          <w:szCs w:val="28"/>
          <w:shd w:val="clear" w:color="auto" w:fill="FFFFFF"/>
        </w:rPr>
        <w:t xml:space="preserve">Перейдя в правовое пространство, для установления всех обстоятельств по делу, необходимо проведение следственных действий. </w:t>
      </w:r>
      <w:r w:rsidR="007B32E4" w:rsidRPr="007B32E4">
        <w:rPr>
          <w:sz w:val="28"/>
          <w:szCs w:val="28"/>
          <w:shd w:val="clear" w:color="auto" w:fill="FFFFFF"/>
        </w:rPr>
        <w:t>«</w:t>
      </w:r>
      <w:r w:rsidR="007B32E4" w:rsidRPr="007B32E4">
        <w:rPr>
          <w:sz w:val="28"/>
          <w:szCs w:val="28"/>
        </w:rPr>
        <w:t>Зачастую</w:t>
      </w:r>
      <w:r w:rsidRPr="007B32E4">
        <w:rPr>
          <w:sz w:val="28"/>
          <w:szCs w:val="28"/>
        </w:rPr>
        <w:t xml:space="preserve"> невозможность </w:t>
      </w:r>
      <w:r w:rsidR="007B32E4" w:rsidRPr="007B32E4">
        <w:rPr>
          <w:sz w:val="28"/>
          <w:szCs w:val="28"/>
        </w:rPr>
        <w:t>провести СД</w:t>
      </w:r>
      <w:r w:rsidRPr="007B32E4">
        <w:rPr>
          <w:sz w:val="28"/>
          <w:szCs w:val="28"/>
        </w:rPr>
        <w:t xml:space="preserve"> с участниками уголовного судопроизводства, которые находятся на значительном удалении от правоохранительного органа, производящего досудебное производство, является основанием для продления сроков расследования по делу</w:t>
      </w:r>
      <w:r w:rsidR="007B32E4" w:rsidRPr="007B32E4">
        <w:rPr>
          <w:sz w:val="28"/>
          <w:szCs w:val="28"/>
        </w:rPr>
        <w:t xml:space="preserve">» </w:t>
      </w:r>
      <w:r w:rsidR="004F4DCD" w:rsidRPr="007B32E4">
        <w:rPr>
          <w:sz w:val="28"/>
          <w:szCs w:val="28"/>
        </w:rPr>
        <w:t>[156</w:t>
      </w:r>
      <w:r w:rsidR="007B32E4" w:rsidRPr="007B32E4">
        <w:rPr>
          <w:sz w:val="28"/>
          <w:szCs w:val="28"/>
        </w:rPr>
        <w:t>, с.147</w:t>
      </w:r>
      <w:r w:rsidR="004F4DCD" w:rsidRPr="007B32E4">
        <w:rPr>
          <w:sz w:val="28"/>
          <w:szCs w:val="28"/>
        </w:rPr>
        <w:t>]</w:t>
      </w:r>
      <w:r w:rsidR="007B32E4" w:rsidRPr="007B32E4">
        <w:rPr>
          <w:sz w:val="28"/>
          <w:szCs w:val="28"/>
        </w:rPr>
        <w:t>.</w:t>
      </w:r>
    </w:p>
    <w:p w:rsidR="00B40072" w:rsidRPr="00775995" w:rsidRDefault="00B40072" w:rsidP="00B40072">
      <w:pPr>
        <w:pStyle w:val="af4"/>
        <w:ind w:firstLine="708"/>
        <w:jc w:val="both"/>
        <w:rPr>
          <w:rFonts w:ascii="Times New Roman" w:hAnsi="Times New Roman" w:cs="Times New Roman"/>
          <w:sz w:val="28"/>
          <w:szCs w:val="28"/>
        </w:rPr>
      </w:pPr>
      <w:r w:rsidRPr="007B32E4">
        <w:rPr>
          <w:rFonts w:ascii="Times New Roman" w:hAnsi="Times New Roman" w:cs="Times New Roman"/>
          <w:sz w:val="28"/>
          <w:szCs w:val="28"/>
        </w:rPr>
        <w:t xml:space="preserve">Нередки случаи, когда в органы полиции обращаются пострадавшие от кражи скота граждане, занимающиеся </w:t>
      </w:r>
      <w:r w:rsidRPr="00775995">
        <w:rPr>
          <w:rFonts w:ascii="Times New Roman" w:hAnsi="Times New Roman" w:cs="Times New Roman"/>
          <w:sz w:val="28"/>
          <w:szCs w:val="28"/>
        </w:rPr>
        <w:t xml:space="preserve">скотоводством. Однако, исходя из рода их деятельности, зачастую они осуществляют отгон скота на пастбища. Для получения показаний от них, </w:t>
      </w:r>
      <w:r w:rsidR="00D71020">
        <w:rPr>
          <w:rFonts w:ascii="Times New Roman" w:hAnsi="Times New Roman" w:cs="Times New Roman"/>
          <w:sz w:val="28"/>
          <w:szCs w:val="28"/>
        </w:rPr>
        <w:t>весьма часто</w:t>
      </w:r>
      <w:r w:rsidRPr="00775995">
        <w:rPr>
          <w:rFonts w:ascii="Times New Roman" w:hAnsi="Times New Roman" w:cs="Times New Roman"/>
          <w:sz w:val="28"/>
          <w:szCs w:val="28"/>
        </w:rPr>
        <w:t xml:space="preserve"> следователи </w:t>
      </w:r>
      <w:r w:rsidR="00EF1686">
        <w:rPr>
          <w:rFonts w:ascii="Times New Roman" w:hAnsi="Times New Roman" w:cs="Times New Roman"/>
          <w:sz w:val="28"/>
          <w:szCs w:val="28"/>
        </w:rPr>
        <w:t>сталкиваются с рядом проблем</w:t>
      </w:r>
      <w:r w:rsidRPr="00775995">
        <w:rPr>
          <w:rFonts w:ascii="Times New Roman" w:hAnsi="Times New Roman" w:cs="Times New Roman"/>
          <w:sz w:val="28"/>
          <w:szCs w:val="28"/>
        </w:rPr>
        <w:t>. Именно с внедрением в правоохранительную практику передвижного модуля для проведения дистанционных следственных действий, данное о</w:t>
      </w:r>
      <w:r w:rsidR="005A2CCB">
        <w:rPr>
          <w:rFonts w:ascii="Times New Roman" w:hAnsi="Times New Roman" w:cs="Times New Roman"/>
          <w:sz w:val="28"/>
          <w:szCs w:val="28"/>
        </w:rPr>
        <w:t>бстоятельство, по мнению автора</w:t>
      </w:r>
      <w:r w:rsidR="00D71020">
        <w:rPr>
          <w:rFonts w:ascii="Times New Roman" w:hAnsi="Times New Roman" w:cs="Times New Roman"/>
          <w:sz w:val="28"/>
          <w:szCs w:val="28"/>
        </w:rPr>
        <w:t>, отпадет.</w:t>
      </w:r>
      <w:r w:rsidRPr="00775995">
        <w:rPr>
          <w:rFonts w:ascii="Times New Roman" w:hAnsi="Times New Roman" w:cs="Times New Roman"/>
          <w:sz w:val="28"/>
          <w:szCs w:val="28"/>
        </w:rPr>
        <w:t xml:space="preserve"> Помимо, вышеуказанных преимуществ модуля, хотелось бы остановиться и на возможностях Интернет-индустрии. Модуль будет содержать высокотехнологичный канал Интернет-связи, что обеспечит производство следственных действий даже в самых отдаленных местностях республики, где отсутствует Интернет.</w:t>
      </w:r>
      <w:r w:rsidRPr="00775995">
        <w:rPr>
          <w:rFonts w:ascii="Times New Roman" w:hAnsi="Times New Roman" w:cs="Times New Roman"/>
          <w:bCs/>
          <w:sz w:val="28"/>
          <w:szCs w:val="28"/>
        </w:rPr>
        <w:t xml:space="preserve"> «Представляется, что одним из условий обеспечения высокого  качества  применения  научно-технических средств является углубление специализации в этой области»</w:t>
      </w:r>
      <w:r w:rsidR="00AE5569">
        <w:rPr>
          <w:rFonts w:ascii="Times New Roman" w:hAnsi="Times New Roman" w:cs="Times New Roman"/>
          <w:sz w:val="28"/>
          <w:szCs w:val="28"/>
        </w:rPr>
        <w:t xml:space="preserve"> [199</w:t>
      </w:r>
      <w:r w:rsidRPr="00775995">
        <w:rPr>
          <w:rFonts w:ascii="Times New Roman" w:hAnsi="Times New Roman" w:cs="Times New Roman"/>
          <w:sz w:val="28"/>
          <w:szCs w:val="28"/>
        </w:rPr>
        <w:t xml:space="preserve">]. </w:t>
      </w:r>
    </w:p>
    <w:p w:rsidR="00B40072" w:rsidRPr="00775995" w:rsidRDefault="00B40072" w:rsidP="00B40072">
      <w:pPr>
        <w:pStyle w:val="a3"/>
        <w:ind w:firstLine="708"/>
        <w:jc w:val="both"/>
        <w:rPr>
          <w:rFonts w:ascii="Times New Roman" w:hAnsi="Times New Roman" w:cs="Times New Roman"/>
          <w:i/>
          <w:sz w:val="28"/>
          <w:szCs w:val="28"/>
        </w:rPr>
      </w:pPr>
      <w:r w:rsidRPr="00775995">
        <w:rPr>
          <w:rFonts w:ascii="Times New Roman" w:hAnsi="Times New Roman" w:cs="Times New Roman"/>
          <w:i/>
          <w:sz w:val="28"/>
          <w:szCs w:val="28"/>
        </w:rPr>
        <w:t xml:space="preserve">Участники </w:t>
      </w:r>
      <w:r w:rsidR="002E2B6E">
        <w:rPr>
          <w:rFonts w:ascii="Times New Roman" w:hAnsi="Times New Roman" w:cs="Times New Roman"/>
          <w:i/>
          <w:sz w:val="28"/>
          <w:szCs w:val="28"/>
        </w:rPr>
        <w:t>ДСД</w:t>
      </w:r>
      <w:r w:rsidRPr="00775995">
        <w:rPr>
          <w:rFonts w:ascii="Times New Roman" w:hAnsi="Times New Roman" w:cs="Times New Roman"/>
          <w:i/>
          <w:sz w:val="28"/>
          <w:szCs w:val="28"/>
        </w:rPr>
        <w:t xml:space="preserve"> (при проведении </w:t>
      </w:r>
      <w:r w:rsidR="002E2B6E">
        <w:rPr>
          <w:rFonts w:ascii="Times New Roman" w:hAnsi="Times New Roman" w:cs="Times New Roman"/>
          <w:i/>
          <w:sz w:val="28"/>
          <w:szCs w:val="28"/>
        </w:rPr>
        <w:t>СД</w:t>
      </w:r>
      <w:r w:rsidRPr="00775995">
        <w:rPr>
          <w:rFonts w:ascii="Times New Roman" w:hAnsi="Times New Roman" w:cs="Times New Roman"/>
          <w:i/>
          <w:sz w:val="28"/>
          <w:szCs w:val="28"/>
          <w:lang w:val="kk-KZ"/>
        </w:rPr>
        <w:t xml:space="preserve"> </w:t>
      </w:r>
      <w:r w:rsidRPr="00775995">
        <w:rPr>
          <w:rFonts w:ascii="Times New Roman" w:hAnsi="Times New Roman" w:cs="Times New Roman"/>
          <w:i/>
          <w:sz w:val="28"/>
          <w:szCs w:val="28"/>
        </w:rPr>
        <w:t>в передвижном модуле).</w:t>
      </w:r>
    </w:p>
    <w:p w:rsidR="00B40072" w:rsidRPr="00775995" w:rsidRDefault="00B40072" w:rsidP="00D71020">
      <w:pPr>
        <w:pStyle w:val="af4"/>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Говоря об участниках дистанционного следственного действия, производимого в передвижном модуле, следует обозначить лицо, которое правомочно осуществлять поручение о производстве ДСД. Так, компетенция следователя отлична от компетенции сотрудников иных служб ОВД. Согласно Инструкции по организации деятельности подразделений следствия, дознания и военно-следственных подразделений органов внутренних дел Республики Казахстан </w:t>
      </w:r>
      <w:r w:rsidRPr="00775995">
        <w:rPr>
          <w:rFonts w:ascii="Times New Roman" w:hAnsi="Times New Roman" w:cs="Times New Roman"/>
          <w:i/>
          <w:sz w:val="28"/>
          <w:szCs w:val="28"/>
        </w:rPr>
        <w:t>(утвержден Приказом Министра внутренних дел РК от 16 марта 2015 года № 220) «</w:t>
      </w:r>
      <w:r w:rsidRPr="00775995">
        <w:rPr>
          <w:rFonts w:ascii="Times New Roman" w:hAnsi="Times New Roman" w:cs="Times New Roman"/>
          <w:sz w:val="28"/>
          <w:szCs w:val="28"/>
        </w:rPr>
        <w:t>на следователя возлагается выполнение поручений, указаний, и принятие законного процессуального решения. Взаимодействие следователей с другими службами ОВД при расследовании уголовных правонарушений осуществляется в соответствии с уголовно-процессуальным законодательством, на основе согласованного планирования, взаимного обмена информацией, четкого разграничения компетенции каждой службы, ПРИ ОРГАНИЗУЮЩЕЙ РОЛИ СЛЕДОВАТЕЛЯ». Кроме того, следователи привлекаются к выполнению задач, связанных с расследованием уголовных дел. «Не допускается привлекать следователей к выполнению задач, не связанных с р</w:t>
      </w:r>
      <w:r w:rsidR="00BF0F21">
        <w:rPr>
          <w:rFonts w:ascii="Times New Roman" w:hAnsi="Times New Roman" w:cs="Times New Roman"/>
          <w:sz w:val="28"/>
          <w:szCs w:val="28"/>
        </w:rPr>
        <w:t>а</w:t>
      </w:r>
      <w:r w:rsidR="00AE5569">
        <w:rPr>
          <w:rFonts w:ascii="Times New Roman" w:hAnsi="Times New Roman" w:cs="Times New Roman"/>
          <w:sz w:val="28"/>
          <w:szCs w:val="28"/>
        </w:rPr>
        <w:t>сследованием уголовных дел» [200</w:t>
      </w:r>
      <w:r w:rsidRPr="00775995">
        <w:rPr>
          <w:rFonts w:ascii="Times New Roman" w:hAnsi="Times New Roman" w:cs="Times New Roman"/>
          <w:sz w:val="28"/>
          <w:szCs w:val="28"/>
        </w:rPr>
        <w:t xml:space="preserve">]. </w:t>
      </w:r>
    </w:p>
    <w:p w:rsidR="00B40072" w:rsidRPr="00775995" w:rsidRDefault="00B40072" w:rsidP="005A46DE">
      <w:pPr>
        <w:pStyle w:val="a3"/>
        <w:ind w:firstLine="708"/>
        <w:jc w:val="both"/>
        <w:rPr>
          <w:rFonts w:ascii="Times New Roman" w:hAnsi="Times New Roman" w:cs="Times New Roman"/>
          <w:sz w:val="28"/>
          <w:szCs w:val="28"/>
        </w:rPr>
      </w:pPr>
      <w:r w:rsidRPr="00775995">
        <w:rPr>
          <w:rFonts w:ascii="Times New Roman" w:hAnsi="Times New Roman" w:cs="Times New Roman"/>
          <w:sz w:val="28"/>
          <w:szCs w:val="28"/>
        </w:rPr>
        <w:t xml:space="preserve">Отсюда вытекает постулат, что при проведении </w:t>
      </w:r>
      <w:r w:rsidR="002E2B6E">
        <w:rPr>
          <w:rFonts w:ascii="Times New Roman" w:hAnsi="Times New Roman" w:cs="Times New Roman"/>
          <w:sz w:val="28"/>
          <w:szCs w:val="28"/>
        </w:rPr>
        <w:t>ДСД</w:t>
      </w:r>
      <w:r w:rsidRPr="00775995">
        <w:rPr>
          <w:rFonts w:ascii="Times New Roman" w:hAnsi="Times New Roman" w:cs="Times New Roman"/>
          <w:sz w:val="28"/>
          <w:szCs w:val="28"/>
        </w:rPr>
        <w:t xml:space="preserve"> </w:t>
      </w:r>
      <w:r w:rsidR="002E2B6E">
        <w:rPr>
          <w:rFonts w:ascii="Times New Roman" w:hAnsi="Times New Roman" w:cs="Times New Roman"/>
          <w:i/>
          <w:sz w:val="28"/>
          <w:szCs w:val="28"/>
        </w:rPr>
        <w:t>(в т.ч.</w:t>
      </w:r>
      <w:r w:rsidRPr="00775995">
        <w:rPr>
          <w:rFonts w:ascii="Times New Roman" w:hAnsi="Times New Roman" w:cs="Times New Roman"/>
          <w:i/>
          <w:sz w:val="28"/>
          <w:szCs w:val="28"/>
        </w:rPr>
        <w:t xml:space="preserve"> в передвижном модуле) </w:t>
      </w:r>
      <w:r w:rsidRPr="00775995">
        <w:rPr>
          <w:rFonts w:ascii="Times New Roman" w:hAnsi="Times New Roman" w:cs="Times New Roman"/>
          <w:sz w:val="28"/>
          <w:szCs w:val="28"/>
        </w:rPr>
        <w:t xml:space="preserve">участником выступает следователь, которому поручено исполнение поручения о </w:t>
      </w:r>
      <w:r w:rsidR="00D71020">
        <w:rPr>
          <w:rFonts w:ascii="Times New Roman" w:hAnsi="Times New Roman" w:cs="Times New Roman"/>
          <w:sz w:val="28"/>
          <w:szCs w:val="28"/>
        </w:rPr>
        <w:t xml:space="preserve">его </w:t>
      </w:r>
      <w:r w:rsidRPr="00775995">
        <w:rPr>
          <w:rFonts w:ascii="Times New Roman" w:hAnsi="Times New Roman" w:cs="Times New Roman"/>
          <w:sz w:val="28"/>
          <w:szCs w:val="28"/>
        </w:rPr>
        <w:t xml:space="preserve">производстве </w:t>
      </w:r>
      <w:r w:rsidRPr="00775995">
        <w:rPr>
          <w:rFonts w:ascii="Times New Roman" w:hAnsi="Times New Roman" w:cs="Times New Roman"/>
          <w:i/>
          <w:sz w:val="28"/>
          <w:szCs w:val="28"/>
        </w:rPr>
        <w:t>(того района, где он несет службу)</w:t>
      </w:r>
      <w:r w:rsidRPr="00775995">
        <w:rPr>
          <w:rFonts w:ascii="Times New Roman" w:hAnsi="Times New Roman" w:cs="Times New Roman"/>
          <w:sz w:val="28"/>
          <w:szCs w:val="28"/>
        </w:rPr>
        <w:t xml:space="preserve">. В настоящее время законодатель установил круг лиц, которых возможно допросить в дистанционном формате – потерпевший и свидетель. Управление транспортным средством целесообразно возложить на водителя. При необходимости целесообразно привлекать к </w:t>
      </w:r>
      <w:r w:rsidR="00B32A9C">
        <w:rPr>
          <w:rFonts w:ascii="Times New Roman" w:hAnsi="Times New Roman" w:cs="Times New Roman"/>
          <w:sz w:val="28"/>
          <w:szCs w:val="28"/>
        </w:rPr>
        <w:t xml:space="preserve">ДСД </w:t>
      </w:r>
      <w:r w:rsidRPr="00775995">
        <w:rPr>
          <w:rFonts w:ascii="Times New Roman" w:hAnsi="Times New Roman" w:cs="Times New Roman"/>
          <w:sz w:val="28"/>
          <w:szCs w:val="28"/>
        </w:rPr>
        <w:t xml:space="preserve">в передвижном модуле психолога, переводчика. </w:t>
      </w:r>
      <w:r w:rsidR="005A46DE">
        <w:rPr>
          <w:rFonts w:ascii="Times New Roman" w:hAnsi="Times New Roman" w:cs="Times New Roman"/>
          <w:sz w:val="28"/>
          <w:szCs w:val="28"/>
        </w:rPr>
        <w:t xml:space="preserve"> </w:t>
      </w:r>
    </w:p>
    <w:p w:rsidR="00D71020" w:rsidRDefault="00B40072" w:rsidP="00D71020">
      <w:pPr>
        <w:pStyle w:val="af4"/>
        <w:ind w:firstLine="708"/>
        <w:jc w:val="both"/>
        <w:rPr>
          <w:rFonts w:ascii="Times New Roman" w:eastAsia="Times New Roman" w:hAnsi="Times New Roman" w:cs="Times New Roman"/>
          <w:sz w:val="28"/>
          <w:szCs w:val="28"/>
          <w:lang w:eastAsia="en-US"/>
        </w:rPr>
      </w:pPr>
      <w:r w:rsidRPr="00775995">
        <w:rPr>
          <w:rFonts w:ascii="Times New Roman" w:hAnsi="Times New Roman" w:cs="Times New Roman"/>
          <w:sz w:val="28"/>
          <w:szCs w:val="28"/>
        </w:rPr>
        <w:t xml:space="preserve">Нередки случаи, когда лица с ограниченными возможностями становятся жертвами уголовных правонарушений, либо их очевидцами.  </w:t>
      </w:r>
      <w:r w:rsidR="005A46DE">
        <w:rPr>
          <w:rFonts w:ascii="Times New Roman" w:hAnsi="Times New Roman" w:cs="Times New Roman"/>
          <w:sz w:val="28"/>
          <w:szCs w:val="28"/>
        </w:rPr>
        <w:t xml:space="preserve"> </w:t>
      </w:r>
    </w:p>
    <w:p w:rsidR="00B40072" w:rsidRPr="00775995" w:rsidRDefault="00B40072" w:rsidP="00D71020">
      <w:pPr>
        <w:pStyle w:val="af4"/>
        <w:ind w:firstLine="708"/>
        <w:jc w:val="both"/>
        <w:rPr>
          <w:rFonts w:ascii="Times New Roman" w:hAnsi="Times New Roman" w:cs="Times New Roman"/>
          <w:sz w:val="28"/>
          <w:szCs w:val="28"/>
        </w:rPr>
      </w:pPr>
      <w:r w:rsidRPr="00775995">
        <w:rPr>
          <w:rFonts w:ascii="Times New Roman" w:hAnsi="Times New Roman" w:cs="Times New Roman"/>
          <w:sz w:val="28"/>
          <w:szCs w:val="28"/>
        </w:rPr>
        <w:t>В УПК, к сожалению, не отражены способы проведения дистан</w:t>
      </w:r>
      <w:r w:rsidR="005A46DE">
        <w:rPr>
          <w:rFonts w:ascii="Times New Roman" w:hAnsi="Times New Roman" w:cs="Times New Roman"/>
          <w:sz w:val="28"/>
          <w:szCs w:val="28"/>
        </w:rPr>
        <w:t xml:space="preserve">ционного допроса </w:t>
      </w:r>
      <w:r w:rsidRPr="00775995">
        <w:rPr>
          <w:rFonts w:ascii="Times New Roman" w:hAnsi="Times New Roman" w:cs="Times New Roman"/>
          <w:sz w:val="28"/>
          <w:szCs w:val="28"/>
        </w:rPr>
        <w:t xml:space="preserve">ЛОВЗ. Полагаем, что именно допрос с применением научно-технических средств фиксации облегчит процесс передвижения и нагрузки на ЛОВЗ. Видится возможным проводить дистанционный допрос вышеуказанного лица на месте его нахождения, то есть данным законодательным нововведением будут учитываться индивидуальные особенности, присущие ЛОВЗ. Здесь явно наблюдается особенность и целесообразность применения передвижного модуля для проведения дистанционных следственных действий. </w:t>
      </w:r>
      <w:r w:rsidR="005A46DE">
        <w:rPr>
          <w:rFonts w:ascii="Times New Roman" w:hAnsi="Times New Roman" w:cs="Times New Roman"/>
          <w:sz w:val="28"/>
          <w:szCs w:val="28"/>
        </w:rPr>
        <w:t xml:space="preserve"> </w:t>
      </w:r>
    </w:p>
    <w:p w:rsidR="00B40072" w:rsidRPr="00775995" w:rsidRDefault="005A2CCB" w:rsidP="00B40072">
      <w:pPr>
        <w:pStyle w:val="a3"/>
        <w:ind w:firstLine="708"/>
        <w:jc w:val="both"/>
        <w:rPr>
          <w:rFonts w:ascii="Times New Roman" w:hAnsi="Times New Roman" w:cs="Times New Roman"/>
          <w:sz w:val="28"/>
          <w:szCs w:val="28"/>
        </w:rPr>
      </w:pPr>
      <w:r>
        <w:rPr>
          <w:rFonts w:ascii="Times New Roman" w:hAnsi="Times New Roman" w:cs="Times New Roman"/>
          <w:sz w:val="28"/>
          <w:szCs w:val="28"/>
        </w:rPr>
        <w:t>Помимо вышеуказанного, автором</w:t>
      </w:r>
      <w:r w:rsidR="00B40072" w:rsidRPr="00775995">
        <w:rPr>
          <w:rFonts w:ascii="Times New Roman" w:hAnsi="Times New Roman" w:cs="Times New Roman"/>
          <w:sz w:val="28"/>
          <w:szCs w:val="28"/>
        </w:rPr>
        <w:t xml:space="preserve"> предлагается внедрить и использовать передвижной модуль для проведения следственных действий в целях реализации сервисной модели работы полиции. </w:t>
      </w:r>
    </w:p>
    <w:p w:rsidR="00B40072" w:rsidRPr="00775995" w:rsidRDefault="00B40072" w:rsidP="00B40072">
      <w:pPr>
        <w:spacing w:after="0" w:line="240" w:lineRule="auto"/>
        <w:ind w:firstLine="709"/>
        <w:jc w:val="both"/>
        <w:rPr>
          <w:rFonts w:ascii="Times New Roman" w:hAnsi="Times New Roman" w:cs="Times New Roman"/>
          <w:sz w:val="28"/>
          <w:szCs w:val="28"/>
        </w:rPr>
      </w:pPr>
      <w:r w:rsidRPr="00775995">
        <w:rPr>
          <w:rFonts w:ascii="Times New Roman" w:eastAsia="Times New Roman" w:hAnsi="Times New Roman" w:cs="Times New Roman"/>
          <w:sz w:val="28"/>
          <w:szCs w:val="28"/>
        </w:rPr>
        <w:t xml:space="preserve">Данный модуль представляет собой специально оборудованный кузов, в котором размещается оборудование, предназначенное для проведения дистанционных следственных действий в полевых условиях. Преимуществом рассматриваемого модуля является мобильность, что позволяет прибыть к допрашиваемым лицам. Осуществляется транспортировка рабочей группы со всем необходимым оборудованием для </w:t>
      </w:r>
      <w:r w:rsidRPr="00775995">
        <w:rPr>
          <w:rFonts w:ascii="Times New Roman" w:hAnsi="Times New Roman" w:cs="Times New Roman"/>
          <w:sz w:val="28"/>
          <w:szCs w:val="28"/>
        </w:rPr>
        <w:t>проведения дистанционных следственных действий. Транспортное средство марки «Газель» включает  базовое транспортное средство, оснащенное модулем жизнеобеспечения, со стационарно установленной системой, включающей в себя жестко закрепленные рабочие места, блоки криминалистической техники, компьютерное оборудование, снабженное источником бесперебойного питания. Кроме того, дополнительно содержит лестницу (пандус) для лиц с ограниченными возможностями</w:t>
      </w:r>
      <w:r w:rsidR="00B17858">
        <w:rPr>
          <w:rFonts w:ascii="Times New Roman" w:hAnsi="Times New Roman" w:cs="Times New Roman"/>
          <w:sz w:val="28"/>
          <w:szCs w:val="28"/>
        </w:rPr>
        <w:t xml:space="preserve"> здоровья</w:t>
      </w:r>
      <w:r w:rsidRPr="00775995">
        <w:rPr>
          <w:rFonts w:ascii="Times New Roman" w:hAnsi="Times New Roman" w:cs="Times New Roman"/>
          <w:sz w:val="28"/>
          <w:szCs w:val="28"/>
        </w:rPr>
        <w:t>, закрепленную к транспортному средству.</w:t>
      </w:r>
    </w:p>
    <w:p w:rsidR="00BF0F21" w:rsidRDefault="00C80706" w:rsidP="00966ACB">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00B40072" w:rsidRPr="00775995">
        <w:rPr>
          <w:rFonts w:ascii="Times New Roman" w:hAnsi="Times New Roman" w:cs="Times New Roman"/>
          <w:sz w:val="28"/>
          <w:szCs w:val="28"/>
        </w:rPr>
        <w:t>Необходимо отразить факт, что модуль будет соответствов</w:t>
      </w:r>
      <w:r w:rsidR="00966ACB">
        <w:rPr>
          <w:rFonts w:ascii="Times New Roman" w:hAnsi="Times New Roman" w:cs="Times New Roman"/>
          <w:sz w:val="28"/>
          <w:szCs w:val="28"/>
        </w:rPr>
        <w:t xml:space="preserve">ать установленным параметрам </w:t>
      </w:r>
      <w:r w:rsidR="00B40072" w:rsidRPr="00775995">
        <w:rPr>
          <w:rFonts w:ascii="Times New Roman" w:hAnsi="Times New Roman" w:cs="Times New Roman"/>
          <w:sz w:val="28"/>
          <w:szCs w:val="28"/>
        </w:rPr>
        <w:t>кабинета следователя для проведения следственных действий</w:t>
      </w:r>
      <w:r w:rsidR="00966ACB">
        <w:rPr>
          <w:rFonts w:ascii="Times New Roman" w:hAnsi="Times New Roman" w:cs="Times New Roman"/>
          <w:sz w:val="28"/>
          <w:szCs w:val="28"/>
        </w:rPr>
        <w:t xml:space="preserve"> и требований к нему,</w:t>
      </w:r>
      <w:r w:rsidR="00B40072" w:rsidRPr="00775995">
        <w:rPr>
          <w:rFonts w:ascii="Times New Roman" w:hAnsi="Times New Roman" w:cs="Times New Roman"/>
          <w:sz w:val="28"/>
          <w:szCs w:val="28"/>
        </w:rPr>
        <w:t xml:space="preserve"> </w:t>
      </w:r>
      <w:r w:rsidR="00966ACB">
        <w:rPr>
          <w:rFonts w:ascii="Times New Roman" w:hAnsi="Times New Roman" w:cs="Times New Roman"/>
          <w:sz w:val="28"/>
          <w:szCs w:val="28"/>
        </w:rPr>
        <w:t xml:space="preserve">а </w:t>
      </w:r>
      <w:r w:rsidR="00B40072" w:rsidRPr="00775995">
        <w:rPr>
          <w:rFonts w:ascii="Times New Roman" w:hAnsi="Times New Roman" w:cs="Times New Roman"/>
          <w:sz w:val="28"/>
          <w:szCs w:val="28"/>
        </w:rPr>
        <w:t xml:space="preserve">именно </w:t>
      </w:r>
      <w:r w:rsidR="00966ACB">
        <w:rPr>
          <w:rFonts w:ascii="Times New Roman" w:hAnsi="Times New Roman" w:cs="Times New Roman"/>
          <w:sz w:val="28"/>
          <w:szCs w:val="28"/>
        </w:rPr>
        <w:t xml:space="preserve">будет обеспечивать </w:t>
      </w:r>
      <w:r w:rsidR="00B40072" w:rsidRPr="00775995">
        <w:rPr>
          <w:rFonts w:ascii="Times New Roman" w:hAnsi="Times New Roman" w:cs="Times New Roman"/>
          <w:sz w:val="28"/>
          <w:szCs w:val="28"/>
        </w:rPr>
        <w:t xml:space="preserve">  прозрач</w:t>
      </w:r>
      <w:r w:rsidR="00966ACB">
        <w:rPr>
          <w:rFonts w:ascii="Times New Roman" w:hAnsi="Times New Roman" w:cs="Times New Roman"/>
          <w:sz w:val="28"/>
          <w:szCs w:val="28"/>
        </w:rPr>
        <w:t>ность проведения следственных действий</w:t>
      </w:r>
      <w:r w:rsidR="000E30DE">
        <w:rPr>
          <w:rFonts w:ascii="Times New Roman" w:hAnsi="Times New Roman" w:cs="Times New Roman"/>
          <w:sz w:val="28"/>
          <w:szCs w:val="28"/>
        </w:rPr>
        <w:t xml:space="preserve">, </w:t>
      </w:r>
      <w:r w:rsidR="00966ACB">
        <w:rPr>
          <w:rFonts w:ascii="Times New Roman" w:hAnsi="Times New Roman" w:cs="Times New Roman"/>
          <w:sz w:val="28"/>
          <w:szCs w:val="28"/>
        </w:rPr>
        <w:t>отсутствие давления на допрашиваемое лицо, будет иметь видеокамеру</w:t>
      </w:r>
      <w:r w:rsidR="00B40072" w:rsidRPr="00775995">
        <w:rPr>
          <w:rFonts w:ascii="Times New Roman" w:hAnsi="Times New Roman" w:cs="Times New Roman"/>
          <w:sz w:val="28"/>
          <w:szCs w:val="28"/>
        </w:rPr>
        <w:t xml:space="preserve">, </w:t>
      </w:r>
      <w:r w:rsidR="00966ACB">
        <w:rPr>
          <w:rFonts w:ascii="Times New Roman" w:hAnsi="Times New Roman" w:cs="Times New Roman"/>
          <w:sz w:val="28"/>
          <w:szCs w:val="28"/>
        </w:rPr>
        <w:t>которая может</w:t>
      </w:r>
      <w:r w:rsidR="00B40072" w:rsidRPr="00775995">
        <w:rPr>
          <w:rFonts w:ascii="Times New Roman" w:hAnsi="Times New Roman" w:cs="Times New Roman"/>
          <w:sz w:val="28"/>
          <w:szCs w:val="28"/>
        </w:rPr>
        <w:t xml:space="preserve"> отчетливо фиксировать как визуальн</w:t>
      </w:r>
      <w:r w:rsidR="00966ACB">
        <w:rPr>
          <w:rFonts w:ascii="Times New Roman" w:hAnsi="Times New Roman" w:cs="Times New Roman"/>
          <w:sz w:val="28"/>
          <w:szCs w:val="28"/>
        </w:rPr>
        <w:t>ые, так и звуковые сигналы. У</w:t>
      </w:r>
      <w:r w:rsidR="00B40072" w:rsidRPr="00775995">
        <w:rPr>
          <w:rFonts w:ascii="Times New Roman" w:hAnsi="Times New Roman" w:cs="Times New Roman"/>
          <w:sz w:val="28"/>
          <w:szCs w:val="28"/>
        </w:rPr>
        <w:t xml:space="preserve">казанное является </w:t>
      </w:r>
      <w:r w:rsidR="00966ACB">
        <w:rPr>
          <w:rFonts w:ascii="Times New Roman" w:hAnsi="Times New Roman" w:cs="Times New Roman"/>
          <w:sz w:val="28"/>
          <w:szCs w:val="28"/>
        </w:rPr>
        <w:t>обязательным</w:t>
      </w:r>
      <w:r w:rsidR="00B40072" w:rsidRPr="00775995">
        <w:rPr>
          <w:rFonts w:ascii="Times New Roman" w:hAnsi="Times New Roman" w:cs="Times New Roman"/>
          <w:sz w:val="28"/>
          <w:szCs w:val="28"/>
        </w:rPr>
        <w:t xml:space="preserve"> для помещений, предназначенных</w:t>
      </w:r>
      <w:r w:rsidR="00966ACB">
        <w:rPr>
          <w:rFonts w:ascii="Times New Roman" w:hAnsi="Times New Roman" w:cs="Times New Roman"/>
          <w:sz w:val="28"/>
          <w:szCs w:val="28"/>
        </w:rPr>
        <w:t>, в частности,</w:t>
      </w:r>
      <w:r w:rsidR="00B40072" w:rsidRPr="00775995">
        <w:rPr>
          <w:rFonts w:ascii="Times New Roman" w:hAnsi="Times New Roman" w:cs="Times New Roman"/>
          <w:sz w:val="28"/>
          <w:szCs w:val="28"/>
        </w:rPr>
        <w:t xml:space="preserve"> для проведения допроса</w:t>
      </w:r>
      <w:r>
        <w:rPr>
          <w:rFonts w:ascii="Times New Roman" w:hAnsi="Times New Roman" w:cs="Times New Roman"/>
          <w:sz w:val="28"/>
          <w:szCs w:val="28"/>
        </w:rPr>
        <w:t>»</w:t>
      </w:r>
      <w:r w:rsidR="00B40072" w:rsidRPr="00775995">
        <w:rPr>
          <w:rFonts w:ascii="Times New Roman" w:hAnsi="Times New Roman" w:cs="Times New Roman"/>
          <w:sz w:val="28"/>
          <w:szCs w:val="28"/>
        </w:rPr>
        <w:t xml:space="preserve"> </w:t>
      </w:r>
      <w:r w:rsidR="00BF0F21">
        <w:rPr>
          <w:rFonts w:ascii="Times New Roman" w:hAnsi="Times New Roman" w:cs="Times New Roman"/>
          <w:sz w:val="28"/>
          <w:szCs w:val="28"/>
        </w:rPr>
        <w:t>[2</w:t>
      </w:r>
      <w:r w:rsidR="00AE5569">
        <w:rPr>
          <w:rFonts w:ascii="Times New Roman" w:hAnsi="Times New Roman" w:cs="Times New Roman"/>
          <w:sz w:val="28"/>
          <w:szCs w:val="28"/>
        </w:rPr>
        <w:t>0</w:t>
      </w:r>
      <w:r w:rsidR="00BF0F21">
        <w:rPr>
          <w:rFonts w:ascii="Times New Roman" w:hAnsi="Times New Roman" w:cs="Times New Roman"/>
          <w:sz w:val="28"/>
          <w:szCs w:val="28"/>
        </w:rPr>
        <w:t>1</w:t>
      </w:r>
      <w:r w:rsidR="00966ACB">
        <w:rPr>
          <w:rFonts w:ascii="Times New Roman" w:hAnsi="Times New Roman" w:cs="Times New Roman"/>
          <w:sz w:val="28"/>
          <w:szCs w:val="28"/>
        </w:rPr>
        <w:t>, с. 154</w:t>
      </w:r>
      <w:r w:rsidR="00966ACB" w:rsidRPr="00775995">
        <w:rPr>
          <w:rFonts w:ascii="Times New Roman" w:hAnsi="Times New Roman" w:cs="Times New Roman"/>
          <w:sz w:val="28"/>
          <w:szCs w:val="28"/>
        </w:rPr>
        <w:t>]</w:t>
      </w:r>
      <w:r>
        <w:rPr>
          <w:rFonts w:ascii="Times New Roman" w:hAnsi="Times New Roman" w:cs="Times New Roman"/>
          <w:sz w:val="28"/>
          <w:szCs w:val="28"/>
        </w:rPr>
        <w:t>.</w:t>
      </w:r>
      <w:r w:rsidR="00966ACB">
        <w:rPr>
          <w:rFonts w:ascii="Times New Roman" w:hAnsi="Times New Roman" w:cs="Times New Roman"/>
          <w:sz w:val="28"/>
          <w:szCs w:val="28"/>
        </w:rPr>
        <w:t xml:space="preserve"> </w:t>
      </w:r>
    </w:p>
    <w:p w:rsidR="00B40072" w:rsidRPr="00775995" w:rsidRDefault="00B40072" w:rsidP="00B40072">
      <w:pPr>
        <w:spacing w:after="0" w:line="240" w:lineRule="auto"/>
        <w:ind w:firstLine="709"/>
        <w:jc w:val="both"/>
        <w:rPr>
          <w:rFonts w:ascii="Times New Roman" w:hAnsi="Times New Roman" w:cs="Times New Roman"/>
          <w:bCs/>
          <w:sz w:val="28"/>
          <w:szCs w:val="28"/>
        </w:rPr>
      </w:pPr>
      <w:r w:rsidRPr="00775995">
        <w:rPr>
          <w:rFonts w:ascii="Times New Roman" w:hAnsi="Times New Roman" w:cs="Times New Roman"/>
          <w:sz w:val="28"/>
          <w:szCs w:val="28"/>
        </w:rPr>
        <w:t xml:space="preserve">Кроме того, одновременно решается задача экономии бюджетных средств государства, </w:t>
      </w:r>
      <w:r w:rsidRPr="00775995">
        <w:rPr>
          <w:rFonts w:ascii="Times New Roman" w:hAnsi="Times New Roman" w:cs="Times New Roman"/>
          <w:bCs/>
          <w:sz w:val="28"/>
          <w:szCs w:val="28"/>
        </w:rPr>
        <w:t xml:space="preserve">охвата труднодоступных территорий / широкой аудитории граждан. </w:t>
      </w:r>
    </w:p>
    <w:p w:rsidR="00B40072" w:rsidRPr="00775995" w:rsidRDefault="00B40072" w:rsidP="00B40072">
      <w:pPr>
        <w:pStyle w:val="a3"/>
        <w:ind w:firstLine="708"/>
        <w:jc w:val="both"/>
        <w:rPr>
          <w:rFonts w:ascii="Times New Roman" w:eastAsia="Times New Roman" w:hAnsi="Times New Roman" w:cs="Times New Roman"/>
          <w:sz w:val="28"/>
          <w:szCs w:val="28"/>
        </w:rPr>
      </w:pPr>
      <w:r w:rsidRPr="00775995">
        <w:rPr>
          <w:rFonts w:ascii="Times New Roman" w:eastAsia="Times New Roman" w:hAnsi="Times New Roman" w:cs="Times New Roman"/>
          <w:sz w:val="28"/>
          <w:szCs w:val="28"/>
        </w:rPr>
        <w:t>Передвижной модуль оснащен цифровым</w:t>
      </w:r>
      <w:r w:rsidRPr="00775995">
        <w:rPr>
          <w:rFonts w:ascii="Times New Roman" w:hAnsi="Times New Roman" w:cs="Times New Roman"/>
          <w:sz w:val="28"/>
          <w:szCs w:val="28"/>
        </w:rPr>
        <w:t xml:space="preserve"> видеооборудованием, так что во время проведения следственных действий в дистанционном формате все фиксируется на сферическую видеокамеру.  </w:t>
      </w:r>
    </w:p>
    <w:p w:rsidR="00CB4FC2" w:rsidRPr="00411660" w:rsidRDefault="00B40072" w:rsidP="00411660">
      <w:pPr>
        <w:spacing w:after="0" w:line="240" w:lineRule="auto"/>
        <w:ind w:firstLine="708"/>
        <w:jc w:val="both"/>
        <w:rPr>
          <w:rFonts w:ascii="Times New Roman" w:hAnsi="Times New Roman" w:cs="Times New Roman"/>
          <w:sz w:val="28"/>
          <w:szCs w:val="28"/>
        </w:rPr>
      </w:pPr>
      <w:r w:rsidRPr="00775995">
        <w:rPr>
          <w:rFonts w:ascii="Times New Roman" w:hAnsi="Times New Roman" w:cs="Times New Roman"/>
          <w:sz w:val="28"/>
          <w:szCs w:val="28"/>
        </w:rPr>
        <w:t>Справедливо отмечает В. Б. Шабанов «новые технологии не только способствуют практической реализации предполагаемых криминалистических концепций и программ, но и в значительной мере оказывают на них корректирующее воздействие, вызывая положительные изменения в интеллектуальном и профе</w:t>
      </w:r>
      <w:r w:rsidR="00B4050E">
        <w:rPr>
          <w:rFonts w:ascii="Times New Roman" w:hAnsi="Times New Roman" w:cs="Times New Roman"/>
          <w:sz w:val="28"/>
          <w:szCs w:val="28"/>
        </w:rPr>
        <w:t>с</w:t>
      </w:r>
      <w:r w:rsidR="00AE5569">
        <w:rPr>
          <w:rFonts w:ascii="Times New Roman" w:hAnsi="Times New Roman" w:cs="Times New Roman"/>
          <w:sz w:val="28"/>
          <w:szCs w:val="28"/>
        </w:rPr>
        <w:t>сиональном росте практиков» [202</w:t>
      </w:r>
      <w:r w:rsidR="00B4050E">
        <w:rPr>
          <w:rFonts w:ascii="Times New Roman" w:hAnsi="Times New Roman" w:cs="Times New Roman"/>
          <w:sz w:val="28"/>
          <w:szCs w:val="28"/>
        </w:rPr>
        <w:t>, с. 168].</w:t>
      </w:r>
    </w:p>
    <w:p w:rsidR="000E30DE" w:rsidRDefault="00B40072" w:rsidP="00B4007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w:t>
      </w:r>
      <w:r w:rsidR="000E30DE">
        <w:rPr>
          <w:rFonts w:ascii="Times New Roman" w:hAnsi="Times New Roman" w:cs="Times New Roman"/>
          <w:sz w:val="28"/>
          <w:szCs w:val="28"/>
        </w:rPr>
        <w:t>стве вывода мы считаем, что:</w:t>
      </w:r>
    </w:p>
    <w:p w:rsidR="00B40072" w:rsidRPr="004967B4" w:rsidRDefault="000E30DE" w:rsidP="00B4007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837200">
        <w:rPr>
          <w:rFonts w:ascii="Times New Roman" w:hAnsi="Times New Roman" w:cs="Times New Roman"/>
          <w:sz w:val="28"/>
          <w:szCs w:val="28"/>
        </w:rPr>
        <w:t>Генерация идеи касательно применения</w:t>
      </w:r>
      <w:r w:rsidR="00B40072" w:rsidRPr="00775995">
        <w:rPr>
          <w:rFonts w:ascii="Times New Roman" w:hAnsi="Times New Roman" w:cs="Times New Roman"/>
          <w:sz w:val="28"/>
          <w:szCs w:val="28"/>
        </w:rPr>
        <w:t xml:space="preserve"> передвижного модуля для проведения дистанционных следственных действий позволит повысить качество проведения дистанционных следственных действий в условиях реализации сервисной модели работы </w:t>
      </w:r>
      <w:r w:rsidR="005855F1">
        <w:rPr>
          <w:rFonts w:ascii="Times New Roman" w:hAnsi="Times New Roman" w:cs="Times New Roman"/>
          <w:sz w:val="28"/>
          <w:szCs w:val="28"/>
        </w:rPr>
        <w:t xml:space="preserve">правоохранительных органов </w:t>
      </w:r>
      <w:r w:rsidR="00B40072" w:rsidRPr="00775995">
        <w:rPr>
          <w:rFonts w:ascii="Times New Roman" w:hAnsi="Times New Roman" w:cs="Times New Roman"/>
          <w:sz w:val="28"/>
          <w:szCs w:val="28"/>
        </w:rPr>
        <w:t xml:space="preserve">и обеспечит оптимизацию процесса </w:t>
      </w:r>
      <w:r w:rsidR="005855F1">
        <w:rPr>
          <w:rFonts w:ascii="Times New Roman" w:hAnsi="Times New Roman" w:cs="Times New Roman"/>
          <w:sz w:val="28"/>
          <w:szCs w:val="28"/>
        </w:rPr>
        <w:t xml:space="preserve">их </w:t>
      </w:r>
      <w:r w:rsidR="00B40072" w:rsidRPr="00775995">
        <w:rPr>
          <w:rFonts w:ascii="Times New Roman" w:hAnsi="Times New Roman" w:cs="Times New Roman"/>
          <w:sz w:val="28"/>
          <w:szCs w:val="28"/>
        </w:rPr>
        <w:t>деятель</w:t>
      </w:r>
      <w:r>
        <w:rPr>
          <w:rFonts w:ascii="Times New Roman" w:hAnsi="Times New Roman" w:cs="Times New Roman"/>
          <w:sz w:val="28"/>
          <w:szCs w:val="28"/>
        </w:rPr>
        <w:t>ности</w:t>
      </w:r>
      <w:r w:rsidR="00B40072" w:rsidRPr="00775995">
        <w:rPr>
          <w:rFonts w:ascii="Times New Roman" w:hAnsi="Times New Roman" w:cs="Times New Roman"/>
          <w:sz w:val="28"/>
          <w:szCs w:val="28"/>
        </w:rPr>
        <w:t xml:space="preserve">. Видится </w:t>
      </w:r>
      <w:r w:rsidR="00837200">
        <w:rPr>
          <w:rFonts w:ascii="Times New Roman" w:hAnsi="Times New Roman" w:cs="Times New Roman"/>
          <w:sz w:val="28"/>
          <w:szCs w:val="28"/>
        </w:rPr>
        <w:t>валидным</w:t>
      </w:r>
      <w:r w:rsidR="00B40072" w:rsidRPr="00775995">
        <w:rPr>
          <w:rFonts w:ascii="Times New Roman" w:hAnsi="Times New Roman" w:cs="Times New Roman"/>
          <w:sz w:val="28"/>
          <w:szCs w:val="28"/>
        </w:rPr>
        <w:t xml:space="preserve"> проведение допроса с применением научно-технических средств </w:t>
      </w:r>
      <w:r w:rsidR="00837200">
        <w:rPr>
          <w:rFonts w:ascii="Times New Roman" w:hAnsi="Times New Roman" w:cs="Times New Roman"/>
          <w:sz w:val="28"/>
          <w:szCs w:val="28"/>
        </w:rPr>
        <w:t>с целью облегчения</w:t>
      </w:r>
      <w:r w:rsidR="00B40072" w:rsidRPr="00775995">
        <w:rPr>
          <w:rFonts w:ascii="Times New Roman" w:hAnsi="Times New Roman" w:cs="Times New Roman"/>
          <w:sz w:val="28"/>
          <w:szCs w:val="28"/>
        </w:rPr>
        <w:t xml:space="preserve"> процесс</w:t>
      </w:r>
      <w:r w:rsidR="00837200">
        <w:rPr>
          <w:rFonts w:ascii="Times New Roman" w:hAnsi="Times New Roman" w:cs="Times New Roman"/>
          <w:sz w:val="28"/>
          <w:szCs w:val="28"/>
        </w:rPr>
        <w:t>а</w:t>
      </w:r>
      <w:r w:rsidR="00B40072" w:rsidRPr="00775995">
        <w:rPr>
          <w:rFonts w:ascii="Times New Roman" w:hAnsi="Times New Roman" w:cs="Times New Roman"/>
          <w:sz w:val="28"/>
          <w:szCs w:val="28"/>
        </w:rPr>
        <w:t xml:space="preserve"> передвижения и нагрузки на ЛОВЗ. Считаем возможным проводить дистанционный допрос вышеуказанного лица на месте его нахождения, то есть данным законодательным нововведением будут учитываться индивидуаль</w:t>
      </w:r>
      <w:r>
        <w:rPr>
          <w:rFonts w:ascii="Times New Roman" w:hAnsi="Times New Roman" w:cs="Times New Roman"/>
          <w:sz w:val="28"/>
          <w:szCs w:val="28"/>
        </w:rPr>
        <w:t>ные особенности, присущие ЛОВЗ.</w:t>
      </w:r>
    </w:p>
    <w:p w:rsidR="007E6CF5" w:rsidRPr="000E30DE" w:rsidRDefault="00546DD0" w:rsidP="000E30DE">
      <w:pPr>
        <w:spacing w:after="0" w:line="240" w:lineRule="auto"/>
        <w:ind w:firstLine="709"/>
        <w:jc w:val="both"/>
        <w:rPr>
          <w:rFonts w:ascii="Times New Roman" w:eastAsia="Times New Roman" w:hAnsi="Times New Roman"/>
          <w:color w:val="000000"/>
          <w:sz w:val="28"/>
          <w:szCs w:val="28"/>
        </w:rPr>
      </w:pPr>
      <w:r>
        <w:rPr>
          <w:rFonts w:ascii="Times New Roman" w:hAnsi="Times New Roman"/>
          <w:sz w:val="28"/>
          <w:szCs w:val="28"/>
        </w:rPr>
        <w:t>В</w:t>
      </w:r>
      <w:r w:rsidR="000D63FD" w:rsidRPr="004967B4">
        <w:rPr>
          <w:rFonts w:ascii="Times New Roman" w:hAnsi="Times New Roman"/>
          <w:sz w:val="28"/>
          <w:szCs w:val="28"/>
        </w:rPr>
        <w:t xml:space="preserve"> ходе исследования </w:t>
      </w:r>
      <w:r w:rsidR="00A630AD">
        <w:rPr>
          <w:rFonts w:ascii="Times New Roman" w:hAnsi="Times New Roman"/>
          <w:sz w:val="28"/>
          <w:szCs w:val="28"/>
        </w:rPr>
        <w:t>данного вопроса была обоснована эффективность и необходимость</w:t>
      </w:r>
      <w:r w:rsidR="000D63FD" w:rsidRPr="004967B4">
        <w:rPr>
          <w:rFonts w:ascii="Times New Roman" w:hAnsi="Times New Roman"/>
          <w:sz w:val="28"/>
          <w:szCs w:val="28"/>
        </w:rPr>
        <w:t xml:space="preserve"> </w:t>
      </w:r>
      <w:r w:rsidR="00351EAC">
        <w:rPr>
          <w:rFonts w:ascii="Times New Roman" w:hAnsi="Times New Roman"/>
          <w:sz w:val="28"/>
          <w:szCs w:val="28"/>
        </w:rPr>
        <w:t xml:space="preserve">внедрения </w:t>
      </w:r>
      <w:r w:rsidR="000D63FD" w:rsidRPr="004967B4">
        <w:rPr>
          <w:rFonts w:ascii="Times New Roman" w:hAnsi="Times New Roman"/>
          <w:sz w:val="28"/>
          <w:szCs w:val="28"/>
        </w:rPr>
        <w:t>в практическ</w:t>
      </w:r>
      <w:r w:rsidR="003A5E8B">
        <w:rPr>
          <w:rFonts w:ascii="Times New Roman" w:hAnsi="Times New Roman"/>
          <w:sz w:val="28"/>
          <w:szCs w:val="28"/>
        </w:rPr>
        <w:t>ую деятельность</w:t>
      </w:r>
      <w:r w:rsidR="000D63FD" w:rsidRPr="004967B4">
        <w:rPr>
          <w:rFonts w:ascii="Times New Roman" w:hAnsi="Times New Roman"/>
          <w:sz w:val="28"/>
          <w:szCs w:val="28"/>
        </w:rPr>
        <w:t xml:space="preserve"> сотрудников правоохранительных органов, </w:t>
      </w:r>
      <w:r w:rsidR="00395B82" w:rsidRPr="00775995">
        <w:rPr>
          <w:rFonts w:ascii="Times New Roman" w:hAnsi="Times New Roman" w:cs="Times New Roman"/>
          <w:sz w:val="28"/>
          <w:szCs w:val="28"/>
        </w:rPr>
        <w:t>передвижного модуля для проведения дистанционны</w:t>
      </w:r>
      <w:r w:rsidR="00395B82">
        <w:rPr>
          <w:rFonts w:ascii="Times New Roman" w:hAnsi="Times New Roman" w:cs="Times New Roman"/>
          <w:sz w:val="28"/>
          <w:szCs w:val="28"/>
        </w:rPr>
        <w:t>х следственных действий.</w:t>
      </w:r>
      <w:r w:rsidR="00395B82">
        <w:rPr>
          <w:rFonts w:ascii="Times New Roman" w:hAnsi="Times New Roman"/>
          <w:sz w:val="28"/>
          <w:szCs w:val="28"/>
        </w:rPr>
        <w:t xml:space="preserve"> П</w:t>
      </w:r>
      <w:r w:rsidR="000D63FD" w:rsidRPr="004967B4">
        <w:rPr>
          <w:rFonts w:ascii="Times New Roman" w:hAnsi="Times New Roman"/>
          <w:sz w:val="28"/>
          <w:szCs w:val="28"/>
        </w:rPr>
        <w:t xml:space="preserve">олучен патент на полезную модель: «Передвижной модуль для проведения дистанционных следственных действий», </w:t>
      </w:r>
      <w:r w:rsidR="000D63FD" w:rsidRPr="004967B4">
        <w:rPr>
          <w:rFonts w:ascii="Times New Roman" w:eastAsia="Times New Roman" w:hAnsi="Times New Roman"/>
          <w:color w:val="000000"/>
          <w:sz w:val="28"/>
          <w:szCs w:val="28"/>
        </w:rPr>
        <w:t xml:space="preserve"> зарегистрировано в Министерстве юстиции РК </w:t>
      </w:r>
      <w:r w:rsidR="00395B82">
        <w:rPr>
          <w:rFonts w:ascii="Times New Roman" w:eastAsia="Times New Roman" w:hAnsi="Times New Roman"/>
          <w:color w:val="000000"/>
          <w:sz w:val="28"/>
          <w:szCs w:val="28"/>
        </w:rPr>
        <w:t>за</w:t>
      </w:r>
      <w:r>
        <w:rPr>
          <w:rFonts w:ascii="Times New Roman" w:eastAsia="Times New Roman" w:hAnsi="Times New Roman"/>
          <w:color w:val="000000"/>
          <w:sz w:val="28"/>
          <w:szCs w:val="28"/>
        </w:rPr>
        <w:t xml:space="preserve"> № 7572 от 4 ноября</w:t>
      </w:r>
      <w:r w:rsidR="00395B82">
        <w:rPr>
          <w:rFonts w:ascii="Times New Roman" w:eastAsia="Times New Roman" w:hAnsi="Times New Roman"/>
          <w:color w:val="000000"/>
          <w:sz w:val="28"/>
          <w:szCs w:val="28"/>
        </w:rPr>
        <w:t xml:space="preserve"> </w:t>
      </w:r>
      <w:r w:rsidR="000D63FD" w:rsidRPr="004967B4">
        <w:rPr>
          <w:rFonts w:ascii="Times New Roman" w:eastAsia="Times New Roman" w:hAnsi="Times New Roman"/>
          <w:color w:val="000000"/>
          <w:sz w:val="28"/>
          <w:szCs w:val="28"/>
        </w:rPr>
        <w:t>2022</w:t>
      </w:r>
      <w:r w:rsidR="00395B82">
        <w:rPr>
          <w:rFonts w:ascii="Times New Roman" w:eastAsia="Times New Roman" w:hAnsi="Times New Roman"/>
          <w:color w:val="000000"/>
          <w:sz w:val="28"/>
          <w:szCs w:val="28"/>
        </w:rPr>
        <w:t xml:space="preserve"> (приложение Д).</w:t>
      </w:r>
      <w:r w:rsidR="000E30DE">
        <w:rPr>
          <w:rFonts w:ascii="Times New Roman" w:eastAsia="Times New Roman" w:hAnsi="Times New Roman"/>
          <w:color w:val="000000"/>
          <w:sz w:val="28"/>
          <w:szCs w:val="28"/>
        </w:rPr>
        <w:t xml:space="preserve"> Отметим </w:t>
      </w:r>
      <w:r w:rsidR="000E30DE">
        <w:rPr>
          <w:rFonts w:ascii="Times New Roman" w:eastAsia="Calibri" w:hAnsi="Times New Roman" w:cs="Times New Roman"/>
          <w:color w:val="000000" w:themeColor="text1"/>
          <w:sz w:val="28"/>
          <w:szCs w:val="28"/>
        </w:rPr>
        <w:t>т</w:t>
      </w:r>
      <w:r w:rsidR="007E6CF5">
        <w:rPr>
          <w:rFonts w:ascii="Times New Roman" w:eastAsia="Calibri" w:hAnsi="Times New Roman" w:cs="Times New Roman"/>
          <w:color w:val="000000" w:themeColor="text1"/>
          <w:sz w:val="28"/>
          <w:szCs w:val="28"/>
        </w:rPr>
        <w:t>ехнико-эконом</w:t>
      </w:r>
      <w:r w:rsidR="000E30DE">
        <w:rPr>
          <w:rFonts w:ascii="Times New Roman" w:eastAsia="Calibri" w:hAnsi="Times New Roman" w:cs="Times New Roman"/>
          <w:color w:val="000000" w:themeColor="text1"/>
          <w:sz w:val="28"/>
          <w:szCs w:val="28"/>
        </w:rPr>
        <w:t>ическую</w:t>
      </w:r>
      <w:r w:rsidR="00FE1A1E">
        <w:rPr>
          <w:rFonts w:ascii="Times New Roman" w:eastAsia="Calibri" w:hAnsi="Times New Roman" w:cs="Times New Roman"/>
          <w:color w:val="000000" w:themeColor="text1"/>
          <w:sz w:val="28"/>
          <w:szCs w:val="28"/>
        </w:rPr>
        <w:t xml:space="preserve"> эффективность внедрения</w:t>
      </w:r>
      <w:r w:rsidR="000E30DE">
        <w:rPr>
          <w:rFonts w:ascii="Times New Roman" w:eastAsia="Calibri" w:hAnsi="Times New Roman" w:cs="Times New Roman"/>
          <w:color w:val="000000" w:themeColor="text1"/>
          <w:sz w:val="28"/>
          <w:szCs w:val="28"/>
        </w:rPr>
        <w:t xml:space="preserve"> предлагаемого новшества.</w:t>
      </w:r>
    </w:p>
    <w:p w:rsidR="00A04F15" w:rsidRPr="00DC348B" w:rsidRDefault="000E30DE" w:rsidP="00DC348B">
      <w:pPr>
        <w:spacing w:after="0" w:line="240" w:lineRule="auto"/>
        <w:ind w:firstLine="709"/>
        <w:jc w:val="both"/>
        <w:rPr>
          <w:rFonts w:ascii="Times New Roman" w:hAnsi="Times New Roman" w:cs="Times New Roman"/>
          <w:sz w:val="28"/>
          <w:lang w:val="kk-KZ"/>
        </w:rPr>
      </w:pPr>
      <w:r>
        <w:rPr>
          <w:rFonts w:ascii="Times New Roman"/>
          <w:color w:val="000000"/>
          <w:sz w:val="28"/>
        </w:rPr>
        <w:t>2.</w:t>
      </w:r>
      <w:r w:rsidR="00A04F15">
        <w:rPr>
          <w:rFonts w:ascii="Times New Roman" w:hAnsi="Times New Roman" w:cs="Times New Roman"/>
          <w:sz w:val="28"/>
          <w:szCs w:val="28"/>
        </w:rPr>
        <w:t xml:space="preserve"> </w:t>
      </w:r>
      <w:r w:rsidR="00DC348B">
        <w:rPr>
          <w:rFonts w:ascii="Times New Roman" w:eastAsia="Times New Roman" w:hAnsi="Times New Roman" w:cs="Times New Roman"/>
          <w:sz w:val="28"/>
          <w:szCs w:val="28"/>
        </w:rPr>
        <w:t xml:space="preserve">В целях экономии средств, а также информационной безопасности, </w:t>
      </w:r>
      <w:r w:rsidR="00DC348B" w:rsidRPr="00713CA0">
        <w:rPr>
          <w:rFonts w:ascii="Times New Roman" w:eastAsia="Times New Roman" w:hAnsi="Times New Roman" w:cs="Times New Roman"/>
          <w:sz w:val="28"/>
          <w:szCs w:val="28"/>
        </w:rPr>
        <w:t>на базе ЕРДР, видится возможным добавить компонент в «</w:t>
      </w:r>
      <w:r w:rsidR="00DC348B" w:rsidRPr="00713CA0">
        <w:rPr>
          <w:rFonts w:ascii="Times New Roman" w:eastAsia="Times New Roman" w:hAnsi="Times New Roman" w:cs="Times New Roman"/>
          <w:bCs/>
          <w:kern w:val="36"/>
          <w:sz w:val="28"/>
          <w:szCs w:val="28"/>
        </w:rPr>
        <w:t>Л</w:t>
      </w:r>
      <w:r w:rsidR="00C44924">
        <w:rPr>
          <w:rFonts w:ascii="Times New Roman" w:eastAsia="Times New Roman" w:hAnsi="Times New Roman" w:cs="Times New Roman"/>
          <w:bCs/>
          <w:kern w:val="36"/>
          <w:sz w:val="28"/>
          <w:szCs w:val="28"/>
        </w:rPr>
        <w:t xml:space="preserve"> </w:t>
      </w:r>
      <w:r w:rsidR="00DC348B" w:rsidRPr="00713CA0">
        <w:rPr>
          <w:rFonts w:ascii="Times New Roman" w:eastAsia="Times New Roman" w:hAnsi="Times New Roman" w:cs="Times New Roman"/>
          <w:bCs/>
          <w:kern w:val="36"/>
          <w:sz w:val="28"/>
          <w:szCs w:val="28"/>
        </w:rPr>
        <w:t xml:space="preserve">1» </w:t>
      </w:r>
      <w:r w:rsidR="00DC348B">
        <w:rPr>
          <w:rFonts w:ascii="Times New Roman" w:eastAsia="Times New Roman" w:hAnsi="Times New Roman" w:cs="Times New Roman"/>
          <w:bCs/>
          <w:kern w:val="36"/>
          <w:sz w:val="28"/>
          <w:szCs w:val="28"/>
        </w:rPr>
        <w:t>- «</w:t>
      </w:r>
      <w:r w:rsidR="00DC348B" w:rsidRPr="00952CDF">
        <w:rPr>
          <w:rFonts w:ascii="Times New Roman" w:eastAsia="Times New Roman" w:hAnsi="Times New Roman" w:cs="Times New Roman"/>
          <w:bCs/>
          <w:kern w:val="36"/>
          <w:sz w:val="28"/>
          <w:szCs w:val="28"/>
        </w:rPr>
        <w:t>Проведение дистанционного допроса». В данном контексте предлагается внедрение программы в ЕРДР, могущей, без дополнительного использования иных программ, автоматически производить запись дистанционного следственного действия и прикреплять ее к электронному уголовному делу.</w:t>
      </w:r>
      <w:r w:rsidR="00DC348B" w:rsidRPr="00952CDF">
        <w:rPr>
          <w:rFonts w:ascii="Times New Roman" w:eastAsia="Times New Roman" w:hAnsi="Times New Roman" w:cs="Times New Roman"/>
          <w:sz w:val="28"/>
          <w:szCs w:val="28"/>
        </w:rPr>
        <w:t xml:space="preserve"> То есть отсутствует надобность в создании новой платформы, она имеется (ЕРДР). </w:t>
      </w:r>
      <w:r w:rsidR="00DC348B" w:rsidRPr="00952CDF">
        <w:rPr>
          <w:rFonts w:ascii="Times New Roman" w:hAnsi="Times New Roman" w:cs="Times New Roman"/>
          <w:sz w:val="28"/>
          <w:szCs w:val="28"/>
          <w:lang w:val="kk-KZ"/>
        </w:rPr>
        <w:t>Информационная безопасность</w:t>
      </w:r>
      <w:r w:rsidR="00DC348B" w:rsidRPr="00952CDF">
        <w:rPr>
          <w:rFonts w:ascii="Times New Roman" w:hAnsi="Times New Roman" w:cs="Times New Roman"/>
          <w:sz w:val="28"/>
          <w:lang w:val="kk-KZ"/>
        </w:rPr>
        <w:t xml:space="preserve"> ЕРДР обеспечивается техническими средствами защиты. На сетевом уровне система ЕРДР</w:t>
      </w:r>
      <w:r w:rsidR="00DC348B" w:rsidRPr="0001164C">
        <w:rPr>
          <w:rFonts w:ascii="Times New Roman" w:hAnsi="Times New Roman" w:cs="Times New Roman"/>
          <w:sz w:val="28"/>
          <w:lang w:val="kk-KZ"/>
        </w:rPr>
        <w:t xml:space="preserve"> доступна исключительно в контуре единой транспортной среды государственных органов, а передача сведений осуществляется посредством их шифрования. </w:t>
      </w:r>
    </w:p>
    <w:p w:rsidR="00411660" w:rsidRDefault="00A04F15" w:rsidP="006D55A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Pr="009B6711">
        <w:rPr>
          <w:rFonts w:ascii="Times New Roman" w:hAnsi="Times New Roman" w:cs="Times New Roman"/>
          <w:i/>
          <w:sz w:val="28"/>
          <w:szCs w:val="28"/>
        </w:rPr>
        <w:t xml:space="preserve"> </w:t>
      </w:r>
      <w:r w:rsidR="00862B11">
        <w:rPr>
          <w:rFonts w:ascii="Times New Roman" w:eastAsia="Times New Roman" w:hAnsi="Times New Roman" w:cs="Times New Roman"/>
          <w:sz w:val="28"/>
          <w:szCs w:val="28"/>
        </w:rPr>
        <w:t>Разработка</w:t>
      </w:r>
      <w:r>
        <w:rPr>
          <w:rFonts w:ascii="Times New Roman" w:eastAsia="Times New Roman" w:hAnsi="Times New Roman" w:cs="Times New Roman"/>
          <w:sz w:val="28"/>
          <w:szCs w:val="28"/>
        </w:rPr>
        <w:t xml:space="preserve"> Инструкции по проведению </w:t>
      </w:r>
      <w:r w:rsidRPr="00113116">
        <w:rPr>
          <w:rFonts w:ascii="Times New Roman" w:hAnsi="Times New Roman" w:cs="Times New Roman"/>
          <w:sz w:val="28"/>
          <w:szCs w:val="28"/>
        </w:rPr>
        <w:t>дистанционных следственных действий</w:t>
      </w:r>
      <w:r>
        <w:rPr>
          <w:rFonts w:ascii="Times New Roman" w:eastAsia="Times New Roman" w:hAnsi="Times New Roman" w:cs="Times New Roman"/>
          <w:sz w:val="28"/>
          <w:szCs w:val="28"/>
        </w:rPr>
        <w:t xml:space="preserve">, в которую целесообразно включить модуль проведения ДСД, пошаговый инструктаж для сотрудника правоохранительного органа, его действия во внештатных ситуациях, соединение, сохранение, архивирование информации. Своего рода прототип электронного помощника следователя в ходе производства </w:t>
      </w:r>
      <w:r w:rsidRPr="00113116">
        <w:rPr>
          <w:rFonts w:ascii="Times New Roman" w:hAnsi="Times New Roman" w:cs="Times New Roman"/>
          <w:sz w:val="28"/>
          <w:szCs w:val="28"/>
        </w:rPr>
        <w:t>дистанционных следственных действий</w:t>
      </w:r>
      <w:r w:rsidR="00645DA6">
        <w:rPr>
          <w:rFonts w:ascii="Times New Roman" w:hAnsi="Times New Roman" w:cs="Times New Roman"/>
          <w:sz w:val="28"/>
          <w:szCs w:val="28"/>
        </w:rPr>
        <w:t>.</w:t>
      </w:r>
    </w:p>
    <w:p w:rsidR="00403AC8" w:rsidRDefault="00403AC8" w:rsidP="006D55AF">
      <w:pPr>
        <w:spacing w:after="0" w:line="240" w:lineRule="auto"/>
        <w:ind w:firstLine="708"/>
        <w:jc w:val="both"/>
        <w:rPr>
          <w:rFonts w:ascii="Times New Roman" w:hAnsi="Times New Roman" w:cs="Times New Roman"/>
          <w:sz w:val="28"/>
          <w:szCs w:val="28"/>
        </w:rPr>
      </w:pPr>
    </w:p>
    <w:p w:rsidR="00403AC8" w:rsidRDefault="00403AC8" w:rsidP="006D55AF">
      <w:pPr>
        <w:spacing w:after="0" w:line="240" w:lineRule="auto"/>
        <w:ind w:firstLine="708"/>
        <w:jc w:val="both"/>
        <w:rPr>
          <w:rFonts w:ascii="Times New Roman" w:hAnsi="Times New Roman" w:cs="Times New Roman"/>
          <w:sz w:val="28"/>
          <w:szCs w:val="28"/>
        </w:rPr>
      </w:pPr>
    </w:p>
    <w:p w:rsidR="0085603F" w:rsidRDefault="0085603F" w:rsidP="006D55AF">
      <w:pPr>
        <w:spacing w:after="0" w:line="240" w:lineRule="auto"/>
        <w:ind w:firstLine="708"/>
        <w:jc w:val="both"/>
        <w:rPr>
          <w:rFonts w:ascii="Times New Roman" w:hAnsi="Times New Roman" w:cs="Times New Roman"/>
          <w:sz w:val="28"/>
          <w:szCs w:val="28"/>
        </w:rPr>
      </w:pPr>
    </w:p>
    <w:p w:rsidR="0085603F" w:rsidRDefault="0085603F" w:rsidP="006D55AF">
      <w:pPr>
        <w:spacing w:after="0" w:line="240" w:lineRule="auto"/>
        <w:ind w:firstLine="708"/>
        <w:jc w:val="both"/>
        <w:rPr>
          <w:rFonts w:ascii="Times New Roman" w:hAnsi="Times New Roman" w:cs="Times New Roman"/>
          <w:sz w:val="28"/>
          <w:szCs w:val="28"/>
        </w:rPr>
      </w:pPr>
    </w:p>
    <w:p w:rsidR="0085603F" w:rsidRDefault="0085603F" w:rsidP="006D55AF">
      <w:pPr>
        <w:spacing w:after="0" w:line="240" w:lineRule="auto"/>
        <w:ind w:firstLine="708"/>
        <w:jc w:val="both"/>
        <w:rPr>
          <w:rFonts w:ascii="Times New Roman" w:hAnsi="Times New Roman" w:cs="Times New Roman"/>
          <w:sz w:val="28"/>
          <w:szCs w:val="28"/>
        </w:rPr>
      </w:pPr>
    </w:p>
    <w:p w:rsidR="0085603F" w:rsidRDefault="0085603F" w:rsidP="006D55AF">
      <w:pPr>
        <w:spacing w:after="0" w:line="240" w:lineRule="auto"/>
        <w:ind w:firstLine="708"/>
        <w:jc w:val="both"/>
        <w:rPr>
          <w:rFonts w:ascii="Times New Roman" w:hAnsi="Times New Roman" w:cs="Times New Roman"/>
          <w:sz w:val="28"/>
          <w:szCs w:val="28"/>
        </w:rPr>
      </w:pPr>
    </w:p>
    <w:p w:rsidR="0085603F" w:rsidRDefault="0085603F" w:rsidP="006D55AF">
      <w:pPr>
        <w:spacing w:after="0" w:line="240" w:lineRule="auto"/>
        <w:ind w:firstLine="708"/>
        <w:jc w:val="both"/>
        <w:rPr>
          <w:rFonts w:ascii="Times New Roman" w:hAnsi="Times New Roman" w:cs="Times New Roman"/>
          <w:sz w:val="28"/>
          <w:szCs w:val="28"/>
        </w:rPr>
      </w:pPr>
    </w:p>
    <w:p w:rsidR="00403AC8" w:rsidRDefault="00403AC8"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33793C" w:rsidRDefault="0033793C" w:rsidP="006D55AF">
      <w:pPr>
        <w:spacing w:after="0" w:line="240" w:lineRule="auto"/>
        <w:ind w:firstLine="708"/>
        <w:jc w:val="both"/>
        <w:rPr>
          <w:rFonts w:ascii="Times New Roman" w:hAnsi="Times New Roman" w:cs="Times New Roman"/>
          <w:sz w:val="28"/>
          <w:szCs w:val="28"/>
        </w:rPr>
      </w:pPr>
    </w:p>
    <w:p w:rsidR="00403AC8" w:rsidRDefault="00403AC8" w:rsidP="00F064E3">
      <w:pPr>
        <w:spacing w:after="0" w:line="240" w:lineRule="auto"/>
        <w:jc w:val="both"/>
        <w:rPr>
          <w:rFonts w:ascii="Times New Roman" w:hAnsi="Times New Roman" w:cs="Times New Roman"/>
          <w:sz w:val="28"/>
          <w:szCs w:val="28"/>
        </w:rPr>
      </w:pPr>
    </w:p>
    <w:p w:rsidR="004E640F" w:rsidRDefault="004E640F" w:rsidP="00F064E3">
      <w:pPr>
        <w:spacing w:after="0" w:line="240" w:lineRule="auto"/>
        <w:jc w:val="both"/>
        <w:rPr>
          <w:rFonts w:ascii="Times New Roman" w:hAnsi="Times New Roman" w:cs="Times New Roman"/>
          <w:sz w:val="28"/>
          <w:szCs w:val="28"/>
        </w:rPr>
      </w:pPr>
    </w:p>
    <w:p w:rsidR="0087072A" w:rsidRPr="00427EAD" w:rsidRDefault="0087072A" w:rsidP="00F064E3">
      <w:pPr>
        <w:spacing w:after="0" w:line="240" w:lineRule="auto"/>
        <w:jc w:val="both"/>
        <w:rPr>
          <w:rFonts w:ascii="Times New Roman" w:hAnsi="Times New Roman" w:cs="Times New Roman"/>
          <w:sz w:val="28"/>
          <w:szCs w:val="28"/>
        </w:rPr>
      </w:pPr>
    </w:p>
    <w:p w:rsidR="0087328C" w:rsidRPr="004700A2" w:rsidRDefault="00B4050E" w:rsidP="004700A2">
      <w:pPr>
        <w:pStyle w:val="a8"/>
        <w:spacing w:after="0" w:line="240" w:lineRule="auto"/>
        <w:ind w:left="0"/>
        <w:jc w:val="both"/>
        <w:rPr>
          <w:rFonts w:ascii="Times New Roman" w:eastAsia="Times New Roman" w:hAnsi="Times New Roman" w:cs="Times New Roman"/>
          <w:bCs/>
          <w:kern w:val="36"/>
          <w:sz w:val="28"/>
          <w:szCs w:val="28"/>
        </w:rPr>
      </w:pPr>
      <w:r>
        <w:rPr>
          <w:rFonts w:ascii="Times New Roman" w:eastAsia="Times New Roman" w:hAnsi="Times New Roman" w:cs="Times New Roman"/>
          <w:b/>
          <w:bCs/>
          <w:kern w:val="36"/>
          <w:sz w:val="28"/>
          <w:szCs w:val="28"/>
        </w:rPr>
        <w:t>3</w:t>
      </w:r>
      <w:r w:rsidR="0087328C" w:rsidRPr="004700A2">
        <w:rPr>
          <w:rFonts w:ascii="Times New Roman" w:hAnsi="Times New Roman" w:cs="Times New Roman"/>
          <w:b/>
          <w:sz w:val="28"/>
          <w:szCs w:val="28"/>
        </w:rPr>
        <w:t xml:space="preserve"> ПУТИ СОВЕРШЕНСТВОВАНИЯ ПРОИЗВОДСТВА ДИСТАНЦИОННЫХ СЛЕДСТВЕННЫХ ДЕЙСТВИЙ  </w:t>
      </w:r>
    </w:p>
    <w:p w:rsidR="006D5FFC" w:rsidRDefault="006D5FFC" w:rsidP="004700A2">
      <w:pPr>
        <w:pStyle w:val="a8"/>
        <w:spacing w:after="0" w:line="240" w:lineRule="auto"/>
        <w:ind w:left="0"/>
        <w:jc w:val="both"/>
        <w:rPr>
          <w:rFonts w:ascii="Times New Roman" w:eastAsia="Calibri" w:hAnsi="Times New Roman" w:cs="Times New Roman"/>
          <w:color w:val="000000" w:themeColor="text1"/>
          <w:sz w:val="28"/>
          <w:szCs w:val="28"/>
        </w:rPr>
      </w:pPr>
      <w:r w:rsidRPr="004700A2">
        <w:rPr>
          <w:rFonts w:ascii="Times New Roman" w:eastAsia="Calibri" w:hAnsi="Times New Roman" w:cs="Times New Roman"/>
          <w:color w:val="000000" w:themeColor="text1"/>
          <w:sz w:val="28"/>
          <w:szCs w:val="28"/>
        </w:rPr>
        <w:t xml:space="preserve"> </w:t>
      </w:r>
    </w:p>
    <w:p w:rsidR="00E93F36" w:rsidRPr="00E77E42" w:rsidRDefault="00E93F36" w:rsidP="00E93F36">
      <w:pPr>
        <w:pStyle w:val="a5"/>
        <w:shd w:val="clear" w:color="auto" w:fill="FFFFFF"/>
        <w:spacing w:before="0" w:beforeAutospacing="0" w:after="0" w:afterAutospacing="0"/>
        <w:ind w:firstLine="708"/>
        <w:jc w:val="both"/>
        <w:textAlignment w:val="baseline"/>
        <w:rPr>
          <w:sz w:val="28"/>
          <w:szCs w:val="28"/>
          <w:shd w:val="clear" w:color="auto" w:fill="FFFFFF"/>
        </w:rPr>
      </w:pPr>
      <w:r w:rsidRPr="00B457B6">
        <w:rPr>
          <w:color w:val="000000" w:themeColor="text1"/>
          <w:sz w:val="28"/>
          <w:szCs w:val="28"/>
        </w:rPr>
        <w:t>В настоящее</w:t>
      </w:r>
      <w:r w:rsidRPr="00E77E42">
        <w:rPr>
          <w:color w:val="000000" w:themeColor="text1"/>
          <w:sz w:val="28"/>
          <w:szCs w:val="28"/>
        </w:rPr>
        <w:t xml:space="preserve"> время законодателем </w:t>
      </w:r>
      <w:r w:rsidR="00F064E3">
        <w:rPr>
          <w:color w:val="000000" w:themeColor="text1"/>
          <w:sz w:val="28"/>
          <w:szCs w:val="28"/>
        </w:rPr>
        <w:t>регламентировано</w:t>
      </w:r>
      <w:r w:rsidRPr="00E77E42">
        <w:rPr>
          <w:color w:val="000000" w:themeColor="text1"/>
          <w:sz w:val="28"/>
          <w:szCs w:val="28"/>
        </w:rPr>
        <w:t xml:space="preserve"> проведение дистанционного допроса. </w:t>
      </w:r>
      <w:r w:rsidR="001B6326">
        <w:rPr>
          <w:color w:val="000000" w:themeColor="text1"/>
          <w:sz w:val="28"/>
          <w:szCs w:val="28"/>
        </w:rPr>
        <w:t>Данная новелла</w:t>
      </w:r>
      <w:r w:rsidRPr="00E77E42">
        <w:rPr>
          <w:sz w:val="28"/>
          <w:szCs w:val="28"/>
        </w:rPr>
        <w:t xml:space="preserve"> оказала ряд положительных воздействий на процесс досудебного расследования. </w:t>
      </w:r>
    </w:p>
    <w:p w:rsidR="00E93F36" w:rsidRPr="001A4A3A" w:rsidRDefault="00E93F36" w:rsidP="00E93F36">
      <w:pPr>
        <w:spacing w:after="0" w:line="240" w:lineRule="auto"/>
        <w:ind w:firstLine="708"/>
        <w:jc w:val="both"/>
        <w:rPr>
          <w:rFonts w:ascii="Times New Roman" w:hAnsi="Times New Roman" w:cs="Times New Roman"/>
          <w:sz w:val="28"/>
          <w:szCs w:val="28"/>
        </w:rPr>
      </w:pPr>
      <w:r w:rsidRPr="001A4A3A">
        <w:rPr>
          <w:rFonts w:ascii="Times New Roman" w:hAnsi="Times New Roman" w:cs="Times New Roman"/>
          <w:sz w:val="28"/>
          <w:szCs w:val="28"/>
        </w:rPr>
        <w:t>Ка</w:t>
      </w:r>
      <w:r>
        <w:rPr>
          <w:rFonts w:ascii="Times New Roman" w:hAnsi="Times New Roman" w:cs="Times New Roman"/>
          <w:sz w:val="28"/>
          <w:szCs w:val="28"/>
        </w:rPr>
        <w:t xml:space="preserve">к и любая новация – дистанционное следственное действие </w:t>
      </w:r>
      <w:r w:rsidRPr="001A4A3A">
        <w:rPr>
          <w:rFonts w:ascii="Times New Roman" w:hAnsi="Times New Roman" w:cs="Times New Roman"/>
          <w:sz w:val="28"/>
          <w:szCs w:val="28"/>
        </w:rPr>
        <w:t xml:space="preserve"> обладает рядом преимуществ:</w:t>
      </w:r>
    </w:p>
    <w:p w:rsidR="00E93F36" w:rsidRPr="001A4A3A" w:rsidRDefault="00E93F36" w:rsidP="00E93F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 снижение экономических затрат;</w:t>
      </w:r>
    </w:p>
    <w:p w:rsidR="00E93F36" w:rsidRPr="001A4A3A" w:rsidRDefault="00E93F36" w:rsidP="00E93F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 </w:t>
      </w:r>
      <w:r w:rsidRPr="001A4A3A">
        <w:rPr>
          <w:rFonts w:ascii="Times New Roman" w:hAnsi="Times New Roman" w:cs="Times New Roman"/>
          <w:sz w:val="28"/>
          <w:szCs w:val="28"/>
        </w:rPr>
        <w:t xml:space="preserve">сокращение </w:t>
      </w:r>
      <w:r>
        <w:rPr>
          <w:rFonts w:ascii="Times New Roman" w:hAnsi="Times New Roman" w:cs="Times New Roman"/>
          <w:sz w:val="28"/>
          <w:szCs w:val="28"/>
        </w:rPr>
        <w:t>срока досудебного расследования;</w:t>
      </w:r>
      <w:r w:rsidRPr="001A4A3A">
        <w:rPr>
          <w:rFonts w:ascii="Times New Roman" w:hAnsi="Times New Roman" w:cs="Times New Roman"/>
          <w:sz w:val="28"/>
          <w:szCs w:val="28"/>
        </w:rPr>
        <w:t xml:space="preserve"> </w:t>
      </w:r>
    </w:p>
    <w:p w:rsidR="00E93F36" w:rsidRPr="001A4A3A" w:rsidRDefault="00E93F36" w:rsidP="00E93F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э</w:t>
      </w:r>
      <w:r w:rsidRPr="001A4A3A">
        <w:rPr>
          <w:rFonts w:ascii="Times New Roman" w:hAnsi="Times New Roman" w:cs="Times New Roman"/>
          <w:sz w:val="28"/>
          <w:szCs w:val="28"/>
        </w:rPr>
        <w:t>коно</w:t>
      </w:r>
      <w:r>
        <w:rPr>
          <w:rFonts w:ascii="Times New Roman" w:hAnsi="Times New Roman" w:cs="Times New Roman"/>
          <w:sz w:val="28"/>
          <w:szCs w:val="28"/>
        </w:rPr>
        <w:t>мия времени участников процесса;</w:t>
      </w:r>
    </w:p>
    <w:p w:rsidR="00E93F36" w:rsidRPr="001A4A3A" w:rsidRDefault="00A26697" w:rsidP="00E93F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w:t>
      </w:r>
      <w:r w:rsidR="00E93F36">
        <w:rPr>
          <w:rFonts w:ascii="Times New Roman" w:hAnsi="Times New Roman" w:cs="Times New Roman"/>
          <w:sz w:val="28"/>
          <w:szCs w:val="28"/>
        </w:rPr>
        <w:t xml:space="preserve">) </w:t>
      </w:r>
      <w:r w:rsidR="00E93F36" w:rsidRPr="001A4A3A">
        <w:rPr>
          <w:rFonts w:ascii="Times New Roman" w:hAnsi="Times New Roman" w:cs="Times New Roman"/>
          <w:sz w:val="28"/>
          <w:szCs w:val="28"/>
        </w:rPr>
        <w:t>обесп</w:t>
      </w:r>
      <w:r w:rsidR="00E93F36">
        <w:rPr>
          <w:rFonts w:ascii="Times New Roman" w:hAnsi="Times New Roman" w:cs="Times New Roman"/>
          <w:sz w:val="28"/>
          <w:szCs w:val="28"/>
        </w:rPr>
        <w:t>ечение полноты фиксации допроса;</w:t>
      </w:r>
    </w:p>
    <w:p w:rsidR="00E93F36" w:rsidRPr="001A4A3A" w:rsidRDefault="00A26697" w:rsidP="00FA3C5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00FA3C5A">
        <w:rPr>
          <w:rFonts w:ascii="Times New Roman" w:hAnsi="Times New Roman" w:cs="Times New Roman"/>
          <w:sz w:val="28"/>
          <w:szCs w:val="28"/>
        </w:rPr>
        <w:t xml:space="preserve">) </w:t>
      </w:r>
      <w:r w:rsidR="00E93F36" w:rsidRPr="001A4A3A">
        <w:rPr>
          <w:rFonts w:ascii="Times New Roman" w:hAnsi="Times New Roman" w:cs="Times New Roman"/>
          <w:sz w:val="28"/>
          <w:szCs w:val="28"/>
        </w:rPr>
        <w:t>позволяет в динамике фиксировать образную и звуковую криминалистически значимую информацию, получаемую при про</w:t>
      </w:r>
      <w:r w:rsidR="00E93F36">
        <w:rPr>
          <w:rFonts w:ascii="Times New Roman" w:hAnsi="Times New Roman" w:cs="Times New Roman"/>
          <w:sz w:val="28"/>
          <w:szCs w:val="28"/>
        </w:rPr>
        <w:t>изводстве следственных действий;</w:t>
      </w:r>
    </w:p>
    <w:p w:rsidR="00E93F36" w:rsidRDefault="00FA3C5A" w:rsidP="00E93F3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е</w:t>
      </w:r>
      <w:r w:rsidR="00E93F36">
        <w:rPr>
          <w:rFonts w:ascii="Times New Roman" w:hAnsi="Times New Roman" w:cs="Times New Roman"/>
          <w:sz w:val="28"/>
          <w:szCs w:val="28"/>
        </w:rPr>
        <w:t xml:space="preserve">) </w:t>
      </w:r>
      <w:r w:rsidR="00E93F36" w:rsidRPr="001A4A3A">
        <w:rPr>
          <w:rFonts w:ascii="Times New Roman" w:hAnsi="Times New Roman" w:cs="Times New Roman"/>
          <w:sz w:val="28"/>
          <w:szCs w:val="28"/>
        </w:rPr>
        <w:t>исключает негативные воздействия на психическое состояние несовершеннолетних лиц</w:t>
      </w:r>
      <w:r w:rsidR="00E93F36">
        <w:rPr>
          <w:rFonts w:ascii="Times New Roman" w:hAnsi="Times New Roman" w:cs="Times New Roman"/>
          <w:sz w:val="28"/>
          <w:szCs w:val="28"/>
        </w:rPr>
        <w:t>, лиц с ограниченными возможностями</w:t>
      </w:r>
      <w:r w:rsidR="00F064E3">
        <w:rPr>
          <w:rFonts w:ascii="Times New Roman" w:hAnsi="Times New Roman" w:cs="Times New Roman"/>
          <w:sz w:val="28"/>
          <w:szCs w:val="28"/>
        </w:rPr>
        <w:t xml:space="preserve"> здоровья</w:t>
      </w:r>
      <w:r w:rsidR="00A26697">
        <w:rPr>
          <w:rFonts w:ascii="Times New Roman" w:hAnsi="Times New Roman" w:cs="Times New Roman"/>
          <w:sz w:val="28"/>
          <w:szCs w:val="28"/>
        </w:rPr>
        <w:t>;</w:t>
      </w:r>
    </w:p>
    <w:p w:rsidR="00E93F36" w:rsidRDefault="00FA3C5A" w:rsidP="00E93F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ж</w:t>
      </w:r>
      <w:r w:rsidR="00E93F36">
        <w:rPr>
          <w:rFonts w:ascii="Times New Roman" w:hAnsi="Times New Roman" w:cs="Times New Roman"/>
          <w:sz w:val="28"/>
          <w:szCs w:val="28"/>
        </w:rPr>
        <w:t xml:space="preserve">) устраняет коррупционные риски </w:t>
      </w:r>
      <w:r w:rsidR="00E93F36" w:rsidRPr="001A4A3A">
        <w:rPr>
          <w:rFonts w:ascii="Times New Roman" w:hAnsi="Times New Roman" w:cs="Times New Roman"/>
          <w:sz w:val="28"/>
          <w:szCs w:val="28"/>
        </w:rPr>
        <w:t xml:space="preserve">и другое. </w:t>
      </w:r>
    </w:p>
    <w:p w:rsidR="00E93F36" w:rsidRPr="00EB7173" w:rsidRDefault="00E93F36" w:rsidP="00EB7173">
      <w:pPr>
        <w:spacing w:after="0" w:line="240" w:lineRule="auto"/>
        <w:ind w:firstLine="709"/>
        <w:jc w:val="both"/>
        <w:rPr>
          <w:rFonts w:ascii="Times New Roman" w:hAnsi="Times New Roman" w:cs="Times New Roman"/>
          <w:sz w:val="28"/>
          <w:szCs w:val="28"/>
        </w:rPr>
      </w:pPr>
      <w:r w:rsidRPr="001A4A3A">
        <w:rPr>
          <w:rStyle w:val="s0"/>
          <w:rFonts w:ascii="Times New Roman" w:hAnsi="Times New Roman" w:cs="Times New Roman"/>
          <w:color w:val="000000" w:themeColor="text1"/>
          <w:sz w:val="28"/>
          <w:szCs w:val="28"/>
        </w:rPr>
        <w:t xml:space="preserve">В связи с объявлением Всемирной организацией здравоохранения пандемии из-за нового коронавируса «COVID–19», а так же в целях защиты жизни и здоровья граждан, 15 марта 2020 года Президентом Республики Казахстан </w:t>
      </w:r>
      <w:r w:rsidR="005C5D3A" w:rsidRPr="00DB47DB">
        <w:rPr>
          <w:rFonts w:ascii="Times New Roman" w:hAnsi="Times New Roman" w:cs="Times New Roman"/>
          <w:sz w:val="28"/>
          <w:szCs w:val="28"/>
        </w:rPr>
        <w:t>К.-Ж.</w:t>
      </w:r>
      <w:r w:rsidR="005C5D3A">
        <w:rPr>
          <w:rFonts w:ascii="Times New Roman" w:hAnsi="Times New Roman" w:cs="Times New Roman"/>
          <w:sz w:val="28"/>
          <w:szCs w:val="28"/>
        </w:rPr>
        <w:t xml:space="preserve">К. </w:t>
      </w:r>
      <w:r w:rsidR="005C5D3A">
        <w:rPr>
          <w:rStyle w:val="s0"/>
          <w:rFonts w:ascii="Times New Roman" w:hAnsi="Times New Roman" w:cs="Times New Roman"/>
          <w:color w:val="000000" w:themeColor="text1"/>
          <w:sz w:val="28"/>
          <w:szCs w:val="28"/>
        </w:rPr>
        <w:t>Токаевым</w:t>
      </w:r>
      <w:r w:rsidRPr="001A4A3A">
        <w:rPr>
          <w:rStyle w:val="s0"/>
          <w:rFonts w:ascii="Times New Roman" w:hAnsi="Times New Roman" w:cs="Times New Roman"/>
          <w:color w:val="000000" w:themeColor="text1"/>
          <w:sz w:val="28"/>
          <w:szCs w:val="28"/>
        </w:rPr>
        <w:t xml:space="preserve"> принят Указ «О введении чрезвычайного положения в Республике Казахстан», согласно которого, на территории Республики введен режим чрезвычайн</w:t>
      </w:r>
      <w:r w:rsidR="001B6326">
        <w:rPr>
          <w:rStyle w:val="s0"/>
          <w:rFonts w:ascii="Times New Roman" w:hAnsi="Times New Roman" w:cs="Times New Roman"/>
          <w:color w:val="000000" w:themeColor="text1"/>
          <w:sz w:val="28"/>
          <w:szCs w:val="28"/>
        </w:rPr>
        <w:t xml:space="preserve">ого положения </w:t>
      </w:r>
      <w:r w:rsidR="00AE5569">
        <w:rPr>
          <w:rFonts w:asciiTheme="majorBidi" w:hAnsiTheme="majorBidi" w:cstheme="majorBidi"/>
          <w:sz w:val="28"/>
          <w:szCs w:val="28"/>
        </w:rPr>
        <w:t>[203</w:t>
      </w:r>
      <w:r>
        <w:rPr>
          <w:rFonts w:asciiTheme="majorBidi" w:hAnsiTheme="majorBidi" w:cstheme="majorBidi"/>
          <w:sz w:val="28"/>
          <w:szCs w:val="28"/>
        </w:rPr>
        <w:t>]</w:t>
      </w:r>
      <w:r>
        <w:rPr>
          <w:color w:val="000000" w:themeColor="text1"/>
          <w:sz w:val="28"/>
          <w:szCs w:val="28"/>
        </w:rPr>
        <w:t xml:space="preserve">. </w:t>
      </w:r>
      <w:r w:rsidR="00EB7173" w:rsidRPr="00E813A1">
        <w:rPr>
          <w:rFonts w:ascii="Times New Roman" w:hAnsi="Times New Roman" w:cs="Times New Roman"/>
          <w:sz w:val="28"/>
          <w:szCs w:val="28"/>
        </w:rPr>
        <w:t xml:space="preserve">Пандемия ускорила развитие онлайн-технологий не только на судебных процессах, но и процесса досудебного производства. Ограничительные меры, связанные с распространением коронавируса, </w:t>
      </w:r>
      <w:r w:rsidR="00EB7173">
        <w:rPr>
          <w:rFonts w:ascii="Times New Roman" w:hAnsi="Times New Roman" w:cs="Times New Roman"/>
          <w:sz w:val="28"/>
          <w:szCs w:val="28"/>
        </w:rPr>
        <w:t xml:space="preserve">указали на </w:t>
      </w:r>
      <w:r w:rsidR="00EB7173" w:rsidRPr="00E813A1">
        <w:rPr>
          <w:rFonts w:ascii="Times New Roman" w:hAnsi="Times New Roman" w:cs="Times New Roman"/>
          <w:sz w:val="28"/>
          <w:szCs w:val="28"/>
        </w:rPr>
        <w:t>необходимость улу</w:t>
      </w:r>
      <w:r w:rsidR="00EB7173">
        <w:rPr>
          <w:rFonts w:ascii="Times New Roman" w:hAnsi="Times New Roman" w:cs="Times New Roman"/>
          <w:sz w:val="28"/>
          <w:szCs w:val="28"/>
        </w:rPr>
        <w:t>чшения существующих элементов следственных действий</w:t>
      </w:r>
      <w:r w:rsidR="00EB7173" w:rsidRPr="00E813A1">
        <w:rPr>
          <w:rFonts w:ascii="Times New Roman" w:hAnsi="Times New Roman" w:cs="Times New Roman"/>
          <w:sz w:val="28"/>
          <w:szCs w:val="28"/>
        </w:rPr>
        <w:t>.</w:t>
      </w:r>
      <w:r w:rsidR="00EB7173">
        <w:rPr>
          <w:rFonts w:ascii="Times New Roman" w:hAnsi="Times New Roman" w:cs="Times New Roman"/>
          <w:sz w:val="28"/>
          <w:szCs w:val="28"/>
        </w:rPr>
        <w:t xml:space="preserve"> </w:t>
      </w:r>
      <w:r>
        <w:rPr>
          <w:rStyle w:val="s0"/>
          <w:rFonts w:ascii="Times New Roman" w:hAnsi="Times New Roman" w:cs="Times New Roman"/>
          <w:color w:val="000000" w:themeColor="text1"/>
          <w:sz w:val="28"/>
          <w:szCs w:val="28"/>
        </w:rPr>
        <w:t>П</w:t>
      </w:r>
      <w:r w:rsidRPr="001A4A3A">
        <w:rPr>
          <w:rStyle w:val="s0"/>
          <w:rFonts w:ascii="Times New Roman" w:hAnsi="Times New Roman" w:cs="Times New Roman"/>
          <w:color w:val="000000" w:themeColor="text1"/>
          <w:sz w:val="28"/>
          <w:szCs w:val="28"/>
        </w:rPr>
        <w:t xml:space="preserve">риняты меры и </w:t>
      </w:r>
      <w:r w:rsidRPr="00274DE5">
        <w:rPr>
          <w:rStyle w:val="s0"/>
          <w:rFonts w:ascii="Times New Roman" w:hAnsi="Times New Roman" w:cs="Times New Roman"/>
          <w:sz w:val="28"/>
          <w:szCs w:val="28"/>
        </w:rPr>
        <w:t>ряд временных ограничений, которые существенно отразились на качестве досудебного расследования и возникновении</w:t>
      </w:r>
      <w:r w:rsidRPr="00274DE5">
        <w:rPr>
          <w:rFonts w:ascii="Times New Roman" w:hAnsi="Times New Roman" w:cs="Times New Roman"/>
          <w:sz w:val="28"/>
          <w:szCs w:val="28"/>
        </w:rPr>
        <w:t xml:space="preserve">  ряда процессу</w:t>
      </w:r>
      <w:r>
        <w:rPr>
          <w:rFonts w:ascii="Times New Roman" w:hAnsi="Times New Roman" w:cs="Times New Roman"/>
          <w:sz w:val="28"/>
          <w:szCs w:val="28"/>
        </w:rPr>
        <w:t>альных проблем при производстве допроса</w:t>
      </w:r>
      <w:r w:rsidRPr="00274DE5">
        <w:rPr>
          <w:rFonts w:ascii="Times New Roman" w:hAnsi="Times New Roman" w:cs="Times New Roman"/>
          <w:sz w:val="28"/>
          <w:szCs w:val="28"/>
        </w:rPr>
        <w:t xml:space="preserve"> в виду нарушения режима самоизоляции участниками судопроизводства. </w:t>
      </w:r>
      <w:r>
        <w:rPr>
          <w:rFonts w:ascii="Times New Roman" w:hAnsi="Times New Roman" w:cs="Times New Roman"/>
          <w:sz w:val="28"/>
          <w:szCs w:val="28"/>
        </w:rPr>
        <w:t xml:space="preserve">В связи с чем, вопрос о проведении дистанционных следственных действий стал наиболее актуальным и необходимым в реалиях времени. </w:t>
      </w:r>
      <w:r w:rsidRPr="00CD7C22">
        <w:rPr>
          <w:rFonts w:ascii="Times New Roman" w:hAnsi="Times New Roman" w:cs="Times New Roman"/>
          <w:sz w:val="28"/>
          <w:szCs w:val="28"/>
        </w:rPr>
        <w:t>Возникла потребность правоохранительных органов в дистанционном получении</w:t>
      </w:r>
      <w:r>
        <w:rPr>
          <w:rFonts w:ascii="Times New Roman" w:hAnsi="Times New Roman" w:cs="Times New Roman"/>
          <w:sz w:val="28"/>
          <w:szCs w:val="28"/>
        </w:rPr>
        <w:t xml:space="preserve"> сведений, проведения</w:t>
      </w:r>
      <w:r w:rsidRPr="00CD7C22">
        <w:rPr>
          <w:rFonts w:ascii="Times New Roman" w:hAnsi="Times New Roman" w:cs="Times New Roman"/>
          <w:sz w:val="28"/>
          <w:szCs w:val="28"/>
        </w:rPr>
        <w:t xml:space="preserve"> ряда дистанционных следственных действий, так как прямой контакт</w:t>
      </w:r>
      <w:r>
        <w:rPr>
          <w:rFonts w:ascii="Times New Roman" w:hAnsi="Times New Roman" w:cs="Times New Roman"/>
          <w:sz w:val="28"/>
          <w:szCs w:val="28"/>
        </w:rPr>
        <w:t>, передвижения из одной области в другую (к примеру)</w:t>
      </w:r>
      <w:r w:rsidRPr="00CD7C22">
        <w:rPr>
          <w:rFonts w:ascii="Times New Roman" w:hAnsi="Times New Roman" w:cs="Times New Roman"/>
          <w:sz w:val="28"/>
          <w:szCs w:val="28"/>
        </w:rPr>
        <w:t xml:space="preserve"> с</w:t>
      </w:r>
      <w:r>
        <w:rPr>
          <w:rFonts w:ascii="Times New Roman" w:hAnsi="Times New Roman" w:cs="Times New Roman"/>
          <w:sz w:val="28"/>
          <w:szCs w:val="28"/>
        </w:rPr>
        <w:t>озда</w:t>
      </w:r>
      <w:r w:rsidR="00EA18CD">
        <w:rPr>
          <w:rFonts w:ascii="Times New Roman" w:hAnsi="Times New Roman" w:cs="Times New Roman"/>
          <w:sz w:val="28"/>
          <w:szCs w:val="28"/>
        </w:rPr>
        <w:t>вали</w:t>
      </w:r>
      <w:r w:rsidRPr="00CD7C22">
        <w:rPr>
          <w:rFonts w:ascii="Times New Roman" w:hAnsi="Times New Roman" w:cs="Times New Roman"/>
          <w:sz w:val="28"/>
          <w:szCs w:val="28"/>
        </w:rPr>
        <w:t xml:space="preserve"> прямую угрозу распространения коронавирусной инфекции.</w:t>
      </w:r>
      <w:r>
        <w:rPr>
          <w:rFonts w:ascii="Times New Roman" w:hAnsi="Times New Roman" w:cs="Times New Roman"/>
          <w:sz w:val="28"/>
          <w:szCs w:val="28"/>
        </w:rPr>
        <w:t xml:space="preserve"> </w:t>
      </w:r>
      <w:r w:rsidRPr="00274DE5">
        <w:rPr>
          <w:rFonts w:ascii="Times New Roman" w:hAnsi="Times New Roman" w:cs="Times New Roman"/>
          <w:sz w:val="28"/>
          <w:szCs w:val="28"/>
        </w:rPr>
        <w:t xml:space="preserve">В связи с чем, следственные действия </w:t>
      </w:r>
      <w:r w:rsidRPr="00B87D4E">
        <w:rPr>
          <w:rFonts w:ascii="Times New Roman" w:hAnsi="Times New Roman" w:cs="Times New Roman"/>
          <w:sz w:val="28"/>
          <w:szCs w:val="28"/>
        </w:rPr>
        <w:t>проводились и проводятся дистанционно, в режиме онлайн</w:t>
      </w:r>
      <w:r w:rsidRPr="009867A6">
        <w:rPr>
          <w:rFonts w:ascii="Times New Roman" w:hAnsi="Times New Roman" w:cs="Times New Roman"/>
          <w:sz w:val="28"/>
          <w:szCs w:val="28"/>
        </w:rPr>
        <w:t>.</w:t>
      </w:r>
      <w:r w:rsidRPr="009867A6">
        <w:rPr>
          <w:rFonts w:ascii="Times New Roman" w:hAnsi="Times New Roman" w:cs="Times New Roman"/>
          <w:sz w:val="28"/>
          <w:szCs w:val="28"/>
          <w:lang w:val="kk-KZ"/>
        </w:rPr>
        <w:t xml:space="preserve"> </w:t>
      </w:r>
    </w:p>
    <w:p w:rsidR="000D63E0" w:rsidRDefault="000D63E0" w:rsidP="000D63E0">
      <w:pPr>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w:t>
      </w:r>
      <w:r w:rsidRPr="000D63E0">
        <w:rPr>
          <w:rFonts w:ascii="Times New Roman" w:hAnsi="Times New Roman" w:cs="Times New Roman"/>
          <w:sz w:val="28"/>
          <w:szCs w:val="28"/>
        </w:rPr>
        <w:t>Борьба с преступностью является общим делом правоохранительных органов, общественности и населения</w:t>
      </w:r>
      <w:r>
        <w:rPr>
          <w:rFonts w:ascii="Times New Roman" w:hAnsi="Times New Roman" w:cs="Times New Roman"/>
          <w:sz w:val="28"/>
          <w:szCs w:val="28"/>
        </w:rPr>
        <w:t>»</w:t>
      </w:r>
      <w:r w:rsidRPr="000D63E0">
        <w:rPr>
          <w:rFonts w:asciiTheme="majorBidi" w:hAnsiTheme="majorBidi" w:cstheme="majorBidi"/>
          <w:sz w:val="28"/>
          <w:szCs w:val="28"/>
        </w:rPr>
        <w:t xml:space="preserve"> </w:t>
      </w:r>
      <w:r>
        <w:rPr>
          <w:rFonts w:asciiTheme="majorBidi" w:hAnsiTheme="majorBidi" w:cstheme="majorBidi"/>
          <w:sz w:val="28"/>
          <w:szCs w:val="28"/>
        </w:rPr>
        <w:t>[204]</w:t>
      </w:r>
      <w:r w:rsidRPr="000D63E0">
        <w:rPr>
          <w:rFonts w:ascii="Times New Roman" w:hAnsi="Times New Roman" w:cs="Times New Roman"/>
          <w:sz w:val="28"/>
          <w:szCs w:val="28"/>
        </w:rPr>
        <w:t>.</w:t>
      </w:r>
      <w:r>
        <w:rPr>
          <w:rFonts w:ascii="Times New Roman" w:eastAsia="Times New Roman" w:hAnsi="Times New Roman" w:cs="Times New Roman"/>
          <w:bCs/>
          <w:kern w:val="36"/>
          <w:sz w:val="28"/>
          <w:szCs w:val="28"/>
        </w:rPr>
        <w:t xml:space="preserve"> </w:t>
      </w:r>
      <w:r w:rsidR="005D76BD">
        <w:rPr>
          <w:rFonts w:ascii="Times New Roman" w:eastAsia="Times New Roman" w:hAnsi="Times New Roman" w:cs="Times New Roman"/>
          <w:bCs/>
          <w:kern w:val="36"/>
          <w:sz w:val="28"/>
          <w:szCs w:val="28"/>
        </w:rPr>
        <w:t>Однако необходимо отметить факт, что п</w:t>
      </w:r>
      <w:r w:rsidR="00E93F36" w:rsidRPr="009867A6">
        <w:rPr>
          <w:rFonts w:ascii="Times New Roman" w:eastAsia="Times New Roman" w:hAnsi="Times New Roman" w:cs="Times New Roman"/>
          <w:bCs/>
          <w:kern w:val="36"/>
          <w:sz w:val="28"/>
          <w:szCs w:val="28"/>
        </w:rPr>
        <w:t xml:space="preserve">равоохранительная система по вопросам применения инновационных </w:t>
      </w:r>
      <w:r w:rsidR="0034613E">
        <w:rPr>
          <w:rFonts w:ascii="Times New Roman" w:eastAsia="Times New Roman" w:hAnsi="Times New Roman" w:cs="Times New Roman"/>
          <w:bCs/>
          <w:kern w:val="36"/>
          <w:sz w:val="28"/>
          <w:szCs w:val="28"/>
        </w:rPr>
        <w:t>технологий</w:t>
      </w:r>
      <w:r w:rsidR="00E93F36" w:rsidRPr="009867A6">
        <w:rPr>
          <w:rFonts w:ascii="Times New Roman" w:eastAsia="Times New Roman" w:hAnsi="Times New Roman" w:cs="Times New Roman"/>
          <w:bCs/>
          <w:kern w:val="36"/>
          <w:sz w:val="28"/>
          <w:szCs w:val="28"/>
        </w:rPr>
        <w:t xml:space="preserve"> в процессе расследования, </w:t>
      </w:r>
      <w:r w:rsidR="00A76060">
        <w:rPr>
          <w:rFonts w:ascii="Times New Roman" w:eastAsia="Times New Roman" w:hAnsi="Times New Roman" w:cs="Times New Roman"/>
          <w:bCs/>
          <w:kern w:val="36"/>
          <w:sz w:val="28"/>
          <w:szCs w:val="28"/>
        </w:rPr>
        <w:t>являлась их «неактивным» потребителем. Но тенденция последнего времени показывает</w:t>
      </w:r>
      <w:r w:rsidR="005C5D3A">
        <w:rPr>
          <w:rFonts w:ascii="Times New Roman" w:eastAsia="Times New Roman" w:hAnsi="Times New Roman" w:cs="Times New Roman"/>
          <w:bCs/>
          <w:kern w:val="36"/>
          <w:sz w:val="28"/>
          <w:szCs w:val="28"/>
        </w:rPr>
        <w:t xml:space="preserve"> о заинтересованности и активных</w:t>
      </w:r>
      <w:r w:rsidR="00A76060">
        <w:rPr>
          <w:rFonts w:ascii="Times New Roman" w:eastAsia="Times New Roman" w:hAnsi="Times New Roman" w:cs="Times New Roman"/>
          <w:bCs/>
          <w:kern w:val="36"/>
          <w:sz w:val="28"/>
          <w:szCs w:val="28"/>
        </w:rPr>
        <w:t xml:space="preserve"> ш</w:t>
      </w:r>
      <w:r w:rsidR="005C5D3A">
        <w:rPr>
          <w:rFonts w:ascii="Times New Roman" w:eastAsia="Times New Roman" w:hAnsi="Times New Roman" w:cs="Times New Roman"/>
          <w:bCs/>
          <w:kern w:val="36"/>
          <w:sz w:val="28"/>
          <w:szCs w:val="28"/>
        </w:rPr>
        <w:t>агах</w:t>
      </w:r>
      <w:r w:rsidR="00A76060">
        <w:rPr>
          <w:rFonts w:ascii="Times New Roman" w:eastAsia="Times New Roman" w:hAnsi="Times New Roman" w:cs="Times New Roman"/>
          <w:bCs/>
          <w:kern w:val="36"/>
          <w:sz w:val="28"/>
          <w:szCs w:val="28"/>
        </w:rPr>
        <w:t xml:space="preserve"> правоохранительного блока по использованию информационных </w:t>
      </w:r>
      <w:r w:rsidR="00A76060" w:rsidRPr="000D63E0">
        <w:rPr>
          <w:rFonts w:ascii="Times New Roman" w:eastAsia="Times New Roman" w:hAnsi="Times New Roman" w:cs="Times New Roman"/>
          <w:bCs/>
          <w:kern w:val="36"/>
          <w:sz w:val="28"/>
          <w:szCs w:val="28"/>
        </w:rPr>
        <w:t>технологий.</w:t>
      </w:r>
      <w:r w:rsidRPr="000D63E0">
        <w:rPr>
          <w:rFonts w:ascii="Times New Roman" w:eastAsia="Times New Roman" w:hAnsi="Times New Roman" w:cs="Times New Roman"/>
          <w:bCs/>
          <w:kern w:val="36"/>
          <w:sz w:val="28"/>
          <w:szCs w:val="28"/>
        </w:rPr>
        <w:t xml:space="preserve"> </w:t>
      </w:r>
    </w:p>
    <w:p w:rsidR="00E93F36" w:rsidRDefault="00E93F36" w:rsidP="00A76060">
      <w:pPr>
        <w:spacing w:after="0" w:line="240" w:lineRule="auto"/>
        <w:ind w:firstLine="708"/>
        <w:jc w:val="both"/>
        <w:rPr>
          <w:rFonts w:ascii="Times New Roman" w:hAnsi="Times New Roman" w:cs="Times New Roman"/>
          <w:sz w:val="28"/>
          <w:szCs w:val="28"/>
        </w:rPr>
      </w:pPr>
      <w:r w:rsidRPr="000D63E0">
        <w:rPr>
          <w:rFonts w:ascii="Times New Roman" w:hAnsi="Times New Roman" w:cs="Times New Roman"/>
          <w:sz w:val="28"/>
          <w:szCs w:val="28"/>
        </w:rPr>
        <w:t>Законодательно установлены случаи проведения</w:t>
      </w:r>
      <w:r>
        <w:rPr>
          <w:rFonts w:ascii="Times New Roman" w:hAnsi="Times New Roman" w:cs="Times New Roman"/>
          <w:sz w:val="28"/>
          <w:szCs w:val="28"/>
        </w:rPr>
        <w:t xml:space="preserve"> дистанционных следственных действий, субъекты </w:t>
      </w:r>
      <w:r w:rsidRPr="00B87D4E">
        <w:rPr>
          <w:rFonts w:ascii="Times New Roman" w:hAnsi="Times New Roman" w:cs="Times New Roman"/>
          <w:sz w:val="28"/>
          <w:szCs w:val="28"/>
        </w:rPr>
        <w:t>его проведения.</w:t>
      </w:r>
      <w:r w:rsidRPr="00F4506C">
        <w:rPr>
          <w:rFonts w:ascii="Times New Roman" w:hAnsi="Times New Roman" w:cs="Times New Roman"/>
          <w:sz w:val="28"/>
          <w:szCs w:val="28"/>
        </w:rPr>
        <w:t xml:space="preserve"> </w:t>
      </w:r>
      <w:r>
        <w:rPr>
          <w:rFonts w:ascii="Times New Roman" w:hAnsi="Times New Roman" w:cs="Times New Roman"/>
          <w:sz w:val="28"/>
          <w:szCs w:val="28"/>
        </w:rPr>
        <w:t>Однако, для того, ч</w:t>
      </w:r>
      <w:r w:rsidRPr="00E813A1">
        <w:rPr>
          <w:rFonts w:ascii="Times New Roman" w:hAnsi="Times New Roman" w:cs="Times New Roman"/>
          <w:sz w:val="28"/>
          <w:szCs w:val="28"/>
        </w:rPr>
        <w:t xml:space="preserve">тобы максимально использовать </w:t>
      </w:r>
      <w:r w:rsidR="0034613E">
        <w:rPr>
          <w:rFonts w:ascii="Times New Roman" w:hAnsi="Times New Roman" w:cs="Times New Roman"/>
          <w:sz w:val="28"/>
          <w:szCs w:val="28"/>
        </w:rPr>
        <w:t>предлагаемые</w:t>
      </w:r>
      <w:r w:rsidRPr="00E813A1">
        <w:rPr>
          <w:rFonts w:ascii="Times New Roman" w:hAnsi="Times New Roman" w:cs="Times New Roman"/>
          <w:sz w:val="28"/>
          <w:szCs w:val="28"/>
        </w:rPr>
        <w:t xml:space="preserve"> </w:t>
      </w:r>
      <w:r w:rsidR="0034613E">
        <w:rPr>
          <w:rFonts w:ascii="Times New Roman" w:hAnsi="Times New Roman" w:cs="Times New Roman"/>
          <w:sz w:val="28"/>
          <w:szCs w:val="28"/>
        </w:rPr>
        <w:t xml:space="preserve">современные </w:t>
      </w:r>
      <w:r w:rsidRPr="00E813A1">
        <w:rPr>
          <w:rFonts w:ascii="Times New Roman" w:hAnsi="Times New Roman" w:cs="Times New Roman"/>
          <w:sz w:val="28"/>
          <w:szCs w:val="28"/>
        </w:rPr>
        <w:t xml:space="preserve">возможности в процессе расследования дела, следует решить ряд </w:t>
      </w:r>
      <w:r w:rsidRPr="002D4DF7">
        <w:rPr>
          <w:rFonts w:ascii="Times New Roman" w:hAnsi="Times New Roman" w:cs="Times New Roman"/>
          <w:sz w:val="28"/>
          <w:szCs w:val="28"/>
        </w:rPr>
        <w:t>проблем, которые носят системный характер</w:t>
      </w:r>
      <w:r>
        <w:rPr>
          <w:rFonts w:ascii="Times New Roman" w:hAnsi="Times New Roman" w:cs="Times New Roman"/>
          <w:sz w:val="28"/>
          <w:szCs w:val="28"/>
        </w:rPr>
        <w:t xml:space="preserve">. </w:t>
      </w:r>
      <w:r w:rsidRPr="002D4DF7">
        <w:rPr>
          <w:rFonts w:ascii="Times New Roman" w:hAnsi="Times New Roman" w:cs="Times New Roman"/>
          <w:sz w:val="28"/>
          <w:szCs w:val="28"/>
        </w:rPr>
        <w:t>Наблюд</w:t>
      </w:r>
      <w:r w:rsidR="005C5D3A">
        <w:rPr>
          <w:rFonts w:ascii="Times New Roman" w:hAnsi="Times New Roman" w:cs="Times New Roman"/>
          <w:sz w:val="28"/>
          <w:szCs w:val="28"/>
        </w:rPr>
        <w:t>а</w:t>
      </w:r>
      <w:r w:rsidRPr="002D4DF7">
        <w:rPr>
          <w:rFonts w:ascii="Times New Roman" w:hAnsi="Times New Roman" w:cs="Times New Roman"/>
          <w:sz w:val="28"/>
          <w:szCs w:val="28"/>
        </w:rPr>
        <w:t>ется дисба</w:t>
      </w:r>
      <w:r w:rsidR="005D76BD">
        <w:rPr>
          <w:rFonts w:ascii="Times New Roman" w:hAnsi="Times New Roman" w:cs="Times New Roman"/>
          <w:sz w:val="28"/>
          <w:szCs w:val="28"/>
        </w:rPr>
        <w:t>ланс между теорией и практикой, х</w:t>
      </w:r>
      <w:r>
        <w:rPr>
          <w:rFonts w:ascii="Times New Roman" w:hAnsi="Times New Roman" w:cs="Times New Roman"/>
          <w:sz w:val="28"/>
          <w:szCs w:val="28"/>
        </w:rPr>
        <w:t xml:space="preserve">отя теория должна служить практике – в этом ее назначение. </w:t>
      </w:r>
      <w:r w:rsidRPr="002D4DF7">
        <w:rPr>
          <w:rFonts w:ascii="Times New Roman" w:hAnsi="Times New Roman" w:cs="Times New Roman"/>
          <w:sz w:val="28"/>
          <w:szCs w:val="28"/>
        </w:rPr>
        <w:t xml:space="preserve">Прежде всего, необходимы правовые рамки, обеспечивающие </w:t>
      </w:r>
      <w:r w:rsidRPr="00E813A1">
        <w:rPr>
          <w:rFonts w:ascii="Times New Roman" w:hAnsi="Times New Roman" w:cs="Times New Roman"/>
          <w:sz w:val="28"/>
          <w:szCs w:val="28"/>
        </w:rPr>
        <w:t xml:space="preserve">доступное использование </w:t>
      </w:r>
      <w:r>
        <w:rPr>
          <w:rFonts w:ascii="Times New Roman" w:hAnsi="Times New Roman" w:cs="Times New Roman"/>
          <w:sz w:val="28"/>
          <w:szCs w:val="28"/>
        </w:rPr>
        <w:t>научно-технических средств</w:t>
      </w:r>
      <w:r w:rsidRPr="00E813A1">
        <w:rPr>
          <w:rFonts w:ascii="Times New Roman" w:hAnsi="Times New Roman" w:cs="Times New Roman"/>
          <w:sz w:val="28"/>
          <w:szCs w:val="28"/>
        </w:rPr>
        <w:t xml:space="preserve"> и надлежащий доступ к ним</w:t>
      </w:r>
      <w:r>
        <w:rPr>
          <w:rFonts w:ascii="Times New Roman" w:hAnsi="Times New Roman" w:cs="Times New Roman"/>
          <w:sz w:val="28"/>
          <w:szCs w:val="28"/>
        </w:rPr>
        <w:t>,</w:t>
      </w:r>
      <w:r w:rsidRPr="00E813A1">
        <w:rPr>
          <w:rFonts w:ascii="Times New Roman" w:hAnsi="Times New Roman" w:cs="Times New Roman"/>
          <w:sz w:val="28"/>
          <w:szCs w:val="28"/>
        </w:rPr>
        <w:t xml:space="preserve"> как</w:t>
      </w:r>
      <w:r>
        <w:rPr>
          <w:rFonts w:ascii="Times New Roman" w:hAnsi="Times New Roman" w:cs="Times New Roman"/>
          <w:sz w:val="28"/>
          <w:szCs w:val="28"/>
        </w:rPr>
        <w:t xml:space="preserve"> со стороны лиц, производящих досудебное расследование</w:t>
      </w:r>
      <w:r w:rsidRPr="00E813A1">
        <w:rPr>
          <w:rFonts w:ascii="Times New Roman" w:hAnsi="Times New Roman" w:cs="Times New Roman"/>
          <w:sz w:val="28"/>
          <w:szCs w:val="28"/>
        </w:rPr>
        <w:t>, так и</w:t>
      </w:r>
      <w:r>
        <w:rPr>
          <w:rFonts w:ascii="Times New Roman" w:hAnsi="Times New Roman" w:cs="Times New Roman"/>
          <w:sz w:val="28"/>
          <w:szCs w:val="28"/>
        </w:rPr>
        <w:t xml:space="preserve"> лиц, участвующих в нем. Н</w:t>
      </w:r>
      <w:r w:rsidRPr="00E813A1">
        <w:rPr>
          <w:rFonts w:ascii="Times New Roman" w:hAnsi="Times New Roman" w:cs="Times New Roman"/>
          <w:sz w:val="28"/>
          <w:szCs w:val="28"/>
        </w:rPr>
        <w:t>еобходимы технические решения, удобные для пользователя</w:t>
      </w:r>
      <w:r>
        <w:rPr>
          <w:rFonts w:ascii="Times New Roman" w:hAnsi="Times New Roman" w:cs="Times New Roman"/>
          <w:sz w:val="28"/>
          <w:szCs w:val="28"/>
        </w:rPr>
        <w:t>,</w:t>
      </w:r>
      <w:r w:rsidRPr="00E813A1">
        <w:rPr>
          <w:rFonts w:ascii="Times New Roman" w:hAnsi="Times New Roman" w:cs="Times New Roman"/>
          <w:sz w:val="28"/>
          <w:szCs w:val="28"/>
        </w:rPr>
        <w:t xml:space="preserve"> </w:t>
      </w:r>
      <w:r>
        <w:rPr>
          <w:rFonts w:ascii="Times New Roman" w:hAnsi="Times New Roman" w:cs="Times New Roman"/>
          <w:sz w:val="28"/>
          <w:szCs w:val="28"/>
        </w:rPr>
        <w:t xml:space="preserve">в том числе </w:t>
      </w:r>
      <w:r w:rsidRPr="00E813A1">
        <w:rPr>
          <w:rFonts w:ascii="Times New Roman" w:hAnsi="Times New Roman" w:cs="Times New Roman"/>
          <w:sz w:val="28"/>
          <w:szCs w:val="28"/>
        </w:rPr>
        <w:t xml:space="preserve">и </w:t>
      </w:r>
      <w:r>
        <w:rPr>
          <w:rFonts w:ascii="Times New Roman" w:hAnsi="Times New Roman" w:cs="Times New Roman"/>
          <w:sz w:val="28"/>
          <w:szCs w:val="28"/>
        </w:rPr>
        <w:t xml:space="preserve">для </w:t>
      </w:r>
      <w:r w:rsidRPr="00E813A1">
        <w:rPr>
          <w:rFonts w:ascii="Times New Roman" w:hAnsi="Times New Roman" w:cs="Times New Roman"/>
          <w:sz w:val="28"/>
          <w:szCs w:val="28"/>
        </w:rPr>
        <w:t xml:space="preserve">защиты информации от неправомерного доступа. Имеется проблема, когда видеосвязь не всегда позволяет следователю оценить психоэмоциональное состояние лица и убедиться в отсутствии давления на него со стороны третьих лиц (что особенно актуально для свидетелей). </w:t>
      </w:r>
      <w:r w:rsidR="005C5D3A">
        <w:rPr>
          <w:rFonts w:ascii="Times New Roman" w:hAnsi="Times New Roman" w:cs="Times New Roman"/>
          <w:sz w:val="28"/>
          <w:szCs w:val="28"/>
        </w:rPr>
        <w:t>Здесь</w:t>
      </w:r>
      <w:r w:rsidRPr="00F4506C">
        <w:rPr>
          <w:rFonts w:ascii="Times New Roman" w:hAnsi="Times New Roman" w:cs="Times New Roman"/>
          <w:sz w:val="28"/>
          <w:szCs w:val="28"/>
        </w:rPr>
        <w:t xml:space="preserve"> установление психологического контакта с допрашиваемым</w:t>
      </w:r>
      <w:r w:rsidR="008E29C6">
        <w:rPr>
          <w:rFonts w:ascii="Times New Roman" w:hAnsi="Times New Roman" w:cs="Times New Roman"/>
          <w:sz w:val="28"/>
          <w:szCs w:val="28"/>
        </w:rPr>
        <w:t xml:space="preserve"> лицом</w:t>
      </w:r>
      <w:r>
        <w:rPr>
          <w:rFonts w:ascii="Times New Roman" w:hAnsi="Times New Roman" w:cs="Times New Roman"/>
          <w:sz w:val="28"/>
          <w:szCs w:val="28"/>
        </w:rPr>
        <w:t>,</w:t>
      </w:r>
      <w:r w:rsidR="005C5D3A">
        <w:rPr>
          <w:rFonts w:ascii="Times New Roman" w:hAnsi="Times New Roman" w:cs="Times New Roman"/>
          <w:sz w:val="28"/>
          <w:szCs w:val="28"/>
        </w:rPr>
        <w:t xml:space="preserve"> является одним</w:t>
      </w:r>
      <w:r w:rsidRPr="00F4506C">
        <w:rPr>
          <w:rFonts w:ascii="Times New Roman" w:hAnsi="Times New Roman" w:cs="Times New Roman"/>
          <w:sz w:val="28"/>
          <w:szCs w:val="28"/>
        </w:rPr>
        <w:t xml:space="preserve"> из основополагаю</w:t>
      </w:r>
      <w:r w:rsidR="005C5D3A">
        <w:rPr>
          <w:rFonts w:ascii="Times New Roman" w:hAnsi="Times New Roman" w:cs="Times New Roman"/>
          <w:sz w:val="28"/>
          <w:szCs w:val="28"/>
        </w:rPr>
        <w:t xml:space="preserve">щих элементов </w:t>
      </w:r>
      <w:r>
        <w:rPr>
          <w:rFonts w:ascii="Times New Roman" w:hAnsi="Times New Roman" w:cs="Times New Roman"/>
          <w:sz w:val="28"/>
          <w:szCs w:val="28"/>
        </w:rPr>
        <w:t>тактики проведения следственного действия</w:t>
      </w:r>
      <w:r w:rsidRPr="00F4506C">
        <w:rPr>
          <w:rFonts w:ascii="Times New Roman" w:hAnsi="Times New Roman" w:cs="Times New Roman"/>
          <w:sz w:val="28"/>
          <w:szCs w:val="28"/>
        </w:rPr>
        <w:t xml:space="preserve">. </w:t>
      </w:r>
    </w:p>
    <w:p w:rsidR="00E93F36" w:rsidRPr="007374A3" w:rsidRDefault="00E93F36" w:rsidP="00E93F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Кроме того,</w:t>
      </w:r>
      <w:r w:rsidRPr="00F4506C">
        <w:rPr>
          <w:rFonts w:ascii="Times New Roman" w:hAnsi="Times New Roman" w:cs="Times New Roman"/>
          <w:sz w:val="28"/>
          <w:szCs w:val="28"/>
        </w:rPr>
        <w:t xml:space="preserve"> имеется ряд проблемных вопросов, которые необходимо </w:t>
      </w:r>
      <w:r>
        <w:rPr>
          <w:rFonts w:ascii="Times New Roman" w:hAnsi="Times New Roman" w:cs="Times New Roman"/>
          <w:sz w:val="28"/>
          <w:szCs w:val="28"/>
        </w:rPr>
        <w:t xml:space="preserve">установить, изучить и </w:t>
      </w:r>
      <w:r w:rsidR="00B12A0B">
        <w:rPr>
          <w:rFonts w:ascii="Times New Roman" w:hAnsi="Times New Roman" w:cs="Times New Roman"/>
          <w:sz w:val="28"/>
          <w:szCs w:val="28"/>
        </w:rPr>
        <w:t>найти способы их решения</w:t>
      </w:r>
      <w:r w:rsidRPr="00F4506C">
        <w:rPr>
          <w:rFonts w:ascii="Times New Roman" w:hAnsi="Times New Roman" w:cs="Times New Roman"/>
          <w:sz w:val="28"/>
          <w:szCs w:val="28"/>
        </w:rPr>
        <w:t>. В частности, при производстве дистанционного допроса следователь сталкивается с б</w:t>
      </w:r>
      <w:r w:rsidR="00A76060">
        <w:rPr>
          <w:rFonts w:ascii="Times New Roman" w:hAnsi="Times New Roman" w:cs="Times New Roman"/>
          <w:sz w:val="28"/>
          <w:szCs w:val="28"/>
        </w:rPr>
        <w:t>ольшим количеством противоречий</w:t>
      </w:r>
      <w:r w:rsidRPr="00F4506C">
        <w:rPr>
          <w:rFonts w:ascii="Times New Roman" w:hAnsi="Times New Roman" w:cs="Times New Roman"/>
          <w:sz w:val="28"/>
          <w:szCs w:val="28"/>
        </w:rPr>
        <w:t xml:space="preserve">. Не предусмотрен порядок проведения </w:t>
      </w:r>
      <w:r>
        <w:rPr>
          <w:rFonts w:ascii="Times New Roman" w:hAnsi="Times New Roman" w:cs="Times New Roman"/>
          <w:sz w:val="28"/>
          <w:szCs w:val="28"/>
        </w:rPr>
        <w:t>дистанционных следственных действий</w:t>
      </w:r>
      <w:r w:rsidRPr="00F4506C">
        <w:rPr>
          <w:rFonts w:ascii="Times New Roman" w:hAnsi="Times New Roman" w:cs="Times New Roman"/>
          <w:sz w:val="28"/>
          <w:szCs w:val="28"/>
        </w:rPr>
        <w:t xml:space="preserve">. Отсутствует четкая регламентация реестра </w:t>
      </w:r>
      <w:r>
        <w:rPr>
          <w:rFonts w:ascii="Times New Roman" w:hAnsi="Times New Roman" w:cs="Times New Roman"/>
          <w:sz w:val="28"/>
          <w:szCs w:val="28"/>
        </w:rPr>
        <w:t>научно-технических средств, необходимых для проведения дистанционных следственных действий</w:t>
      </w:r>
      <w:r w:rsidRPr="00F4506C">
        <w:rPr>
          <w:rFonts w:ascii="Times New Roman" w:hAnsi="Times New Roman" w:cs="Times New Roman"/>
          <w:sz w:val="28"/>
          <w:szCs w:val="28"/>
        </w:rPr>
        <w:t>. Каким</w:t>
      </w:r>
      <w:r>
        <w:rPr>
          <w:rFonts w:ascii="Times New Roman" w:hAnsi="Times New Roman" w:cs="Times New Roman"/>
          <w:sz w:val="28"/>
          <w:szCs w:val="28"/>
        </w:rPr>
        <w:t xml:space="preserve"> образом будут допрошены лица с ограниченными возможностями</w:t>
      </w:r>
      <w:r w:rsidR="00EA18CD">
        <w:rPr>
          <w:rFonts w:ascii="Times New Roman" w:hAnsi="Times New Roman" w:cs="Times New Roman"/>
          <w:sz w:val="28"/>
          <w:szCs w:val="28"/>
        </w:rPr>
        <w:t xml:space="preserve"> здоровья</w:t>
      </w:r>
      <w:r>
        <w:rPr>
          <w:rFonts w:ascii="Times New Roman" w:hAnsi="Times New Roman" w:cs="Times New Roman"/>
          <w:sz w:val="28"/>
          <w:szCs w:val="28"/>
        </w:rPr>
        <w:t>, тяжело</w:t>
      </w:r>
      <w:r w:rsidRPr="00F4506C">
        <w:rPr>
          <w:rFonts w:ascii="Times New Roman" w:hAnsi="Times New Roman" w:cs="Times New Roman"/>
          <w:sz w:val="28"/>
          <w:szCs w:val="28"/>
        </w:rPr>
        <w:t xml:space="preserve">больные </w:t>
      </w:r>
      <w:r>
        <w:rPr>
          <w:rFonts w:ascii="Times New Roman" w:hAnsi="Times New Roman" w:cs="Times New Roman"/>
          <w:sz w:val="28"/>
          <w:szCs w:val="28"/>
        </w:rPr>
        <w:t>граждане</w:t>
      </w:r>
      <w:r w:rsidRPr="00F4506C">
        <w:rPr>
          <w:rFonts w:ascii="Times New Roman" w:hAnsi="Times New Roman" w:cs="Times New Roman"/>
          <w:sz w:val="28"/>
          <w:szCs w:val="28"/>
        </w:rPr>
        <w:t xml:space="preserve">, которые в силу болезни не могут прибыть в правоохранительный орган той местности, где они проживают. Отсутствует регламентация информационной платформы при проведении </w:t>
      </w:r>
      <w:r>
        <w:rPr>
          <w:rFonts w:ascii="Times New Roman" w:hAnsi="Times New Roman" w:cs="Times New Roman"/>
          <w:sz w:val="28"/>
          <w:szCs w:val="28"/>
        </w:rPr>
        <w:t>допроса в онлайн формате</w:t>
      </w:r>
      <w:r w:rsidRPr="00F4506C">
        <w:rPr>
          <w:rFonts w:ascii="Times New Roman" w:hAnsi="Times New Roman" w:cs="Times New Roman"/>
          <w:sz w:val="28"/>
          <w:szCs w:val="28"/>
        </w:rPr>
        <w:t xml:space="preserve">. Ведь информационная безопасность на сегодняшний день является одним из </w:t>
      </w:r>
      <w:r>
        <w:rPr>
          <w:rFonts w:ascii="Times New Roman" w:hAnsi="Times New Roman" w:cs="Times New Roman"/>
          <w:sz w:val="28"/>
          <w:szCs w:val="28"/>
        </w:rPr>
        <w:t xml:space="preserve">уязвимых </w:t>
      </w:r>
      <w:r w:rsidRPr="00F4506C">
        <w:rPr>
          <w:rFonts w:ascii="Times New Roman" w:hAnsi="Times New Roman" w:cs="Times New Roman"/>
          <w:sz w:val="28"/>
          <w:szCs w:val="28"/>
        </w:rPr>
        <w:t>факторов</w:t>
      </w:r>
      <w:r w:rsidR="00E31EDD">
        <w:rPr>
          <w:rFonts w:ascii="Times New Roman" w:hAnsi="Times New Roman" w:cs="Times New Roman"/>
          <w:sz w:val="28"/>
          <w:szCs w:val="28"/>
        </w:rPr>
        <w:t xml:space="preserve">, существует </w:t>
      </w:r>
      <w:r w:rsidR="005C5D3A">
        <w:rPr>
          <w:rFonts w:ascii="Times New Roman" w:hAnsi="Times New Roman" w:cs="Times New Roman"/>
          <w:sz w:val="28"/>
          <w:szCs w:val="28"/>
        </w:rPr>
        <w:t xml:space="preserve">реальный </w:t>
      </w:r>
      <w:r w:rsidR="00E31EDD">
        <w:rPr>
          <w:rFonts w:ascii="Times New Roman" w:hAnsi="Times New Roman" w:cs="Times New Roman"/>
          <w:sz w:val="28"/>
          <w:szCs w:val="28"/>
        </w:rPr>
        <w:t>возможный</w:t>
      </w:r>
      <w:r>
        <w:rPr>
          <w:rFonts w:ascii="Times New Roman" w:hAnsi="Times New Roman" w:cs="Times New Roman"/>
          <w:sz w:val="28"/>
          <w:szCs w:val="28"/>
        </w:rPr>
        <w:t xml:space="preserve"> </w:t>
      </w:r>
      <w:r w:rsidRPr="00F4506C">
        <w:rPr>
          <w:rFonts w:ascii="Times New Roman" w:hAnsi="Times New Roman" w:cs="Times New Roman"/>
          <w:sz w:val="28"/>
          <w:szCs w:val="28"/>
        </w:rPr>
        <w:t xml:space="preserve">риск перехвата и использования </w:t>
      </w:r>
      <w:r w:rsidR="005C5D3A">
        <w:rPr>
          <w:rFonts w:ascii="Times New Roman" w:hAnsi="Times New Roman" w:cs="Times New Roman"/>
          <w:sz w:val="28"/>
          <w:szCs w:val="28"/>
        </w:rPr>
        <w:t>ее</w:t>
      </w:r>
      <w:r w:rsidR="00E31EDD">
        <w:rPr>
          <w:rFonts w:ascii="Times New Roman" w:hAnsi="Times New Roman" w:cs="Times New Roman"/>
          <w:sz w:val="28"/>
          <w:szCs w:val="28"/>
        </w:rPr>
        <w:t xml:space="preserve"> </w:t>
      </w:r>
      <w:r w:rsidRPr="00F4506C">
        <w:rPr>
          <w:rFonts w:ascii="Times New Roman" w:hAnsi="Times New Roman" w:cs="Times New Roman"/>
          <w:sz w:val="28"/>
          <w:szCs w:val="28"/>
        </w:rPr>
        <w:t xml:space="preserve">в незаконных целях. Касательно </w:t>
      </w:r>
      <w:r w:rsidRPr="007374A3">
        <w:rPr>
          <w:rFonts w:ascii="Times New Roman" w:hAnsi="Times New Roman" w:cs="Times New Roman"/>
          <w:sz w:val="28"/>
          <w:szCs w:val="28"/>
        </w:rPr>
        <w:t xml:space="preserve">несовершеннолетнего потерпевшего / свидетеля - немаловажным фактором проведения дистанционных следственных действий является исключение психотравмирующего влияния на </w:t>
      </w:r>
      <w:r w:rsidR="005D76BD" w:rsidRPr="007374A3">
        <w:rPr>
          <w:rFonts w:ascii="Times New Roman" w:hAnsi="Times New Roman" w:cs="Times New Roman"/>
          <w:sz w:val="28"/>
          <w:szCs w:val="28"/>
        </w:rPr>
        <w:t>последнего</w:t>
      </w:r>
      <w:r w:rsidRPr="007374A3">
        <w:rPr>
          <w:rFonts w:ascii="Times New Roman" w:hAnsi="Times New Roman" w:cs="Times New Roman"/>
          <w:sz w:val="28"/>
          <w:szCs w:val="28"/>
        </w:rPr>
        <w:t xml:space="preserve">. Так, видится необходимым </w:t>
      </w:r>
      <w:r w:rsidR="00E31EDD" w:rsidRPr="007374A3">
        <w:rPr>
          <w:rFonts w:ascii="Times New Roman" w:hAnsi="Times New Roman" w:cs="Times New Roman"/>
          <w:sz w:val="28"/>
          <w:szCs w:val="28"/>
        </w:rPr>
        <w:t>создание</w:t>
      </w:r>
      <w:r w:rsidRPr="007374A3">
        <w:rPr>
          <w:rFonts w:ascii="Times New Roman" w:hAnsi="Times New Roman" w:cs="Times New Roman"/>
          <w:sz w:val="28"/>
          <w:szCs w:val="28"/>
        </w:rPr>
        <w:t xml:space="preserve"> Инструкции проведения дистанционных следственных действий. Кроме того, ст. 213 УПК РК содержит ряд дискуссионных </w:t>
      </w:r>
      <w:r w:rsidR="00EB362D" w:rsidRPr="007374A3">
        <w:rPr>
          <w:rFonts w:ascii="Times New Roman" w:hAnsi="Times New Roman" w:cs="Times New Roman"/>
          <w:sz w:val="28"/>
          <w:szCs w:val="28"/>
        </w:rPr>
        <w:t xml:space="preserve">вопросов: </w:t>
      </w:r>
      <w:r w:rsidRPr="007374A3">
        <w:rPr>
          <w:rFonts w:ascii="Times New Roman" w:hAnsi="Times New Roman" w:cs="Times New Roman"/>
          <w:sz w:val="28"/>
          <w:szCs w:val="28"/>
        </w:rPr>
        <w:t xml:space="preserve">ограничен перечень </w:t>
      </w:r>
      <w:r w:rsidR="00EB362D" w:rsidRPr="007374A3">
        <w:rPr>
          <w:rFonts w:ascii="Times New Roman" w:hAnsi="Times New Roman" w:cs="Times New Roman"/>
          <w:sz w:val="28"/>
          <w:szCs w:val="28"/>
        </w:rPr>
        <w:t>СД</w:t>
      </w:r>
      <w:r w:rsidRPr="007374A3">
        <w:rPr>
          <w:rFonts w:ascii="Times New Roman" w:hAnsi="Times New Roman" w:cs="Times New Roman"/>
          <w:sz w:val="28"/>
          <w:szCs w:val="28"/>
        </w:rPr>
        <w:t xml:space="preserve">, производство которых </w:t>
      </w:r>
      <w:r w:rsidR="00EB362D" w:rsidRPr="007374A3">
        <w:rPr>
          <w:rFonts w:ascii="Times New Roman" w:hAnsi="Times New Roman" w:cs="Times New Roman"/>
          <w:sz w:val="28"/>
          <w:szCs w:val="28"/>
        </w:rPr>
        <w:t>возможно</w:t>
      </w:r>
      <w:r w:rsidRPr="007374A3">
        <w:rPr>
          <w:rFonts w:ascii="Times New Roman" w:hAnsi="Times New Roman" w:cs="Times New Roman"/>
          <w:sz w:val="28"/>
          <w:szCs w:val="28"/>
        </w:rPr>
        <w:t xml:space="preserve"> в дистанционном формате; не оговорено в течение какого срока должно быть исполнено поручение о производстве дистанционных следственных действий территориальным органом. </w:t>
      </w:r>
      <w:r w:rsidR="007374A3" w:rsidRPr="007374A3">
        <w:rPr>
          <w:rFonts w:ascii="Times New Roman" w:hAnsi="Times New Roman" w:cs="Times New Roman"/>
          <w:sz w:val="28"/>
          <w:szCs w:val="28"/>
        </w:rPr>
        <w:t xml:space="preserve"> </w:t>
      </w:r>
    </w:p>
    <w:p w:rsidR="00E93F36" w:rsidRPr="007374A3" w:rsidRDefault="00E93F36" w:rsidP="00E93F36">
      <w:pPr>
        <w:spacing w:after="0" w:line="240" w:lineRule="auto"/>
        <w:ind w:firstLine="708"/>
        <w:jc w:val="both"/>
        <w:rPr>
          <w:rFonts w:ascii="Times New Roman" w:hAnsi="Times New Roman" w:cs="Times New Roman"/>
          <w:sz w:val="28"/>
          <w:szCs w:val="28"/>
        </w:rPr>
      </w:pPr>
      <w:r w:rsidRPr="007374A3">
        <w:rPr>
          <w:rFonts w:ascii="Times New Roman" w:hAnsi="Times New Roman" w:cs="Times New Roman"/>
          <w:sz w:val="28"/>
          <w:szCs w:val="28"/>
        </w:rPr>
        <w:t xml:space="preserve">На основании вышеизложенного приходим к выводу, что в настоящее время: </w:t>
      </w:r>
    </w:p>
    <w:p w:rsidR="00E93F36" w:rsidRPr="007374A3" w:rsidRDefault="00E93F36" w:rsidP="00E93F36">
      <w:pPr>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sidRPr="007374A3">
        <w:rPr>
          <w:rFonts w:ascii="Times New Roman" w:hAnsi="Times New Roman" w:cs="Times New Roman"/>
          <w:bCs/>
          <w:sz w:val="28"/>
          <w:szCs w:val="28"/>
        </w:rPr>
        <w:t>Имеются сомнения в обеспечении безопасности данных при проведении дистанционных следственных действий.</w:t>
      </w:r>
    </w:p>
    <w:p w:rsidR="00E93F36" w:rsidRPr="007374A3" w:rsidRDefault="00E93F36" w:rsidP="00E93F36">
      <w:pPr>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sidRPr="007374A3">
        <w:rPr>
          <w:rFonts w:ascii="Times New Roman" w:hAnsi="Times New Roman" w:cs="Times New Roman"/>
          <w:bCs/>
          <w:sz w:val="28"/>
          <w:szCs w:val="28"/>
        </w:rPr>
        <w:t xml:space="preserve">Возникают вопросы обеспечения эффективного проведения </w:t>
      </w:r>
      <w:r w:rsidRPr="007374A3">
        <w:rPr>
          <w:rFonts w:ascii="Times New Roman" w:hAnsi="Times New Roman" w:cs="Times New Roman"/>
          <w:sz w:val="28"/>
          <w:szCs w:val="28"/>
        </w:rPr>
        <w:t>дистанционных следственных действий</w:t>
      </w:r>
      <w:r w:rsidRPr="007374A3">
        <w:rPr>
          <w:rFonts w:ascii="Times New Roman" w:hAnsi="Times New Roman" w:cs="Times New Roman"/>
          <w:bCs/>
          <w:sz w:val="28"/>
          <w:szCs w:val="28"/>
        </w:rPr>
        <w:t>.</w:t>
      </w:r>
    </w:p>
    <w:p w:rsidR="00E93F36" w:rsidRPr="007374A3" w:rsidRDefault="00E93F36" w:rsidP="00E93F36">
      <w:pPr>
        <w:pStyle w:val="a8"/>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sidRPr="007374A3">
        <w:rPr>
          <w:rFonts w:ascii="Times New Roman" w:hAnsi="Times New Roman" w:cs="Times New Roman"/>
          <w:sz w:val="28"/>
          <w:szCs w:val="28"/>
        </w:rPr>
        <w:t>Ограничен перечень следственных действий, производство которых допустимо в дистанционном формате.</w:t>
      </w:r>
    </w:p>
    <w:p w:rsidR="00E93F36" w:rsidRPr="007374A3" w:rsidRDefault="00E93F36" w:rsidP="00E93F36">
      <w:pPr>
        <w:pStyle w:val="a8"/>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sidRPr="007374A3">
        <w:rPr>
          <w:rFonts w:ascii="Times New Roman" w:hAnsi="Times New Roman" w:cs="Times New Roman"/>
          <w:sz w:val="28"/>
          <w:szCs w:val="28"/>
        </w:rPr>
        <w:t xml:space="preserve"> Не обозначены правовые рамки, обеспечивающие доступное использование научно-технических средств и надлежащий доступ к ним, как со стороны лиц, производящих досудебное расследование, так и лиц, участвующих в нем. </w:t>
      </w:r>
    </w:p>
    <w:p w:rsidR="00E93F36" w:rsidRPr="007374A3" w:rsidRDefault="00E93F36" w:rsidP="00E93F36">
      <w:pPr>
        <w:pStyle w:val="a8"/>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sidRPr="007374A3">
        <w:rPr>
          <w:rFonts w:ascii="Times New Roman" w:hAnsi="Times New Roman" w:cs="Times New Roman"/>
          <w:bCs/>
          <w:sz w:val="28"/>
          <w:szCs w:val="28"/>
        </w:rPr>
        <w:t>Отсутствует методология проведения дистанционных следственных действий.</w:t>
      </w:r>
    </w:p>
    <w:p w:rsidR="00E93F36" w:rsidRPr="007374A3" w:rsidRDefault="00E93F36" w:rsidP="00E93F36">
      <w:pPr>
        <w:pStyle w:val="a8"/>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sidRPr="007374A3">
        <w:rPr>
          <w:rFonts w:ascii="Times New Roman" w:hAnsi="Times New Roman" w:cs="Times New Roman"/>
          <w:sz w:val="28"/>
          <w:szCs w:val="28"/>
        </w:rPr>
        <w:t>Отсутствует четкая регламентация реестра научно-технических средств, необходимых для проведения дистанционных следственных действий.</w:t>
      </w:r>
    </w:p>
    <w:p w:rsidR="00E93F36" w:rsidRPr="00226230" w:rsidRDefault="00E93F36" w:rsidP="00E93F36">
      <w:pPr>
        <w:pStyle w:val="a8"/>
        <w:numPr>
          <w:ilvl w:val="0"/>
          <w:numId w:val="1"/>
        </w:numPr>
        <w:tabs>
          <w:tab w:val="clear" w:pos="720"/>
          <w:tab w:val="num" w:pos="0"/>
        </w:tabs>
        <w:spacing w:after="0" w:line="240" w:lineRule="auto"/>
        <w:ind w:left="0" w:firstLine="360"/>
        <w:jc w:val="both"/>
        <w:rPr>
          <w:rFonts w:ascii="Times New Roman" w:hAnsi="Times New Roman" w:cs="Times New Roman"/>
          <w:sz w:val="28"/>
          <w:szCs w:val="28"/>
        </w:rPr>
      </w:pPr>
      <w:r>
        <w:rPr>
          <w:rFonts w:ascii="Times New Roman" w:hAnsi="Times New Roman" w:cs="Times New Roman"/>
          <w:sz w:val="28"/>
          <w:szCs w:val="28"/>
        </w:rPr>
        <w:t>Не рассмотрен вопрос проведения допроса лиц с ограниченными возможностями</w:t>
      </w:r>
      <w:r w:rsidR="00EA18CD">
        <w:rPr>
          <w:rFonts w:ascii="Times New Roman" w:hAnsi="Times New Roman" w:cs="Times New Roman"/>
          <w:sz w:val="28"/>
          <w:szCs w:val="28"/>
        </w:rPr>
        <w:t xml:space="preserve"> здоровья</w:t>
      </w:r>
      <w:r>
        <w:rPr>
          <w:rFonts w:ascii="Times New Roman" w:hAnsi="Times New Roman" w:cs="Times New Roman"/>
          <w:sz w:val="28"/>
          <w:szCs w:val="28"/>
        </w:rPr>
        <w:t>, тяжелобольных</w:t>
      </w:r>
      <w:r w:rsidRPr="00F4506C">
        <w:rPr>
          <w:rFonts w:ascii="Times New Roman" w:hAnsi="Times New Roman" w:cs="Times New Roman"/>
          <w:sz w:val="28"/>
          <w:szCs w:val="28"/>
        </w:rPr>
        <w:t xml:space="preserve"> </w:t>
      </w:r>
      <w:r>
        <w:rPr>
          <w:rFonts w:ascii="Times New Roman" w:hAnsi="Times New Roman" w:cs="Times New Roman"/>
          <w:sz w:val="28"/>
          <w:szCs w:val="28"/>
        </w:rPr>
        <w:t>граждан</w:t>
      </w:r>
      <w:r w:rsidRPr="00F4506C">
        <w:rPr>
          <w:rFonts w:ascii="Times New Roman" w:hAnsi="Times New Roman" w:cs="Times New Roman"/>
          <w:sz w:val="28"/>
          <w:szCs w:val="28"/>
        </w:rPr>
        <w:t>, которые в силу болезни не могут прибыть в правоохранительный орган той местности, где они проживают.</w:t>
      </w:r>
    </w:p>
    <w:p w:rsidR="00E93F36" w:rsidRDefault="00E93F36" w:rsidP="001F368A">
      <w:pPr>
        <w:spacing w:after="0" w:line="240" w:lineRule="auto"/>
        <w:ind w:firstLine="708"/>
        <w:jc w:val="both"/>
        <w:rPr>
          <w:rFonts w:ascii="Times New Roman" w:hAnsi="Times New Roman" w:cs="Times New Roman"/>
          <w:color w:val="000000" w:themeColor="text1"/>
          <w:sz w:val="28"/>
          <w:szCs w:val="28"/>
        </w:rPr>
      </w:pPr>
      <w:r w:rsidRPr="00226230">
        <w:rPr>
          <w:rFonts w:ascii="Times New Roman" w:hAnsi="Times New Roman" w:cs="Times New Roman"/>
          <w:sz w:val="28"/>
          <w:szCs w:val="28"/>
        </w:rPr>
        <w:t xml:space="preserve">Таким образом, </w:t>
      </w:r>
      <w:r w:rsidRPr="00226230">
        <w:rPr>
          <w:rFonts w:ascii="Times New Roman" w:hAnsi="Times New Roman" w:cs="Times New Roman"/>
          <w:color w:val="000000" w:themeColor="text1"/>
          <w:sz w:val="28"/>
          <w:szCs w:val="28"/>
        </w:rPr>
        <w:t>вышеперечисленные обстоятельства однозн</w:t>
      </w:r>
      <w:r>
        <w:rPr>
          <w:rFonts w:ascii="Times New Roman" w:hAnsi="Times New Roman" w:cs="Times New Roman"/>
          <w:color w:val="000000" w:themeColor="text1"/>
          <w:sz w:val="28"/>
          <w:szCs w:val="28"/>
        </w:rPr>
        <w:t>ачно указывают на необходимость</w:t>
      </w:r>
      <w:r w:rsidRPr="00226230">
        <w:rPr>
          <w:rFonts w:ascii="Times New Roman" w:hAnsi="Times New Roman" w:cs="Times New Roman"/>
          <w:color w:val="000000" w:themeColor="text1"/>
          <w:sz w:val="28"/>
          <w:szCs w:val="28"/>
        </w:rPr>
        <w:t xml:space="preserve"> исследования проблемных вопросов при про</w:t>
      </w:r>
      <w:r>
        <w:rPr>
          <w:rFonts w:ascii="Times New Roman" w:hAnsi="Times New Roman" w:cs="Times New Roman"/>
          <w:color w:val="000000" w:themeColor="text1"/>
          <w:sz w:val="28"/>
          <w:szCs w:val="28"/>
        </w:rPr>
        <w:t>ведении достаточно сложного формата</w:t>
      </w:r>
      <w:r w:rsidRPr="00226230">
        <w:rPr>
          <w:rFonts w:ascii="Times New Roman" w:hAnsi="Times New Roman" w:cs="Times New Roman"/>
          <w:color w:val="000000" w:themeColor="text1"/>
          <w:sz w:val="28"/>
          <w:szCs w:val="28"/>
        </w:rPr>
        <w:t xml:space="preserve"> </w:t>
      </w:r>
      <w:r>
        <w:rPr>
          <w:rFonts w:ascii="Times New Roman" w:hAnsi="Times New Roman" w:cs="Times New Roman"/>
          <w:sz w:val="28"/>
          <w:szCs w:val="28"/>
        </w:rPr>
        <w:t>следственных действий</w:t>
      </w:r>
      <w:r w:rsidRPr="0022623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26230">
        <w:rPr>
          <w:rFonts w:ascii="Times New Roman" w:hAnsi="Times New Roman" w:cs="Times New Roman"/>
          <w:color w:val="000000" w:themeColor="text1"/>
          <w:sz w:val="28"/>
          <w:szCs w:val="28"/>
        </w:rPr>
        <w:t xml:space="preserve">а также прямо указывают на </w:t>
      </w:r>
      <w:r w:rsidR="001F368A">
        <w:rPr>
          <w:rFonts w:ascii="Times New Roman" w:hAnsi="Times New Roman" w:cs="Times New Roman"/>
          <w:color w:val="000000" w:themeColor="text1"/>
          <w:sz w:val="28"/>
          <w:szCs w:val="28"/>
        </w:rPr>
        <w:t>необходимость совершенствования законодательства в рассматриваемой области правоохранительного блока.</w:t>
      </w:r>
      <w:r w:rsidR="005C5D3A">
        <w:rPr>
          <w:rFonts w:ascii="Times New Roman" w:hAnsi="Times New Roman" w:cs="Times New Roman"/>
          <w:color w:val="000000" w:themeColor="text1"/>
          <w:sz w:val="28"/>
          <w:szCs w:val="28"/>
        </w:rPr>
        <w:t xml:space="preserve"> В рассматриваемой диссертации были детально изучены данные проблемы и предложены пути их решения с позиции науки и практики (разделы 1, 2).</w:t>
      </w:r>
    </w:p>
    <w:p w:rsidR="0065349A" w:rsidRPr="001F368A" w:rsidRDefault="0065349A" w:rsidP="001F368A">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настоящем разделе </w:t>
      </w:r>
      <w:r w:rsidR="005C5D3A">
        <w:rPr>
          <w:rFonts w:ascii="Times New Roman" w:hAnsi="Times New Roman" w:cs="Times New Roman"/>
          <w:color w:val="000000" w:themeColor="text1"/>
          <w:sz w:val="28"/>
          <w:szCs w:val="28"/>
        </w:rPr>
        <w:t xml:space="preserve">также </w:t>
      </w:r>
      <w:r>
        <w:rPr>
          <w:rFonts w:ascii="Times New Roman" w:hAnsi="Times New Roman" w:cs="Times New Roman"/>
          <w:color w:val="000000" w:themeColor="text1"/>
          <w:sz w:val="28"/>
          <w:szCs w:val="28"/>
        </w:rPr>
        <w:t xml:space="preserve">будут представлены вариации для решения вышеуказанных проблемных вопросов. </w:t>
      </w:r>
    </w:p>
    <w:p w:rsidR="00F0376C" w:rsidRDefault="0065349A" w:rsidP="00645DA6">
      <w:pPr>
        <w:spacing w:after="0" w:line="240" w:lineRule="auto"/>
        <w:ind w:firstLine="709"/>
        <w:jc w:val="both"/>
        <w:rPr>
          <w:color w:val="000000" w:themeColor="text1"/>
          <w:sz w:val="28"/>
          <w:szCs w:val="28"/>
        </w:rPr>
      </w:pPr>
      <w:r>
        <w:rPr>
          <w:rFonts w:ascii="Times New Roman" w:eastAsia="Times New Roman" w:hAnsi="Times New Roman" w:cs="Times New Roman"/>
          <w:bCs/>
          <w:kern w:val="36"/>
          <w:sz w:val="28"/>
          <w:szCs w:val="28"/>
        </w:rPr>
        <w:t>Так, в</w:t>
      </w:r>
      <w:r w:rsidR="00645DA6">
        <w:rPr>
          <w:rFonts w:ascii="Times New Roman" w:eastAsia="Times New Roman" w:hAnsi="Times New Roman" w:cs="Times New Roman"/>
          <w:bCs/>
          <w:kern w:val="36"/>
          <w:sz w:val="28"/>
          <w:szCs w:val="28"/>
        </w:rPr>
        <w:t xml:space="preserve"> соответствии с инициативой </w:t>
      </w:r>
      <w:r w:rsidR="00645DA6" w:rsidRPr="00FD6035">
        <w:rPr>
          <w:rFonts w:ascii="Times New Roman" w:eastAsia="Times New Roman" w:hAnsi="Times New Roman" w:cs="Times New Roman"/>
          <w:bCs/>
          <w:kern w:val="36"/>
          <w:sz w:val="28"/>
          <w:szCs w:val="28"/>
        </w:rPr>
        <w:t>4.11 «Цифровизация правоохранительных органов и судов» Стратегического плана</w:t>
      </w:r>
      <w:r w:rsidR="00645DA6">
        <w:rPr>
          <w:rFonts w:ascii="Times New Roman" w:eastAsia="Times New Roman" w:hAnsi="Times New Roman" w:cs="Times New Roman"/>
          <w:bCs/>
          <w:kern w:val="36"/>
          <w:sz w:val="28"/>
          <w:szCs w:val="28"/>
        </w:rPr>
        <w:t xml:space="preserve"> </w:t>
      </w:r>
      <w:r w:rsidR="00645DA6" w:rsidRPr="00FD6035">
        <w:rPr>
          <w:rFonts w:ascii="Times New Roman" w:eastAsia="Times New Roman" w:hAnsi="Times New Roman" w:cs="Times New Roman"/>
          <w:bCs/>
          <w:kern w:val="36"/>
          <w:sz w:val="28"/>
          <w:szCs w:val="28"/>
        </w:rPr>
        <w:t>развития Республики Казахстан до 2025 года закреплено положение, что</w:t>
      </w:r>
      <w:r w:rsidR="00645DA6">
        <w:rPr>
          <w:rFonts w:ascii="Times New Roman" w:eastAsia="Times New Roman" w:hAnsi="Times New Roman" w:cs="Times New Roman"/>
          <w:bCs/>
          <w:kern w:val="36"/>
          <w:sz w:val="28"/>
          <w:szCs w:val="28"/>
        </w:rPr>
        <w:t xml:space="preserve"> </w:t>
      </w:r>
      <w:r w:rsidR="00645DA6" w:rsidRPr="00FD6035">
        <w:rPr>
          <w:rFonts w:ascii="Times New Roman" w:eastAsia="Times New Roman" w:hAnsi="Times New Roman" w:cs="Times New Roman"/>
          <w:bCs/>
          <w:kern w:val="36"/>
          <w:sz w:val="28"/>
          <w:szCs w:val="28"/>
        </w:rPr>
        <w:t>«</w:t>
      </w:r>
      <w:r w:rsidR="00645DA6">
        <w:rPr>
          <w:rFonts w:ascii="Times New Roman" w:eastAsia="Times New Roman" w:hAnsi="Times New Roman" w:cs="Times New Roman"/>
          <w:bCs/>
          <w:kern w:val="36"/>
          <w:sz w:val="28"/>
          <w:szCs w:val="28"/>
        </w:rPr>
        <w:t>цифровизация, внедрение прозрачных процедур ограничит возможности для коррупционных проявлений»</w:t>
      </w:r>
      <w:r w:rsidR="00645DA6" w:rsidRPr="003C41D7">
        <w:rPr>
          <w:rFonts w:asciiTheme="majorBidi" w:hAnsiTheme="majorBidi" w:cstheme="majorBidi"/>
          <w:sz w:val="28"/>
          <w:szCs w:val="28"/>
        </w:rPr>
        <w:t xml:space="preserve"> </w:t>
      </w:r>
      <w:r w:rsidR="000D63E0">
        <w:rPr>
          <w:rFonts w:asciiTheme="majorBidi" w:hAnsiTheme="majorBidi" w:cstheme="majorBidi"/>
          <w:sz w:val="28"/>
          <w:szCs w:val="28"/>
        </w:rPr>
        <w:t>[205</w:t>
      </w:r>
      <w:r w:rsidR="00645DA6">
        <w:rPr>
          <w:rFonts w:asciiTheme="majorBidi" w:hAnsiTheme="majorBidi" w:cstheme="majorBidi"/>
          <w:sz w:val="28"/>
          <w:szCs w:val="28"/>
        </w:rPr>
        <w:t>]</w:t>
      </w:r>
      <w:r w:rsidR="00645DA6">
        <w:rPr>
          <w:color w:val="000000" w:themeColor="text1"/>
          <w:sz w:val="28"/>
          <w:szCs w:val="28"/>
        </w:rPr>
        <w:t xml:space="preserve">. </w:t>
      </w:r>
    </w:p>
    <w:p w:rsidR="00645DA6" w:rsidRPr="00B457B6" w:rsidRDefault="00645DA6" w:rsidP="00645DA6">
      <w:pPr>
        <w:spacing w:after="0" w:line="240" w:lineRule="auto"/>
        <w:jc w:val="both"/>
        <w:rPr>
          <w:rFonts w:ascii="Times New Roman" w:hAnsi="Times New Roman" w:cs="Times New Roman"/>
        </w:rPr>
      </w:pPr>
      <w:r>
        <w:rPr>
          <w:rFonts w:ascii="Times New Roman" w:eastAsia="Times New Roman" w:hAnsi="Times New Roman" w:cs="Times New Roman"/>
          <w:sz w:val="28"/>
          <w:szCs w:val="28"/>
          <w:lang w:eastAsia="ru-RU"/>
        </w:rPr>
        <w:t xml:space="preserve">          </w:t>
      </w:r>
      <w:r w:rsidRPr="00B457B6">
        <w:rPr>
          <w:rFonts w:ascii="Times New Roman" w:eastAsia="Times New Roman" w:hAnsi="Times New Roman" w:cs="Times New Roman"/>
          <w:sz w:val="28"/>
          <w:szCs w:val="28"/>
          <w:lang w:eastAsia="ru-RU"/>
        </w:rPr>
        <w:t xml:space="preserve">Особую значимость данные вопросы приобретают в силу </w:t>
      </w:r>
      <w:r>
        <w:rPr>
          <w:rFonts w:ascii="Times New Roman" w:eastAsia="Times New Roman" w:hAnsi="Times New Roman" w:cs="Times New Roman"/>
          <w:sz w:val="28"/>
          <w:szCs w:val="28"/>
          <w:lang w:eastAsia="ru-RU"/>
        </w:rPr>
        <w:t>принятой Концепции до 2030 года</w:t>
      </w:r>
      <w:r w:rsidRPr="00B457B6">
        <w:rPr>
          <w:rFonts w:ascii="Times New Roman" w:eastAsia="Times New Roman" w:hAnsi="Times New Roman" w:cs="Times New Roman"/>
          <w:sz w:val="28"/>
          <w:szCs w:val="28"/>
          <w:lang w:eastAsia="ru-RU"/>
        </w:rPr>
        <w:t>, где в качестве одного из приоритетных направлений обозначено совершенствование и развитие уголовного судопроизводства, постоянное развитие не только посредством совершенствования законодательной базы, но и путем принятия н</w:t>
      </w:r>
      <w:r>
        <w:rPr>
          <w:rFonts w:ascii="Times New Roman" w:eastAsia="Times New Roman" w:hAnsi="Times New Roman" w:cs="Times New Roman"/>
          <w:sz w:val="28"/>
          <w:szCs w:val="28"/>
          <w:lang w:eastAsia="ru-RU"/>
        </w:rPr>
        <w:t xml:space="preserve">адлежащих институциональных мер </w:t>
      </w:r>
      <w:r w:rsidR="000D63E0">
        <w:rPr>
          <w:rFonts w:ascii="Times New Roman" w:hAnsi="Times New Roman" w:cs="Times New Roman"/>
          <w:sz w:val="28"/>
          <w:szCs w:val="28"/>
        </w:rPr>
        <w:t>[206</w:t>
      </w:r>
      <w:r w:rsidRPr="00E77E42">
        <w:rPr>
          <w:rFonts w:ascii="Times New Roman" w:hAnsi="Times New Roman" w:cs="Times New Roman"/>
          <w:sz w:val="28"/>
          <w:szCs w:val="28"/>
        </w:rPr>
        <w:t>]</w:t>
      </w:r>
      <w:r>
        <w:rPr>
          <w:rFonts w:ascii="Times New Roman" w:hAnsi="Times New Roman" w:cs="Times New Roman"/>
          <w:sz w:val="28"/>
          <w:szCs w:val="28"/>
        </w:rPr>
        <w:t>.</w:t>
      </w:r>
      <w:r w:rsidRPr="00E77E42">
        <w:rPr>
          <w:rFonts w:ascii="Times New Roman" w:hAnsi="Times New Roman" w:cs="Times New Roman"/>
          <w:color w:val="666666"/>
          <w:spacing w:val="2"/>
          <w:sz w:val="28"/>
          <w:szCs w:val="28"/>
        </w:rPr>
        <w:t xml:space="preserve"> </w:t>
      </w:r>
    </w:p>
    <w:p w:rsidR="00D924BB" w:rsidRPr="007374A3" w:rsidRDefault="0065349A" w:rsidP="00645DA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Однако пандемия внесла свои коррективы и в правоохранительный блок нашего государства. </w:t>
      </w:r>
      <w:r w:rsidR="00F77B07" w:rsidRPr="005F3159">
        <w:rPr>
          <w:rFonts w:ascii="Times New Roman" w:hAnsi="Times New Roman" w:cs="Times New Roman"/>
          <w:sz w:val="28"/>
          <w:szCs w:val="28"/>
        </w:rPr>
        <w:t xml:space="preserve">Согласно указу </w:t>
      </w:r>
      <w:r w:rsidR="00293725">
        <w:rPr>
          <w:rFonts w:ascii="Times New Roman" w:hAnsi="Times New Roman" w:cs="Times New Roman"/>
          <w:sz w:val="28"/>
          <w:szCs w:val="28"/>
        </w:rPr>
        <w:t xml:space="preserve">Президента </w:t>
      </w:r>
      <w:r w:rsidR="00970BC2">
        <w:rPr>
          <w:rFonts w:ascii="Times New Roman" w:hAnsi="Times New Roman" w:cs="Times New Roman"/>
          <w:sz w:val="28"/>
          <w:szCs w:val="28"/>
        </w:rPr>
        <w:t>по всей стране</w:t>
      </w:r>
      <w:r w:rsidR="00F77B07" w:rsidRPr="005F3159">
        <w:rPr>
          <w:rFonts w:ascii="Times New Roman" w:hAnsi="Times New Roman" w:cs="Times New Roman"/>
          <w:sz w:val="28"/>
          <w:szCs w:val="28"/>
        </w:rPr>
        <w:t xml:space="preserve"> осуществля</w:t>
      </w:r>
      <w:r w:rsidR="00293725">
        <w:rPr>
          <w:rFonts w:ascii="Times New Roman" w:hAnsi="Times New Roman" w:cs="Times New Roman"/>
          <w:sz w:val="28"/>
          <w:szCs w:val="28"/>
        </w:rPr>
        <w:t>лись масштабные санитарно-</w:t>
      </w:r>
      <w:r w:rsidR="00F77B07" w:rsidRPr="005F3159">
        <w:rPr>
          <w:rFonts w:ascii="Times New Roman" w:hAnsi="Times New Roman" w:cs="Times New Roman"/>
          <w:sz w:val="28"/>
          <w:szCs w:val="28"/>
        </w:rPr>
        <w:t>эп</w:t>
      </w:r>
      <w:r w:rsidR="00293725">
        <w:rPr>
          <w:rFonts w:ascii="Times New Roman" w:hAnsi="Times New Roman" w:cs="Times New Roman"/>
          <w:sz w:val="28"/>
          <w:szCs w:val="28"/>
        </w:rPr>
        <w:t xml:space="preserve">идемические мероприятия, направленные на борьбу с коронавирусной </w:t>
      </w:r>
      <w:r w:rsidR="00293725" w:rsidRPr="007374A3">
        <w:rPr>
          <w:rFonts w:ascii="Times New Roman" w:hAnsi="Times New Roman" w:cs="Times New Roman"/>
          <w:sz w:val="28"/>
          <w:szCs w:val="28"/>
        </w:rPr>
        <w:t>инфекцией</w:t>
      </w:r>
      <w:r w:rsidR="00F77B07" w:rsidRPr="007374A3">
        <w:rPr>
          <w:rFonts w:ascii="Times New Roman" w:hAnsi="Times New Roman" w:cs="Times New Roman"/>
          <w:sz w:val="28"/>
          <w:szCs w:val="28"/>
        </w:rPr>
        <w:t xml:space="preserve">. Несмотря на сложившую ситуацию, во время карантина </w:t>
      </w:r>
      <w:r w:rsidR="00293725" w:rsidRPr="007374A3">
        <w:rPr>
          <w:rFonts w:ascii="Times New Roman" w:hAnsi="Times New Roman" w:cs="Times New Roman"/>
          <w:sz w:val="28"/>
          <w:szCs w:val="28"/>
        </w:rPr>
        <w:t xml:space="preserve">правоохранительная, судебная системы </w:t>
      </w:r>
      <w:r w:rsidR="00F77B07" w:rsidRPr="007374A3">
        <w:rPr>
          <w:rFonts w:ascii="Times New Roman" w:hAnsi="Times New Roman" w:cs="Times New Roman"/>
          <w:sz w:val="28"/>
          <w:szCs w:val="28"/>
        </w:rPr>
        <w:t xml:space="preserve">продолжали функционировать. </w:t>
      </w:r>
      <w:r w:rsidR="00194865" w:rsidRPr="007374A3">
        <w:rPr>
          <w:rFonts w:ascii="Times New Roman" w:hAnsi="Times New Roman" w:cs="Times New Roman"/>
          <w:sz w:val="28"/>
          <w:szCs w:val="28"/>
        </w:rPr>
        <w:t>Например, д</w:t>
      </w:r>
      <w:r w:rsidR="00F77B07" w:rsidRPr="007374A3">
        <w:rPr>
          <w:rFonts w:ascii="Times New Roman" w:hAnsi="Times New Roman" w:cs="Times New Roman"/>
          <w:sz w:val="28"/>
          <w:szCs w:val="28"/>
        </w:rPr>
        <w:t xml:space="preserve">ля обеспечения безопасности здоровья </w:t>
      </w:r>
      <w:r w:rsidR="00293725" w:rsidRPr="007374A3">
        <w:rPr>
          <w:rFonts w:ascii="Times New Roman" w:hAnsi="Times New Roman" w:cs="Times New Roman"/>
          <w:sz w:val="28"/>
          <w:szCs w:val="28"/>
        </w:rPr>
        <w:t>граждан, проведение судебных процессов</w:t>
      </w:r>
      <w:r w:rsidR="00F77B07" w:rsidRPr="007374A3">
        <w:rPr>
          <w:rFonts w:ascii="Times New Roman" w:hAnsi="Times New Roman" w:cs="Times New Roman"/>
          <w:sz w:val="28"/>
          <w:szCs w:val="28"/>
        </w:rPr>
        <w:t xml:space="preserve"> </w:t>
      </w:r>
      <w:r w:rsidR="00293725" w:rsidRPr="007374A3">
        <w:rPr>
          <w:rFonts w:ascii="Times New Roman" w:hAnsi="Times New Roman" w:cs="Times New Roman"/>
          <w:sz w:val="28"/>
          <w:szCs w:val="28"/>
        </w:rPr>
        <w:t xml:space="preserve">осуществлялось </w:t>
      </w:r>
      <w:r w:rsidR="00F77B07" w:rsidRPr="007374A3">
        <w:rPr>
          <w:rFonts w:ascii="Times New Roman" w:hAnsi="Times New Roman" w:cs="Times New Roman"/>
          <w:sz w:val="28"/>
          <w:szCs w:val="28"/>
        </w:rPr>
        <w:t>дистанционно</w:t>
      </w:r>
      <w:r w:rsidR="00A47528" w:rsidRPr="007374A3">
        <w:rPr>
          <w:rFonts w:ascii="Times New Roman" w:hAnsi="Times New Roman" w:cs="Times New Roman"/>
          <w:sz w:val="28"/>
          <w:szCs w:val="28"/>
        </w:rPr>
        <w:t xml:space="preserve"> с помощью </w:t>
      </w:r>
      <w:r w:rsidR="00F77B07" w:rsidRPr="007374A3">
        <w:rPr>
          <w:rFonts w:ascii="Times New Roman" w:hAnsi="Times New Roman" w:cs="Times New Roman"/>
          <w:sz w:val="28"/>
          <w:szCs w:val="28"/>
        </w:rPr>
        <w:t>видео-</w:t>
      </w:r>
      <w:r w:rsidR="00A47528" w:rsidRPr="007374A3">
        <w:rPr>
          <w:rFonts w:ascii="Times New Roman" w:hAnsi="Times New Roman" w:cs="Times New Roman"/>
          <w:sz w:val="28"/>
          <w:szCs w:val="28"/>
        </w:rPr>
        <w:t>конференц-связи «TrueConf», мобильного электронного</w:t>
      </w:r>
      <w:r w:rsidR="00F77B07" w:rsidRPr="007374A3">
        <w:rPr>
          <w:rFonts w:ascii="Times New Roman" w:hAnsi="Times New Roman" w:cs="Times New Roman"/>
          <w:sz w:val="28"/>
          <w:szCs w:val="28"/>
        </w:rPr>
        <w:t xml:space="preserve"> сервис</w:t>
      </w:r>
      <w:r w:rsidR="00A47528" w:rsidRPr="007374A3">
        <w:rPr>
          <w:rFonts w:ascii="Times New Roman" w:hAnsi="Times New Roman" w:cs="Times New Roman"/>
          <w:sz w:val="28"/>
          <w:szCs w:val="28"/>
        </w:rPr>
        <w:t>а «Судебный кабинет»</w:t>
      </w:r>
      <w:r w:rsidR="00F77B07" w:rsidRPr="007374A3">
        <w:rPr>
          <w:rFonts w:ascii="Times New Roman" w:hAnsi="Times New Roman" w:cs="Times New Roman"/>
          <w:sz w:val="28"/>
          <w:szCs w:val="28"/>
        </w:rPr>
        <w:t xml:space="preserve">. </w:t>
      </w:r>
      <w:r w:rsidR="00A47528" w:rsidRPr="007374A3">
        <w:rPr>
          <w:rFonts w:ascii="Times New Roman" w:hAnsi="Times New Roman" w:cs="Times New Roman"/>
          <w:sz w:val="28"/>
          <w:szCs w:val="28"/>
        </w:rPr>
        <w:t>Названный</w:t>
      </w:r>
      <w:r w:rsidR="00194865" w:rsidRPr="007374A3">
        <w:rPr>
          <w:rFonts w:ascii="Times New Roman" w:hAnsi="Times New Roman" w:cs="Times New Roman"/>
          <w:sz w:val="28"/>
          <w:szCs w:val="28"/>
        </w:rPr>
        <w:t xml:space="preserve"> сервис</w:t>
      </w:r>
      <w:r w:rsidR="00F77B07" w:rsidRPr="007374A3">
        <w:rPr>
          <w:rFonts w:ascii="Times New Roman" w:hAnsi="Times New Roman" w:cs="Times New Roman"/>
          <w:sz w:val="28"/>
          <w:szCs w:val="28"/>
        </w:rPr>
        <w:t xml:space="preserve"> – это единое окно доступа к сервисам судов Республики </w:t>
      </w:r>
      <w:r w:rsidR="009F410F" w:rsidRPr="007374A3">
        <w:rPr>
          <w:rFonts w:ascii="Times New Roman" w:hAnsi="Times New Roman" w:cs="Times New Roman"/>
          <w:sz w:val="28"/>
          <w:szCs w:val="28"/>
        </w:rPr>
        <w:t>К</w:t>
      </w:r>
      <w:r w:rsidR="00AE5569" w:rsidRPr="007374A3">
        <w:rPr>
          <w:rFonts w:ascii="Times New Roman" w:hAnsi="Times New Roman" w:cs="Times New Roman"/>
          <w:sz w:val="28"/>
          <w:szCs w:val="28"/>
        </w:rPr>
        <w:t xml:space="preserve">азахстан в электронным </w:t>
      </w:r>
      <w:r w:rsidR="000D63E0">
        <w:rPr>
          <w:rFonts w:ascii="Times New Roman" w:hAnsi="Times New Roman" w:cs="Times New Roman"/>
          <w:sz w:val="28"/>
          <w:szCs w:val="28"/>
        </w:rPr>
        <w:t>виде [207</w:t>
      </w:r>
      <w:r w:rsidR="009F410F" w:rsidRPr="007374A3">
        <w:rPr>
          <w:rFonts w:ascii="Times New Roman" w:hAnsi="Times New Roman" w:cs="Times New Roman"/>
          <w:sz w:val="28"/>
          <w:szCs w:val="28"/>
        </w:rPr>
        <w:t>].</w:t>
      </w:r>
      <w:r w:rsidR="009F410F" w:rsidRPr="007374A3">
        <w:rPr>
          <w:rFonts w:ascii="Times New Roman" w:hAnsi="Times New Roman" w:cs="Times New Roman"/>
          <w:spacing w:val="2"/>
          <w:sz w:val="28"/>
          <w:szCs w:val="28"/>
        </w:rPr>
        <w:t xml:space="preserve"> </w:t>
      </w:r>
      <w:r w:rsidR="00A47528" w:rsidRPr="007374A3">
        <w:t xml:space="preserve"> </w:t>
      </w:r>
      <w:r w:rsidR="005F28DA" w:rsidRPr="007374A3">
        <w:rPr>
          <w:rFonts w:ascii="Times New Roman" w:hAnsi="Times New Roman" w:cs="Times New Roman"/>
          <w:sz w:val="28"/>
          <w:szCs w:val="28"/>
        </w:rPr>
        <w:t>Он</w:t>
      </w:r>
      <w:r w:rsidR="00F77B07" w:rsidRPr="007374A3">
        <w:rPr>
          <w:rFonts w:ascii="Times New Roman" w:hAnsi="Times New Roman" w:cs="Times New Roman"/>
          <w:sz w:val="28"/>
          <w:szCs w:val="28"/>
        </w:rPr>
        <w:t xml:space="preserve"> предназначен для подачи з</w:t>
      </w:r>
      <w:r w:rsidR="00175A0A" w:rsidRPr="007374A3">
        <w:rPr>
          <w:rFonts w:ascii="Times New Roman" w:hAnsi="Times New Roman" w:cs="Times New Roman"/>
          <w:sz w:val="28"/>
          <w:szCs w:val="28"/>
        </w:rPr>
        <w:t xml:space="preserve">аявлений, ходатайств и жалоб </w:t>
      </w:r>
      <w:r w:rsidR="00F77B07" w:rsidRPr="007374A3">
        <w:rPr>
          <w:rFonts w:ascii="Times New Roman" w:hAnsi="Times New Roman" w:cs="Times New Roman"/>
          <w:sz w:val="28"/>
          <w:szCs w:val="28"/>
        </w:rPr>
        <w:t>в электронн</w:t>
      </w:r>
      <w:r w:rsidR="005F28DA" w:rsidRPr="007374A3">
        <w:rPr>
          <w:rFonts w:ascii="Times New Roman" w:hAnsi="Times New Roman" w:cs="Times New Roman"/>
          <w:sz w:val="28"/>
          <w:szCs w:val="28"/>
        </w:rPr>
        <w:t>ом</w:t>
      </w:r>
      <w:r w:rsidR="00F77B07" w:rsidRPr="007374A3">
        <w:rPr>
          <w:rFonts w:ascii="Times New Roman" w:hAnsi="Times New Roman" w:cs="Times New Roman"/>
          <w:sz w:val="28"/>
          <w:szCs w:val="28"/>
        </w:rPr>
        <w:t xml:space="preserve"> формате</w:t>
      </w:r>
      <w:r w:rsidR="00A47528" w:rsidRPr="007374A3">
        <w:rPr>
          <w:rFonts w:ascii="Times New Roman" w:hAnsi="Times New Roman" w:cs="Times New Roman"/>
          <w:sz w:val="28"/>
          <w:szCs w:val="28"/>
        </w:rPr>
        <w:t>,</w:t>
      </w:r>
      <w:r w:rsidR="00F77B07" w:rsidRPr="007374A3">
        <w:rPr>
          <w:rFonts w:ascii="Times New Roman" w:hAnsi="Times New Roman" w:cs="Times New Roman"/>
          <w:sz w:val="28"/>
          <w:szCs w:val="28"/>
        </w:rPr>
        <w:t xml:space="preserve"> позволяет дистанционно отслеживать все процессы по движению дела</w:t>
      </w:r>
      <w:r w:rsidR="00A47528" w:rsidRPr="007374A3">
        <w:rPr>
          <w:rFonts w:ascii="Times New Roman" w:hAnsi="Times New Roman" w:cs="Times New Roman"/>
          <w:sz w:val="28"/>
          <w:szCs w:val="28"/>
        </w:rPr>
        <w:t>.</w:t>
      </w:r>
    </w:p>
    <w:p w:rsidR="00912496" w:rsidRPr="007374A3" w:rsidRDefault="00A47528" w:rsidP="00A47528">
      <w:pPr>
        <w:spacing w:after="0" w:line="240" w:lineRule="auto"/>
        <w:ind w:firstLine="709"/>
        <w:jc w:val="both"/>
        <w:rPr>
          <w:rFonts w:ascii="Times New Roman" w:eastAsia="Calibri" w:hAnsi="Times New Roman" w:cs="Times New Roman"/>
          <w:sz w:val="28"/>
          <w:szCs w:val="28"/>
        </w:rPr>
      </w:pPr>
      <w:r w:rsidRPr="007374A3">
        <w:rPr>
          <w:rFonts w:ascii="Times New Roman" w:hAnsi="Times New Roman" w:cs="Times New Roman"/>
          <w:sz w:val="28"/>
          <w:szCs w:val="28"/>
        </w:rPr>
        <w:t xml:space="preserve">В </w:t>
      </w:r>
      <w:r w:rsidR="00F77B07" w:rsidRPr="007374A3">
        <w:rPr>
          <w:rFonts w:ascii="Times New Roman" w:hAnsi="Times New Roman" w:cs="Times New Roman"/>
          <w:sz w:val="28"/>
          <w:szCs w:val="28"/>
        </w:rPr>
        <w:t xml:space="preserve">судах также использовались </w:t>
      </w:r>
      <w:r w:rsidR="005F28DA" w:rsidRPr="007374A3">
        <w:rPr>
          <w:rFonts w:ascii="Times New Roman" w:hAnsi="Times New Roman" w:cs="Times New Roman"/>
          <w:sz w:val="28"/>
          <w:szCs w:val="28"/>
        </w:rPr>
        <w:t xml:space="preserve">такие </w:t>
      </w:r>
      <w:r w:rsidR="00F77B07" w:rsidRPr="007374A3">
        <w:rPr>
          <w:rFonts w:ascii="Times New Roman" w:hAnsi="Times New Roman" w:cs="Times New Roman"/>
          <w:sz w:val="28"/>
          <w:szCs w:val="28"/>
        </w:rPr>
        <w:t>мессенджер</w:t>
      </w:r>
      <w:r w:rsidR="005F28DA" w:rsidRPr="007374A3">
        <w:rPr>
          <w:rFonts w:ascii="Times New Roman" w:hAnsi="Times New Roman" w:cs="Times New Roman"/>
          <w:sz w:val="28"/>
          <w:szCs w:val="28"/>
        </w:rPr>
        <w:t>ы, как</w:t>
      </w:r>
      <w:r w:rsidR="00F77B07" w:rsidRPr="007374A3">
        <w:rPr>
          <w:rFonts w:ascii="Times New Roman" w:hAnsi="Times New Roman" w:cs="Times New Roman"/>
          <w:sz w:val="28"/>
          <w:szCs w:val="28"/>
        </w:rPr>
        <w:t xml:space="preserve"> «WhatApp», «Skype», «Zoom» и другие платформы для </w:t>
      </w:r>
      <w:r w:rsidR="005F28DA" w:rsidRPr="007374A3">
        <w:rPr>
          <w:rFonts w:ascii="Times New Roman" w:hAnsi="Times New Roman" w:cs="Times New Roman"/>
          <w:sz w:val="28"/>
          <w:szCs w:val="28"/>
        </w:rPr>
        <w:t>соединения</w:t>
      </w:r>
      <w:r w:rsidR="00F77B07" w:rsidRPr="007374A3">
        <w:rPr>
          <w:rFonts w:ascii="Times New Roman" w:hAnsi="Times New Roman" w:cs="Times New Roman"/>
          <w:sz w:val="28"/>
          <w:szCs w:val="28"/>
        </w:rPr>
        <w:t xml:space="preserve"> стороны в онлайн </w:t>
      </w:r>
      <w:r w:rsidR="005F28DA" w:rsidRPr="007374A3">
        <w:rPr>
          <w:rFonts w:ascii="Times New Roman" w:hAnsi="Times New Roman" w:cs="Times New Roman"/>
          <w:sz w:val="28"/>
          <w:szCs w:val="28"/>
        </w:rPr>
        <w:t>формате</w:t>
      </w:r>
      <w:r w:rsidR="009F410F" w:rsidRPr="007374A3">
        <w:rPr>
          <w:rFonts w:ascii="Times New Roman" w:hAnsi="Times New Roman" w:cs="Times New Roman"/>
          <w:sz w:val="28"/>
          <w:szCs w:val="28"/>
        </w:rPr>
        <w:t xml:space="preserve"> в</w:t>
      </w:r>
      <w:r w:rsidR="000D63E0">
        <w:rPr>
          <w:rFonts w:ascii="Times New Roman" w:hAnsi="Times New Roman" w:cs="Times New Roman"/>
          <w:sz w:val="28"/>
          <w:szCs w:val="28"/>
        </w:rPr>
        <w:t>о время судебного заседания [208</w:t>
      </w:r>
      <w:r w:rsidR="009F410F" w:rsidRPr="007374A3">
        <w:rPr>
          <w:rFonts w:ascii="Times New Roman" w:hAnsi="Times New Roman" w:cs="Times New Roman"/>
          <w:sz w:val="28"/>
          <w:szCs w:val="28"/>
        </w:rPr>
        <w:t>].</w:t>
      </w:r>
      <w:r w:rsidR="009F410F" w:rsidRPr="007374A3">
        <w:rPr>
          <w:rFonts w:ascii="Times New Roman" w:hAnsi="Times New Roman" w:cs="Times New Roman"/>
          <w:spacing w:val="2"/>
          <w:sz w:val="28"/>
          <w:szCs w:val="28"/>
        </w:rPr>
        <w:t xml:space="preserve"> </w:t>
      </w:r>
      <w:r w:rsidR="009F410F" w:rsidRPr="007374A3">
        <w:t xml:space="preserve"> </w:t>
      </w:r>
      <w:r w:rsidR="00F77B07" w:rsidRPr="007374A3">
        <w:rPr>
          <w:rFonts w:ascii="Times New Roman" w:hAnsi="Times New Roman" w:cs="Times New Roman"/>
          <w:sz w:val="28"/>
          <w:szCs w:val="28"/>
        </w:rPr>
        <w:t xml:space="preserve"> </w:t>
      </w:r>
    </w:p>
    <w:p w:rsidR="00F77B07" w:rsidRPr="007374A3" w:rsidRDefault="005F28DA" w:rsidP="00A92C74">
      <w:pPr>
        <w:spacing w:after="0" w:line="240" w:lineRule="auto"/>
        <w:ind w:firstLine="708"/>
        <w:jc w:val="both"/>
        <w:rPr>
          <w:rFonts w:ascii="Times New Roman" w:hAnsi="Times New Roman" w:cs="Times New Roman"/>
          <w:sz w:val="28"/>
          <w:szCs w:val="28"/>
        </w:rPr>
      </w:pPr>
      <w:r w:rsidRPr="007374A3">
        <w:rPr>
          <w:rFonts w:ascii="Times New Roman" w:hAnsi="Times New Roman" w:cs="Times New Roman"/>
          <w:sz w:val="28"/>
          <w:szCs w:val="28"/>
        </w:rPr>
        <w:t>По нашему мнению, отрицательным моментом</w:t>
      </w:r>
      <w:r w:rsidR="00F77B07" w:rsidRPr="007374A3">
        <w:rPr>
          <w:rFonts w:ascii="Times New Roman" w:hAnsi="Times New Roman" w:cs="Times New Roman"/>
          <w:sz w:val="28"/>
          <w:szCs w:val="28"/>
        </w:rPr>
        <w:t xml:space="preserve"> проведения судебных процессов </w:t>
      </w:r>
      <w:r w:rsidRPr="007374A3">
        <w:rPr>
          <w:rFonts w:ascii="Times New Roman" w:hAnsi="Times New Roman" w:cs="Times New Roman"/>
          <w:sz w:val="28"/>
          <w:szCs w:val="28"/>
        </w:rPr>
        <w:t xml:space="preserve">при использовании данных программ </w:t>
      </w:r>
      <w:r w:rsidR="00F77B07" w:rsidRPr="007374A3">
        <w:rPr>
          <w:rFonts w:ascii="Times New Roman" w:hAnsi="Times New Roman" w:cs="Times New Roman"/>
          <w:sz w:val="28"/>
          <w:szCs w:val="28"/>
        </w:rPr>
        <w:t>является плохое качество связи</w:t>
      </w:r>
      <w:r w:rsidRPr="007374A3">
        <w:rPr>
          <w:rFonts w:ascii="Times New Roman" w:hAnsi="Times New Roman" w:cs="Times New Roman"/>
          <w:sz w:val="28"/>
          <w:szCs w:val="28"/>
        </w:rPr>
        <w:t xml:space="preserve"> (в зависимости от места нахождения соединяемого субъекта)</w:t>
      </w:r>
      <w:r w:rsidR="00F77B07" w:rsidRPr="007374A3">
        <w:rPr>
          <w:rFonts w:ascii="Times New Roman" w:hAnsi="Times New Roman" w:cs="Times New Roman"/>
          <w:sz w:val="28"/>
          <w:szCs w:val="28"/>
        </w:rPr>
        <w:t>, в ход</w:t>
      </w:r>
      <w:r w:rsidRPr="007374A3">
        <w:rPr>
          <w:rFonts w:ascii="Times New Roman" w:hAnsi="Times New Roman" w:cs="Times New Roman"/>
          <w:sz w:val="28"/>
          <w:szCs w:val="28"/>
        </w:rPr>
        <w:t>е заседания может оборваться соединение, либо участник умышленно может отключит</w:t>
      </w:r>
      <w:r w:rsidR="00194865" w:rsidRPr="007374A3">
        <w:rPr>
          <w:rFonts w:ascii="Times New Roman" w:hAnsi="Times New Roman" w:cs="Times New Roman"/>
          <w:sz w:val="28"/>
          <w:szCs w:val="28"/>
        </w:rPr>
        <w:t>ь</w:t>
      </w:r>
      <w:r w:rsidRPr="007374A3">
        <w:rPr>
          <w:rFonts w:ascii="Times New Roman" w:hAnsi="Times New Roman" w:cs="Times New Roman"/>
          <w:sz w:val="28"/>
          <w:szCs w:val="28"/>
        </w:rPr>
        <w:t>ся от процесса</w:t>
      </w:r>
      <w:r w:rsidR="00F77B07" w:rsidRPr="007374A3">
        <w:rPr>
          <w:rFonts w:ascii="Times New Roman" w:hAnsi="Times New Roman" w:cs="Times New Roman"/>
          <w:sz w:val="28"/>
          <w:szCs w:val="28"/>
        </w:rPr>
        <w:t>. Таким образом, будет нарушен принцип состязательности</w:t>
      </w:r>
      <w:r w:rsidRPr="007374A3">
        <w:rPr>
          <w:rFonts w:ascii="Times New Roman" w:hAnsi="Times New Roman" w:cs="Times New Roman"/>
          <w:sz w:val="28"/>
          <w:szCs w:val="28"/>
        </w:rPr>
        <w:t>.</w:t>
      </w:r>
    </w:p>
    <w:p w:rsidR="007C7286" w:rsidRPr="007374A3" w:rsidRDefault="005F28DA" w:rsidP="007C7286">
      <w:pPr>
        <w:spacing w:after="0" w:line="240" w:lineRule="auto"/>
        <w:ind w:firstLine="709"/>
        <w:jc w:val="both"/>
        <w:rPr>
          <w:rFonts w:ascii="Times New Roman" w:eastAsia="Times New Roman" w:hAnsi="Times New Roman" w:cs="Times New Roman"/>
          <w:bCs/>
          <w:kern w:val="36"/>
          <w:sz w:val="28"/>
          <w:szCs w:val="28"/>
        </w:rPr>
      </w:pPr>
      <w:r w:rsidRPr="007374A3">
        <w:rPr>
          <w:rFonts w:ascii="Times New Roman" w:eastAsia="Times New Roman" w:hAnsi="Times New Roman" w:cs="Times New Roman"/>
          <w:bCs/>
          <w:kern w:val="36"/>
          <w:sz w:val="28"/>
          <w:szCs w:val="28"/>
        </w:rPr>
        <w:t xml:space="preserve">Что касаемо специальных правоохранительных органов, </w:t>
      </w:r>
      <w:r w:rsidR="00A92C74" w:rsidRPr="007374A3">
        <w:rPr>
          <w:rFonts w:ascii="Times New Roman" w:eastAsia="Times New Roman" w:hAnsi="Times New Roman" w:cs="Times New Roman"/>
          <w:bCs/>
          <w:kern w:val="36"/>
          <w:sz w:val="28"/>
          <w:szCs w:val="28"/>
        </w:rPr>
        <w:t>то норма ст. 213 УПК РК, стала широко реализовыватьс</w:t>
      </w:r>
      <w:r w:rsidR="0065349A" w:rsidRPr="007374A3">
        <w:rPr>
          <w:rFonts w:ascii="Times New Roman" w:eastAsia="Times New Roman" w:hAnsi="Times New Roman" w:cs="Times New Roman"/>
          <w:bCs/>
          <w:kern w:val="36"/>
          <w:sz w:val="28"/>
          <w:szCs w:val="28"/>
        </w:rPr>
        <w:t>я в описанный период времени</w:t>
      </w:r>
      <w:r w:rsidR="00A92C74" w:rsidRPr="007374A3">
        <w:rPr>
          <w:rFonts w:ascii="Times New Roman" w:eastAsia="Times New Roman" w:hAnsi="Times New Roman" w:cs="Times New Roman"/>
          <w:bCs/>
          <w:kern w:val="36"/>
          <w:sz w:val="28"/>
          <w:szCs w:val="28"/>
        </w:rPr>
        <w:t xml:space="preserve">. Так, следственные действия проходили и проводятся в онлайн режиме. </w:t>
      </w:r>
    </w:p>
    <w:p w:rsidR="007076A6" w:rsidRDefault="007076A6" w:rsidP="007076A6">
      <w:pPr>
        <w:shd w:val="clear" w:color="auto" w:fill="FFFFFF"/>
        <w:spacing w:after="0" w:line="240" w:lineRule="auto"/>
        <w:ind w:firstLine="708"/>
        <w:jc w:val="both"/>
        <w:rPr>
          <w:rFonts w:ascii="Times New Roman" w:eastAsia="Times New Roman" w:hAnsi="Times New Roman" w:cs="Times New Roman"/>
          <w:bCs/>
          <w:kern w:val="36"/>
          <w:sz w:val="28"/>
          <w:szCs w:val="28"/>
        </w:rPr>
      </w:pPr>
      <w:r w:rsidRPr="007374A3">
        <w:rPr>
          <w:rFonts w:ascii="Times New Roman" w:eastAsia="Times New Roman" w:hAnsi="Times New Roman" w:cs="Times New Roman"/>
          <w:sz w:val="28"/>
          <w:szCs w:val="28"/>
          <w:lang w:eastAsia="ru-RU"/>
        </w:rPr>
        <w:t>Все больше граждан предпоч</w:t>
      </w:r>
      <w:r w:rsidRPr="004700A2">
        <w:rPr>
          <w:rFonts w:ascii="Times New Roman" w:eastAsia="Times New Roman" w:hAnsi="Times New Roman" w:cs="Times New Roman"/>
          <w:sz w:val="28"/>
          <w:szCs w:val="28"/>
          <w:lang w:eastAsia="ru-RU"/>
        </w:rPr>
        <w:t>итает получать услуги посредством</w:t>
      </w:r>
      <w:r>
        <w:rPr>
          <w:rFonts w:ascii="Times New Roman" w:eastAsia="Times New Roman" w:hAnsi="Times New Roman" w:cs="Times New Roman"/>
          <w:sz w:val="28"/>
          <w:szCs w:val="28"/>
          <w:lang w:eastAsia="ru-RU"/>
        </w:rPr>
        <w:t xml:space="preserve"> мобильных приложений.</w:t>
      </w:r>
      <w:r w:rsidRPr="004700A2">
        <w:rPr>
          <w:rFonts w:ascii="Times New Roman" w:eastAsia="Times New Roman" w:hAnsi="Times New Roman" w:cs="Times New Roman"/>
          <w:sz w:val="28"/>
          <w:szCs w:val="28"/>
          <w:lang w:eastAsia="ru-RU"/>
        </w:rPr>
        <w:t xml:space="preserve"> Цифровые технологии наглядно продемонстрировали свою актуальность и критическую востребованность в период кризисных ситуаций</w:t>
      </w:r>
      <w:r>
        <w:rPr>
          <w:rFonts w:ascii="Times New Roman" w:eastAsia="Times New Roman" w:hAnsi="Times New Roman" w:cs="Times New Roman"/>
          <w:sz w:val="28"/>
          <w:szCs w:val="28"/>
          <w:lang w:eastAsia="ru-RU"/>
        </w:rPr>
        <w:t xml:space="preserve"> (</w:t>
      </w:r>
      <w:r w:rsidR="00D153F0">
        <w:rPr>
          <w:rFonts w:ascii="Times New Roman" w:eastAsia="Times New Roman" w:hAnsi="Times New Roman" w:cs="Times New Roman"/>
          <w:sz w:val="28"/>
          <w:szCs w:val="28"/>
          <w:lang w:eastAsia="ru-RU"/>
        </w:rPr>
        <w:t>пандемия, январские события 2022 года</w:t>
      </w:r>
      <w:r>
        <w:rPr>
          <w:rFonts w:ascii="Times New Roman" w:eastAsia="Times New Roman" w:hAnsi="Times New Roman" w:cs="Times New Roman"/>
          <w:sz w:val="28"/>
          <w:szCs w:val="28"/>
          <w:lang w:eastAsia="ru-RU"/>
        </w:rPr>
        <w:t>).</w:t>
      </w:r>
      <w:r w:rsidRPr="004700A2">
        <w:rPr>
          <w:rFonts w:ascii="Times New Roman" w:eastAsia="Times New Roman" w:hAnsi="Times New Roman" w:cs="Times New Roman"/>
          <w:sz w:val="28"/>
          <w:szCs w:val="28"/>
          <w:lang w:eastAsia="ru-RU"/>
        </w:rPr>
        <w:t xml:space="preserve"> </w:t>
      </w:r>
    </w:p>
    <w:p w:rsidR="007076A6" w:rsidRPr="00D153F0" w:rsidRDefault="007076A6" w:rsidP="007076A6">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51BF6">
        <w:rPr>
          <w:rFonts w:ascii="Times New Roman" w:hAnsi="Times New Roman" w:cs="Times New Roman"/>
          <w:sz w:val="28"/>
          <w:szCs w:val="28"/>
        </w:rPr>
        <w:t xml:space="preserve">В современном мире люди больше всего пользуются мобильными устройствами. На данный момент в Казахстане зарегистрировано 34 миллиона мобильных устройств, подключенных, имеющих SIM-карты. На одного пользователя </w:t>
      </w:r>
      <w:r w:rsidRPr="00D153F0">
        <w:rPr>
          <w:rFonts w:ascii="Times New Roman" w:hAnsi="Times New Roman" w:cs="Times New Roman"/>
          <w:sz w:val="28"/>
          <w:szCs w:val="28"/>
        </w:rPr>
        <w:t>приходится 2,5 абонентского устройства»</w:t>
      </w:r>
      <w:r w:rsidR="0075083F">
        <w:rPr>
          <w:rFonts w:ascii="Times New Roman" w:hAnsi="Times New Roman" w:cs="Times New Roman"/>
          <w:sz w:val="28"/>
          <w:szCs w:val="28"/>
        </w:rPr>
        <w:t xml:space="preserve"> </w:t>
      </w:r>
      <w:r w:rsidR="00F222F4" w:rsidRPr="00D153F0">
        <w:rPr>
          <w:rFonts w:ascii="Times New Roman" w:hAnsi="Times New Roman" w:cs="Times New Roman"/>
          <w:sz w:val="28"/>
          <w:szCs w:val="28"/>
        </w:rPr>
        <w:t>[2</w:t>
      </w:r>
      <w:r w:rsidR="000D63E0">
        <w:rPr>
          <w:rFonts w:ascii="Times New Roman" w:hAnsi="Times New Roman" w:cs="Times New Roman"/>
          <w:sz w:val="28"/>
          <w:szCs w:val="28"/>
        </w:rPr>
        <w:t>09</w:t>
      </w:r>
      <w:r w:rsidR="00F222F4" w:rsidRPr="00D153F0">
        <w:rPr>
          <w:rFonts w:ascii="Times New Roman" w:hAnsi="Times New Roman" w:cs="Times New Roman"/>
          <w:sz w:val="28"/>
          <w:szCs w:val="28"/>
        </w:rPr>
        <w:t>].</w:t>
      </w:r>
      <w:r w:rsidR="00F222F4" w:rsidRPr="00D153F0">
        <w:rPr>
          <w:rFonts w:ascii="Times New Roman" w:hAnsi="Times New Roman" w:cs="Times New Roman"/>
          <w:spacing w:val="2"/>
          <w:sz w:val="28"/>
          <w:szCs w:val="28"/>
        </w:rPr>
        <w:t xml:space="preserve"> </w:t>
      </w:r>
      <w:r w:rsidR="00F222F4" w:rsidRPr="00D153F0">
        <w:t xml:space="preserve"> </w:t>
      </w:r>
      <w:r w:rsidR="00F222F4" w:rsidRPr="00D153F0">
        <w:rPr>
          <w:rFonts w:ascii="Times New Roman" w:hAnsi="Times New Roman" w:cs="Times New Roman"/>
          <w:sz w:val="28"/>
          <w:szCs w:val="28"/>
        </w:rPr>
        <w:t xml:space="preserve"> </w:t>
      </w:r>
      <w:r w:rsidRPr="00D153F0">
        <w:rPr>
          <w:i/>
          <w:iCs/>
          <w:sz w:val="28"/>
          <w:szCs w:val="28"/>
        </w:rPr>
        <w:t xml:space="preserve"> </w:t>
      </w:r>
    </w:p>
    <w:p w:rsidR="00F4044F" w:rsidRPr="00D153F0" w:rsidRDefault="007076A6" w:rsidP="00F4044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D153F0">
        <w:rPr>
          <w:rFonts w:ascii="Times New Roman" w:hAnsi="Times New Roman" w:cs="Times New Roman"/>
          <w:sz w:val="28"/>
          <w:szCs w:val="28"/>
        </w:rPr>
        <w:tab/>
        <w:t xml:space="preserve">Из данного </w:t>
      </w:r>
      <w:r w:rsidR="00D153F0" w:rsidRPr="00D153F0">
        <w:rPr>
          <w:rFonts w:ascii="Times New Roman" w:hAnsi="Times New Roman" w:cs="Times New Roman"/>
          <w:sz w:val="28"/>
          <w:szCs w:val="28"/>
        </w:rPr>
        <w:t>утверждения</w:t>
      </w:r>
      <w:r w:rsidRPr="00D153F0">
        <w:rPr>
          <w:rFonts w:ascii="Times New Roman" w:hAnsi="Times New Roman" w:cs="Times New Roman"/>
          <w:sz w:val="28"/>
          <w:szCs w:val="28"/>
        </w:rPr>
        <w:t xml:space="preserve"> следует, что большая часть населения страны</w:t>
      </w:r>
      <w:r w:rsidRPr="00D153F0">
        <w:rPr>
          <w:rFonts w:ascii="Times New Roman" w:eastAsia="Times New Roman" w:hAnsi="Times New Roman" w:cs="Times New Roman"/>
          <w:sz w:val="28"/>
          <w:szCs w:val="28"/>
          <w:lang w:eastAsia="ru-RU"/>
        </w:rPr>
        <w:t xml:space="preserve"> использует гаджеты в повседневной жизни. </w:t>
      </w:r>
    </w:p>
    <w:p w:rsidR="007C7286" w:rsidRPr="00C55273" w:rsidRDefault="007C7286" w:rsidP="00C55273">
      <w:pPr>
        <w:spacing w:after="0" w:line="240" w:lineRule="auto"/>
        <w:ind w:firstLine="709"/>
        <w:jc w:val="both"/>
        <w:rPr>
          <w:rFonts w:ascii="Times New Roman" w:hAnsi="Times New Roman" w:cs="Times New Roman"/>
          <w:sz w:val="28"/>
          <w:szCs w:val="28"/>
        </w:rPr>
      </w:pPr>
      <w:r w:rsidRPr="00D153F0">
        <w:rPr>
          <w:rFonts w:ascii="Times New Roman" w:eastAsia="Times New Roman" w:hAnsi="Times New Roman" w:cs="Times New Roman"/>
          <w:sz w:val="28"/>
          <w:szCs w:val="28"/>
          <w:lang w:eastAsia="ru-RU"/>
        </w:rPr>
        <w:t xml:space="preserve">Министр цифрового развития, инноваций и аэрокосмической промышленности Республики </w:t>
      </w:r>
      <w:r>
        <w:rPr>
          <w:rFonts w:ascii="Times New Roman" w:eastAsia="Times New Roman" w:hAnsi="Times New Roman" w:cs="Times New Roman"/>
          <w:sz w:val="28"/>
          <w:szCs w:val="28"/>
          <w:lang w:eastAsia="ru-RU"/>
        </w:rPr>
        <w:t>Казахстан Б. Мусин по данному факту отметил, что: «О</w:t>
      </w:r>
      <w:r w:rsidRPr="007C7286">
        <w:rPr>
          <w:rFonts w:ascii="Times New Roman" w:eastAsia="Times New Roman" w:hAnsi="Times New Roman" w:cs="Times New Roman"/>
          <w:sz w:val="28"/>
          <w:szCs w:val="28"/>
          <w:lang w:eastAsia="ru-RU"/>
        </w:rPr>
        <w:t>сновной показатель успешности автоматизации госуслуг — популярность в онлайн формате. Это должно стать ключевым показателем для каждого государственного органа</w:t>
      </w:r>
      <w:r>
        <w:rPr>
          <w:rFonts w:ascii="Times New Roman" w:eastAsia="Times New Roman" w:hAnsi="Times New Roman" w:cs="Times New Roman"/>
          <w:sz w:val="28"/>
          <w:szCs w:val="28"/>
          <w:lang w:eastAsia="ru-RU"/>
        </w:rPr>
        <w:t xml:space="preserve">» </w:t>
      </w:r>
      <w:r w:rsidR="0059231C">
        <w:rPr>
          <w:rFonts w:ascii="Times New Roman" w:hAnsi="Times New Roman" w:cs="Times New Roman"/>
          <w:sz w:val="28"/>
          <w:szCs w:val="28"/>
        </w:rPr>
        <w:t>[</w:t>
      </w:r>
      <w:r w:rsidR="00DB2EC6">
        <w:rPr>
          <w:rFonts w:ascii="Times New Roman" w:hAnsi="Times New Roman" w:cs="Times New Roman"/>
          <w:sz w:val="28"/>
          <w:szCs w:val="28"/>
        </w:rPr>
        <w:t>195</w:t>
      </w:r>
      <w:r w:rsidR="00F222F4" w:rsidRPr="00E77E42">
        <w:rPr>
          <w:rFonts w:ascii="Times New Roman" w:hAnsi="Times New Roman" w:cs="Times New Roman"/>
          <w:sz w:val="28"/>
          <w:szCs w:val="28"/>
        </w:rPr>
        <w:t>]</w:t>
      </w:r>
      <w:r w:rsidR="00F222F4">
        <w:rPr>
          <w:rFonts w:ascii="Times New Roman" w:hAnsi="Times New Roman" w:cs="Times New Roman"/>
          <w:sz w:val="28"/>
          <w:szCs w:val="28"/>
        </w:rPr>
        <w:t>.</w:t>
      </w:r>
      <w:r w:rsidR="00F222F4" w:rsidRPr="00E77E42">
        <w:rPr>
          <w:rFonts w:ascii="Times New Roman" w:hAnsi="Times New Roman" w:cs="Times New Roman"/>
          <w:color w:val="666666"/>
          <w:spacing w:val="2"/>
          <w:sz w:val="28"/>
          <w:szCs w:val="28"/>
        </w:rPr>
        <w:t xml:space="preserve"> </w:t>
      </w:r>
      <w:r w:rsidR="00F222F4" w:rsidRPr="00A47528">
        <w:t xml:space="preserve"> </w:t>
      </w:r>
      <w:r w:rsidR="00F222F4" w:rsidRPr="005F3159">
        <w:rPr>
          <w:rFonts w:ascii="Times New Roman" w:hAnsi="Times New Roman" w:cs="Times New Roman"/>
          <w:sz w:val="28"/>
          <w:szCs w:val="28"/>
        </w:rPr>
        <w:t xml:space="preserve"> </w:t>
      </w:r>
      <w:r w:rsidR="00877D34">
        <w:rPr>
          <w:rFonts w:ascii="Times New Roman" w:hAnsi="Times New Roman" w:cs="Times New Roman"/>
          <w:sz w:val="28"/>
          <w:szCs w:val="28"/>
        </w:rPr>
        <w:t xml:space="preserve"> </w:t>
      </w:r>
      <w:r w:rsidR="00C55273">
        <w:rPr>
          <w:rFonts w:ascii="Times New Roman" w:eastAsia="Times New Roman" w:hAnsi="Times New Roman" w:cs="Times New Roman"/>
          <w:bCs/>
          <w:kern w:val="36"/>
          <w:sz w:val="28"/>
          <w:szCs w:val="28"/>
        </w:rPr>
        <w:t xml:space="preserve">  </w:t>
      </w:r>
      <w:r w:rsidR="00C55273" w:rsidRPr="004700A2">
        <w:rPr>
          <w:rFonts w:ascii="Times New Roman" w:eastAsia="Times New Roman" w:hAnsi="Times New Roman" w:cs="Times New Roman"/>
          <w:bCs/>
          <w:kern w:val="36"/>
          <w:sz w:val="28"/>
          <w:szCs w:val="28"/>
        </w:rPr>
        <w:t xml:space="preserve">  </w:t>
      </w:r>
    </w:p>
    <w:p w:rsidR="00661F04" w:rsidRPr="007076A6" w:rsidRDefault="00661F04" w:rsidP="007076A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Действительно, </w:t>
      </w:r>
      <w:r w:rsidR="008C41A9">
        <w:rPr>
          <w:rFonts w:ascii="Times New Roman" w:eastAsia="Times New Roman" w:hAnsi="Times New Roman" w:cs="Times New Roman"/>
          <w:sz w:val="28"/>
          <w:szCs w:val="28"/>
          <w:lang w:eastAsia="ru-RU"/>
        </w:rPr>
        <w:t>сегодня</w:t>
      </w:r>
      <w:r>
        <w:rPr>
          <w:rFonts w:ascii="Times New Roman" w:eastAsia="Times New Roman" w:hAnsi="Times New Roman" w:cs="Times New Roman"/>
          <w:sz w:val="28"/>
          <w:szCs w:val="28"/>
          <w:lang w:eastAsia="ru-RU"/>
        </w:rPr>
        <w:t xml:space="preserve"> трудно представить предоставление услуг гражданам без применения инновационных форм и методов, начиная от использования смартфона для подачи заявления, заканчивая удаленным участием на суде. </w:t>
      </w:r>
      <w:r w:rsidR="007076A6" w:rsidRPr="004700A2">
        <w:rPr>
          <w:rFonts w:ascii="Times New Roman" w:hAnsi="Times New Roman" w:cs="Times New Roman"/>
          <w:sz w:val="28"/>
          <w:szCs w:val="28"/>
        </w:rPr>
        <w:t xml:space="preserve">В настоящее время </w:t>
      </w:r>
      <w:r w:rsidR="007076A6">
        <w:rPr>
          <w:rFonts w:ascii="Times New Roman" w:hAnsi="Times New Roman" w:cs="Times New Roman"/>
          <w:sz w:val="28"/>
          <w:szCs w:val="28"/>
        </w:rPr>
        <w:t>предусмотрено</w:t>
      </w:r>
      <w:r w:rsidR="007076A6" w:rsidRPr="004700A2">
        <w:rPr>
          <w:rFonts w:ascii="Times New Roman" w:hAnsi="Times New Roman" w:cs="Times New Roman"/>
          <w:sz w:val="28"/>
          <w:szCs w:val="28"/>
        </w:rPr>
        <w:t xml:space="preserve"> </w:t>
      </w:r>
      <w:r w:rsidR="007076A6">
        <w:rPr>
          <w:rFonts w:ascii="Times New Roman" w:hAnsi="Times New Roman" w:cs="Times New Roman"/>
          <w:sz w:val="28"/>
          <w:szCs w:val="28"/>
        </w:rPr>
        <w:t xml:space="preserve">проведение следственных действий, в основном, </w:t>
      </w:r>
      <w:r w:rsidR="007076A6" w:rsidRPr="004700A2">
        <w:rPr>
          <w:rFonts w:ascii="Times New Roman" w:hAnsi="Times New Roman" w:cs="Times New Roman"/>
          <w:sz w:val="28"/>
          <w:szCs w:val="28"/>
        </w:rPr>
        <w:t xml:space="preserve">в условиях следственных кабинетов. </w:t>
      </w:r>
      <w:r>
        <w:rPr>
          <w:rFonts w:ascii="Times New Roman" w:eastAsia="Times New Roman" w:hAnsi="Times New Roman" w:cs="Times New Roman"/>
          <w:sz w:val="28"/>
          <w:szCs w:val="28"/>
          <w:lang w:eastAsia="ru-RU"/>
        </w:rPr>
        <w:t xml:space="preserve">И в данном контексте мы задаемся вопросом </w:t>
      </w:r>
      <w:r w:rsidR="007076A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Cs/>
          <w:kern w:val="36"/>
          <w:sz w:val="28"/>
          <w:szCs w:val="28"/>
        </w:rPr>
        <w:t>п</w:t>
      </w:r>
      <w:r w:rsidR="00CA32C5">
        <w:rPr>
          <w:rFonts w:ascii="Times New Roman" w:eastAsia="Times New Roman" w:hAnsi="Times New Roman" w:cs="Times New Roman"/>
          <w:bCs/>
          <w:kern w:val="36"/>
          <w:sz w:val="28"/>
          <w:szCs w:val="28"/>
        </w:rPr>
        <w:t>очему судебные органы</w:t>
      </w:r>
      <w:r w:rsidRPr="00A92C74">
        <w:rPr>
          <w:rFonts w:ascii="Times New Roman" w:eastAsia="Times New Roman" w:hAnsi="Times New Roman" w:cs="Times New Roman"/>
          <w:bCs/>
          <w:kern w:val="36"/>
          <w:sz w:val="28"/>
          <w:szCs w:val="28"/>
        </w:rPr>
        <w:t xml:space="preserve"> </w:t>
      </w:r>
      <w:r w:rsidR="00CA32C5">
        <w:rPr>
          <w:rFonts w:ascii="Times New Roman" w:eastAsia="Times New Roman" w:hAnsi="Times New Roman" w:cs="Times New Roman"/>
          <w:bCs/>
          <w:kern w:val="36"/>
          <w:sz w:val="28"/>
          <w:szCs w:val="28"/>
        </w:rPr>
        <w:t>осуществляют судопроизводство в</w:t>
      </w:r>
      <w:r w:rsidRPr="00A92C74">
        <w:rPr>
          <w:rFonts w:ascii="Times New Roman" w:eastAsia="Times New Roman" w:hAnsi="Times New Roman" w:cs="Times New Roman"/>
          <w:bCs/>
          <w:kern w:val="36"/>
          <w:sz w:val="28"/>
          <w:szCs w:val="28"/>
        </w:rPr>
        <w:t xml:space="preserve"> </w:t>
      </w:r>
      <w:r>
        <w:rPr>
          <w:rFonts w:ascii="Times New Roman" w:eastAsia="Times New Roman" w:hAnsi="Times New Roman" w:cs="Times New Roman"/>
          <w:bCs/>
          <w:kern w:val="36"/>
          <w:sz w:val="28"/>
          <w:szCs w:val="28"/>
        </w:rPr>
        <w:t>онлайн</w:t>
      </w:r>
      <w:r w:rsidR="00CA32C5">
        <w:rPr>
          <w:rFonts w:ascii="Times New Roman" w:eastAsia="Times New Roman" w:hAnsi="Times New Roman" w:cs="Times New Roman"/>
          <w:bCs/>
          <w:kern w:val="36"/>
          <w:sz w:val="28"/>
          <w:szCs w:val="28"/>
        </w:rPr>
        <w:t xml:space="preserve"> формате</w:t>
      </w:r>
      <w:r>
        <w:rPr>
          <w:rFonts w:ascii="Times New Roman" w:eastAsia="Times New Roman" w:hAnsi="Times New Roman" w:cs="Times New Roman"/>
          <w:bCs/>
          <w:kern w:val="36"/>
          <w:sz w:val="28"/>
          <w:szCs w:val="28"/>
        </w:rPr>
        <w:t>,</w:t>
      </w:r>
      <w:r w:rsidR="00CA32C5">
        <w:rPr>
          <w:rFonts w:ascii="Times New Roman" w:eastAsia="Times New Roman" w:hAnsi="Times New Roman" w:cs="Times New Roman"/>
          <w:bCs/>
          <w:kern w:val="36"/>
          <w:sz w:val="28"/>
          <w:szCs w:val="28"/>
        </w:rPr>
        <w:t xml:space="preserve"> где участник может находиться вне зала судебного заседания,</w:t>
      </w:r>
      <w:r>
        <w:rPr>
          <w:rFonts w:ascii="Times New Roman" w:eastAsia="Times New Roman" w:hAnsi="Times New Roman" w:cs="Times New Roman"/>
          <w:bCs/>
          <w:kern w:val="36"/>
          <w:sz w:val="28"/>
          <w:szCs w:val="28"/>
        </w:rPr>
        <w:t xml:space="preserve"> </w:t>
      </w:r>
      <w:r w:rsidRPr="00A92C74">
        <w:rPr>
          <w:rFonts w:ascii="Times New Roman" w:eastAsia="Times New Roman" w:hAnsi="Times New Roman" w:cs="Times New Roman"/>
          <w:bCs/>
          <w:kern w:val="36"/>
          <w:sz w:val="28"/>
          <w:szCs w:val="28"/>
        </w:rPr>
        <w:t xml:space="preserve">а </w:t>
      </w:r>
      <w:r w:rsidR="00CA32C5">
        <w:rPr>
          <w:rFonts w:ascii="Times New Roman" w:eastAsia="Times New Roman" w:hAnsi="Times New Roman" w:cs="Times New Roman"/>
          <w:bCs/>
          <w:kern w:val="36"/>
          <w:sz w:val="28"/>
          <w:szCs w:val="28"/>
        </w:rPr>
        <w:t>сотрудникам правоохранит</w:t>
      </w:r>
      <w:r w:rsidR="00F70B36">
        <w:rPr>
          <w:rFonts w:ascii="Times New Roman" w:eastAsia="Times New Roman" w:hAnsi="Times New Roman" w:cs="Times New Roman"/>
          <w:bCs/>
          <w:kern w:val="36"/>
          <w:sz w:val="28"/>
          <w:szCs w:val="28"/>
        </w:rPr>
        <w:t>ельных органов не предписано</w:t>
      </w:r>
      <w:r w:rsidR="00CA32C5">
        <w:rPr>
          <w:rFonts w:ascii="Times New Roman" w:eastAsia="Times New Roman" w:hAnsi="Times New Roman" w:cs="Times New Roman"/>
          <w:bCs/>
          <w:kern w:val="36"/>
          <w:sz w:val="28"/>
          <w:szCs w:val="28"/>
        </w:rPr>
        <w:t xml:space="preserve"> ис</w:t>
      </w:r>
      <w:r w:rsidR="001B711A">
        <w:rPr>
          <w:rFonts w:ascii="Times New Roman" w:eastAsia="Times New Roman" w:hAnsi="Times New Roman" w:cs="Times New Roman"/>
          <w:bCs/>
          <w:kern w:val="36"/>
          <w:sz w:val="28"/>
          <w:szCs w:val="28"/>
        </w:rPr>
        <w:t>пользовать аналогичную процедуру</w:t>
      </w:r>
      <w:r w:rsidR="00CA32C5">
        <w:rPr>
          <w:rFonts w:ascii="Times New Roman" w:eastAsia="Times New Roman" w:hAnsi="Times New Roman" w:cs="Times New Roman"/>
          <w:bCs/>
          <w:kern w:val="36"/>
          <w:sz w:val="28"/>
          <w:szCs w:val="28"/>
        </w:rPr>
        <w:t xml:space="preserve"> в момент проведения досудебного расследования</w:t>
      </w:r>
      <w:r w:rsidRPr="00A92C74">
        <w:rPr>
          <w:rFonts w:ascii="Times New Roman" w:eastAsia="Times New Roman" w:hAnsi="Times New Roman" w:cs="Times New Roman"/>
          <w:bCs/>
          <w:kern w:val="36"/>
          <w:sz w:val="28"/>
          <w:szCs w:val="28"/>
        </w:rPr>
        <w:t>?</w:t>
      </w:r>
      <w:r w:rsidR="001B711A">
        <w:rPr>
          <w:rFonts w:ascii="Times New Roman" w:eastAsia="Times New Roman" w:hAnsi="Times New Roman" w:cs="Times New Roman"/>
          <w:bCs/>
          <w:kern w:val="36"/>
          <w:sz w:val="28"/>
          <w:szCs w:val="28"/>
        </w:rPr>
        <w:t xml:space="preserve"> </w:t>
      </w:r>
    </w:p>
    <w:p w:rsidR="00FC1B14" w:rsidRPr="00071E64" w:rsidRDefault="009E5A04" w:rsidP="001700C5">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Существующий модуль</w:t>
      </w:r>
      <w:r w:rsidRPr="00A37131">
        <w:rPr>
          <w:rFonts w:ascii="Times New Roman" w:hAnsi="Times New Roman" w:cs="Times New Roman"/>
          <w:sz w:val="28"/>
          <w:szCs w:val="28"/>
        </w:rPr>
        <w:t xml:space="preserve"> «</w:t>
      </w:r>
      <w:r>
        <w:rPr>
          <w:rFonts w:ascii="Times New Roman" w:hAnsi="Times New Roman" w:cs="Times New Roman"/>
          <w:sz w:val="28"/>
          <w:szCs w:val="28"/>
        </w:rPr>
        <w:t>Е-уголовное дело</w:t>
      </w:r>
      <w:r w:rsidRPr="00A37131">
        <w:rPr>
          <w:rFonts w:ascii="Times New Roman" w:hAnsi="Times New Roman" w:cs="Times New Roman"/>
          <w:sz w:val="28"/>
          <w:szCs w:val="28"/>
        </w:rPr>
        <w:t xml:space="preserve">» и технические возможности мобильного телефона </w:t>
      </w:r>
      <w:r w:rsidR="00446AEB">
        <w:rPr>
          <w:rFonts w:ascii="Times New Roman" w:hAnsi="Times New Roman" w:cs="Times New Roman"/>
          <w:sz w:val="28"/>
          <w:szCs w:val="28"/>
        </w:rPr>
        <w:t xml:space="preserve">в случае их </w:t>
      </w:r>
      <w:r w:rsidR="00F70B36">
        <w:rPr>
          <w:rFonts w:ascii="Times New Roman" w:hAnsi="Times New Roman" w:cs="Times New Roman"/>
          <w:sz w:val="28"/>
          <w:szCs w:val="28"/>
        </w:rPr>
        <w:t xml:space="preserve">одновременного </w:t>
      </w:r>
      <w:r w:rsidR="00446AEB">
        <w:rPr>
          <w:rFonts w:ascii="Times New Roman" w:hAnsi="Times New Roman" w:cs="Times New Roman"/>
          <w:sz w:val="28"/>
          <w:szCs w:val="28"/>
        </w:rPr>
        <w:t>использования</w:t>
      </w:r>
      <w:r w:rsidR="00F70B36">
        <w:rPr>
          <w:rFonts w:ascii="Times New Roman" w:hAnsi="Times New Roman" w:cs="Times New Roman"/>
          <w:sz w:val="28"/>
          <w:szCs w:val="28"/>
        </w:rPr>
        <w:t xml:space="preserve"> (следователь в кабинете посредством названной информационной системы, допрашиваемое посредством мобильного телефона – том месте, где находится)</w:t>
      </w:r>
      <w:r w:rsidR="00446AEB">
        <w:rPr>
          <w:rFonts w:ascii="Times New Roman" w:hAnsi="Times New Roman" w:cs="Times New Roman"/>
          <w:sz w:val="28"/>
          <w:szCs w:val="28"/>
        </w:rPr>
        <w:t xml:space="preserve">, </w:t>
      </w:r>
      <w:r w:rsidRPr="00A37131">
        <w:rPr>
          <w:rFonts w:ascii="Times New Roman" w:hAnsi="Times New Roman" w:cs="Times New Roman"/>
          <w:sz w:val="28"/>
          <w:szCs w:val="28"/>
        </w:rPr>
        <w:t xml:space="preserve">позволяют реализовать перемещение </w:t>
      </w:r>
      <w:r>
        <w:rPr>
          <w:rFonts w:ascii="Times New Roman" w:hAnsi="Times New Roman" w:cs="Times New Roman"/>
          <w:sz w:val="28"/>
          <w:szCs w:val="28"/>
        </w:rPr>
        <w:t>записи дистанционного допроса</w:t>
      </w:r>
      <w:r w:rsidRPr="00A37131">
        <w:rPr>
          <w:rFonts w:ascii="Times New Roman" w:hAnsi="Times New Roman" w:cs="Times New Roman"/>
          <w:sz w:val="28"/>
          <w:szCs w:val="28"/>
        </w:rPr>
        <w:t xml:space="preserve"> непосредственно в электронный </w:t>
      </w:r>
      <w:r w:rsidRPr="00071E64">
        <w:rPr>
          <w:rFonts w:ascii="Times New Roman" w:hAnsi="Times New Roman" w:cs="Times New Roman"/>
          <w:sz w:val="28"/>
          <w:szCs w:val="28"/>
        </w:rPr>
        <w:t xml:space="preserve">протокол. Таким образом, </w:t>
      </w:r>
      <w:r w:rsidR="00F70B36" w:rsidRPr="00071E64">
        <w:rPr>
          <w:rFonts w:ascii="Times New Roman" w:hAnsi="Times New Roman" w:cs="Times New Roman"/>
          <w:sz w:val="28"/>
          <w:szCs w:val="28"/>
        </w:rPr>
        <w:t xml:space="preserve">подобная </w:t>
      </w:r>
      <w:r w:rsidRPr="00071E64">
        <w:rPr>
          <w:rFonts w:ascii="Times New Roman" w:hAnsi="Times New Roman" w:cs="Times New Roman"/>
          <w:sz w:val="28"/>
          <w:szCs w:val="28"/>
        </w:rPr>
        <w:t xml:space="preserve">практика представляется вполне допустимой. </w:t>
      </w:r>
    </w:p>
    <w:p w:rsidR="00984242" w:rsidRPr="00A92C74" w:rsidRDefault="009E5A04" w:rsidP="001700C5">
      <w:pPr>
        <w:shd w:val="clear" w:color="auto" w:fill="FFFFFF"/>
        <w:spacing w:after="0" w:line="240" w:lineRule="auto"/>
        <w:ind w:firstLine="708"/>
        <w:jc w:val="both"/>
        <w:rPr>
          <w:rFonts w:ascii="Times New Roman" w:eastAsia="Times New Roman" w:hAnsi="Times New Roman" w:cs="Times New Roman"/>
          <w:bCs/>
          <w:kern w:val="36"/>
          <w:sz w:val="28"/>
          <w:szCs w:val="28"/>
        </w:rPr>
      </w:pPr>
      <w:r w:rsidRPr="00071E64">
        <w:rPr>
          <w:rFonts w:ascii="Times New Roman" w:hAnsi="Times New Roman" w:cs="Times New Roman"/>
          <w:sz w:val="28"/>
          <w:szCs w:val="28"/>
        </w:rPr>
        <w:t xml:space="preserve">Мобильные телефоны можно отнести к </w:t>
      </w:r>
      <w:r w:rsidR="00071E64">
        <w:rPr>
          <w:rFonts w:ascii="Times New Roman" w:hAnsi="Times New Roman" w:cs="Times New Roman"/>
          <w:sz w:val="28"/>
          <w:szCs w:val="28"/>
        </w:rPr>
        <w:t>универсальным</w:t>
      </w:r>
      <w:r w:rsidRPr="00071E64">
        <w:rPr>
          <w:rFonts w:ascii="Times New Roman" w:hAnsi="Times New Roman" w:cs="Times New Roman"/>
          <w:sz w:val="28"/>
          <w:szCs w:val="28"/>
        </w:rPr>
        <w:t xml:space="preserve"> тех</w:t>
      </w:r>
      <w:r w:rsidR="00071E64">
        <w:rPr>
          <w:rFonts w:ascii="Times New Roman" w:hAnsi="Times New Roman" w:cs="Times New Roman"/>
          <w:sz w:val="28"/>
          <w:szCs w:val="28"/>
        </w:rPr>
        <w:t>нико-криминалистическим</w:t>
      </w:r>
      <w:r w:rsidR="00071E64" w:rsidRPr="00071E64">
        <w:rPr>
          <w:rFonts w:ascii="Times New Roman" w:hAnsi="Times New Roman" w:cs="Times New Roman"/>
          <w:sz w:val="28"/>
          <w:szCs w:val="28"/>
        </w:rPr>
        <w:t xml:space="preserve"> средств</w:t>
      </w:r>
      <w:r w:rsidR="00071E64">
        <w:rPr>
          <w:rFonts w:ascii="Times New Roman" w:hAnsi="Times New Roman" w:cs="Times New Roman"/>
          <w:sz w:val="28"/>
          <w:szCs w:val="28"/>
        </w:rPr>
        <w:t>ам</w:t>
      </w:r>
      <w:r w:rsidRPr="00071E64">
        <w:rPr>
          <w:rFonts w:ascii="Times New Roman" w:hAnsi="Times New Roman" w:cs="Times New Roman"/>
          <w:sz w:val="28"/>
          <w:szCs w:val="28"/>
        </w:rPr>
        <w:t xml:space="preserve">. Судебная практика подтверждает возможность </w:t>
      </w:r>
      <w:r w:rsidR="00071E64" w:rsidRPr="00071E64">
        <w:rPr>
          <w:rFonts w:ascii="Times New Roman" w:hAnsi="Times New Roman" w:cs="Times New Roman"/>
          <w:sz w:val="28"/>
          <w:szCs w:val="28"/>
        </w:rPr>
        <w:t xml:space="preserve">их </w:t>
      </w:r>
      <w:r w:rsidRPr="00071E64">
        <w:rPr>
          <w:rFonts w:ascii="Times New Roman" w:hAnsi="Times New Roman" w:cs="Times New Roman"/>
          <w:sz w:val="28"/>
          <w:szCs w:val="28"/>
        </w:rPr>
        <w:t>использования в к</w:t>
      </w:r>
      <w:r w:rsidR="00071E64" w:rsidRPr="00071E64">
        <w:rPr>
          <w:rFonts w:ascii="Times New Roman" w:hAnsi="Times New Roman" w:cs="Times New Roman"/>
          <w:sz w:val="28"/>
          <w:szCs w:val="28"/>
        </w:rPr>
        <w:t>ачестве средств фиксации хода</w:t>
      </w:r>
      <w:r w:rsidR="00071E64">
        <w:rPr>
          <w:rFonts w:ascii="Times New Roman" w:hAnsi="Times New Roman" w:cs="Times New Roman"/>
          <w:sz w:val="28"/>
          <w:szCs w:val="28"/>
        </w:rPr>
        <w:t xml:space="preserve"> разбирательства по делу</w:t>
      </w:r>
      <w:r w:rsidR="001700C5" w:rsidRPr="00071E64">
        <w:rPr>
          <w:rFonts w:ascii="Times New Roman" w:hAnsi="Times New Roman" w:cs="Times New Roman"/>
          <w:sz w:val="28"/>
          <w:szCs w:val="28"/>
        </w:rPr>
        <w:t xml:space="preserve">. </w:t>
      </w:r>
      <w:r w:rsidR="00075E33" w:rsidRPr="00071E64">
        <w:rPr>
          <w:rFonts w:ascii="Times New Roman" w:eastAsia="Times New Roman" w:hAnsi="Times New Roman" w:cs="Times New Roman"/>
          <w:sz w:val="28"/>
          <w:szCs w:val="28"/>
          <w:lang w:eastAsia="ru-RU"/>
        </w:rPr>
        <w:t xml:space="preserve">Кроме того, хотелось бы отметить, что </w:t>
      </w:r>
      <w:r w:rsidR="00075E33" w:rsidRPr="00071E64">
        <w:rPr>
          <w:rFonts w:ascii="Times New Roman" w:eastAsia="Times New Roman" w:hAnsi="Times New Roman" w:cs="Times New Roman"/>
          <w:bCs/>
          <w:kern w:val="36"/>
          <w:sz w:val="28"/>
          <w:szCs w:val="28"/>
        </w:rPr>
        <w:t xml:space="preserve">судебные органы осуществляют разрешение дела по существу, принятие окончательного решения, в итоге – разрешение правового конфликта. Расследованием </w:t>
      </w:r>
      <w:r w:rsidR="00075E33">
        <w:rPr>
          <w:rFonts w:ascii="Times New Roman" w:eastAsia="Times New Roman" w:hAnsi="Times New Roman" w:cs="Times New Roman"/>
          <w:bCs/>
          <w:kern w:val="36"/>
          <w:sz w:val="28"/>
          <w:szCs w:val="28"/>
        </w:rPr>
        <w:t xml:space="preserve">преступлений, сбором доказательств, </w:t>
      </w:r>
      <w:r w:rsidR="00446AEB">
        <w:rPr>
          <w:rFonts w:ascii="Times New Roman" w:eastAsia="Times New Roman" w:hAnsi="Times New Roman" w:cs="Times New Roman"/>
          <w:bCs/>
          <w:kern w:val="36"/>
          <w:sz w:val="28"/>
          <w:szCs w:val="28"/>
        </w:rPr>
        <w:t>осуществлением надзора за соблюдением законности</w:t>
      </w:r>
      <w:r w:rsidR="00075E33">
        <w:rPr>
          <w:rFonts w:ascii="Times New Roman" w:eastAsia="Times New Roman" w:hAnsi="Times New Roman" w:cs="Times New Roman"/>
          <w:bCs/>
          <w:kern w:val="36"/>
          <w:sz w:val="28"/>
          <w:szCs w:val="28"/>
        </w:rPr>
        <w:t xml:space="preserve"> занимаются правоохранительные органы (органы вну</w:t>
      </w:r>
      <w:r w:rsidR="00446AEB">
        <w:rPr>
          <w:rFonts w:ascii="Times New Roman" w:eastAsia="Times New Roman" w:hAnsi="Times New Roman" w:cs="Times New Roman"/>
          <w:bCs/>
          <w:kern w:val="36"/>
          <w:sz w:val="28"/>
          <w:szCs w:val="28"/>
        </w:rPr>
        <w:t>тренних де</w:t>
      </w:r>
      <w:r w:rsidR="001B1205">
        <w:rPr>
          <w:rFonts w:ascii="Times New Roman" w:eastAsia="Times New Roman" w:hAnsi="Times New Roman" w:cs="Times New Roman"/>
          <w:bCs/>
          <w:kern w:val="36"/>
          <w:sz w:val="28"/>
          <w:szCs w:val="28"/>
        </w:rPr>
        <w:t>л</w:t>
      </w:r>
      <w:r w:rsidR="00446AEB">
        <w:rPr>
          <w:rFonts w:ascii="Times New Roman" w:eastAsia="Times New Roman" w:hAnsi="Times New Roman" w:cs="Times New Roman"/>
          <w:bCs/>
          <w:kern w:val="36"/>
          <w:sz w:val="28"/>
          <w:szCs w:val="28"/>
        </w:rPr>
        <w:t xml:space="preserve">, прокуратуры и др.). </w:t>
      </w:r>
      <w:r w:rsidR="00984242">
        <w:rPr>
          <w:rFonts w:ascii="Times New Roman" w:eastAsia="Times New Roman" w:hAnsi="Times New Roman" w:cs="Times New Roman"/>
          <w:bCs/>
          <w:kern w:val="36"/>
          <w:sz w:val="28"/>
          <w:szCs w:val="28"/>
        </w:rPr>
        <w:t>Помимо того, с</w:t>
      </w:r>
      <w:r w:rsidR="00984242" w:rsidRPr="00A92C74">
        <w:rPr>
          <w:rFonts w:ascii="Times New Roman" w:eastAsia="Times New Roman" w:hAnsi="Times New Roman" w:cs="Times New Roman"/>
          <w:bCs/>
          <w:kern w:val="36"/>
          <w:sz w:val="28"/>
          <w:szCs w:val="28"/>
        </w:rPr>
        <w:t xml:space="preserve">уд подключает нескольких </w:t>
      </w:r>
      <w:r w:rsidR="00984242">
        <w:rPr>
          <w:rFonts w:ascii="Times New Roman" w:eastAsia="Times New Roman" w:hAnsi="Times New Roman" w:cs="Times New Roman"/>
          <w:bCs/>
          <w:kern w:val="36"/>
          <w:sz w:val="28"/>
          <w:szCs w:val="28"/>
        </w:rPr>
        <w:t>граждан одновременно</w:t>
      </w:r>
      <w:r w:rsidR="00984242" w:rsidRPr="00A92C74">
        <w:rPr>
          <w:rFonts w:ascii="Times New Roman" w:eastAsia="Times New Roman" w:hAnsi="Times New Roman" w:cs="Times New Roman"/>
          <w:bCs/>
          <w:kern w:val="36"/>
          <w:sz w:val="28"/>
          <w:szCs w:val="28"/>
        </w:rPr>
        <w:t>, следователю достаточно допросить одного</w:t>
      </w:r>
      <w:r w:rsidR="00984242">
        <w:rPr>
          <w:rFonts w:ascii="Times New Roman" w:eastAsia="Times New Roman" w:hAnsi="Times New Roman" w:cs="Times New Roman"/>
          <w:bCs/>
          <w:kern w:val="36"/>
          <w:sz w:val="28"/>
          <w:szCs w:val="28"/>
        </w:rPr>
        <w:t xml:space="preserve"> участника</w:t>
      </w:r>
      <w:r w:rsidR="00984242" w:rsidRPr="00A92C74">
        <w:rPr>
          <w:rFonts w:ascii="Times New Roman" w:eastAsia="Times New Roman" w:hAnsi="Times New Roman" w:cs="Times New Roman"/>
          <w:bCs/>
          <w:kern w:val="36"/>
          <w:sz w:val="28"/>
          <w:szCs w:val="28"/>
        </w:rPr>
        <w:t xml:space="preserve">, </w:t>
      </w:r>
      <w:r w:rsidR="00984242">
        <w:rPr>
          <w:rFonts w:ascii="Times New Roman" w:eastAsia="Times New Roman" w:hAnsi="Times New Roman" w:cs="Times New Roman"/>
          <w:bCs/>
          <w:kern w:val="36"/>
          <w:sz w:val="28"/>
          <w:szCs w:val="28"/>
        </w:rPr>
        <w:t xml:space="preserve">что облегчает процедуру получения сведений </w:t>
      </w:r>
      <w:r w:rsidR="00446AEB">
        <w:rPr>
          <w:rFonts w:ascii="Times New Roman" w:eastAsia="Times New Roman" w:hAnsi="Times New Roman" w:cs="Times New Roman"/>
          <w:bCs/>
          <w:kern w:val="36"/>
          <w:sz w:val="28"/>
          <w:szCs w:val="28"/>
        </w:rPr>
        <w:t xml:space="preserve">в </w:t>
      </w:r>
      <w:r w:rsidR="00984242">
        <w:rPr>
          <w:rFonts w:ascii="Times New Roman" w:eastAsia="Times New Roman" w:hAnsi="Times New Roman" w:cs="Times New Roman"/>
          <w:bCs/>
          <w:kern w:val="36"/>
          <w:sz w:val="28"/>
          <w:szCs w:val="28"/>
        </w:rPr>
        <w:t>онлайн</w:t>
      </w:r>
      <w:r w:rsidR="00446AEB">
        <w:rPr>
          <w:rFonts w:ascii="Times New Roman" w:eastAsia="Times New Roman" w:hAnsi="Times New Roman" w:cs="Times New Roman"/>
          <w:bCs/>
          <w:kern w:val="36"/>
          <w:sz w:val="28"/>
          <w:szCs w:val="28"/>
        </w:rPr>
        <w:t xml:space="preserve"> формате</w:t>
      </w:r>
      <w:r w:rsidR="00984242">
        <w:rPr>
          <w:rFonts w:ascii="Times New Roman" w:eastAsia="Times New Roman" w:hAnsi="Times New Roman" w:cs="Times New Roman"/>
          <w:bCs/>
          <w:kern w:val="36"/>
          <w:sz w:val="28"/>
          <w:szCs w:val="28"/>
        </w:rPr>
        <w:t xml:space="preserve">. </w:t>
      </w:r>
      <w:r w:rsidR="00984242" w:rsidRPr="00A92C74">
        <w:rPr>
          <w:rFonts w:ascii="Times New Roman" w:eastAsia="Times New Roman" w:hAnsi="Times New Roman" w:cs="Times New Roman"/>
          <w:bCs/>
          <w:kern w:val="36"/>
          <w:sz w:val="28"/>
          <w:szCs w:val="28"/>
        </w:rPr>
        <w:t xml:space="preserve">При таких обстоятельствах еще удобнее </w:t>
      </w:r>
      <w:r w:rsidR="00446AEB">
        <w:rPr>
          <w:rFonts w:ascii="Times New Roman" w:eastAsia="Times New Roman" w:hAnsi="Times New Roman" w:cs="Times New Roman"/>
          <w:bCs/>
          <w:kern w:val="36"/>
          <w:sz w:val="28"/>
          <w:szCs w:val="28"/>
        </w:rPr>
        <w:t>получать информацию по делу</w:t>
      </w:r>
      <w:r w:rsidR="001B1205">
        <w:rPr>
          <w:rFonts w:ascii="Times New Roman" w:eastAsia="Times New Roman" w:hAnsi="Times New Roman" w:cs="Times New Roman"/>
          <w:bCs/>
          <w:kern w:val="36"/>
          <w:sz w:val="28"/>
          <w:szCs w:val="28"/>
        </w:rPr>
        <w:t>,</w:t>
      </w:r>
      <w:r w:rsidR="00446AEB">
        <w:rPr>
          <w:rFonts w:ascii="Times New Roman" w:eastAsia="Times New Roman" w:hAnsi="Times New Roman" w:cs="Times New Roman"/>
          <w:bCs/>
          <w:kern w:val="36"/>
          <w:sz w:val="28"/>
          <w:szCs w:val="28"/>
        </w:rPr>
        <w:t xml:space="preserve"> как</w:t>
      </w:r>
      <w:r w:rsidR="00984242">
        <w:rPr>
          <w:rFonts w:ascii="Times New Roman" w:eastAsia="Times New Roman" w:hAnsi="Times New Roman" w:cs="Times New Roman"/>
          <w:bCs/>
          <w:kern w:val="36"/>
          <w:sz w:val="28"/>
          <w:szCs w:val="28"/>
        </w:rPr>
        <w:t xml:space="preserve"> для следователя, </w:t>
      </w:r>
      <w:r w:rsidR="00446AEB">
        <w:rPr>
          <w:rFonts w:ascii="Times New Roman" w:eastAsia="Times New Roman" w:hAnsi="Times New Roman" w:cs="Times New Roman"/>
          <w:bCs/>
          <w:kern w:val="36"/>
          <w:sz w:val="28"/>
          <w:szCs w:val="28"/>
        </w:rPr>
        <w:t xml:space="preserve">так </w:t>
      </w:r>
      <w:r w:rsidR="00984242">
        <w:rPr>
          <w:rFonts w:ascii="Times New Roman" w:eastAsia="Times New Roman" w:hAnsi="Times New Roman" w:cs="Times New Roman"/>
          <w:bCs/>
          <w:kern w:val="36"/>
          <w:sz w:val="28"/>
          <w:szCs w:val="28"/>
        </w:rPr>
        <w:t xml:space="preserve">и для свидетеля </w:t>
      </w:r>
      <w:r w:rsidR="00446AEB">
        <w:rPr>
          <w:rFonts w:ascii="Times New Roman" w:eastAsia="Times New Roman" w:hAnsi="Times New Roman" w:cs="Times New Roman"/>
          <w:bCs/>
          <w:kern w:val="36"/>
          <w:sz w:val="28"/>
          <w:szCs w:val="28"/>
        </w:rPr>
        <w:t xml:space="preserve">предоставлять ее </w:t>
      </w:r>
      <w:r w:rsidR="00984242">
        <w:rPr>
          <w:rFonts w:ascii="Times New Roman" w:eastAsia="Times New Roman" w:hAnsi="Times New Roman" w:cs="Times New Roman"/>
          <w:bCs/>
          <w:kern w:val="36"/>
          <w:sz w:val="28"/>
          <w:szCs w:val="28"/>
        </w:rPr>
        <w:t>(удобство в вопросе явки в правоохранительный орган).</w:t>
      </w:r>
      <w:r w:rsidR="00984242" w:rsidRPr="00A92C74">
        <w:rPr>
          <w:rFonts w:ascii="Times New Roman" w:eastAsia="Times New Roman" w:hAnsi="Times New Roman" w:cs="Times New Roman"/>
          <w:bCs/>
          <w:kern w:val="36"/>
          <w:sz w:val="28"/>
          <w:szCs w:val="28"/>
        </w:rPr>
        <w:t xml:space="preserve"> </w:t>
      </w:r>
    </w:p>
    <w:p w:rsidR="00E0240F" w:rsidRPr="00247F93" w:rsidRDefault="00247F93" w:rsidP="007076A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соответствии с УПК РК, д</w:t>
      </w:r>
      <w:r w:rsidR="00E0240F" w:rsidRPr="00775995">
        <w:rPr>
          <w:rFonts w:ascii="Times New Roman" w:hAnsi="Times New Roman" w:cs="Times New Roman"/>
          <w:sz w:val="28"/>
          <w:szCs w:val="28"/>
        </w:rPr>
        <w:t xml:space="preserve">опрос потерпевшего, свидетеля может быть произведен с использованием научно-технических средств в режиме видеосвязи с вызовом их в орган </w:t>
      </w:r>
      <w:r w:rsidR="00E0240F" w:rsidRPr="00071E64">
        <w:rPr>
          <w:rFonts w:ascii="Times New Roman" w:hAnsi="Times New Roman" w:cs="Times New Roman"/>
          <w:sz w:val="28"/>
          <w:szCs w:val="28"/>
        </w:rPr>
        <w:t>досудебного расследования того района либо области, города республиканского значения, столицы, на территории которых</w:t>
      </w:r>
      <w:r w:rsidR="00446AEB" w:rsidRPr="00071E64">
        <w:rPr>
          <w:rFonts w:ascii="Times New Roman" w:hAnsi="Times New Roman" w:cs="Times New Roman"/>
          <w:sz w:val="28"/>
          <w:szCs w:val="28"/>
        </w:rPr>
        <w:t xml:space="preserve"> они находятся либо проживают. </w:t>
      </w:r>
      <w:r w:rsidR="00E0240F" w:rsidRPr="00071E64">
        <w:rPr>
          <w:rFonts w:ascii="Times New Roman" w:hAnsi="Times New Roman" w:cs="Times New Roman"/>
          <w:sz w:val="28"/>
          <w:szCs w:val="28"/>
        </w:rPr>
        <w:t xml:space="preserve">Основаниями </w:t>
      </w:r>
      <w:r w:rsidR="00446AEB" w:rsidRPr="00071E64">
        <w:rPr>
          <w:rFonts w:ascii="Times New Roman" w:hAnsi="Times New Roman" w:cs="Times New Roman"/>
          <w:sz w:val="28"/>
          <w:szCs w:val="28"/>
        </w:rPr>
        <w:t>являются</w:t>
      </w:r>
      <w:r w:rsidR="00E0240F" w:rsidRPr="00071E64">
        <w:rPr>
          <w:rFonts w:ascii="Times New Roman" w:hAnsi="Times New Roman" w:cs="Times New Roman"/>
          <w:sz w:val="28"/>
          <w:szCs w:val="28"/>
        </w:rPr>
        <w:t>:</w:t>
      </w:r>
      <w:r w:rsidR="007076A6" w:rsidRPr="00071E64">
        <w:rPr>
          <w:rFonts w:ascii="Times New Roman" w:hAnsi="Times New Roman" w:cs="Times New Roman"/>
          <w:sz w:val="28"/>
          <w:szCs w:val="28"/>
        </w:rPr>
        <w:t xml:space="preserve"> </w:t>
      </w:r>
      <w:r w:rsidR="00E0240F" w:rsidRPr="00071E64">
        <w:rPr>
          <w:rFonts w:ascii="Times New Roman" w:hAnsi="Times New Roman" w:cs="Times New Roman"/>
          <w:sz w:val="28"/>
          <w:szCs w:val="28"/>
        </w:rPr>
        <w:t xml:space="preserve">невозможность непосредственного прибытия лица в орган, ведущий уголовный процесс, по месту расследования уголовного дела </w:t>
      </w:r>
      <w:r w:rsidR="00E0240F" w:rsidRPr="00775995">
        <w:rPr>
          <w:rFonts w:ascii="Times New Roman" w:hAnsi="Times New Roman" w:cs="Times New Roman"/>
          <w:sz w:val="28"/>
          <w:szCs w:val="28"/>
        </w:rPr>
        <w:t>по состоянию здоровья или другим уважительным причинам;</w:t>
      </w:r>
      <w:r w:rsidR="007076A6">
        <w:rPr>
          <w:rFonts w:ascii="Times New Roman" w:hAnsi="Times New Roman" w:cs="Times New Roman"/>
          <w:sz w:val="28"/>
          <w:szCs w:val="28"/>
        </w:rPr>
        <w:t xml:space="preserve"> </w:t>
      </w:r>
      <w:r w:rsidR="00E0240F" w:rsidRPr="00775995">
        <w:rPr>
          <w:rFonts w:ascii="Times New Roman" w:hAnsi="Times New Roman" w:cs="Times New Roman"/>
          <w:sz w:val="28"/>
          <w:szCs w:val="28"/>
        </w:rPr>
        <w:t>необходимость</w:t>
      </w:r>
      <w:r w:rsidR="007076A6">
        <w:rPr>
          <w:rFonts w:ascii="Times New Roman" w:hAnsi="Times New Roman" w:cs="Times New Roman"/>
          <w:sz w:val="28"/>
          <w:szCs w:val="28"/>
        </w:rPr>
        <w:t xml:space="preserve"> обеспечения безопасности лица; </w:t>
      </w:r>
      <w:r w:rsidR="00E0240F" w:rsidRPr="00775995">
        <w:rPr>
          <w:rFonts w:ascii="Times New Roman" w:hAnsi="Times New Roman" w:cs="Times New Roman"/>
          <w:sz w:val="28"/>
          <w:szCs w:val="28"/>
        </w:rPr>
        <w:t>проведение допроса малолетнего или несовершеннолетнего свидетеля, потерпевшего;</w:t>
      </w:r>
      <w:r w:rsidR="007076A6">
        <w:rPr>
          <w:rFonts w:ascii="Times New Roman" w:hAnsi="Times New Roman" w:cs="Times New Roman"/>
          <w:sz w:val="28"/>
          <w:szCs w:val="28"/>
        </w:rPr>
        <w:t xml:space="preserve"> </w:t>
      </w:r>
      <w:r w:rsidR="00E0240F" w:rsidRPr="00775995">
        <w:rPr>
          <w:rFonts w:ascii="Times New Roman" w:hAnsi="Times New Roman" w:cs="Times New Roman"/>
          <w:sz w:val="28"/>
          <w:szCs w:val="28"/>
        </w:rPr>
        <w:t>необходимость обеспечения соблюдения сроков досудебного расследования, судебного рассмотрения дела;</w:t>
      </w:r>
      <w:r w:rsidR="007076A6">
        <w:rPr>
          <w:rFonts w:ascii="Times New Roman" w:hAnsi="Times New Roman" w:cs="Times New Roman"/>
          <w:sz w:val="28"/>
          <w:szCs w:val="28"/>
        </w:rPr>
        <w:t xml:space="preserve"> </w:t>
      </w:r>
      <w:r w:rsidR="00E0240F" w:rsidRPr="00775995">
        <w:rPr>
          <w:rFonts w:ascii="Times New Roman" w:hAnsi="Times New Roman" w:cs="Times New Roman"/>
          <w:sz w:val="28"/>
          <w:szCs w:val="28"/>
        </w:rPr>
        <w:t>наличие причин, дающих основания полагать, что допрос будет затруднен или связан с излишними затратами.</w:t>
      </w:r>
    </w:p>
    <w:p w:rsidR="00407747" w:rsidRDefault="00407747" w:rsidP="00407747">
      <w:pPr>
        <w:shd w:val="clear" w:color="auto" w:fill="FFFFFF"/>
        <w:tabs>
          <w:tab w:val="left" w:pos="1155"/>
        </w:tabs>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sz w:val="28"/>
          <w:szCs w:val="28"/>
          <w:lang w:eastAsia="ru-RU"/>
        </w:rPr>
        <w:t xml:space="preserve">Из чего следует, что в установленных Законом </w:t>
      </w:r>
      <w:r w:rsidRPr="006B3F3B">
        <w:rPr>
          <w:rFonts w:ascii="Times New Roman" w:eastAsia="Times New Roman" w:hAnsi="Times New Roman" w:cs="Times New Roman"/>
          <w:sz w:val="28"/>
          <w:szCs w:val="28"/>
          <w:lang w:eastAsia="ru-RU"/>
        </w:rPr>
        <w:t xml:space="preserve">случаях, </w:t>
      </w:r>
      <w:r w:rsidRPr="006B3F3B">
        <w:rPr>
          <w:rFonts w:ascii="Times New Roman" w:hAnsi="Times New Roman" w:cs="Times New Roman"/>
          <w:sz w:val="28"/>
          <w:szCs w:val="28"/>
        </w:rPr>
        <w:t>мы имеем возможность экстраполировать</w:t>
      </w:r>
      <w:r>
        <w:rPr>
          <w:rFonts w:ascii="Times New Roman" w:hAnsi="Times New Roman" w:cs="Times New Roman"/>
          <w:sz w:val="28"/>
          <w:szCs w:val="28"/>
        </w:rPr>
        <w:t xml:space="preserve"> вариацию,</w:t>
      </w:r>
      <w:r w:rsidRPr="006B3F3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 именно с использованием</w:t>
      </w:r>
      <w:r w:rsidRPr="006B3F3B">
        <w:rPr>
          <w:rFonts w:ascii="Times New Roman" w:eastAsia="Times New Roman" w:hAnsi="Times New Roman" w:cs="Times New Roman"/>
          <w:sz w:val="28"/>
          <w:szCs w:val="28"/>
          <w:lang w:eastAsia="ru-RU"/>
        </w:rPr>
        <w:t xml:space="preserve"> гаджетов </w:t>
      </w:r>
      <w:r w:rsidR="00D13991">
        <w:rPr>
          <w:rFonts w:ascii="Times New Roman" w:eastAsia="Times New Roman" w:hAnsi="Times New Roman" w:cs="Times New Roman"/>
          <w:sz w:val="28"/>
          <w:szCs w:val="28"/>
          <w:lang w:eastAsia="ru-RU"/>
        </w:rPr>
        <w:t>возможно</w:t>
      </w:r>
      <w:r w:rsidRPr="006B3F3B">
        <w:rPr>
          <w:rFonts w:ascii="Times New Roman" w:eastAsia="Times New Roman" w:hAnsi="Times New Roman" w:cs="Times New Roman"/>
          <w:sz w:val="28"/>
          <w:szCs w:val="28"/>
          <w:lang w:eastAsia="ru-RU"/>
        </w:rPr>
        <w:t xml:space="preserve"> проведение допроса свидетеля или потерпевшего. К примеру, повторный</w:t>
      </w:r>
      <w:r>
        <w:rPr>
          <w:rFonts w:ascii="Times New Roman" w:eastAsia="Times New Roman" w:hAnsi="Times New Roman" w:cs="Times New Roman"/>
          <w:sz w:val="28"/>
          <w:szCs w:val="28"/>
          <w:lang w:eastAsia="ru-RU"/>
        </w:rPr>
        <w:t xml:space="preserve"> допрос в онлайн формате.</w:t>
      </w:r>
      <w:r>
        <w:rPr>
          <w:rFonts w:ascii="Times New Roman" w:eastAsia="Times New Roman" w:hAnsi="Times New Roman" w:cs="Times New Roman"/>
          <w:bCs/>
          <w:kern w:val="36"/>
          <w:sz w:val="28"/>
          <w:szCs w:val="28"/>
        </w:rPr>
        <w:t xml:space="preserve"> Следует уходить от примитивной персонализации. В</w:t>
      </w:r>
      <w:r w:rsidR="001B1205">
        <w:rPr>
          <w:rFonts w:ascii="Times New Roman" w:eastAsia="Times New Roman" w:hAnsi="Times New Roman" w:cs="Times New Roman"/>
          <w:bCs/>
          <w:kern w:val="36"/>
          <w:sz w:val="28"/>
          <w:szCs w:val="28"/>
        </w:rPr>
        <w:t xml:space="preserve"> данном контексте мы предлагаем</w:t>
      </w:r>
      <w:r>
        <w:rPr>
          <w:rFonts w:ascii="Times New Roman" w:eastAsia="Times New Roman" w:hAnsi="Times New Roman" w:cs="Times New Roman"/>
          <w:bCs/>
          <w:kern w:val="36"/>
          <w:sz w:val="28"/>
          <w:szCs w:val="28"/>
        </w:rPr>
        <w:t xml:space="preserve"> новое решение имеющихся </w:t>
      </w:r>
      <w:r w:rsidR="00833C79">
        <w:rPr>
          <w:rFonts w:ascii="Times New Roman" w:eastAsia="Times New Roman" w:hAnsi="Times New Roman" w:cs="Times New Roman"/>
          <w:bCs/>
          <w:kern w:val="36"/>
          <w:sz w:val="28"/>
          <w:szCs w:val="28"/>
        </w:rPr>
        <w:t xml:space="preserve">проблем </w:t>
      </w:r>
      <w:r w:rsidR="001B1205">
        <w:rPr>
          <w:rFonts w:ascii="Times New Roman" w:eastAsia="Times New Roman" w:hAnsi="Times New Roman" w:cs="Times New Roman"/>
          <w:bCs/>
          <w:kern w:val="36"/>
          <w:sz w:val="28"/>
          <w:szCs w:val="28"/>
        </w:rPr>
        <w:t xml:space="preserve">при </w:t>
      </w:r>
      <w:r w:rsidR="00833C79">
        <w:rPr>
          <w:rFonts w:ascii="Times New Roman" w:eastAsia="Times New Roman" w:hAnsi="Times New Roman" w:cs="Times New Roman"/>
          <w:bCs/>
          <w:kern w:val="36"/>
          <w:sz w:val="28"/>
          <w:szCs w:val="28"/>
        </w:rPr>
        <w:t>получе</w:t>
      </w:r>
      <w:r w:rsidR="001B1205">
        <w:rPr>
          <w:rFonts w:ascii="Times New Roman" w:eastAsia="Times New Roman" w:hAnsi="Times New Roman" w:cs="Times New Roman"/>
          <w:bCs/>
          <w:kern w:val="36"/>
          <w:sz w:val="28"/>
          <w:szCs w:val="28"/>
        </w:rPr>
        <w:t>нии</w:t>
      </w:r>
      <w:r w:rsidR="00833C79">
        <w:rPr>
          <w:rFonts w:ascii="Times New Roman" w:eastAsia="Times New Roman" w:hAnsi="Times New Roman" w:cs="Times New Roman"/>
          <w:bCs/>
          <w:kern w:val="36"/>
          <w:sz w:val="28"/>
          <w:szCs w:val="28"/>
        </w:rPr>
        <w:t xml:space="preserve"> показаний от свидетеля, потерпевшего</w:t>
      </w:r>
      <w:r w:rsidR="009E5A04">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ab/>
      </w:r>
    </w:p>
    <w:p w:rsidR="00D45979" w:rsidRPr="00DB6B01" w:rsidRDefault="00577CA6" w:rsidP="00DB6B01">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9E5A04">
        <w:rPr>
          <w:rFonts w:ascii="Times New Roman" w:hAnsi="Times New Roman" w:cs="Times New Roman"/>
          <w:sz w:val="28"/>
          <w:szCs w:val="28"/>
        </w:rPr>
        <w:t>олностью согласны с мнением автора о том, что: «Н</w:t>
      </w:r>
      <w:r w:rsidR="00D45979" w:rsidRPr="00A37131">
        <w:rPr>
          <w:rFonts w:ascii="Times New Roman" w:hAnsi="Times New Roman" w:cs="Times New Roman"/>
          <w:sz w:val="28"/>
          <w:szCs w:val="28"/>
        </w:rPr>
        <w:t>едооцененной остается возможность фиксации хода и результатов следственного действия электронными устройствами. Современные технические средства многофункциональны, мобильны и доступны. Возможность видеозаписи, фотосъемки, аудиозаписи заложена не только в традиционные технические средства, но и в современные мобильные телефоны</w:t>
      </w:r>
      <w:r w:rsidR="009E5A04">
        <w:rPr>
          <w:rFonts w:ascii="Times New Roman" w:hAnsi="Times New Roman" w:cs="Times New Roman"/>
          <w:sz w:val="28"/>
          <w:szCs w:val="28"/>
        </w:rPr>
        <w:t>…</w:t>
      </w:r>
      <w:r w:rsidR="00D45979" w:rsidRPr="00A37131">
        <w:rPr>
          <w:rFonts w:ascii="Times New Roman" w:hAnsi="Times New Roman" w:cs="Times New Roman"/>
          <w:sz w:val="28"/>
          <w:szCs w:val="28"/>
        </w:rPr>
        <w:t>Другим аргументом неприменения мобильных телефонов в качестве средств фиксации по уголовным делам выступает довод о том, что данные устройства принадлежат лицу, проводящему следственное действие, а не находятся на балансе органа дознания (следствия). Следовательно, не сертифицированы, не имеют инвентарного номера, не имеют места хранения и могут оказаться в доступе третьих лиц. Последнее может привести к разглашению тайны следствия.</w:t>
      </w:r>
      <w:r w:rsidR="006B3F3B" w:rsidRPr="00A37131">
        <w:rPr>
          <w:rFonts w:ascii="Times New Roman" w:hAnsi="Times New Roman" w:cs="Times New Roman"/>
          <w:sz w:val="28"/>
          <w:szCs w:val="28"/>
        </w:rPr>
        <w:t xml:space="preserve"> </w:t>
      </w:r>
      <w:r w:rsidR="00D45979" w:rsidRPr="00A37131">
        <w:rPr>
          <w:rFonts w:ascii="Times New Roman" w:hAnsi="Times New Roman" w:cs="Times New Roman"/>
          <w:sz w:val="28"/>
          <w:szCs w:val="28"/>
        </w:rPr>
        <w:t xml:space="preserve"> Однако с указанным следует не согласиться, т. к. мобильные телефоны являются товарами общего доступа и имеют стандартную сертификацию. Требований о дополнительной сертификации к техническим средствам для осуществления фото- и видеосъемки в уголовно-процессуальном законодательстве отсут</w:t>
      </w:r>
      <w:r w:rsidR="009E5A04">
        <w:rPr>
          <w:rFonts w:ascii="Times New Roman" w:hAnsi="Times New Roman" w:cs="Times New Roman"/>
          <w:sz w:val="28"/>
          <w:szCs w:val="28"/>
        </w:rPr>
        <w:t xml:space="preserve">ствует» </w:t>
      </w:r>
      <w:r w:rsidR="0059231C">
        <w:rPr>
          <w:rFonts w:ascii="Times New Roman" w:hAnsi="Times New Roman" w:cs="Times New Roman"/>
          <w:sz w:val="28"/>
          <w:szCs w:val="28"/>
        </w:rPr>
        <w:t>[2</w:t>
      </w:r>
      <w:r w:rsidR="000D63E0">
        <w:rPr>
          <w:rFonts w:ascii="Times New Roman" w:hAnsi="Times New Roman" w:cs="Times New Roman"/>
          <w:sz w:val="28"/>
          <w:szCs w:val="28"/>
        </w:rPr>
        <w:t>10</w:t>
      </w:r>
      <w:r w:rsidR="00F222F4" w:rsidRPr="00E77E42">
        <w:rPr>
          <w:rFonts w:ascii="Times New Roman" w:hAnsi="Times New Roman" w:cs="Times New Roman"/>
          <w:sz w:val="28"/>
          <w:szCs w:val="28"/>
        </w:rPr>
        <w:t>]</w:t>
      </w:r>
      <w:r w:rsidR="00F222F4">
        <w:rPr>
          <w:rFonts w:ascii="Times New Roman" w:hAnsi="Times New Roman" w:cs="Times New Roman"/>
          <w:sz w:val="28"/>
          <w:szCs w:val="28"/>
        </w:rPr>
        <w:t>.</w:t>
      </w:r>
      <w:r w:rsidR="00F222F4" w:rsidRPr="00E77E42">
        <w:rPr>
          <w:rFonts w:ascii="Times New Roman" w:hAnsi="Times New Roman" w:cs="Times New Roman"/>
          <w:color w:val="666666"/>
          <w:spacing w:val="2"/>
          <w:sz w:val="28"/>
          <w:szCs w:val="28"/>
        </w:rPr>
        <w:t xml:space="preserve"> </w:t>
      </w:r>
      <w:r w:rsidR="00F222F4" w:rsidRPr="00A47528">
        <w:t xml:space="preserve"> </w:t>
      </w:r>
      <w:r w:rsidR="00F222F4" w:rsidRPr="005F3159">
        <w:rPr>
          <w:rFonts w:ascii="Times New Roman" w:hAnsi="Times New Roman" w:cs="Times New Roman"/>
          <w:sz w:val="28"/>
          <w:szCs w:val="28"/>
        </w:rPr>
        <w:t xml:space="preserve"> </w:t>
      </w:r>
      <w:r w:rsidR="00F222F4" w:rsidRPr="00351BF6">
        <w:rPr>
          <w:i/>
          <w:iCs/>
          <w:color w:val="FF0000"/>
          <w:sz w:val="28"/>
          <w:szCs w:val="28"/>
        </w:rPr>
        <w:t xml:space="preserve"> </w:t>
      </w:r>
    </w:p>
    <w:p w:rsidR="0019047D" w:rsidRPr="004B1B19" w:rsidRDefault="00DB6B01" w:rsidP="004B1B19">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A37131" w:rsidRPr="00A37131">
        <w:rPr>
          <w:rFonts w:ascii="Times New Roman" w:hAnsi="Times New Roman" w:cs="Times New Roman"/>
          <w:sz w:val="28"/>
          <w:szCs w:val="28"/>
        </w:rPr>
        <w:t>равильным подходом к решению этого вопроса является тот, который предполагает разработку критериев допустимости применительно именно ко всем видам достижений научно-технического прогресса, используемым в уголовном судопроизводстве, и ко всем стадиям уголовного процесса. Первым таким критерием является соответствие достижений научно-технического прогресса и их применения требованиям законности. Из сказанного видно, что необходимо различать законность возможности использования достижений научно-технического прогресса и законность их фактического применения в уголовном судопроизводстве. В первом случае речь идет о предусмотрительности достижений научно-технического прогресса нормами уголовно-процессуального права, во втором – об установленном законом порядке их применения</w:t>
      </w:r>
      <w:r>
        <w:rPr>
          <w:rFonts w:ascii="Times New Roman" w:hAnsi="Times New Roman" w:cs="Times New Roman"/>
          <w:sz w:val="28"/>
          <w:szCs w:val="28"/>
        </w:rPr>
        <w:t>»</w:t>
      </w:r>
      <w:r w:rsidR="00A37131" w:rsidRPr="00A37131">
        <w:rPr>
          <w:rFonts w:ascii="Times New Roman" w:hAnsi="Times New Roman" w:cs="Times New Roman"/>
          <w:sz w:val="28"/>
          <w:szCs w:val="28"/>
        </w:rPr>
        <w:t xml:space="preserve"> </w:t>
      </w:r>
      <w:r w:rsidR="0059231C">
        <w:rPr>
          <w:rFonts w:ascii="Times New Roman" w:hAnsi="Times New Roman" w:cs="Times New Roman"/>
          <w:sz w:val="28"/>
          <w:szCs w:val="28"/>
        </w:rPr>
        <w:t>[2</w:t>
      </w:r>
      <w:r w:rsidR="000D63E0">
        <w:rPr>
          <w:rFonts w:ascii="Times New Roman" w:hAnsi="Times New Roman" w:cs="Times New Roman"/>
          <w:sz w:val="28"/>
          <w:szCs w:val="28"/>
        </w:rPr>
        <w:t>11</w:t>
      </w:r>
      <w:r w:rsidR="00F222F4" w:rsidRPr="00E77E42">
        <w:rPr>
          <w:rFonts w:ascii="Times New Roman" w:hAnsi="Times New Roman" w:cs="Times New Roman"/>
          <w:sz w:val="28"/>
          <w:szCs w:val="28"/>
        </w:rPr>
        <w:t>]</w:t>
      </w:r>
      <w:r w:rsidR="00F222F4">
        <w:rPr>
          <w:rFonts w:ascii="Times New Roman" w:hAnsi="Times New Roman" w:cs="Times New Roman"/>
          <w:sz w:val="28"/>
          <w:szCs w:val="28"/>
        </w:rPr>
        <w:t>.</w:t>
      </w:r>
      <w:r w:rsidR="00F222F4" w:rsidRPr="00E77E42">
        <w:rPr>
          <w:rFonts w:ascii="Times New Roman" w:hAnsi="Times New Roman" w:cs="Times New Roman"/>
          <w:color w:val="666666"/>
          <w:spacing w:val="2"/>
          <w:sz w:val="28"/>
          <w:szCs w:val="28"/>
        </w:rPr>
        <w:t xml:space="preserve"> </w:t>
      </w:r>
      <w:r w:rsidR="00F222F4" w:rsidRPr="00A47528">
        <w:t xml:space="preserve"> </w:t>
      </w:r>
      <w:r w:rsidR="00F222F4" w:rsidRPr="005F3159">
        <w:rPr>
          <w:rFonts w:ascii="Times New Roman" w:hAnsi="Times New Roman" w:cs="Times New Roman"/>
          <w:sz w:val="28"/>
          <w:szCs w:val="28"/>
        </w:rPr>
        <w:t xml:space="preserve"> </w:t>
      </w:r>
      <w:r w:rsidR="00F222F4" w:rsidRPr="00351BF6">
        <w:rPr>
          <w:i/>
          <w:iCs/>
          <w:color w:val="FF0000"/>
          <w:sz w:val="28"/>
          <w:szCs w:val="28"/>
        </w:rPr>
        <w:t xml:space="preserve"> </w:t>
      </w:r>
    </w:p>
    <w:p w:rsidR="00247F93" w:rsidRDefault="00F1759D" w:rsidP="00075E33">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В частности, проведение повторного дистанционного допроса, на наш взгляд, возможно с помощью мобильного телефона</w:t>
      </w:r>
      <w:r w:rsidR="00075E33" w:rsidRPr="00A92C74">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Однако необходимо осуществлять видеосоединение на специальной платформе. </w:t>
      </w:r>
    </w:p>
    <w:p w:rsidR="00247F93" w:rsidRDefault="00247F93" w:rsidP="00075E33">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Строгое требование - с</w:t>
      </w:r>
      <w:r w:rsidR="00F1759D">
        <w:rPr>
          <w:rFonts w:ascii="Times New Roman" w:eastAsia="Times New Roman" w:hAnsi="Times New Roman" w:cs="Times New Roman"/>
          <w:bCs/>
          <w:kern w:val="36"/>
          <w:sz w:val="28"/>
          <w:szCs w:val="28"/>
        </w:rPr>
        <w:t xml:space="preserve">облюсти первоначальные </w:t>
      </w:r>
      <w:r>
        <w:rPr>
          <w:rFonts w:ascii="Times New Roman" w:eastAsia="Times New Roman" w:hAnsi="Times New Roman" w:cs="Times New Roman"/>
          <w:bCs/>
          <w:kern w:val="36"/>
          <w:sz w:val="28"/>
          <w:szCs w:val="28"/>
        </w:rPr>
        <w:t>подготовительные процедуры</w:t>
      </w:r>
      <w:r w:rsidR="00F1759D">
        <w:rPr>
          <w:rFonts w:ascii="Times New Roman" w:eastAsia="Times New Roman" w:hAnsi="Times New Roman" w:cs="Times New Roman"/>
          <w:bCs/>
          <w:kern w:val="36"/>
          <w:sz w:val="28"/>
          <w:szCs w:val="28"/>
        </w:rPr>
        <w:t xml:space="preserve">: </w:t>
      </w:r>
    </w:p>
    <w:p w:rsidR="00690049" w:rsidRDefault="00247F93" w:rsidP="0069004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 </w:t>
      </w:r>
      <w:r w:rsidR="00F1759D">
        <w:rPr>
          <w:rFonts w:ascii="Times New Roman" w:eastAsia="Times New Roman" w:hAnsi="Times New Roman" w:cs="Times New Roman"/>
          <w:bCs/>
          <w:kern w:val="36"/>
          <w:sz w:val="28"/>
          <w:szCs w:val="28"/>
        </w:rPr>
        <w:t xml:space="preserve">определение оптимального времени </w:t>
      </w:r>
      <w:r w:rsidR="00690049">
        <w:rPr>
          <w:rFonts w:ascii="Times New Roman" w:eastAsia="Times New Roman" w:hAnsi="Times New Roman" w:cs="Times New Roman"/>
          <w:bCs/>
          <w:kern w:val="36"/>
          <w:sz w:val="28"/>
          <w:szCs w:val="28"/>
        </w:rPr>
        <w:t>проведения дистанц</w:t>
      </w:r>
      <w:r w:rsidR="00A55D91">
        <w:rPr>
          <w:rFonts w:ascii="Times New Roman" w:eastAsia="Times New Roman" w:hAnsi="Times New Roman" w:cs="Times New Roman"/>
          <w:bCs/>
          <w:kern w:val="36"/>
          <w:sz w:val="28"/>
          <w:szCs w:val="28"/>
        </w:rPr>
        <w:t>ионного допроса. Заблаговременн</w:t>
      </w:r>
      <w:r w:rsidR="00690049">
        <w:rPr>
          <w:rFonts w:ascii="Times New Roman" w:eastAsia="Times New Roman" w:hAnsi="Times New Roman" w:cs="Times New Roman"/>
          <w:bCs/>
          <w:kern w:val="36"/>
          <w:sz w:val="28"/>
          <w:szCs w:val="28"/>
        </w:rPr>
        <w:t xml:space="preserve">ая договоренность </w:t>
      </w:r>
      <w:r w:rsidR="00D5749E">
        <w:rPr>
          <w:rFonts w:ascii="Times New Roman" w:eastAsia="Times New Roman" w:hAnsi="Times New Roman" w:cs="Times New Roman"/>
          <w:bCs/>
          <w:kern w:val="36"/>
          <w:sz w:val="28"/>
          <w:szCs w:val="28"/>
        </w:rPr>
        <w:t>следователя с допрашиваемым лицом</w:t>
      </w:r>
      <w:r w:rsidR="00690049">
        <w:rPr>
          <w:rFonts w:ascii="Times New Roman" w:eastAsia="Times New Roman" w:hAnsi="Times New Roman" w:cs="Times New Roman"/>
          <w:bCs/>
          <w:kern w:val="36"/>
          <w:sz w:val="28"/>
          <w:szCs w:val="28"/>
        </w:rPr>
        <w:t xml:space="preserve"> о времени допроса</w:t>
      </w:r>
      <w:r w:rsidR="005C0C37">
        <w:rPr>
          <w:rFonts w:ascii="Times New Roman" w:eastAsia="Times New Roman" w:hAnsi="Times New Roman" w:cs="Times New Roman"/>
          <w:bCs/>
          <w:kern w:val="36"/>
          <w:sz w:val="28"/>
          <w:szCs w:val="28"/>
        </w:rPr>
        <w:t xml:space="preserve"> (например, в обеденный перерыв</w:t>
      </w:r>
      <w:r w:rsidR="00690049">
        <w:rPr>
          <w:rFonts w:ascii="Times New Roman" w:eastAsia="Times New Roman" w:hAnsi="Times New Roman" w:cs="Times New Roman"/>
          <w:bCs/>
          <w:kern w:val="36"/>
          <w:sz w:val="28"/>
          <w:szCs w:val="28"/>
        </w:rPr>
        <w:t>, при этом распространяется правило о недопустимости проведения допроса в ночное время суток);</w:t>
      </w:r>
    </w:p>
    <w:p w:rsidR="00F1759D" w:rsidRDefault="00690049" w:rsidP="0069004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установление</w:t>
      </w:r>
      <w:r w:rsidR="00F1759D">
        <w:rPr>
          <w:rFonts w:ascii="Times New Roman" w:eastAsia="Times New Roman" w:hAnsi="Times New Roman" w:cs="Times New Roman"/>
          <w:bCs/>
          <w:kern w:val="36"/>
          <w:sz w:val="28"/>
          <w:szCs w:val="28"/>
        </w:rPr>
        <w:t xml:space="preserve"> места</w:t>
      </w:r>
      <w:r>
        <w:rPr>
          <w:rFonts w:ascii="Times New Roman" w:eastAsia="Times New Roman" w:hAnsi="Times New Roman" w:cs="Times New Roman"/>
          <w:bCs/>
          <w:kern w:val="36"/>
          <w:sz w:val="28"/>
          <w:szCs w:val="28"/>
        </w:rPr>
        <w:t xml:space="preserve"> дистанционного допроса</w:t>
      </w:r>
      <w:r w:rsidR="00247F93">
        <w:rPr>
          <w:rFonts w:ascii="Times New Roman" w:eastAsia="Times New Roman" w:hAnsi="Times New Roman" w:cs="Times New Roman"/>
          <w:bCs/>
          <w:kern w:val="36"/>
          <w:sz w:val="28"/>
          <w:szCs w:val="28"/>
        </w:rPr>
        <w:t>,</w:t>
      </w:r>
      <w:r w:rsidR="00F1759D">
        <w:rPr>
          <w:rFonts w:ascii="Times New Roman" w:eastAsia="Times New Roman" w:hAnsi="Times New Roman" w:cs="Times New Roman"/>
          <w:bCs/>
          <w:kern w:val="36"/>
          <w:sz w:val="28"/>
          <w:szCs w:val="28"/>
        </w:rPr>
        <w:t xml:space="preserve"> без посторонних шумо</w:t>
      </w:r>
      <w:r w:rsidR="00247F93">
        <w:rPr>
          <w:rFonts w:ascii="Times New Roman" w:eastAsia="Times New Roman" w:hAnsi="Times New Roman" w:cs="Times New Roman"/>
          <w:bCs/>
          <w:kern w:val="36"/>
          <w:sz w:val="28"/>
          <w:szCs w:val="28"/>
        </w:rPr>
        <w:t>в и препятствий (нахождение в до</w:t>
      </w:r>
      <w:r w:rsidR="00F1759D">
        <w:rPr>
          <w:rFonts w:ascii="Times New Roman" w:eastAsia="Times New Roman" w:hAnsi="Times New Roman" w:cs="Times New Roman"/>
          <w:bCs/>
          <w:kern w:val="36"/>
          <w:sz w:val="28"/>
          <w:szCs w:val="28"/>
        </w:rPr>
        <w:t xml:space="preserve">ме, а </w:t>
      </w:r>
      <w:r>
        <w:rPr>
          <w:rFonts w:ascii="Times New Roman" w:eastAsia="Times New Roman" w:hAnsi="Times New Roman" w:cs="Times New Roman"/>
          <w:bCs/>
          <w:kern w:val="36"/>
          <w:sz w:val="28"/>
          <w:szCs w:val="28"/>
        </w:rPr>
        <w:t>не в общественном месте</w:t>
      </w:r>
      <w:r w:rsidR="00F1759D">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с учетом обеспечения безопасности и комфортного состояния допрашиваемого (нахождение в </w:t>
      </w:r>
      <w:r w:rsidR="00D5749E">
        <w:rPr>
          <w:rFonts w:ascii="Times New Roman" w:eastAsia="Times New Roman" w:hAnsi="Times New Roman" w:cs="Times New Roman"/>
          <w:bCs/>
          <w:kern w:val="36"/>
          <w:sz w:val="28"/>
          <w:szCs w:val="28"/>
        </w:rPr>
        <w:t>помещении</w:t>
      </w:r>
      <w:r>
        <w:rPr>
          <w:rFonts w:ascii="Times New Roman" w:eastAsia="Times New Roman" w:hAnsi="Times New Roman" w:cs="Times New Roman"/>
          <w:bCs/>
          <w:kern w:val="36"/>
          <w:sz w:val="28"/>
          <w:szCs w:val="28"/>
        </w:rPr>
        <w:t>, а не за рулём транспортного средства)</w:t>
      </w:r>
      <w:r w:rsidR="00247F93">
        <w:rPr>
          <w:rFonts w:ascii="Times New Roman" w:eastAsia="Times New Roman" w:hAnsi="Times New Roman" w:cs="Times New Roman"/>
          <w:bCs/>
          <w:kern w:val="36"/>
          <w:sz w:val="28"/>
          <w:szCs w:val="28"/>
        </w:rPr>
        <w:t>;</w:t>
      </w:r>
    </w:p>
    <w:p w:rsidR="00F1759D" w:rsidRDefault="00690049" w:rsidP="0069004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показ допрашиваемым лицом места нахождения (комнаты, рабочего места), с целью исключения присутствия посторонних лиц, могущих</w:t>
      </w:r>
      <w:r w:rsidRPr="00247F93">
        <w:rPr>
          <w:rFonts w:ascii="Times New Roman" w:eastAsia="Times New Roman" w:hAnsi="Times New Roman" w:cs="Times New Roman"/>
          <w:bCs/>
          <w:kern w:val="36"/>
          <w:sz w:val="28"/>
          <w:szCs w:val="28"/>
        </w:rPr>
        <w:t xml:space="preserve"> </w:t>
      </w:r>
      <w:r>
        <w:rPr>
          <w:rFonts w:ascii="Times New Roman" w:eastAsia="Times New Roman" w:hAnsi="Times New Roman" w:cs="Times New Roman"/>
          <w:bCs/>
          <w:kern w:val="36"/>
          <w:sz w:val="28"/>
          <w:szCs w:val="28"/>
        </w:rPr>
        <w:t>оказать давление на последнего.</w:t>
      </w:r>
    </w:p>
    <w:p w:rsidR="004B1B19" w:rsidRDefault="004B1B19" w:rsidP="004B1B1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Хотелось отметить реалистичность данной рекомендации. Однако необходимо учесть обстоятельство: не навязывать, а соблюсти желание допрашиваемого лица (с целью, чтобы недобросовестный допрашиваемый</w:t>
      </w:r>
      <w:r w:rsidRPr="00523829">
        <w:rPr>
          <w:rFonts w:ascii="Times New Roman" w:eastAsia="Times New Roman" w:hAnsi="Times New Roman" w:cs="Times New Roman"/>
          <w:bCs/>
          <w:kern w:val="36"/>
          <w:sz w:val="28"/>
          <w:szCs w:val="28"/>
        </w:rPr>
        <w:t xml:space="preserve"> </w:t>
      </w:r>
      <w:r>
        <w:rPr>
          <w:rFonts w:ascii="Times New Roman" w:eastAsia="Times New Roman" w:hAnsi="Times New Roman" w:cs="Times New Roman"/>
          <w:bCs/>
          <w:kern w:val="36"/>
          <w:sz w:val="28"/>
          <w:szCs w:val="28"/>
        </w:rPr>
        <w:t xml:space="preserve">не отключался умышленно от процесса ДСД). </w:t>
      </w:r>
    </w:p>
    <w:p w:rsidR="004B1B19" w:rsidRDefault="004B1B19" w:rsidP="004B1B1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На основании исследования вопроса, мы составили матрицу анализа использования мобильных телефонов  при проведении дистанционных следственных действий:</w:t>
      </w:r>
    </w:p>
    <w:tbl>
      <w:tblPr>
        <w:tblStyle w:val="ab"/>
        <w:tblW w:w="0" w:type="auto"/>
        <w:tblLook w:val="04A0" w:firstRow="1" w:lastRow="0" w:firstColumn="1" w:lastColumn="0" w:noHBand="0" w:noVBand="1"/>
      </w:tblPr>
      <w:tblGrid>
        <w:gridCol w:w="4786"/>
        <w:gridCol w:w="5068"/>
      </w:tblGrid>
      <w:tr w:rsidR="004B1B19" w:rsidRPr="00FC1B14" w:rsidTr="00FA3A81">
        <w:tc>
          <w:tcPr>
            <w:tcW w:w="4786" w:type="dxa"/>
          </w:tcPr>
          <w:p w:rsidR="004B1B19" w:rsidRPr="00FC1B14" w:rsidRDefault="004B1B19" w:rsidP="00FA3A81">
            <w:pPr>
              <w:jc w:val="both"/>
              <w:rPr>
                <w:rFonts w:ascii="Times New Roman" w:eastAsia="Times New Roman" w:hAnsi="Times New Roman" w:cs="Times New Roman"/>
                <w:bCs/>
                <w:kern w:val="36"/>
                <w:sz w:val="28"/>
                <w:szCs w:val="28"/>
              </w:rPr>
            </w:pPr>
            <w:r w:rsidRPr="00FC1B14">
              <w:rPr>
                <w:rFonts w:ascii="Times New Roman" w:eastAsia="Times New Roman" w:hAnsi="Times New Roman" w:cs="Times New Roman"/>
                <w:bCs/>
                <w:kern w:val="36"/>
                <w:sz w:val="28"/>
                <w:szCs w:val="28"/>
              </w:rPr>
              <w:t>Постановка проблемы</w:t>
            </w:r>
          </w:p>
        </w:tc>
        <w:tc>
          <w:tcPr>
            <w:tcW w:w="5068" w:type="dxa"/>
          </w:tcPr>
          <w:p w:rsidR="004B1B19" w:rsidRPr="00FC1B14" w:rsidRDefault="004B1B19" w:rsidP="00FA3A81">
            <w:pPr>
              <w:jc w:val="both"/>
              <w:rPr>
                <w:rFonts w:ascii="Times New Roman" w:eastAsia="Times New Roman" w:hAnsi="Times New Roman" w:cs="Times New Roman"/>
                <w:bCs/>
                <w:kern w:val="36"/>
                <w:sz w:val="28"/>
                <w:szCs w:val="28"/>
              </w:rPr>
            </w:pPr>
            <w:r w:rsidRPr="00FC1B14">
              <w:rPr>
                <w:rFonts w:ascii="Times New Roman" w:eastAsia="Times New Roman" w:hAnsi="Times New Roman" w:cs="Times New Roman"/>
                <w:bCs/>
                <w:kern w:val="36"/>
                <w:sz w:val="28"/>
                <w:szCs w:val="28"/>
              </w:rPr>
              <w:t>Факторы, декомпозиция ситуации</w:t>
            </w:r>
          </w:p>
        </w:tc>
      </w:tr>
      <w:tr w:rsidR="004B1B19" w:rsidRPr="00FC1B14" w:rsidTr="00FA3A81">
        <w:tc>
          <w:tcPr>
            <w:tcW w:w="4786" w:type="dxa"/>
          </w:tcPr>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оценка имеющихся ресурсов,</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оценка их применения,</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-ситуация на уровне регионов (учет нахождения допрашиваемого лица – город/</w:t>
            </w:r>
            <w:r w:rsidRPr="00FC1B14">
              <w:rPr>
                <w:rFonts w:ascii="Times New Roman" w:eastAsia="Times New Roman" w:hAnsi="Times New Roman" w:cs="Times New Roman"/>
                <w:bCs/>
                <w:kern w:val="36"/>
                <w:sz w:val="24"/>
                <w:szCs w:val="24"/>
                <w:lang w:val="en-US"/>
              </w:rPr>
              <w:t>c</w:t>
            </w:r>
            <w:r w:rsidRPr="00FC1B14">
              <w:rPr>
                <w:rFonts w:ascii="Times New Roman" w:eastAsia="Times New Roman" w:hAnsi="Times New Roman" w:cs="Times New Roman"/>
                <w:bCs/>
                <w:kern w:val="36"/>
                <w:sz w:val="24"/>
                <w:szCs w:val="24"/>
              </w:rPr>
              <w:t>ело)</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-анализ государственной политики: оптимизация уголовного процесса, обеспечение регионов равными возможностями по доступу к сети Интернет, цифровизация,</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легитимность использования гаджетов в процессе дачи показаний.</w:t>
            </w:r>
          </w:p>
        </w:tc>
        <w:tc>
          <w:tcPr>
            <w:tcW w:w="5068" w:type="dxa"/>
          </w:tcPr>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зависимость от качества предоставляемых услуг операторами связи,</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безопасность в сети,</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перебои в сети,</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отношение допрашиваемых к данному явлению,</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определение допрашиваемых лиц по категориям: добросовестные, недобросовестные допрашиваемые, с целью целесообразности проведения дистанционного следственного действия с применением гаджетов.</w:t>
            </w:r>
          </w:p>
        </w:tc>
      </w:tr>
      <w:tr w:rsidR="004B1B19" w:rsidRPr="00FC1B14" w:rsidTr="00FA3A81">
        <w:tc>
          <w:tcPr>
            <w:tcW w:w="4786" w:type="dxa"/>
          </w:tcPr>
          <w:p w:rsidR="004B1B19" w:rsidRPr="00FC1B14" w:rsidRDefault="004B1B19" w:rsidP="00FA3A81">
            <w:pPr>
              <w:jc w:val="both"/>
              <w:rPr>
                <w:rFonts w:ascii="Times New Roman" w:eastAsia="Times New Roman" w:hAnsi="Times New Roman" w:cs="Times New Roman"/>
                <w:bCs/>
                <w:kern w:val="36"/>
                <w:sz w:val="28"/>
                <w:szCs w:val="28"/>
              </w:rPr>
            </w:pPr>
            <w:r w:rsidRPr="00FC1B14">
              <w:rPr>
                <w:rFonts w:ascii="Times New Roman" w:eastAsia="Times New Roman" w:hAnsi="Times New Roman" w:cs="Times New Roman"/>
                <w:bCs/>
                <w:kern w:val="36"/>
                <w:sz w:val="28"/>
                <w:szCs w:val="28"/>
              </w:rPr>
              <w:t>Тренды и прогнозы</w:t>
            </w:r>
          </w:p>
        </w:tc>
        <w:tc>
          <w:tcPr>
            <w:tcW w:w="5068" w:type="dxa"/>
          </w:tcPr>
          <w:p w:rsidR="004B1B19" w:rsidRPr="00FC1B14" w:rsidRDefault="004B1B19" w:rsidP="00FA3A81">
            <w:pPr>
              <w:jc w:val="both"/>
              <w:rPr>
                <w:rFonts w:ascii="Times New Roman" w:eastAsia="Times New Roman" w:hAnsi="Times New Roman" w:cs="Times New Roman"/>
                <w:bCs/>
                <w:kern w:val="36"/>
                <w:sz w:val="28"/>
                <w:szCs w:val="28"/>
              </w:rPr>
            </w:pPr>
            <w:r w:rsidRPr="00FC1B14">
              <w:rPr>
                <w:rFonts w:ascii="Times New Roman" w:eastAsia="Times New Roman" w:hAnsi="Times New Roman" w:cs="Times New Roman"/>
                <w:bCs/>
                <w:kern w:val="36"/>
                <w:sz w:val="28"/>
                <w:szCs w:val="28"/>
              </w:rPr>
              <w:t>Выводы и решения</w:t>
            </w:r>
          </w:p>
        </w:tc>
      </w:tr>
      <w:tr w:rsidR="004B1B19" w:rsidTr="00FA3A81">
        <w:tc>
          <w:tcPr>
            <w:tcW w:w="4786" w:type="dxa"/>
          </w:tcPr>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-прогноз роста использования гаджетов, НТС в правоохранительном блоке,</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-прогноз роста использования гаджетов при получении государственных услуг (со стороны граждан),</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-перспективы развития инновационных технологий,</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вероятное невосприятие предложения со стороны взрослого поколения (гипотеза).</w:t>
            </w:r>
          </w:p>
        </w:tc>
        <w:tc>
          <w:tcPr>
            <w:tcW w:w="5068" w:type="dxa"/>
          </w:tcPr>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внедрение мобильных телефонов в процесс досудебного расследования (в оговоренных случаях, с участием обозначенной категории лиц),</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цифровизация правоохранительных органов с целью повышения доверия со стороны граждан, а также удобства для них,</w:t>
            </w:r>
          </w:p>
          <w:p w:rsidR="004B1B19" w:rsidRPr="00FC1B14"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xml:space="preserve">- поддержка международных инициатив по соблюдению прав граждан, равное участие (равные возможности) в процессе досудебного расследования, </w:t>
            </w:r>
          </w:p>
          <w:p w:rsidR="004B1B19" w:rsidRPr="00574363" w:rsidRDefault="004B1B19" w:rsidP="00FA3A81">
            <w:pPr>
              <w:jc w:val="both"/>
              <w:rPr>
                <w:rFonts w:ascii="Times New Roman" w:eastAsia="Times New Roman" w:hAnsi="Times New Roman" w:cs="Times New Roman"/>
                <w:bCs/>
                <w:kern w:val="36"/>
                <w:sz w:val="24"/>
                <w:szCs w:val="24"/>
              </w:rPr>
            </w:pPr>
            <w:r w:rsidRPr="00FC1B14">
              <w:rPr>
                <w:rFonts w:ascii="Times New Roman" w:eastAsia="Times New Roman" w:hAnsi="Times New Roman" w:cs="Times New Roman"/>
                <w:bCs/>
                <w:kern w:val="36"/>
                <w:sz w:val="24"/>
                <w:szCs w:val="24"/>
              </w:rPr>
              <w:t>- модерниза</w:t>
            </w:r>
            <w:r>
              <w:rPr>
                <w:rFonts w:ascii="Times New Roman" w:eastAsia="Times New Roman" w:hAnsi="Times New Roman" w:cs="Times New Roman"/>
                <w:bCs/>
                <w:kern w:val="36"/>
                <w:sz w:val="24"/>
                <w:szCs w:val="24"/>
              </w:rPr>
              <w:t>ция</w:t>
            </w:r>
            <w:r w:rsidRPr="00FC1B14">
              <w:rPr>
                <w:rFonts w:ascii="Times New Roman" w:eastAsia="Times New Roman" w:hAnsi="Times New Roman" w:cs="Times New Roman"/>
                <w:bCs/>
                <w:kern w:val="36"/>
                <w:sz w:val="24"/>
                <w:szCs w:val="24"/>
              </w:rPr>
              <w:t xml:space="preserve"> правоохранительной системы (вопросы прозрачности деятельности).</w:t>
            </w:r>
          </w:p>
        </w:tc>
      </w:tr>
    </w:tbl>
    <w:p w:rsidR="004B1B19" w:rsidRDefault="004B1B19" w:rsidP="004B1B19">
      <w:pPr>
        <w:shd w:val="clear" w:color="auto" w:fill="FFFFFF"/>
        <w:spacing w:after="0" w:line="240" w:lineRule="auto"/>
        <w:jc w:val="both"/>
        <w:rPr>
          <w:rFonts w:ascii="Times New Roman" w:eastAsia="Times New Roman" w:hAnsi="Times New Roman" w:cs="Times New Roman"/>
          <w:bCs/>
          <w:kern w:val="36"/>
          <w:sz w:val="28"/>
          <w:szCs w:val="28"/>
        </w:rPr>
      </w:pPr>
    </w:p>
    <w:p w:rsidR="004B1B19" w:rsidRDefault="004B1B19" w:rsidP="004B1B19">
      <w:pPr>
        <w:shd w:val="clear" w:color="auto" w:fill="FFFFFF"/>
        <w:spacing w:after="0" w:line="240" w:lineRule="auto"/>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Таблица 6 - матрица анализа использования мобильных телефонов  при проведении дистанционных следственных действий</w:t>
      </w:r>
    </w:p>
    <w:p w:rsidR="004B1B19" w:rsidRDefault="004B1B19" w:rsidP="00690049">
      <w:pPr>
        <w:shd w:val="clear" w:color="auto" w:fill="FFFFFF"/>
        <w:spacing w:after="0" w:line="240" w:lineRule="auto"/>
        <w:ind w:firstLine="708"/>
        <w:jc w:val="both"/>
        <w:rPr>
          <w:rFonts w:ascii="Times New Roman" w:eastAsia="Times New Roman" w:hAnsi="Times New Roman" w:cs="Times New Roman"/>
          <w:bCs/>
          <w:kern w:val="36"/>
          <w:sz w:val="28"/>
          <w:szCs w:val="28"/>
        </w:rPr>
      </w:pPr>
    </w:p>
    <w:p w:rsidR="00523829" w:rsidRDefault="003F55E8" w:rsidP="00523829">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Зачастую у большинства </w:t>
      </w:r>
      <w:r w:rsidR="00EF3A79">
        <w:rPr>
          <w:rFonts w:ascii="Times New Roman" w:eastAsia="Times New Roman" w:hAnsi="Times New Roman" w:cs="Times New Roman"/>
          <w:bCs/>
          <w:kern w:val="36"/>
          <w:sz w:val="28"/>
          <w:szCs w:val="28"/>
        </w:rPr>
        <w:t>сотрудников правоохранительных органов (как показывает следственная практика),</w:t>
      </w:r>
      <w:r>
        <w:rPr>
          <w:rFonts w:ascii="Times New Roman" w:eastAsia="Times New Roman" w:hAnsi="Times New Roman" w:cs="Times New Roman"/>
          <w:bCs/>
          <w:kern w:val="36"/>
          <w:sz w:val="28"/>
          <w:szCs w:val="28"/>
        </w:rPr>
        <w:t xml:space="preserve"> а также </w:t>
      </w:r>
      <w:r w:rsidR="003876EB">
        <w:rPr>
          <w:rFonts w:ascii="Times New Roman" w:eastAsia="Times New Roman" w:hAnsi="Times New Roman" w:cs="Times New Roman"/>
          <w:bCs/>
          <w:kern w:val="36"/>
          <w:sz w:val="28"/>
          <w:szCs w:val="28"/>
        </w:rPr>
        <w:t xml:space="preserve">у </w:t>
      </w:r>
      <w:r>
        <w:rPr>
          <w:rFonts w:ascii="Times New Roman" w:eastAsia="Times New Roman" w:hAnsi="Times New Roman" w:cs="Times New Roman"/>
          <w:bCs/>
          <w:kern w:val="36"/>
          <w:sz w:val="28"/>
          <w:szCs w:val="28"/>
        </w:rPr>
        <w:t>граждан</w:t>
      </w:r>
      <w:r w:rsidR="00EF3A79">
        <w:rPr>
          <w:rFonts w:ascii="Times New Roman" w:eastAsia="Times New Roman" w:hAnsi="Times New Roman" w:cs="Times New Roman"/>
          <w:bCs/>
          <w:kern w:val="36"/>
          <w:sz w:val="28"/>
          <w:szCs w:val="28"/>
        </w:rPr>
        <w:t xml:space="preserve"> </w:t>
      </w:r>
      <w:r w:rsidR="00D811BE">
        <w:rPr>
          <w:rFonts w:ascii="Times New Roman" w:eastAsia="Times New Roman" w:hAnsi="Times New Roman" w:cs="Times New Roman"/>
          <w:bCs/>
          <w:kern w:val="36"/>
          <w:sz w:val="28"/>
          <w:szCs w:val="28"/>
        </w:rPr>
        <w:t xml:space="preserve">бытует мнение, согласно которому </w:t>
      </w:r>
      <w:r w:rsidR="003876EB">
        <w:rPr>
          <w:rFonts w:ascii="Times New Roman" w:eastAsia="Times New Roman" w:hAnsi="Times New Roman" w:cs="Times New Roman"/>
          <w:bCs/>
          <w:kern w:val="36"/>
          <w:sz w:val="28"/>
          <w:szCs w:val="28"/>
        </w:rPr>
        <w:t>напечатанный и в</w:t>
      </w:r>
      <w:r w:rsidR="00D811BE">
        <w:rPr>
          <w:rFonts w:ascii="Times New Roman" w:eastAsia="Times New Roman" w:hAnsi="Times New Roman" w:cs="Times New Roman"/>
          <w:bCs/>
          <w:kern w:val="36"/>
          <w:sz w:val="28"/>
          <w:szCs w:val="28"/>
        </w:rPr>
        <w:t xml:space="preserve">последствии подписанный протокол </w:t>
      </w:r>
      <w:r w:rsidR="003876EB">
        <w:rPr>
          <w:rFonts w:ascii="Times New Roman" w:eastAsia="Times New Roman" w:hAnsi="Times New Roman" w:cs="Times New Roman"/>
          <w:bCs/>
          <w:kern w:val="36"/>
          <w:sz w:val="28"/>
          <w:szCs w:val="28"/>
        </w:rPr>
        <w:t xml:space="preserve">имеет большую юридическую значимость и силу. </w:t>
      </w:r>
      <w:r w:rsidR="00352C0A">
        <w:rPr>
          <w:rFonts w:ascii="Times New Roman" w:eastAsia="Times New Roman" w:hAnsi="Times New Roman" w:cs="Times New Roman"/>
          <w:bCs/>
          <w:kern w:val="36"/>
          <w:sz w:val="28"/>
          <w:szCs w:val="28"/>
        </w:rPr>
        <w:t xml:space="preserve">При том, забывая, что лицо, производящее следственное действие, не всегда дословно заносит в протокол их показания, пронося их через призму своего опыта, знания и стилистику отражения письма на бумаге. Здесь легитимное применение инновационных форм рассеивает существующее мнение, показывая все возможности и преимущества проведения следственных действий в онлайн формате. </w:t>
      </w:r>
    </w:p>
    <w:p w:rsidR="007A1A1A" w:rsidRPr="007A1A1A" w:rsidRDefault="007A1A1A" w:rsidP="007A1A1A">
      <w:pPr>
        <w:autoSpaceDE w:val="0"/>
        <w:autoSpaceDN w:val="0"/>
        <w:adjustRightInd w:val="0"/>
        <w:spacing w:after="0" w:line="240" w:lineRule="auto"/>
        <w:ind w:firstLine="708"/>
        <w:jc w:val="both"/>
        <w:rPr>
          <w:rFonts w:ascii="Times New Roman" w:eastAsia="LiberationSerif" w:hAnsi="Times New Roman" w:cs="Times New Roman"/>
          <w:sz w:val="28"/>
          <w:szCs w:val="28"/>
        </w:rPr>
      </w:pPr>
      <w:r>
        <w:rPr>
          <w:rFonts w:ascii="Times New Roman" w:eastAsia="Times New Roman" w:hAnsi="Times New Roman" w:cs="Times New Roman"/>
          <w:bCs/>
          <w:kern w:val="36"/>
          <w:sz w:val="28"/>
          <w:szCs w:val="28"/>
        </w:rPr>
        <w:t>П</w:t>
      </w:r>
      <w:r w:rsidRPr="007A1A1A">
        <w:rPr>
          <w:rFonts w:ascii="Times New Roman" w:eastAsia="LiberationSerif" w:hAnsi="Times New Roman" w:cs="Times New Roman"/>
          <w:sz w:val="28"/>
          <w:szCs w:val="28"/>
        </w:rPr>
        <w:t xml:space="preserve">ерспективной в </w:t>
      </w:r>
      <w:r w:rsidR="00965D01">
        <w:rPr>
          <w:rFonts w:ascii="Times New Roman" w:eastAsia="LiberationSerif" w:hAnsi="Times New Roman" w:cs="Times New Roman"/>
          <w:sz w:val="28"/>
          <w:szCs w:val="28"/>
        </w:rPr>
        <w:t>рассматриваемом</w:t>
      </w:r>
      <w:r w:rsidRPr="007A1A1A">
        <w:rPr>
          <w:rFonts w:ascii="Times New Roman" w:eastAsia="LiberationSerif" w:hAnsi="Times New Roman" w:cs="Times New Roman"/>
          <w:sz w:val="28"/>
          <w:szCs w:val="28"/>
        </w:rPr>
        <w:t xml:space="preserve"> направлении представля</w:t>
      </w:r>
      <w:r w:rsidR="00965D01">
        <w:rPr>
          <w:rFonts w:ascii="Times New Roman" w:eastAsia="LiberationSerif" w:hAnsi="Times New Roman" w:cs="Times New Roman"/>
          <w:sz w:val="28"/>
          <w:szCs w:val="28"/>
        </w:rPr>
        <w:t>е</w:t>
      </w:r>
      <w:r w:rsidRPr="007A1A1A">
        <w:rPr>
          <w:rFonts w:ascii="Times New Roman" w:eastAsia="LiberationSerif" w:hAnsi="Times New Roman" w:cs="Times New Roman"/>
          <w:sz w:val="28"/>
          <w:szCs w:val="28"/>
        </w:rPr>
        <w:t>тся разработка израильской фирмы LVA (Layered Voice Analysis). Данная технология может быть</w:t>
      </w:r>
      <w:r>
        <w:rPr>
          <w:rFonts w:ascii="Times New Roman" w:eastAsia="LiberationSerif" w:hAnsi="Times New Roman" w:cs="Times New Roman"/>
          <w:sz w:val="28"/>
          <w:szCs w:val="28"/>
        </w:rPr>
        <w:t xml:space="preserve"> </w:t>
      </w:r>
      <w:r w:rsidRPr="007A1A1A">
        <w:rPr>
          <w:rFonts w:ascii="Times New Roman" w:eastAsia="LiberationSerif" w:hAnsi="Times New Roman" w:cs="Times New Roman"/>
          <w:sz w:val="28"/>
          <w:szCs w:val="28"/>
        </w:rPr>
        <w:t xml:space="preserve">востребована для совершенствования тактики </w:t>
      </w:r>
      <w:r w:rsidR="00965D01">
        <w:rPr>
          <w:rFonts w:ascii="Times New Roman" w:eastAsia="LiberationSerif" w:hAnsi="Times New Roman" w:cs="Times New Roman"/>
          <w:sz w:val="28"/>
          <w:szCs w:val="28"/>
        </w:rPr>
        <w:t xml:space="preserve">дистанционного </w:t>
      </w:r>
      <w:r w:rsidRPr="007A1A1A">
        <w:rPr>
          <w:rFonts w:ascii="Times New Roman" w:eastAsia="LiberationSerif" w:hAnsi="Times New Roman" w:cs="Times New Roman"/>
          <w:sz w:val="28"/>
          <w:szCs w:val="28"/>
        </w:rPr>
        <w:t>допроса, поскольку позволяет отслеживать скрытые эмоциональные реакции и фиксировать моменты повышенной когнитивной нагрузки в голосе и делает выводы о достоверности информации. Таким образом, программные возможности отслеживания тревожных и негативных реакций по голосу, а</w:t>
      </w:r>
      <w:r>
        <w:rPr>
          <w:rFonts w:ascii="Times New Roman" w:eastAsia="LiberationSerif" w:hAnsi="Times New Roman" w:cs="Times New Roman"/>
          <w:sz w:val="28"/>
          <w:szCs w:val="28"/>
        </w:rPr>
        <w:t xml:space="preserve"> </w:t>
      </w:r>
      <w:r w:rsidRPr="007A1A1A">
        <w:rPr>
          <w:rFonts w:ascii="Times New Roman" w:eastAsia="LiberationSerif" w:hAnsi="Times New Roman" w:cs="Times New Roman"/>
          <w:sz w:val="28"/>
          <w:szCs w:val="28"/>
        </w:rPr>
        <w:t>так же при разговоре по телефонному устройству, аудиозаписи, путем анализа 151 п</w:t>
      </w:r>
      <w:r>
        <w:rPr>
          <w:rFonts w:ascii="Times New Roman" w:eastAsia="LiberationSerif" w:hAnsi="Times New Roman" w:cs="Times New Roman"/>
          <w:sz w:val="28"/>
          <w:szCs w:val="28"/>
        </w:rPr>
        <w:t xml:space="preserve">сихофизиологического параметра, </w:t>
      </w:r>
      <w:r w:rsidRPr="007A1A1A">
        <w:rPr>
          <w:rFonts w:ascii="Times New Roman" w:eastAsia="LiberationSerif" w:hAnsi="Times New Roman" w:cs="Times New Roman"/>
          <w:sz w:val="28"/>
          <w:szCs w:val="28"/>
        </w:rPr>
        <w:t xml:space="preserve">и с вероятностью до 90% позволят определить подлинность показаний </w:t>
      </w:r>
      <w:r w:rsidR="0059231C">
        <w:rPr>
          <w:rFonts w:ascii="Times New Roman" w:eastAsia="LiberationSerif" w:hAnsi="Times New Roman" w:cs="Times New Roman"/>
          <w:sz w:val="28"/>
          <w:szCs w:val="28"/>
        </w:rPr>
        <w:t>[2</w:t>
      </w:r>
      <w:r w:rsidR="000D63E0">
        <w:rPr>
          <w:rFonts w:ascii="Times New Roman" w:eastAsia="LiberationSerif" w:hAnsi="Times New Roman" w:cs="Times New Roman"/>
          <w:sz w:val="28"/>
          <w:szCs w:val="28"/>
        </w:rPr>
        <w:t>12</w:t>
      </w:r>
      <w:r w:rsidRPr="007A1A1A">
        <w:rPr>
          <w:rFonts w:ascii="Times New Roman" w:eastAsia="LiberationSerif" w:hAnsi="Times New Roman" w:cs="Times New Roman"/>
          <w:sz w:val="28"/>
          <w:szCs w:val="28"/>
        </w:rPr>
        <w:t xml:space="preserve">]. </w:t>
      </w:r>
    </w:p>
    <w:p w:rsidR="00F1759D" w:rsidRPr="00574363" w:rsidRDefault="00965D01" w:rsidP="00574363">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Обратившись к вопросу об участниках, считаем, что н</w:t>
      </w:r>
      <w:r w:rsidR="00F1759D">
        <w:rPr>
          <w:rFonts w:ascii="Times New Roman" w:eastAsia="Times New Roman" w:hAnsi="Times New Roman" w:cs="Times New Roman"/>
          <w:bCs/>
          <w:kern w:val="36"/>
          <w:sz w:val="28"/>
          <w:szCs w:val="28"/>
        </w:rPr>
        <w:t>е могут быть допрошены подобным образом подозр</w:t>
      </w:r>
      <w:r w:rsidR="00792C43">
        <w:rPr>
          <w:rFonts w:ascii="Times New Roman" w:eastAsia="Times New Roman" w:hAnsi="Times New Roman" w:cs="Times New Roman"/>
          <w:bCs/>
          <w:kern w:val="36"/>
          <w:sz w:val="28"/>
          <w:szCs w:val="28"/>
        </w:rPr>
        <w:t>еваемые лица,</w:t>
      </w:r>
      <w:r w:rsidR="00F1759D">
        <w:rPr>
          <w:rFonts w:ascii="Times New Roman" w:eastAsia="Times New Roman" w:hAnsi="Times New Roman" w:cs="Times New Roman"/>
          <w:bCs/>
          <w:kern w:val="36"/>
          <w:sz w:val="28"/>
          <w:szCs w:val="28"/>
        </w:rPr>
        <w:t xml:space="preserve"> ввиду </w:t>
      </w:r>
      <w:r w:rsidR="00792C43">
        <w:rPr>
          <w:rFonts w:ascii="Times New Roman" w:eastAsia="Times New Roman" w:hAnsi="Times New Roman" w:cs="Times New Roman"/>
          <w:bCs/>
          <w:kern w:val="36"/>
          <w:sz w:val="28"/>
          <w:szCs w:val="28"/>
        </w:rPr>
        <w:t xml:space="preserve">их </w:t>
      </w:r>
      <w:r w:rsidR="00F1759D">
        <w:rPr>
          <w:rFonts w:ascii="Times New Roman" w:eastAsia="Times New Roman" w:hAnsi="Times New Roman" w:cs="Times New Roman"/>
          <w:bCs/>
          <w:kern w:val="36"/>
          <w:sz w:val="28"/>
          <w:szCs w:val="28"/>
        </w:rPr>
        <w:t xml:space="preserve">статуса </w:t>
      </w:r>
      <w:r w:rsidR="00792C43">
        <w:rPr>
          <w:rFonts w:ascii="Times New Roman" w:eastAsia="Times New Roman" w:hAnsi="Times New Roman" w:cs="Times New Roman"/>
          <w:bCs/>
          <w:kern w:val="36"/>
          <w:sz w:val="28"/>
          <w:szCs w:val="28"/>
        </w:rPr>
        <w:t xml:space="preserve">в ходе досудебного расследования </w:t>
      </w:r>
      <w:r w:rsidR="00F1759D">
        <w:rPr>
          <w:rFonts w:ascii="Times New Roman" w:eastAsia="Times New Roman" w:hAnsi="Times New Roman" w:cs="Times New Roman"/>
          <w:bCs/>
          <w:kern w:val="36"/>
          <w:sz w:val="28"/>
          <w:szCs w:val="28"/>
        </w:rPr>
        <w:t xml:space="preserve">и </w:t>
      </w:r>
      <w:r w:rsidR="00792C43">
        <w:rPr>
          <w:rFonts w:ascii="Times New Roman" w:eastAsia="Times New Roman" w:hAnsi="Times New Roman" w:cs="Times New Roman"/>
          <w:bCs/>
          <w:kern w:val="36"/>
          <w:sz w:val="28"/>
          <w:szCs w:val="28"/>
        </w:rPr>
        <w:t xml:space="preserve">определенных </w:t>
      </w:r>
      <w:r w:rsidR="00F1759D">
        <w:rPr>
          <w:rFonts w:ascii="Times New Roman" w:eastAsia="Times New Roman" w:hAnsi="Times New Roman" w:cs="Times New Roman"/>
          <w:bCs/>
          <w:kern w:val="36"/>
          <w:sz w:val="28"/>
          <w:szCs w:val="28"/>
        </w:rPr>
        <w:t>ограничений. З</w:t>
      </w:r>
      <w:r w:rsidR="00792C43">
        <w:rPr>
          <w:rFonts w:ascii="Times New Roman" w:eastAsia="Times New Roman" w:hAnsi="Times New Roman" w:cs="Times New Roman"/>
          <w:bCs/>
          <w:kern w:val="36"/>
          <w:sz w:val="28"/>
          <w:szCs w:val="28"/>
        </w:rPr>
        <w:t>а</w:t>
      </w:r>
      <w:r w:rsidR="00F1759D">
        <w:rPr>
          <w:rFonts w:ascii="Times New Roman" w:eastAsia="Times New Roman" w:hAnsi="Times New Roman" w:cs="Times New Roman"/>
          <w:bCs/>
          <w:kern w:val="36"/>
          <w:sz w:val="28"/>
          <w:szCs w:val="28"/>
        </w:rPr>
        <w:t>коном установлены субъекты дист</w:t>
      </w:r>
      <w:r w:rsidR="00792C43">
        <w:rPr>
          <w:rFonts w:ascii="Times New Roman" w:eastAsia="Times New Roman" w:hAnsi="Times New Roman" w:cs="Times New Roman"/>
          <w:bCs/>
          <w:kern w:val="36"/>
          <w:sz w:val="28"/>
          <w:szCs w:val="28"/>
        </w:rPr>
        <w:t>анционного</w:t>
      </w:r>
      <w:r w:rsidR="00F1759D">
        <w:rPr>
          <w:rFonts w:ascii="Times New Roman" w:eastAsia="Times New Roman" w:hAnsi="Times New Roman" w:cs="Times New Roman"/>
          <w:bCs/>
          <w:kern w:val="36"/>
          <w:sz w:val="28"/>
          <w:szCs w:val="28"/>
        </w:rPr>
        <w:t xml:space="preserve"> допроса, при допросе посредством моб</w:t>
      </w:r>
      <w:r w:rsidR="00792C43">
        <w:rPr>
          <w:rFonts w:ascii="Times New Roman" w:eastAsia="Times New Roman" w:hAnsi="Times New Roman" w:cs="Times New Roman"/>
          <w:bCs/>
          <w:kern w:val="36"/>
          <w:sz w:val="28"/>
          <w:szCs w:val="28"/>
        </w:rPr>
        <w:t>ильного</w:t>
      </w:r>
      <w:r w:rsidR="00F1759D">
        <w:rPr>
          <w:rFonts w:ascii="Times New Roman" w:eastAsia="Times New Roman" w:hAnsi="Times New Roman" w:cs="Times New Roman"/>
          <w:bCs/>
          <w:kern w:val="36"/>
          <w:sz w:val="28"/>
          <w:szCs w:val="28"/>
        </w:rPr>
        <w:t xml:space="preserve"> телефона</w:t>
      </w:r>
      <w:r w:rsidR="00792C43">
        <w:rPr>
          <w:rFonts w:ascii="Times New Roman" w:eastAsia="Times New Roman" w:hAnsi="Times New Roman" w:cs="Times New Roman"/>
          <w:bCs/>
          <w:kern w:val="36"/>
          <w:sz w:val="28"/>
          <w:szCs w:val="28"/>
        </w:rPr>
        <w:t>,</w:t>
      </w:r>
      <w:r w:rsidR="00F1759D">
        <w:rPr>
          <w:rFonts w:ascii="Times New Roman" w:eastAsia="Times New Roman" w:hAnsi="Times New Roman" w:cs="Times New Roman"/>
          <w:bCs/>
          <w:kern w:val="36"/>
          <w:sz w:val="28"/>
          <w:szCs w:val="28"/>
        </w:rPr>
        <w:t xml:space="preserve"> нет надобности в расширении его участников.</w:t>
      </w:r>
      <w:r w:rsidR="00792C43">
        <w:rPr>
          <w:rFonts w:ascii="Times New Roman" w:eastAsia="Times New Roman" w:hAnsi="Times New Roman" w:cs="Times New Roman"/>
          <w:bCs/>
          <w:kern w:val="36"/>
          <w:sz w:val="28"/>
          <w:szCs w:val="28"/>
        </w:rPr>
        <w:t xml:space="preserve"> Предлагаемая новелла </w:t>
      </w:r>
      <w:r w:rsidR="00984242">
        <w:rPr>
          <w:rFonts w:ascii="Times New Roman" w:eastAsia="Times New Roman" w:hAnsi="Times New Roman" w:cs="Times New Roman"/>
          <w:bCs/>
          <w:kern w:val="36"/>
          <w:sz w:val="28"/>
          <w:szCs w:val="28"/>
        </w:rPr>
        <w:t>в данном контексте не расшир</w:t>
      </w:r>
      <w:r w:rsidR="00792C43">
        <w:rPr>
          <w:rFonts w:ascii="Times New Roman" w:eastAsia="Times New Roman" w:hAnsi="Times New Roman" w:cs="Times New Roman"/>
          <w:bCs/>
          <w:kern w:val="36"/>
          <w:sz w:val="28"/>
          <w:szCs w:val="28"/>
        </w:rPr>
        <w:t xml:space="preserve">яет субъектов, а лишь позволит усовершенствовать процедуру получения информации по делу, обеспечивая комфортные условия допрашиваемым </w:t>
      </w:r>
      <w:r w:rsidR="00984242">
        <w:rPr>
          <w:rFonts w:ascii="Times New Roman" w:eastAsia="Times New Roman" w:hAnsi="Times New Roman" w:cs="Times New Roman"/>
          <w:bCs/>
          <w:kern w:val="36"/>
          <w:sz w:val="28"/>
          <w:szCs w:val="28"/>
        </w:rPr>
        <w:t xml:space="preserve">лицам (итак, </w:t>
      </w:r>
      <w:r w:rsidR="00984242" w:rsidRPr="00574363">
        <w:rPr>
          <w:rFonts w:ascii="Times New Roman" w:eastAsia="Times New Roman" w:hAnsi="Times New Roman" w:cs="Times New Roman"/>
          <w:bCs/>
          <w:kern w:val="36"/>
          <w:sz w:val="28"/>
          <w:szCs w:val="28"/>
        </w:rPr>
        <w:t>подвергшимся противоправным деяниям со стороны преступников, ставшими жертвам насилия и т.д.)</w:t>
      </w:r>
      <w:r w:rsidR="00792C43" w:rsidRPr="00574363">
        <w:rPr>
          <w:rFonts w:ascii="Times New Roman" w:eastAsia="Times New Roman" w:hAnsi="Times New Roman" w:cs="Times New Roman"/>
          <w:bCs/>
          <w:kern w:val="36"/>
          <w:sz w:val="28"/>
          <w:szCs w:val="28"/>
        </w:rPr>
        <w:t xml:space="preserve">, </w:t>
      </w:r>
      <w:r w:rsidR="00984242" w:rsidRPr="00574363">
        <w:rPr>
          <w:rFonts w:ascii="Times New Roman" w:eastAsia="Times New Roman" w:hAnsi="Times New Roman" w:cs="Times New Roman"/>
          <w:bCs/>
          <w:kern w:val="36"/>
          <w:sz w:val="28"/>
          <w:szCs w:val="28"/>
        </w:rPr>
        <w:t xml:space="preserve">с другой стороны, </w:t>
      </w:r>
      <w:r w:rsidR="00792C43" w:rsidRPr="00574363">
        <w:rPr>
          <w:rFonts w:ascii="Times New Roman" w:eastAsia="Times New Roman" w:hAnsi="Times New Roman" w:cs="Times New Roman"/>
          <w:bCs/>
          <w:kern w:val="36"/>
          <w:sz w:val="28"/>
          <w:szCs w:val="28"/>
        </w:rPr>
        <w:t xml:space="preserve">следователю оперативно получить значимые и уточняющие </w:t>
      </w:r>
      <w:r w:rsidR="00984242" w:rsidRPr="00574363">
        <w:rPr>
          <w:rFonts w:ascii="Times New Roman" w:eastAsia="Times New Roman" w:hAnsi="Times New Roman" w:cs="Times New Roman"/>
          <w:bCs/>
          <w:kern w:val="36"/>
          <w:sz w:val="28"/>
          <w:szCs w:val="28"/>
        </w:rPr>
        <w:t>сведения</w:t>
      </w:r>
      <w:r w:rsidR="00792C43" w:rsidRPr="00574363">
        <w:rPr>
          <w:rFonts w:ascii="Times New Roman" w:eastAsia="Times New Roman" w:hAnsi="Times New Roman" w:cs="Times New Roman"/>
          <w:bCs/>
          <w:kern w:val="36"/>
          <w:sz w:val="28"/>
          <w:szCs w:val="28"/>
        </w:rPr>
        <w:t xml:space="preserve"> по делу. </w:t>
      </w:r>
    </w:p>
    <w:p w:rsidR="005448ED" w:rsidRPr="00574363" w:rsidRDefault="00574363" w:rsidP="00574363">
      <w:pPr>
        <w:pStyle w:val="a5"/>
        <w:spacing w:before="0" w:beforeAutospacing="0" w:after="0" w:afterAutospacing="0"/>
        <w:ind w:firstLine="708"/>
        <w:jc w:val="both"/>
        <w:rPr>
          <w:sz w:val="28"/>
          <w:szCs w:val="28"/>
        </w:rPr>
      </w:pPr>
      <w:r w:rsidRPr="00574363">
        <w:rPr>
          <w:sz w:val="28"/>
          <w:szCs w:val="28"/>
        </w:rPr>
        <w:t>Видится необходимым создать условия через имеющиеся платформы. Однако,</w:t>
      </w:r>
      <w:r>
        <w:rPr>
          <w:sz w:val="28"/>
          <w:szCs w:val="28"/>
        </w:rPr>
        <w:t xml:space="preserve"> </w:t>
      </w:r>
      <w:r w:rsidRPr="00574363">
        <w:rPr>
          <w:sz w:val="28"/>
          <w:szCs w:val="28"/>
        </w:rPr>
        <w:t>в</w:t>
      </w:r>
      <w:r w:rsidR="00984242" w:rsidRPr="00574363">
        <w:rPr>
          <w:sz w:val="28"/>
          <w:szCs w:val="28"/>
        </w:rPr>
        <w:t>опрос фиксации процесса следственного действия</w:t>
      </w:r>
      <w:r w:rsidR="00CF7140" w:rsidRPr="00574363">
        <w:rPr>
          <w:sz w:val="28"/>
          <w:szCs w:val="28"/>
        </w:rPr>
        <w:t xml:space="preserve"> удаленно</w:t>
      </w:r>
      <w:r w:rsidR="00984242" w:rsidRPr="00574363">
        <w:rPr>
          <w:sz w:val="28"/>
          <w:szCs w:val="28"/>
        </w:rPr>
        <w:t>, а также удостоверения подписью требует разъяснения. По нашему видению</w:t>
      </w:r>
      <w:r w:rsidR="00051A20" w:rsidRPr="00574363">
        <w:rPr>
          <w:sz w:val="28"/>
          <w:szCs w:val="28"/>
        </w:rPr>
        <w:t xml:space="preserve">, информационная система ЕРДР (более подробно было описано в 2.4 подразделе) позволяет проводить </w:t>
      </w:r>
      <w:r w:rsidR="00EB60CC" w:rsidRPr="00574363">
        <w:rPr>
          <w:sz w:val="28"/>
          <w:szCs w:val="28"/>
        </w:rPr>
        <w:t>дистанционный</w:t>
      </w:r>
      <w:r w:rsidR="00051A20" w:rsidRPr="00574363">
        <w:rPr>
          <w:sz w:val="28"/>
          <w:szCs w:val="28"/>
        </w:rPr>
        <w:t xml:space="preserve"> допрос. Здесь </w:t>
      </w:r>
      <w:r w:rsidR="00965D01">
        <w:rPr>
          <w:sz w:val="28"/>
          <w:szCs w:val="28"/>
        </w:rPr>
        <w:t>следует</w:t>
      </w:r>
      <w:r w:rsidR="00051A20" w:rsidRPr="00574363">
        <w:rPr>
          <w:sz w:val="28"/>
          <w:szCs w:val="28"/>
        </w:rPr>
        <w:t xml:space="preserve"> </w:t>
      </w:r>
      <w:r w:rsidR="00965D01">
        <w:rPr>
          <w:sz w:val="28"/>
          <w:szCs w:val="28"/>
        </w:rPr>
        <w:t xml:space="preserve">осуществлять </w:t>
      </w:r>
      <w:r w:rsidR="00051A20" w:rsidRPr="00574363">
        <w:rPr>
          <w:sz w:val="28"/>
          <w:szCs w:val="28"/>
        </w:rPr>
        <w:t>направление ссылки допрашиваемому лицу</w:t>
      </w:r>
      <w:r w:rsidR="00CF7140" w:rsidRPr="00574363">
        <w:rPr>
          <w:sz w:val="28"/>
          <w:szCs w:val="28"/>
        </w:rPr>
        <w:t xml:space="preserve">, по аналогии функционала </w:t>
      </w:r>
      <w:r w:rsidR="00CF7140" w:rsidRPr="00574363">
        <w:rPr>
          <w:sz w:val="28"/>
          <w:szCs w:val="28"/>
          <w:lang w:val="en-US"/>
        </w:rPr>
        <w:t>SMS</w:t>
      </w:r>
      <w:r w:rsidR="00CF7140" w:rsidRPr="00574363">
        <w:rPr>
          <w:sz w:val="28"/>
          <w:szCs w:val="28"/>
        </w:rPr>
        <w:t>-оповещений для уведомления либо явки к лицу, ведущему уголовный процесс. Пройдя по ссылке, допрашиваемое лицо будет автоматически подключено к системе ЕРДР. Далее будет производит</w:t>
      </w:r>
      <w:r w:rsidR="00965D01">
        <w:rPr>
          <w:sz w:val="28"/>
          <w:szCs w:val="28"/>
        </w:rPr>
        <w:t>ь</w:t>
      </w:r>
      <w:r w:rsidR="00CF7140" w:rsidRPr="00574363">
        <w:rPr>
          <w:sz w:val="28"/>
          <w:szCs w:val="28"/>
        </w:rPr>
        <w:t xml:space="preserve">ся </w:t>
      </w:r>
      <w:r w:rsidR="001746B9" w:rsidRPr="00574363">
        <w:rPr>
          <w:sz w:val="28"/>
          <w:szCs w:val="28"/>
        </w:rPr>
        <w:t xml:space="preserve">дистанционное </w:t>
      </w:r>
      <w:r w:rsidR="00CF7140" w:rsidRPr="00574363">
        <w:rPr>
          <w:sz w:val="28"/>
          <w:szCs w:val="28"/>
        </w:rPr>
        <w:t xml:space="preserve">следственное действие. </w:t>
      </w:r>
      <w:r w:rsidR="00965D01">
        <w:rPr>
          <w:sz w:val="28"/>
          <w:szCs w:val="28"/>
        </w:rPr>
        <w:t>З</w:t>
      </w:r>
      <w:r w:rsidR="001746B9" w:rsidRPr="00574363">
        <w:rPr>
          <w:sz w:val="28"/>
          <w:szCs w:val="28"/>
        </w:rPr>
        <w:t xml:space="preserve">апись </w:t>
      </w:r>
      <w:r w:rsidR="00965D01">
        <w:rPr>
          <w:sz w:val="28"/>
          <w:szCs w:val="28"/>
        </w:rPr>
        <w:t xml:space="preserve">ДСД </w:t>
      </w:r>
      <w:r w:rsidR="00CF7140" w:rsidRPr="00574363">
        <w:rPr>
          <w:sz w:val="28"/>
          <w:szCs w:val="28"/>
        </w:rPr>
        <w:t>автоматическ</w:t>
      </w:r>
      <w:r w:rsidR="005448ED" w:rsidRPr="00574363">
        <w:rPr>
          <w:sz w:val="28"/>
          <w:szCs w:val="28"/>
        </w:rPr>
        <w:t xml:space="preserve">и будет вестись и сохранится при материале досудебного расследования. </w:t>
      </w:r>
    </w:p>
    <w:p w:rsidR="0036364E" w:rsidRDefault="005448ED" w:rsidP="00574363">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574363">
        <w:rPr>
          <w:rFonts w:ascii="Times New Roman" w:eastAsia="Times New Roman" w:hAnsi="Times New Roman" w:cs="Times New Roman"/>
          <w:sz w:val="28"/>
          <w:szCs w:val="28"/>
          <w:lang w:eastAsia="ru-RU"/>
        </w:rPr>
        <w:t>Говоря о таком ДСД с использованием гаджета в виде мобильного телефона – мы подразумеваем проведение повторного и дополнительного дистанционного допроса с</w:t>
      </w:r>
      <w:r>
        <w:rPr>
          <w:rFonts w:ascii="Times New Roman" w:eastAsia="Times New Roman" w:hAnsi="Times New Roman" w:cs="Times New Roman"/>
          <w:sz w:val="28"/>
          <w:szCs w:val="28"/>
          <w:lang w:eastAsia="ru-RU"/>
        </w:rPr>
        <w:t xml:space="preserve"> целью уточнения ранее данных показаний по обстоятельствам расследуемого дела в силу их недостаточной ясности или неполноты.</w:t>
      </w:r>
      <w:r w:rsidR="00530DDE">
        <w:rPr>
          <w:rFonts w:ascii="Times New Roman" w:eastAsia="Times New Roman" w:hAnsi="Times New Roman" w:cs="Times New Roman"/>
          <w:sz w:val="28"/>
          <w:szCs w:val="28"/>
          <w:lang w:eastAsia="ru-RU"/>
        </w:rPr>
        <w:t xml:space="preserve"> Удостоверять свои показания, видится, по аналогии Электронного правительства РК </w:t>
      </w:r>
      <w:r w:rsidR="00530DDE">
        <w:rPr>
          <w:rFonts w:ascii="Times New Roman" w:eastAsia="Times New Roman" w:hAnsi="Times New Roman" w:cs="Times New Roman"/>
          <w:sz w:val="28"/>
          <w:szCs w:val="28"/>
          <w:lang w:val="en-US" w:eastAsia="ru-RU"/>
        </w:rPr>
        <w:t>EGOV</w:t>
      </w:r>
      <w:r w:rsidR="00530DDE" w:rsidRPr="00530DDE">
        <w:rPr>
          <w:rFonts w:ascii="Times New Roman" w:eastAsia="Times New Roman" w:hAnsi="Times New Roman" w:cs="Times New Roman"/>
          <w:sz w:val="28"/>
          <w:szCs w:val="28"/>
          <w:lang w:eastAsia="ru-RU"/>
        </w:rPr>
        <w:t>.</w:t>
      </w:r>
      <w:r w:rsidR="00530DDE">
        <w:rPr>
          <w:rFonts w:ascii="Times New Roman" w:eastAsia="Times New Roman" w:hAnsi="Times New Roman" w:cs="Times New Roman"/>
          <w:sz w:val="28"/>
          <w:szCs w:val="28"/>
          <w:lang w:val="en-US" w:eastAsia="ru-RU"/>
        </w:rPr>
        <w:t>KZ</w:t>
      </w:r>
      <w:r w:rsidR="00834983">
        <w:rPr>
          <w:rFonts w:ascii="Times New Roman" w:eastAsia="Times New Roman" w:hAnsi="Times New Roman" w:cs="Times New Roman"/>
          <w:sz w:val="28"/>
          <w:szCs w:val="28"/>
          <w:lang w:eastAsia="ru-RU"/>
        </w:rPr>
        <w:t>, используя электронно-цифровую подпись (ЭЦП)</w:t>
      </w:r>
      <w:r w:rsidR="00073E9E">
        <w:rPr>
          <w:rFonts w:ascii="Times New Roman" w:eastAsia="Times New Roman" w:hAnsi="Times New Roman" w:cs="Times New Roman"/>
          <w:sz w:val="28"/>
          <w:szCs w:val="28"/>
          <w:lang w:eastAsia="ru-RU"/>
        </w:rPr>
        <w:t xml:space="preserve">, либо технологии </w:t>
      </w:r>
      <w:r w:rsidR="00073E9E">
        <w:rPr>
          <w:rFonts w:ascii="Times New Roman" w:eastAsia="Times New Roman" w:hAnsi="Times New Roman" w:cs="Times New Roman"/>
          <w:sz w:val="28"/>
          <w:szCs w:val="28"/>
          <w:lang w:val="en-US" w:eastAsia="ru-RU"/>
        </w:rPr>
        <w:t>Face</w:t>
      </w:r>
      <w:r w:rsidR="00073E9E" w:rsidRPr="00073E9E">
        <w:rPr>
          <w:rFonts w:ascii="Times New Roman" w:eastAsia="Times New Roman" w:hAnsi="Times New Roman" w:cs="Times New Roman"/>
          <w:sz w:val="28"/>
          <w:szCs w:val="28"/>
          <w:lang w:eastAsia="ru-RU"/>
        </w:rPr>
        <w:t xml:space="preserve"> </w:t>
      </w:r>
      <w:r w:rsidR="00073E9E">
        <w:rPr>
          <w:rFonts w:ascii="Times New Roman" w:eastAsia="Times New Roman" w:hAnsi="Times New Roman" w:cs="Times New Roman"/>
          <w:sz w:val="28"/>
          <w:szCs w:val="28"/>
          <w:lang w:val="en-US" w:eastAsia="ru-RU"/>
        </w:rPr>
        <w:t>ID</w:t>
      </w:r>
      <w:r w:rsidR="00073E9E" w:rsidRPr="00073E9E">
        <w:rPr>
          <w:rFonts w:ascii="Times New Roman" w:eastAsia="Times New Roman" w:hAnsi="Times New Roman" w:cs="Times New Roman"/>
          <w:sz w:val="28"/>
          <w:szCs w:val="28"/>
          <w:lang w:eastAsia="ru-RU"/>
        </w:rPr>
        <w:t xml:space="preserve"> - </w:t>
      </w:r>
      <w:r w:rsidR="00073E9E">
        <w:rPr>
          <w:rFonts w:ascii="Times New Roman" w:eastAsia="Times New Roman" w:hAnsi="Times New Roman" w:cs="Times New Roman"/>
          <w:sz w:val="28"/>
          <w:szCs w:val="28"/>
          <w:lang w:eastAsia="ru-RU"/>
        </w:rPr>
        <w:t xml:space="preserve">сканер формы лица допрашиваемого, подтверждающего его личность, обеспечивающий доступ пользователя к системе. </w:t>
      </w:r>
    </w:p>
    <w:p w:rsidR="0036364E" w:rsidRPr="0035740B" w:rsidRDefault="006F7867" w:rsidP="0035740B">
      <w:pPr>
        <w:shd w:val="clear" w:color="auto" w:fill="FFFFFF"/>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sz w:val="28"/>
          <w:szCs w:val="28"/>
          <w:lang w:eastAsia="ru-RU"/>
        </w:rPr>
        <w:t>На данном этапе</w:t>
      </w:r>
      <w:r w:rsidR="0036364E">
        <w:rPr>
          <w:rFonts w:ascii="Times New Roman" w:eastAsia="Times New Roman" w:hAnsi="Times New Roman" w:cs="Times New Roman"/>
          <w:sz w:val="28"/>
          <w:szCs w:val="28"/>
          <w:lang w:eastAsia="ru-RU"/>
        </w:rPr>
        <w:t xml:space="preserve"> возникает необходимость разъяснения процедуры дистанционного допроса с использованием мобильного телефона, так как не все граждане умело пользуются ф</w:t>
      </w:r>
      <w:r>
        <w:rPr>
          <w:rFonts w:ascii="Times New Roman" w:eastAsia="Times New Roman" w:hAnsi="Times New Roman" w:cs="Times New Roman"/>
          <w:sz w:val="28"/>
          <w:szCs w:val="28"/>
          <w:lang w:eastAsia="ru-RU"/>
        </w:rPr>
        <w:t xml:space="preserve">ункционалом гаджетов. Тем самым, автором предлагается, </w:t>
      </w:r>
      <w:r w:rsidR="0036364E">
        <w:rPr>
          <w:rFonts w:ascii="Times New Roman" w:eastAsia="Times New Roman" w:hAnsi="Times New Roman" w:cs="Times New Roman"/>
          <w:sz w:val="28"/>
          <w:szCs w:val="28"/>
          <w:lang w:eastAsia="ru-RU"/>
        </w:rPr>
        <w:t xml:space="preserve">создание краткой Инструкции, описывающей от начала до конца процедуру ДСД. Ее необходимо направлять допрашиваемому заблаговременно до начала следственного действия, используя функционал </w:t>
      </w:r>
      <w:r w:rsidR="0036364E">
        <w:rPr>
          <w:rFonts w:ascii="Times New Roman" w:eastAsia="Times New Roman" w:hAnsi="Times New Roman" w:cs="Times New Roman"/>
          <w:sz w:val="28"/>
          <w:szCs w:val="28"/>
          <w:lang w:val="en-US" w:eastAsia="ru-RU"/>
        </w:rPr>
        <w:t>SMS</w:t>
      </w:r>
      <w:r w:rsidR="0036364E">
        <w:rPr>
          <w:rFonts w:ascii="Times New Roman" w:eastAsia="Times New Roman" w:hAnsi="Times New Roman" w:cs="Times New Roman"/>
          <w:sz w:val="28"/>
          <w:szCs w:val="28"/>
          <w:lang w:eastAsia="ru-RU"/>
        </w:rPr>
        <w:t>-оповещения информационной системы ЕРДР</w:t>
      </w:r>
      <w:r w:rsidR="001746B9">
        <w:rPr>
          <w:rFonts w:ascii="Times New Roman" w:eastAsia="Times New Roman" w:hAnsi="Times New Roman" w:cs="Times New Roman"/>
          <w:sz w:val="28"/>
          <w:szCs w:val="28"/>
          <w:lang w:eastAsia="ru-RU"/>
        </w:rPr>
        <w:t xml:space="preserve"> (для ознакомления)</w:t>
      </w:r>
      <w:r w:rsidR="0036364E">
        <w:rPr>
          <w:rFonts w:ascii="Times New Roman" w:eastAsia="Times New Roman" w:hAnsi="Times New Roman" w:cs="Times New Roman"/>
          <w:sz w:val="28"/>
          <w:szCs w:val="28"/>
          <w:lang w:eastAsia="ru-RU"/>
        </w:rPr>
        <w:t xml:space="preserve">. </w:t>
      </w:r>
      <w:r w:rsidR="001746B9">
        <w:rPr>
          <w:rFonts w:ascii="Times New Roman" w:eastAsia="Times New Roman" w:hAnsi="Times New Roman" w:cs="Times New Roman"/>
          <w:sz w:val="28"/>
          <w:szCs w:val="28"/>
          <w:lang w:eastAsia="ru-RU"/>
        </w:rPr>
        <w:t>Это</w:t>
      </w:r>
      <w:r w:rsidR="0036364E">
        <w:rPr>
          <w:rFonts w:ascii="Times New Roman" w:eastAsia="Times New Roman" w:hAnsi="Times New Roman" w:cs="Times New Roman"/>
          <w:sz w:val="28"/>
          <w:szCs w:val="28"/>
          <w:lang w:eastAsia="ru-RU"/>
        </w:rPr>
        <w:t xml:space="preserve"> обеспечит экономию средств и времени</w:t>
      </w:r>
      <w:r w:rsidR="0036364E" w:rsidRPr="0036364E">
        <w:rPr>
          <w:rFonts w:ascii="Times New Roman" w:eastAsia="Times New Roman" w:hAnsi="Times New Roman" w:cs="Times New Roman"/>
          <w:sz w:val="28"/>
          <w:szCs w:val="28"/>
          <w:lang w:eastAsia="ru-RU"/>
        </w:rPr>
        <w:t xml:space="preserve"> </w:t>
      </w:r>
      <w:r w:rsidR="0036364E">
        <w:rPr>
          <w:rFonts w:ascii="Times New Roman" w:eastAsia="Times New Roman" w:hAnsi="Times New Roman" w:cs="Times New Roman"/>
          <w:sz w:val="28"/>
          <w:szCs w:val="28"/>
          <w:lang w:eastAsia="ru-RU"/>
        </w:rPr>
        <w:t xml:space="preserve">на посещение </w:t>
      </w:r>
      <w:r w:rsidR="0036364E" w:rsidRPr="004700A2">
        <w:rPr>
          <w:rFonts w:ascii="Times New Roman" w:eastAsia="Times New Roman" w:hAnsi="Times New Roman" w:cs="Times New Roman"/>
          <w:sz w:val="28"/>
          <w:szCs w:val="28"/>
          <w:lang w:eastAsia="ru-RU"/>
        </w:rPr>
        <w:t>гос</w:t>
      </w:r>
      <w:r w:rsidR="0036364E">
        <w:rPr>
          <w:rFonts w:ascii="Times New Roman" w:eastAsia="Times New Roman" w:hAnsi="Times New Roman" w:cs="Times New Roman"/>
          <w:sz w:val="28"/>
          <w:szCs w:val="28"/>
          <w:lang w:eastAsia="ru-RU"/>
        </w:rPr>
        <w:t>ударственного органа</w:t>
      </w:r>
      <w:r w:rsidR="0036364E" w:rsidRPr="004700A2">
        <w:rPr>
          <w:rFonts w:ascii="Times New Roman" w:eastAsia="Times New Roman" w:hAnsi="Times New Roman" w:cs="Times New Roman"/>
          <w:sz w:val="28"/>
          <w:szCs w:val="28"/>
          <w:lang w:eastAsia="ru-RU"/>
        </w:rPr>
        <w:t xml:space="preserve">. С помощью данного сервиса граждане могут </w:t>
      </w:r>
      <w:r w:rsidR="0036364E">
        <w:rPr>
          <w:rFonts w:ascii="Times New Roman" w:eastAsia="Times New Roman" w:hAnsi="Times New Roman" w:cs="Times New Roman"/>
          <w:sz w:val="28"/>
          <w:szCs w:val="28"/>
          <w:lang w:eastAsia="ru-RU"/>
        </w:rPr>
        <w:t>дать показания</w:t>
      </w:r>
      <w:r w:rsidR="0036364E" w:rsidRPr="004700A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 короткий промежуток времени</w:t>
      </w:r>
      <w:r w:rsidR="0036364E">
        <w:rPr>
          <w:rFonts w:ascii="Times New Roman" w:eastAsia="Times New Roman" w:hAnsi="Times New Roman" w:cs="Times New Roman"/>
          <w:sz w:val="28"/>
          <w:szCs w:val="28"/>
          <w:lang w:eastAsia="ru-RU"/>
        </w:rPr>
        <w:t xml:space="preserve">. </w:t>
      </w:r>
      <w:r w:rsidR="0036364E" w:rsidRPr="004700A2">
        <w:rPr>
          <w:rFonts w:ascii="Times New Roman" w:eastAsia="Times New Roman" w:hAnsi="Times New Roman" w:cs="Times New Roman"/>
          <w:sz w:val="28"/>
          <w:szCs w:val="28"/>
          <w:lang w:eastAsia="ru-RU"/>
        </w:rPr>
        <w:t>Это позволит более рационально использовать ресурсы и средства в масштабах всей стран</w:t>
      </w:r>
      <w:r w:rsidR="0036364E">
        <w:rPr>
          <w:rFonts w:ascii="Times New Roman" w:eastAsia="Times New Roman" w:hAnsi="Times New Roman" w:cs="Times New Roman"/>
          <w:sz w:val="28"/>
          <w:szCs w:val="28"/>
          <w:lang w:eastAsia="ru-RU"/>
        </w:rPr>
        <w:t>ы</w:t>
      </w:r>
      <w:r w:rsidR="0036364E" w:rsidRPr="004700A2">
        <w:rPr>
          <w:rFonts w:ascii="Times New Roman" w:eastAsia="Times New Roman" w:hAnsi="Times New Roman" w:cs="Times New Roman"/>
          <w:sz w:val="28"/>
          <w:szCs w:val="28"/>
          <w:lang w:eastAsia="ru-RU"/>
        </w:rPr>
        <w:t xml:space="preserve">, сократить временные </w:t>
      </w:r>
      <w:r w:rsidR="0036364E" w:rsidRPr="00D87473">
        <w:rPr>
          <w:rFonts w:ascii="Times New Roman" w:eastAsia="Times New Roman" w:hAnsi="Times New Roman" w:cs="Times New Roman"/>
          <w:sz w:val="28"/>
          <w:szCs w:val="28"/>
          <w:lang w:eastAsia="ru-RU"/>
        </w:rPr>
        <w:t>и финансовые издержки для граждан.</w:t>
      </w:r>
      <w:r w:rsidR="0035740B" w:rsidRPr="00D87473">
        <w:rPr>
          <w:rFonts w:ascii="Times New Roman" w:eastAsia="Times New Roman" w:hAnsi="Times New Roman" w:cs="Times New Roman"/>
          <w:sz w:val="28"/>
          <w:szCs w:val="28"/>
          <w:lang w:eastAsia="ru-RU"/>
        </w:rPr>
        <w:t xml:space="preserve"> </w:t>
      </w:r>
      <w:r w:rsidR="004118B7" w:rsidRPr="00D87473">
        <w:rPr>
          <w:rFonts w:ascii="Times New Roman" w:eastAsia="Times New Roman" w:hAnsi="Times New Roman" w:cs="Times New Roman"/>
          <w:sz w:val="28"/>
          <w:szCs w:val="28"/>
          <w:lang w:eastAsia="ru-RU"/>
        </w:rPr>
        <w:t>«</w:t>
      </w:r>
      <w:r w:rsidR="004118B7" w:rsidRPr="00D87473">
        <w:rPr>
          <w:rFonts w:ascii="Times New Roman" w:hAnsi="Times New Roman" w:cs="Times New Roman"/>
          <w:sz w:val="28"/>
          <w:szCs w:val="28"/>
        </w:rPr>
        <w:t>Вместе с тем, совершенно очевидным является то обстоятельство, что правонарушения государству легче и экономически целесообразнее предотвращать, чем нести бремя выявления, расследования и доказывания, требующего значительных материальных затрат и соответствующих людских ресурсов»</w:t>
      </w:r>
      <w:r w:rsidR="00D87473">
        <w:rPr>
          <w:rFonts w:ascii="Times New Roman" w:hAnsi="Times New Roman" w:cs="Times New Roman"/>
          <w:sz w:val="28"/>
          <w:szCs w:val="28"/>
        </w:rPr>
        <w:t xml:space="preserve"> </w:t>
      </w:r>
      <w:r w:rsidR="00D87473" w:rsidRPr="00D87473">
        <w:rPr>
          <w:rFonts w:ascii="Times New Roman" w:hAnsi="Times New Roman" w:cs="Times New Roman"/>
          <w:sz w:val="28"/>
          <w:szCs w:val="28"/>
        </w:rPr>
        <w:t>[2</w:t>
      </w:r>
      <w:r w:rsidR="000D63E0">
        <w:rPr>
          <w:rFonts w:ascii="Times New Roman" w:hAnsi="Times New Roman" w:cs="Times New Roman"/>
          <w:sz w:val="28"/>
          <w:szCs w:val="28"/>
        </w:rPr>
        <w:t>13</w:t>
      </w:r>
      <w:r w:rsidR="00D87473" w:rsidRPr="00D87473">
        <w:rPr>
          <w:rFonts w:ascii="Times New Roman" w:hAnsi="Times New Roman" w:cs="Times New Roman"/>
          <w:sz w:val="28"/>
          <w:szCs w:val="28"/>
        </w:rPr>
        <w:t>]</w:t>
      </w:r>
      <w:r w:rsidR="004118B7" w:rsidRPr="00D87473">
        <w:rPr>
          <w:rFonts w:ascii="Times New Roman" w:hAnsi="Times New Roman" w:cs="Times New Roman"/>
          <w:sz w:val="28"/>
          <w:szCs w:val="28"/>
        </w:rPr>
        <w:t>.</w:t>
      </w:r>
      <w:r w:rsidR="00D87473">
        <w:rPr>
          <w:rFonts w:ascii="Times New Roman" w:hAnsi="Times New Roman" w:cs="Times New Roman"/>
          <w:sz w:val="28"/>
          <w:szCs w:val="28"/>
        </w:rPr>
        <w:t xml:space="preserve"> </w:t>
      </w:r>
      <w:r w:rsidR="0035740B" w:rsidRPr="00D87473">
        <w:rPr>
          <w:rFonts w:ascii="Times New Roman" w:eastAsia="Times New Roman" w:hAnsi="Times New Roman" w:cs="Times New Roman"/>
          <w:bCs/>
          <w:kern w:val="36"/>
          <w:sz w:val="28"/>
          <w:szCs w:val="28"/>
        </w:rPr>
        <w:t xml:space="preserve">Контент инструкции </w:t>
      </w:r>
      <w:r w:rsidR="0035740B">
        <w:rPr>
          <w:rFonts w:ascii="Times New Roman" w:eastAsia="Times New Roman" w:hAnsi="Times New Roman" w:cs="Times New Roman"/>
          <w:bCs/>
          <w:kern w:val="36"/>
          <w:sz w:val="28"/>
          <w:szCs w:val="28"/>
        </w:rPr>
        <w:t>выполнит следующие задачи: информировать, разъяснять, прогнозировать, предупреждать о рисках и угрозах, рекомендовать вариации решений, предлагать стратегическое видение</w:t>
      </w:r>
      <w:r w:rsidR="001746B9">
        <w:rPr>
          <w:rFonts w:ascii="Times New Roman" w:eastAsia="Times New Roman" w:hAnsi="Times New Roman" w:cs="Times New Roman"/>
          <w:bCs/>
          <w:kern w:val="36"/>
          <w:sz w:val="28"/>
          <w:szCs w:val="28"/>
        </w:rPr>
        <w:t xml:space="preserve"> процесса ДСД</w:t>
      </w:r>
      <w:r w:rsidR="0035740B">
        <w:rPr>
          <w:rFonts w:ascii="Times New Roman" w:eastAsia="Times New Roman" w:hAnsi="Times New Roman" w:cs="Times New Roman"/>
          <w:bCs/>
          <w:kern w:val="36"/>
          <w:sz w:val="28"/>
          <w:szCs w:val="28"/>
        </w:rPr>
        <w:t>.</w:t>
      </w:r>
    </w:p>
    <w:p w:rsidR="00984242" w:rsidRPr="00073E9E" w:rsidRDefault="0036364E" w:rsidP="00DE3486">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B39C3">
        <w:rPr>
          <w:rFonts w:ascii="Times New Roman" w:eastAsia="Times New Roman" w:hAnsi="Times New Roman" w:cs="Times New Roman"/>
          <w:sz w:val="28"/>
          <w:szCs w:val="28"/>
          <w:lang w:eastAsia="ru-RU"/>
        </w:rPr>
        <w:tab/>
      </w:r>
      <w:r w:rsidR="00390A94">
        <w:rPr>
          <w:rFonts w:ascii="Times New Roman" w:eastAsia="Times New Roman" w:hAnsi="Times New Roman" w:cs="Times New Roman"/>
          <w:sz w:val="28"/>
          <w:szCs w:val="28"/>
          <w:lang w:eastAsia="ru-RU"/>
        </w:rPr>
        <w:t>Уместно в реалиях време</w:t>
      </w:r>
      <w:r w:rsidR="00217060">
        <w:rPr>
          <w:rFonts w:ascii="Times New Roman" w:eastAsia="Times New Roman" w:hAnsi="Times New Roman" w:cs="Times New Roman"/>
          <w:sz w:val="28"/>
          <w:szCs w:val="28"/>
          <w:lang w:eastAsia="ru-RU"/>
        </w:rPr>
        <w:t>ни и справедливо высказывание</w:t>
      </w:r>
      <w:r w:rsidR="00390A9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w:t>
      </w:r>
      <w:r w:rsidRPr="004700A2">
        <w:rPr>
          <w:rFonts w:ascii="Times New Roman" w:eastAsia="Times New Roman" w:hAnsi="Times New Roman" w:cs="Times New Roman"/>
          <w:sz w:val="28"/>
          <w:szCs w:val="28"/>
          <w:lang w:eastAsia="ru-RU"/>
        </w:rPr>
        <w:t>аши граждане продемонстрировали высокую готовность адаптироваться к цифровому образу жизни. Многие цифровые навыки, приобретенные в период карантина, стали привычкой и останутся с нами и после его отмены. Фактически, на наших глазах, активно формируется «цифровое» общество, что вчера еще казалось далекой перспективой</w:t>
      </w:r>
      <w:r>
        <w:rPr>
          <w:rFonts w:ascii="Times New Roman" w:eastAsia="Times New Roman" w:hAnsi="Times New Roman" w:cs="Times New Roman"/>
          <w:sz w:val="28"/>
          <w:szCs w:val="28"/>
          <w:lang w:eastAsia="ru-RU"/>
        </w:rPr>
        <w:t xml:space="preserve">. </w:t>
      </w:r>
      <w:r w:rsidRPr="004700A2">
        <w:rPr>
          <w:rFonts w:ascii="Times New Roman" w:eastAsia="Times New Roman" w:hAnsi="Times New Roman" w:cs="Times New Roman"/>
          <w:sz w:val="28"/>
          <w:szCs w:val="28"/>
          <w:lang w:eastAsia="ru-RU"/>
        </w:rPr>
        <w:t>Такой подход позволит также «персонифицировать» госуслуги, сфокусировать внимание на комплексном решении конкретных жизненных ситуаций. И будущее за такими персональными и проактивными сервисами. Во многих услугах и функциях просто исчезнет необходимость. «Рутинную» работу смогут взять на себя интеллектуальные системы, которые исключат субъективизм. Это приведет к формированию нового поколения государственных менеджеров, обладающих широкими цифровыми компетенциями: умение работать с большими базами данными и электронными сервисами, формировать набор актуальных данных и задавать алгоритмы их обработки. Этот класс госслужащих и станет основой компактного и профессионального государственного аппарата будущего</w:t>
      </w:r>
      <w:r>
        <w:rPr>
          <w:rFonts w:ascii="Times New Roman" w:eastAsia="Times New Roman" w:hAnsi="Times New Roman" w:cs="Times New Roman"/>
          <w:sz w:val="28"/>
          <w:szCs w:val="28"/>
          <w:lang w:eastAsia="ru-RU"/>
        </w:rPr>
        <w:t>»</w:t>
      </w:r>
      <w:r w:rsidR="006B39C3">
        <w:rPr>
          <w:rFonts w:ascii="Times New Roman" w:eastAsia="Times New Roman" w:hAnsi="Times New Roman" w:cs="Times New Roman"/>
          <w:sz w:val="28"/>
          <w:szCs w:val="28"/>
          <w:lang w:eastAsia="ru-RU"/>
        </w:rPr>
        <w:t xml:space="preserve"> </w:t>
      </w:r>
      <w:r w:rsidR="001B7CDF" w:rsidRPr="00E77E42">
        <w:rPr>
          <w:rFonts w:ascii="Times New Roman" w:hAnsi="Times New Roman" w:cs="Times New Roman"/>
          <w:sz w:val="28"/>
          <w:szCs w:val="28"/>
        </w:rPr>
        <w:t>[2</w:t>
      </w:r>
      <w:r w:rsidR="00D87473">
        <w:rPr>
          <w:rFonts w:ascii="Times New Roman" w:hAnsi="Times New Roman" w:cs="Times New Roman"/>
          <w:sz w:val="28"/>
          <w:szCs w:val="28"/>
        </w:rPr>
        <w:t>1</w:t>
      </w:r>
      <w:r w:rsidR="000D63E0">
        <w:rPr>
          <w:rFonts w:ascii="Times New Roman" w:hAnsi="Times New Roman" w:cs="Times New Roman"/>
          <w:sz w:val="28"/>
          <w:szCs w:val="28"/>
        </w:rPr>
        <w:t>4</w:t>
      </w:r>
      <w:r w:rsidR="001B7CDF" w:rsidRPr="00E77E42">
        <w:rPr>
          <w:rFonts w:ascii="Times New Roman" w:hAnsi="Times New Roman" w:cs="Times New Roman"/>
          <w:sz w:val="28"/>
          <w:szCs w:val="28"/>
        </w:rPr>
        <w:t>]</w:t>
      </w:r>
      <w:r w:rsidR="001B7CDF" w:rsidRPr="00E77E42">
        <w:rPr>
          <w:rFonts w:ascii="Times New Roman" w:hAnsi="Times New Roman" w:cs="Times New Roman"/>
          <w:color w:val="000000" w:themeColor="text1"/>
          <w:sz w:val="28"/>
          <w:szCs w:val="28"/>
        </w:rPr>
        <w:t>.</w:t>
      </w:r>
      <w:r w:rsidR="001B7CDF" w:rsidRPr="00E77E42">
        <w:rPr>
          <w:rFonts w:ascii="Times New Roman" w:hAnsi="Times New Roman" w:cs="Times New Roman"/>
          <w:color w:val="666666"/>
          <w:spacing w:val="2"/>
          <w:sz w:val="28"/>
          <w:szCs w:val="28"/>
        </w:rPr>
        <w:t xml:space="preserve"> </w:t>
      </w:r>
    </w:p>
    <w:p w:rsidR="00DE3486" w:rsidRPr="000C0A40" w:rsidRDefault="00645DA6" w:rsidP="000C0A40">
      <w:pPr>
        <w:spacing w:after="0" w:line="240" w:lineRule="auto"/>
        <w:ind w:firstLine="708"/>
        <w:jc w:val="both"/>
        <w:rPr>
          <w:rFonts w:ascii="Times New Roman" w:hAnsi="Times New Roman" w:cs="Times New Roman"/>
          <w:color w:val="FF0000"/>
          <w:sz w:val="28"/>
          <w:szCs w:val="28"/>
        </w:rPr>
      </w:pPr>
      <w:r>
        <w:rPr>
          <w:rFonts w:ascii="Times New Roman" w:hAnsi="Times New Roman" w:cs="Times New Roman"/>
          <w:color w:val="000000" w:themeColor="text1"/>
          <w:sz w:val="28"/>
          <w:szCs w:val="28"/>
        </w:rPr>
        <w:t>«Д</w:t>
      </w:r>
      <w:r w:rsidRPr="00E77E42">
        <w:rPr>
          <w:rFonts w:ascii="Times New Roman" w:hAnsi="Times New Roman" w:cs="Times New Roman"/>
          <w:color w:val="000000" w:themeColor="text1"/>
          <w:sz w:val="28"/>
          <w:szCs w:val="28"/>
        </w:rPr>
        <w:t>олжны быть сокращены излишние судебные процедуры, которые приводят к необоснованным затратам времени и ресурсов. То, что раньше требовало личного присутствия, сейчас может осуществляться диста</w:t>
      </w:r>
      <w:r w:rsidR="006F7867">
        <w:rPr>
          <w:rFonts w:ascii="Times New Roman" w:hAnsi="Times New Roman" w:cs="Times New Roman"/>
          <w:color w:val="000000" w:themeColor="text1"/>
          <w:sz w:val="28"/>
          <w:szCs w:val="28"/>
        </w:rPr>
        <w:t>н</w:t>
      </w:r>
      <w:r w:rsidRPr="00E77E42">
        <w:rPr>
          <w:rFonts w:ascii="Times New Roman" w:hAnsi="Times New Roman" w:cs="Times New Roman"/>
          <w:color w:val="000000" w:themeColor="text1"/>
          <w:sz w:val="28"/>
          <w:szCs w:val="28"/>
        </w:rPr>
        <w:t>ционно»</w:t>
      </w:r>
      <w:r w:rsidRPr="00E77E42">
        <w:rPr>
          <w:rFonts w:ascii="Times New Roman" w:hAnsi="Times New Roman" w:cs="Times New Roman"/>
          <w:sz w:val="28"/>
          <w:szCs w:val="28"/>
        </w:rPr>
        <w:t xml:space="preserve"> [2</w:t>
      </w:r>
      <w:r w:rsidR="00DB2EC6">
        <w:rPr>
          <w:rFonts w:ascii="Times New Roman" w:hAnsi="Times New Roman" w:cs="Times New Roman"/>
          <w:sz w:val="28"/>
          <w:szCs w:val="28"/>
        </w:rPr>
        <w:t>1</w:t>
      </w:r>
      <w:r w:rsidR="000D63E0">
        <w:rPr>
          <w:rFonts w:ascii="Times New Roman" w:hAnsi="Times New Roman" w:cs="Times New Roman"/>
          <w:sz w:val="28"/>
          <w:szCs w:val="28"/>
        </w:rPr>
        <w:t>5</w:t>
      </w:r>
      <w:r w:rsidRPr="00E77E42">
        <w:rPr>
          <w:rFonts w:ascii="Times New Roman" w:hAnsi="Times New Roman" w:cs="Times New Roman"/>
          <w:sz w:val="28"/>
          <w:szCs w:val="28"/>
        </w:rPr>
        <w:t>]</w:t>
      </w:r>
      <w:r w:rsidRPr="00E77E42">
        <w:rPr>
          <w:rFonts w:ascii="Times New Roman" w:hAnsi="Times New Roman" w:cs="Times New Roman"/>
          <w:color w:val="000000" w:themeColor="text1"/>
          <w:sz w:val="28"/>
          <w:szCs w:val="28"/>
        </w:rPr>
        <w:t>.</w:t>
      </w:r>
      <w:r w:rsidRPr="00E77E42">
        <w:rPr>
          <w:rFonts w:ascii="Times New Roman" w:hAnsi="Times New Roman" w:cs="Times New Roman"/>
          <w:color w:val="666666"/>
          <w:spacing w:val="2"/>
          <w:sz w:val="28"/>
          <w:szCs w:val="28"/>
        </w:rPr>
        <w:t xml:space="preserve"> </w:t>
      </w:r>
    </w:p>
    <w:p w:rsidR="000C0A40" w:rsidRDefault="000C0A40" w:rsidP="00DE3486">
      <w:pPr>
        <w:pStyle w:val="a5"/>
        <w:spacing w:before="0" w:beforeAutospacing="0" w:after="0" w:afterAutospacing="0"/>
        <w:ind w:firstLine="708"/>
        <w:jc w:val="both"/>
        <w:rPr>
          <w:sz w:val="28"/>
          <w:szCs w:val="28"/>
        </w:rPr>
      </w:pPr>
      <w:r>
        <w:rPr>
          <w:sz w:val="28"/>
          <w:szCs w:val="28"/>
        </w:rPr>
        <w:t xml:space="preserve">Вернувшись к реалиям правоохранительной деятельности, при проведении дистанционных следственных действий следователи зачастую сталкиваются с рядом трудностей. Одним из которых является определение конкретного служебного помещения. По нашему мнению оно должно представлять собой специально оборудованное служебное помещение (кабинет), содержащее новейшие информационные коммуникации, предназначенное для проведения лишь дистанционных следственных действий.  </w:t>
      </w:r>
    </w:p>
    <w:p w:rsidR="00DE3486" w:rsidRDefault="000B53E4" w:rsidP="00DE3486">
      <w:pPr>
        <w:pStyle w:val="a5"/>
        <w:spacing w:before="0" w:beforeAutospacing="0" w:after="0" w:afterAutospacing="0"/>
        <w:ind w:firstLine="708"/>
        <w:jc w:val="both"/>
        <w:rPr>
          <w:sz w:val="28"/>
          <w:szCs w:val="28"/>
        </w:rPr>
      </w:pPr>
      <w:r w:rsidRPr="000B53E4">
        <w:rPr>
          <w:sz w:val="28"/>
          <w:szCs w:val="28"/>
        </w:rPr>
        <w:t xml:space="preserve">В каждом правоохранительном органе </w:t>
      </w:r>
      <w:r w:rsidR="000C0A40">
        <w:rPr>
          <w:sz w:val="28"/>
          <w:szCs w:val="28"/>
        </w:rPr>
        <w:t xml:space="preserve">следовало бы </w:t>
      </w:r>
      <w:r w:rsidRPr="000B53E4">
        <w:rPr>
          <w:sz w:val="28"/>
          <w:szCs w:val="28"/>
        </w:rPr>
        <w:t>обустроить специальный кабинет для проведения ДСД. Оснастить его современными научно-техническими средствами, позволяющими оперативно и качественно осуществлять следственные процедуры. Согласно нашей оценки, для обеспечения доброкачественного процесса проведения ДСД, необходимо учесть ряд приемов</w:t>
      </w:r>
      <w:r w:rsidRPr="00DE3486">
        <w:rPr>
          <w:sz w:val="28"/>
          <w:szCs w:val="28"/>
        </w:rPr>
        <w:t>. Среди которых</w:t>
      </w:r>
      <w:r w:rsidR="00DE3486">
        <w:rPr>
          <w:sz w:val="28"/>
          <w:szCs w:val="28"/>
        </w:rPr>
        <w:t>, первостепенное значение играе</w:t>
      </w:r>
      <w:r w:rsidR="00DE3486" w:rsidRPr="00DE3486">
        <w:rPr>
          <w:sz w:val="28"/>
          <w:szCs w:val="28"/>
        </w:rPr>
        <w:t>т технико-криминалистическое обеспечение</w:t>
      </w:r>
      <w:r w:rsidR="00DE3486">
        <w:rPr>
          <w:sz w:val="28"/>
          <w:szCs w:val="28"/>
        </w:rPr>
        <w:t>.</w:t>
      </w:r>
    </w:p>
    <w:p w:rsidR="000B53E4" w:rsidRPr="000B53E4" w:rsidRDefault="000B53E4" w:rsidP="00DE3486">
      <w:pPr>
        <w:pStyle w:val="a5"/>
        <w:spacing w:before="0" w:beforeAutospacing="0" w:after="0" w:afterAutospacing="0"/>
        <w:ind w:firstLine="708"/>
        <w:jc w:val="both"/>
        <w:rPr>
          <w:sz w:val="28"/>
          <w:szCs w:val="28"/>
        </w:rPr>
      </w:pPr>
      <w:r w:rsidRPr="00DE3486">
        <w:rPr>
          <w:sz w:val="28"/>
          <w:szCs w:val="28"/>
        </w:rPr>
        <w:t xml:space="preserve">Предлагая правоохранительным </w:t>
      </w:r>
      <w:r w:rsidRPr="000B53E4">
        <w:rPr>
          <w:sz w:val="28"/>
          <w:szCs w:val="28"/>
        </w:rPr>
        <w:t>органам обустроить специальный кабинет для проведения дистанционных следственных действий, мы задаемся вопросом</w:t>
      </w:r>
      <w:r w:rsidR="006F7867">
        <w:rPr>
          <w:sz w:val="28"/>
          <w:szCs w:val="28"/>
        </w:rPr>
        <w:t>,</w:t>
      </w:r>
      <w:r w:rsidRPr="000B53E4">
        <w:rPr>
          <w:sz w:val="28"/>
          <w:szCs w:val="28"/>
        </w:rPr>
        <w:t xml:space="preserve"> представляет ли он практическую значимость, ценность с точки зрения т</w:t>
      </w:r>
      <w:r w:rsidR="00DE3486">
        <w:rPr>
          <w:sz w:val="28"/>
          <w:szCs w:val="28"/>
        </w:rPr>
        <w:t>еории</w:t>
      </w:r>
      <w:r w:rsidR="00652532">
        <w:rPr>
          <w:sz w:val="28"/>
          <w:szCs w:val="28"/>
        </w:rPr>
        <w:t xml:space="preserve"> уголовно-процессуального права и криминалистики</w:t>
      </w:r>
      <w:r w:rsidR="00DE3486">
        <w:rPr>
          <w:sz w:val="28"/>
          <w:szCs w:val="28"/>
        </w:rPr>
        <w:t xml:space="preserve">. </w:t>
      </w:r>
      <w:r w:rsidRPr="000B53E4">
        <w:rPr>
          <w:sz w:val="28"/>
          <w:szCs w:val="28"/>
        </w:rPr>
        <w:t>Наша оценка сводится к тому, что сотрудники</w:t>
      </w:r>
      <w:r w:rsidR="00652532">
        <w:rPr>
          <w:sz w:val="28"/>
          <w:szCs w:val="28"/>
        </w:rPr>
        <w:t>,</w:t>
      </w:r>
      <w:r w:rsidRPr="000B53E4">
        <w:rPr>
          <w:sz w:val="28"/>
          <w:szCs w:val="28"/>
        </w:rPr>
        <w:t xml:space="preserve"> имея весь арсенал технической составляющей для проведения ДСД, определенное для его проведения помещение, будет чаще прибегать к его проведению, что, в свою очередь, прогнозирует успешность </w:t>
      </w:r>
      <w:r w:rsidR="0019094D">
        <w:rPr>
          <w:sz w:val="28"/>
          <w:szCs w:val="28"/>
        </w:rPr>
        <w:t>и</w:t>
      </w:r>
      <w:r w:rsidRPr="000B53E4">
        <w:rPr>
          <w:sz w:val="28"/>
          <w:szCs w:val="28"/>
        </w:rPr>
        <w:t xml:space="preserve"> оперативность принятия </w:t>
      </w:r>
      <w:r w:rsidR="009F736E">
        <w:rPr>
          <w:sz w:val="28"/>
          <w:szCs w:val="28"/>
        </w:rPr>
        <w:t xml:space="preserve">процессуального </w:t>
      </w:r>
      <w:r w:rsidRPr="000B53E4">
        <w:rPr>
          <w:sz w:val="28"/>
          <w:szCs w:val="28"/>
        </w:rPr>
        <w:t>решения по делу.</w:t>
      </w:r>
    </w:p>
    <w:p w:rsidR="00BC04EB" w:rsidRPr="004B2191" w:rsidRDefault="00DE3486" w:rsidP="006B637E">
      <w:pPr>
        <w:pStyle w:val="a5"/>
        <w:spacing w:before="0" w:beforeAutospacing="0" w:after="0" w:afterAutospacing="0"/>
        <w:ind w:firstLine="708"/>
        <w:jc w:val="both"/>
        <w:rPr>
          <w:spacing w:val="2"/>
          <w:sz w:val="28"/>
          <w:szCs w:val="28"/>
        </w:rPr>
      </w:pPr>
      <w:r>
        <w:rPr>
          <w:sz w:val="28"/>
          <w:szCs w:val="28"/>
        </w:rPr>
        <w:t xml:space="preserve">Наибольший интерес представляет собой мнение авторов, утверждавших следующее: </w:t>
      </w:r>
      <w:r w:rsidR="000B53E4" w:rsidRPr="000B53E4">
        <w:rPr>
          <w:sz w:val="28"/>
          <w:szCs w:val="28"/>
        </w:rPr>
        <w:t xml:space="preserve">«В обычных, специально не оборудованных для звукозаписи помещениях стены, пол, потолок, мебель отражают звуковые волны. Это приводит к тому, что микрофон воспринимает не только прямой звук от источника звуковых волн (человека), но и звуки, отраженные от стен и мебели… Идеальным средством борьбы с такими недостатками при звукозаписи при звукозаписи является запись в специально оборудованных помещениях, в которых материал стен и покрытий обладает резко выраженным свойством поглощать звук. В практике следует принимать меры к уменьшению в помещении, где предполагается </w:t>
      </w:r>
      <w:r w:rsidR="000B53E4" w:rsidRPr="004B2191">
        <w:rPr>
          <w:sz w:val="28"/>
          <w:szCs w:val="28"/>
        </w:rPr>
        <w:t>производство звукозаписи, отражения звуковых волн иными путями… При выборе помещения, в котором предполагается производство звукозаписи, следует учитывать возможность защиты его от посторонних шумов, в том числе от телефонных звонков. Надо выбирать помещение, окна которого выходят на тихие, малолюдные улицы, дворы и т.п. Необходимо также принять меры к тому, чтобы в соседних помещениях соблюдалась тишина. Окна и двери комнаты, где производится звукозапись, должны быть закрыты, и лица, находящиеся в соседних помеще</w:t>
      </w:r>
      <w:r w:rsidR="001B7CDF" w:rsidRPr="004B2191">
        <w:rPr>
          <w:sz w:val="28"/>
          <w:szCs w:val="28"/>
        </w:rPr>
        <w:t>ниях, не должны в нее заходить» [</w:t>
      </w:r>
      <w:r w:rsidR="00DB2EC6" w:rsidRPr="004B2191">
        <w:rPr>
          <w:sz w:val="28"/>
          <w:szCs w:val="28"/>
        </w:rPr>
        <w:t>1</w:t>
      </w:r>
      <w:r w:rsidR="00B30CD5" w:rsidRPr="004B2191">
        <w:rPr>
          <w:sz w:val="28"/>
          <w:szCs w:val="28"/>
        </w:rPr>
        <w:t>6</w:t>
      </w:r>
      <w:r w:rsidR="00DB2EC6" w:rsidRPr="004B2191">
        <w:rPr>
          <w:sz w:val="28"/>
          <w:szCs w:val="28"/>
        </w:rPr>
        <w:t>3</w:t>
      </w:r>
      <w:r w:rsidR="001B7CDF" w:rsidRPr="004B2191">
        <w:rPr>
          <w:sz w:val="28"/>
          <w:szCs w:val="28"/>
        </w:rPr>
        <w:t>].</w:t>
      </w:r>
      <w:r w:rsidR="001B7CDF" w:rsidRPr="004B2191">
        <w:rPr>
          <w:spacing w:val="2"/>
          <w:sz w:val="28"/>
          <w:szCs w:val="28"/>
        </w:rPr>
        <w:t xml:space="preserve"> </w:t>
      </w:r>
    </w:p>
    <w:p w:rsidR="004B2191" w:rsidRPr="00D87473" w:rsidRDefault="004B2191" w:rsidP="004B2191">
      <w:pPr>
        <w:pStyle w:val="a8"/>
        <w:tabs>
          <w:tab w:val="left" w:pos="0"/>
        </w:tabs>
        <w:spacing w:after="0" w:line="240" w:lineRule="auto"/>
        <w:ind w:left="0"/>
        <w:jc w:val="both"/>
        <w:rPr>
          <w:rFonts w:ascii="Times New Roman" w:hAnsi="Times New Roman" w:cs="Times New Roman"/>
          <w:iCs/>
          <w:sz w:val="28"/>
          <w:szCs w:val="28"/>
        </w:rPr>
      </w:pPr>
      <w:r w:rsidRPr="004B2191">
        <w:rPr>
          <w:rFonts w:ascii="Times New Roman" w:eastAsia="Times New Roman" w:hAnsi="Times New Roman" w:cs="Times New Roman"/>
          <w:sz w:val="24"/>
          <w:szCs w:val="24"/>
          <w:lang w:eastAsia="ru-RU"/>
        </w:rPr>
        <w:tab/>
        <w:t>«</w:t>
      </w:r>
      <w:r w:rsidRPr="004B2191">
        <w:rPr>
          <w:rFonts w:ascii="Times New Roman" w:hAnsi="Times New Roman" w:cs="Times New Roman"/>
          <w:sz w:val="28"/>
          <w:szCs w:val="28"/>
        </w:rPr>
        <w:t xml:space="preserve">Проведение дистанционных следственных связано с расширением технической составляющей работы следственных органов, апробации новых дистанционных форм получения значимой по делу информации по делу. Однако, как при классическом, так и при дистанционном следственном действии основным постулатом его </w:t>
      </w:r>
      <w:r w:rsidRPr="00D87473">
        <w:rPr>
          <w:rFonts w:ascii="Times New Roman" w:hAnsi="Times New Roman" w:cs="Times New Roman"/>
          <w:sz w:val="28"/>
          <w:szCs w:val="28"/>
        </w:rPr>
        <w:t>проведения является строгое соблюдение прав и законных интересов участников уголовного судопроизводства, с установкой на получение правдивых показаний» [</w:t>
      </w:r>
      <w:r w:rsidR="00D87473" w:rsidRPr="00D87473">
        <w:rPr>
          <w:rFonts w:ascii="Times New Roman" w:hAnsi="Times New Roman" w:cs="Times New Roman"/>
          <w:sz w:val="28"/>
          <w:szCs w:val="28"/>
        </w:rPr>
        <w:t>21</w:t>
      </w:r>
      <w:r w:rsidR="000D63E0">
        <w:rPr>
          <w:rFonts w:ascii="Times New Roman" w:hAnsi="Times New Roman" w:cs="Times New Roman"/>
          <w:sz w:val="28"/>
          <w:szCs w:val="28"/>
        </w:rPr>
        <w:t>6</w:t>
      </w:r>
      <w:r w:rsidRPr="00D87473">
        <w:rPr>
          <w:rFonts w:ascii="Times New Roman" w:hAnsi="Times New Roman" w:cs="Times New Roman"/>
          <w:sz w:val="28"/>
          <w:szCs w:val="28"/>
        </w:rPr>
        <w:t xml:space="preserve">]. </w:t>
      </w:r>
    </w:p>
    <w:p w:rsidR="0036364E" w:rsidRPr="00775995" w:rsidRDefault="0036364E" w:rsidP="004B2191">
      <w:pPr>
        <w:pStyle w:val="a8"/>
        <w:spacing w:after="0" w:line="240" w:lineRule="auto"/>
        <w:ind w:left="0" w:firstLine="708"/>
        <w:jc w:val="both"/>
        <w:rPr>
          <w:rFonts w:ascii="Times New Roman" w:hAnsi="Times New Roman" w:cs="Times New Roman"/>
          <w:color w:val="000000" w:themeColor="text1"/>
          <w:sz w:val="28"/>
          <w:szCs w:val="28"/>
        </w:rPr>
      </w:pPr>
      <w:r w:rsidRPr="00D87473">
        <w:rPr>
          <w:rFonts w:ascii="Times New Roman" w:hAnsi="Times New Roman" w:cs="Times New Roman"/>
          <w:sz w:val="28"/>
          <w:szCs w:val="28"/>
        </w:rPr>
        <w:t>На основании</w:t>
      </w:r>
      <w:r w:rsidR="00752044" w:rsidRPr="00D87473">
        <w:rPr>
          <w:rFonts w:ascii="Times New Roman" w:hAnsi="Times New Roman" w:cs="Times New Roman"/>
          <w:sz w:val="28"/>
          <w:szCs w:val="28"/>
        </w:rPr>
        <w:t xml:space="preserve"> исследования </w:t>
      </w:r>
      <w:r w:rsidR="00EE2394" w:rsidRPr="00D87473">
        <w:rPr>
          <w:rFonts w:ascii="Times New Roman" w:hAnsi="Times New Roman" w:cs="Times New Roman"/>
          <w:sz w:val="28"/>
          <w:szCs w:val="28"/>
        </w:rPr>
        <w:t>вопросов</w:t>
      </w:r>
      <w:r w:rsidR="00EE2394">
        <w:rPr>
          <w:rFonts w:ascii="Times New Roman" w:hAnsi="Times New Roman" w:cs="Times New Roman"/>
          <w:sz w:val="28"/>
          <w:szCs w:val="28"/>
        </w:rPr>
        <w:t xml:space="preserve">, касательно </w:t>
      </w:r>
      <w:r w:rsidR="00752044">
        <w:rPr>
          <w:rFonts w:ascii="Times New Roman" w:hAnsi="Times New Roman" w:cs="Times New Roman"/>
          <w:sz w:val="28"/>
          <w:szCs w:val="28"/>
        </w:rPr>
        <w:t>путей совершенствования</w:t>
      </w:r>
      <w:r w:rsidRPr="00775995">
        <w:rPr>
          <w:rFonts w:ascii="Times New Roman" w:hAnsi="Times New Roman" w:cs="Times New Roman"/>
          <w:color w:val="000000"/>
          <w:sz w:val="28"/>
          <w:szCs w:val="28"/>
        </w:rPr>
        <w:t xml:space="preserve"> производства дистанционных следственных действий</w:t>
      </w:r>
      <w:r w:rsidRPr="00775995">
        <w:rPr>
          <w:rFonts w:ascii="Times New Roman" w:hAnsi="Times New Roman" w:cs="Times New Roman"/>
          <w:sz w:val="28"/>
          <w:szCs w:val="28"/>
        </w:rPr>
        <w:t xml:space="preserve">, нами разработан </w:t>
      </w:r>
      <w:r w:rsidRPr="00775995">
        <w:rPr>
          <w:rFonts w:ascii="Times New Roman" w:hAnsi="Times New Roman" w:cs="Times New Roman"/>
          <w:sz w:val="28"/>
          <w:szCs w:val="28"/>
          <w:lang w:val="en-US"/>
        </w:rPr>
        <w:t>SWOT</w:t>
      </w:r>
      <w:r w:rsidRPr="00775995">
        <w:rPr>
          <w:rFonts w:ascii="Times New Roman" w:hAnsi="Times New Roman" w:cs="Times New Roman"/>
          <w:sz w:val="28"/>
          <w:szCs w:val="28"/>
        </w:rPr>
        <w:t xml:space="preserve"> – анализ:</w:t>
      </w:r>
    </w:p>
    <w:p w:rsidR="0036364E" w:rsidRPr="00775995" w:rsidRDefault="0036364E" w:rsidP="0036364E">
      <w:pPr>
        <w:spacing w:after="0" w:line="240" w:lineRule="auto"/>
        <w:jc w:val="both"/>
        <w:rPr>
          <w:rFonts w:ascii="Times New Roman" w:eastAsia="Times New Roman" w:hAnsi="Times New Roman" w:cs="Times New Roman"/>
          <w:b/>
          <w:bCs/>
          <w:color w:val="000000" w:themeColor="text1"/>
          <w:kern w:val="36"/>
          <w:sz w:val="28"/>
          <w:szCs w:val="28"/>
        </w:rPr>
      </w:pPr>
    </w:p>
    <w:tbl>
      <w:tblPr>
        <w:tblStyle w:val="ab"/>
        <w:tblW w:w="9464" w:type="dxa"/>
        <w:tblLook w:val="04A0" w:firstRow="1" w:lastRow="0" w:firstColumn="1" w:lastColumn="0" w:noHBand="0" w:noVBand="1"/>
      </w:tblPr>
      <w:tblGrid>
        <w:gridCol w:w="5778"/>
        <w:gridCol w:w="3686"/>
      </w:tblGrid>
      <w:tr w:rsidR="0036364E" w:rsidRPr="00775995" w:rsidTr="0019047D">
        <w:trPr>
          <w:trHeight w:val="323"/>
        </w:trPr>
        <w:tc>
          <w:tcPr>
            <w:tcW w:w="5778" w:type="dxa"/>
          </w:tcPr>
          <w:p w:rsidR="0036364E" w:rsidRPr="00071E64" w:rsidRDefault="0036364E" w:rsidP="00D374EA">
            <w:pPr>
              <w:jc w:val="center"/>
              <w:rPr>
                <w:rFonts w:ascii="Times New Roman" w:hAnsi="Times New Roman" w:cs="Times New Roman"/>
                <w:sz w:val="28"/>
                <w:szCs w:val="28"/>
              </w:rPr>
            </w:pPr>
            <w:r w:rsidRPr="00071E64">
              <w:rPr>
                <w:rFonts w:ascii="Times New Roman" w:hAnsi="Times New Roman" w:cs="Times New Roman"/>
                <w:sz w:val="28"/>
                <w:szCs w:val="28"/>
              </w:rPr>
              <w:t>Сильные стороны</w:t>
            </w:r>
          </w:p>
        </w:tc>
        <w:tc>
          <w:tcPr>
            <w:tcW w:w="3686" w:type="dxa"/>
          </w:tcPr>
          <w:p w:rsidR="0036364E" w:rsidRPr="00071E64" w:rsidRDefault="0036364E" w:rsidP="00D374EA">
            <w:pPr>
              <w:jc w:val="center"/>
              <w:rPr>
                <w:rFonts w:ascii="Times New Roman" w:hAnsi="Times New Roman" w:cs="Times New Roman"/>
                <w:sz w:val="28"/>
                <w:szCs w:val="28"/>
              </w:rPr>
            </w:pPr>
            <w:r w:rsidRPr="00071E64">
              <w:rPr>
                <w:rFonts w:ascii="Times New Roman" w:hAnsi="Times New Roman" w:cs="Times New Roman"/>
                <w:sz w:val="28"/>
                <w:szCs w:val="28"/>
              </w:rPr>
              <w:t>Слабые стороны</w:t>
            </w:r>
          </w:p>
        </w:tc>
      </w:tr>
      <w:tr w:rsidR="0036364E" w:rsidRPr="000D692A" w:rsidTr="0019047D">
        <w:trPr>
          <w:trHeight w:val="1379"/>
        </w:trPr>
        <w:tc>
          <w:tcPr>
            <w:tcW w:w="5778" w:type="dxa"/>
            <w:vMerge w:val="restart"/>
          </w:tcPr>
          <w:p w:rsidR="00752044" w:rsidRPr="00071E64" w:rsidRDefault="0036364E" w:rsidP="00F579C3">
            <w:pPr>
              <w:pStyle w:val="a8"/>
              <w:numPr>
                <w:ilvl w:val="0"/>
                <w:numId w:val="11"/>
              </w:numPr>
              <w:spacing w:after="0" w:line="240" w:lineRule="auto"/>
              <w:ind w:left="0" w:firstLine="0"/>
              <w:jc w:val="both"/>
              <w:rPr>
                <w:rFonts w:ascii="Times New Roman" w:hAnsi="Times New Roman" w:cs="Times New Roman"/>
                <w:i/>
                <w:sz w:val="24"/>
                <w:szCs w:val="24"/>
              </w:rPr>
            </w:pPr>
            <w:r w:rsidRPr="00071E64">
              <w:rPr>
                <w:rFonts w:ascii="Times New Roman" w:hAnsi="Times New Roman" w:cs="Times New Roman"/>
                <w:i/>
                <w:sz w:val="24"/>
                <w:szCs w:val="24"/>
              </w:rPr>
              <w:t>Отсутствие психической травмы при посеще</w:t>
            </w:r>
            <w:r w:rsidR="00752044" w:rsidRPr="00071E64">
              <w:rPr>
                <w:rFonts w:ascii="Times New Roman" w:hAnsi="Times New Roman" w:cs="Times New Roman"/>
                <w:i/>
                <w:sz w:val="24"/>
                <w:szCs w:val="24"/>
              </w:rPr>
              <w:t>нии правоохранительных органов.</w:t>
            </w:r>
          </w:p>
          <w:p w:rsidR="0036364E" w:rsidRPr="00071E64" w:rsidRDefault="0036364E" w:rsidP="00F579C3">
            <w:pPr>
              <w:pStyle w:val="a8"/>
              <w:numPr>
                <w:ilvl w:val="0"/>
                <w:numId w:val="11"/>
              </w:numPr>
              <w:spacing w:after="0" w:line="240" w:lineRule="auto"/>
              <w:ind w:left="0" w:firstLine="0"/>
              <w:jc w:val="both"/>
              <w:rPr>
                <w:rFonts w:ascii="Times New Roman" w:hAnsi="Times New Roman" w:cs="Times New Roman"/>
                <w:i/>
                <w:sz w:val="24"/>
                <w:szCs w:val="24"/>
              </w:rPr>
            </w:pPr>
            <w:r w:rsidRPr="00071E64">
              <w:rPr>
                <w:rFonts w:ascii="Times New Roman" w:hAnsi="Times New Roman" w:cs="Times New Roman"/>
                <w:i/>
                <w:sz w:val="24"/>
                <w:szCs w:val="24"/>
              </w:rPr>
              <w:t xml:space="preserve"> Принятие незамедлительного</w:t>
            </w:r>
            <w:r w:rsidR="00962883">
              <w:rPr>
                <w:rFonts w:ascii="Times New Roman" w:hAnsi="Times New Roman" w:cs="Times New Roman"/>
                <w:i/>
                <w:sz w:val="24"/>
                <w:szCs w:val="24"/>
              </w:rPr>
              <w:t xml:space="preserve"> процессуального </w:t>
            </w:r>
            <w:r w:rsidRPr="00071E64">
              <w:rPr>
                <w:rFonts w:ascii="Times New Roman" w:hAnsi="Times New Roman" w:cs="Times New Roman"/>
                <w:i/>
                <w:sz w:val="24"/>
                <w:szCs w:val="24"/>
              </w:rPr>
              <w:t xml:space="preserve"> решения по делу, основываясь на своевременном получении необходимой информации</w:t>
            </w:r>
            <w:r w:rsidR="00752044" w:rsidRPr="00071E64">
              <w:rPr>
                <w:rFonts w:ascii="Times New Roman" w:hAnsi="Times New Roman" w:cs="Times New Roman"/>
                <w:i/>
                <w:sz w:val="24"/>
                <w:szCs w:val="24"/>
              </w:rPr>
              <w:t>.</w:t>
            </w:r>
          </w:p>
          <w:p w:rsidR="0036364E" w:rsidRPr="00071E64" w:rsidRDefault="00752044" w:rsidP="00D374EA">
            <w:pPr>
              <w:jc w:val="both"/>
              <w:rPr>
                <w:rFonts w:ascii="Times New Roman" w:hAnsi="Times New Roman" w:cs="Times New Roman"/>
                <w:i/>
                <w:sz w:val="24"/>
                <w:szCs w:val="24"/>
              </w:rPr>
            </w:pPr>
            <w:r w:rsidRPr="00071E64">
              <w:rPr>
                <w:rFonts w:ascii="Times New Roman" w:hAnsi="Times New Roman" w:cs="Times New Roman"/>
                <w:i/>
                <w:sz w:val="24"/>
                <w:szCs w:val="24"/>
              </w:rPr>
              <w:t>3</w:t>
            </w:r>
            <w:r w:rsidR="0036364E" w:rsidRPr="00071E64">
              <w:rPr>
                <w:rFonts w:ascii="Times New Roman" w:hAnsi="Times New Roman" w:cs="Times New Roman"/>
                <w:i/>
                <w:sz w:val="24"/>
                <w:szCs w:val="24"/>
              </w:rPr>
              <w:t xml:space="preserve">. </w:t>
            </w:r>
            <w:r w:rsidR="007D7DBC" w:rsidRPr="00071E64">
              <w:rPr>
                <w:rFonts w:ascii="Times New Roman" w:hAnsi="Times New Roman" w:cs="Times New Roman"/>
                <w:i/>
                <w:sz w:val="24"/>
                <w:szCs w:val="24"/>
                <w:shd w:val="clear" w:color="auto" w:fill="FFFFFF"/>
              </w:rPr>
              <w:t>Относительная дешевизна.</w:t>
            </w:r>
          </w:p>
          <w:p w:rsidR="0036364E" w:rsidRPr="00071E64" w:rsidRDefault="00752044" w:rsidP="00D374EA">
            <w:pPr>
              <w:jc w:val="both"/>
              <w:rPr>
                <w:rFonts w:ascii="Times New Roman" w:hAnsi="Times New Roman" w:cs="Times New Roman"/>
                <w:i/>
                <w:sz w:val="24"/>
                <w:szCs w:val="24"/>
              </w:rPr>
            </w:pPr>
            <w:r w:rsidRPr="00071E64">
              <w:rPr>
                <w:rFonts w:ascii="Times New Roman" w:hAnsi="Times New Roman" w:cs="Times New Roman"/>
                <w:i/>
                <w:sz w:val="24"/>
                <w:szCs w:val="24"/>
              </w:rPr>
              <w:t>4</w:t>
            </w:r>
            <w:r w:rsidR="0036364E" w:rsidRPr="00071E64">
              <w:rPr>
                <w:rFonts w:ascii="Times New Roman" w:hAnsi="Times New Roman" w:cs="Times New Roman"/>
                <w:i/>
                <w:sz w:val="24"/>
                <w:szCs w:val="24"/>
              </w:rPr>
              <w:t>. Сокращения сроков досудебного расследования.</w:t>
            </w:r>
          </w:p>
          <w:p w:rsidR="0036364E" w:rsidRPr="00071E64" w:rsidRDefault="0036364E" w:rsidP="00D374EA">
            <w:pPr>
              <w:jc w:val="both"/>
              <w:rPr>
                <w:rFonts w:ascii="Times New Roman" w:hAnsi="Times New Roman" w:cs="Times New Roman"/>
                <w:i/>
                <w:sz w:val="24"/>
                <w:szCs w:val="24"/>
              </w:rPr>
            </w:pPr>
            <w:r w:rsidRPr="00071E64">
              <w:rPr>
                <w:rFonts w:ascii="Times New Roman" w:hAnsi="Times New Roman" w:cs="Times New Roman"/>
                <w:i/>
                <w:sz w:val="24"/>
                <w:szCs w:val="24"/>
              </w:rPr>
              <w:t>5. Ускорение процесса получения доказательств, разумность сроков расследования.</w:t>
            </w:r>
          </w:p>
          <w:p w:rsidR="0036364E" w:rsidRPr="00071E64" w:rsidRDefault="0036364E" w:rsidP="00D374EA">
            <w:pPr>
              <w:jc w:val="both"/>
              <w:rPr>
                <w:rFonts w:ascii="Times New Roman" w:hAnsi="Times New Roman" w:cs="Times New Roman"/>
                <w:i/>
                <w:sz w:val="24"/>
                <w:szCs w:val="24"/>
              </w:rPr>
            </w:pPr>
            <w:r w:rsidRPr="00071E64">
              <w:rPr>
                <w:rFonts w:ascii="Times New Roman" w:hAnsi="Times New Roman" w:cs="Times New Roman"/>
                <w:i/>
                <w:sz w:val="24"/>
                <w:szCs w:val="24"/>
              </w:rPr>
              <w:t xml:space="preserve">6. Удобство </w:t>
            </w:r>
            <w:r w:rsidR="00C60BC5" w:rsidRPr="00071E64">
              <w:rPr>
                <w:rFonts w:ascii="Times New Roman" w:hAnsi="Times New Roman" w:cs="Times New Roman"/>
                <w:i/>
                <w:sz w:val="24"/>
                <w:szCs w:val="24"/>
              </w:rPr>
              <w:t>для</w:t>
            </w:r>
            <w:r w:rsidRPr="00071E64">
              <w:rPr>
                <w:rFonts w:ascii="Times New Roman" w:hAnsi="Times New Roman" w:cs="Times New Roman"/>
                <w:i/>
                <w:sz w:val="24"/>
                <w:szCs w:val="24"/>
              </w:rPr>
              <w:t xml:space="preserve"> допрашиваемого лица</w:t>
            </w:r>
            <w:r w:rsidR="00C60BC5" w:rsidRPr="00071E64">
              <w:rPr>
                <w:rFonts w:ascii="Times New Roman" w:hAnsi="Times New Roman" w:cs="Times New Roman"/>
                <w:i/>
                <w:sz w:val="24"/>
                <w:szCs w:val="24"/>
              </w:rPr>
              <w:t xml:space="preserve"> (например, нахождение дома)</w:t>
            </w:r>
            <w:r w:rsidRPr="00071E64">
              <w:rPr>
                <w:rFonts w:ascii="Times New Roman" w:hAnsi="Times New Roman" w:cs="Times New Roman"/>
                <w:i/>
                <w:sz w:val="24"/>
                <w:szCs w:val="24"/>
              </w:rPr>
              <w:t>.</w:t>
            </w:r>
          </w:p>
          <w:p w:rsidR="0036364E" w:rsidRPr="00071E64" w:rsidRDefault="0036364E" w:rsidP="00D374EA">
            <w:pPr>
              <w:jc w:val="both"/>
              <w:rPr>
                <w:rFonts w:ascii="Times New Roman" w:hAnsi="Times New Roman" w:cs="Times New Roman"/>
                <w:i/>
                <w:sz w:val="24"/>
                <w:szCs w:val="24"/>
              </w:rPr>
            </w:pPr>
            <w:r w:rsidRPr="00071E64">
              <w:rPr>
                <w:rFonts w:ascii="Times New Roman" w:hAnsi="Times New Roman" w:cs="Times New Roman"/>
                <w:i/>
                <w:sz w:val="24"/>
                <w:szCs w:val="24"/>
              </w:rPr>
              <w:t>7</w:t>
            </w:r>
            <w:r w:rsidR="00752044" w:rsidRPr="00071E64">
              <w:rPr>
                <w:rFonts w:ascii="Times New Roman" w:hAnsi="Times New Roman" w:cs="Times New Roman"/>
                <w:i/>
                <w:sz w:val="24"/>
                <w:szCs w:val="24"/>
              </w:rPr>
              <w:t>.</w:t>
            </w:r>
            <w:r w:rsidRPr="00071E64">
              <w:rPr>
                <w:rFonts w:ascii="Times New Roman" w:hAnsi="Times New Roman" w:cs="Times New Roman"/>
                <w:i/>
                <w:sz w:val="24"/>
                <w:szCs w:val="24"/>
              </w:rPr>
              <w:t xml:space="preserve">  Исключение материальных </w:t>
            </w:r>
            <w:r w:rsidR="0099443B" w:rsidRPr="00071E64">
              <w:rPr>
                <w:rFonts w:ascii="Times New Roman" w:hAnsi="Times New Roman" w:cs="Times New Roman"/>
                <w:i/>
                <w:sz w:val="24"/>
                <w:szCs w:val="24"/>
              </w:rPr>
              <w:t xml:space="preserve">расходов </w:t>
            </w:r>
            <w:r w:rsidRPr="00071E64">
              <w:rPr>
                <w:rFonts w:ascii="Times New Roman" w:hAnsi="Times New Roman" w:cs="Times New Roman"/>
                <w:i/>
                <w:sz w:val="24"/>
                <w:szCs w:val="24"/>
              </w:rPr>
              <w:t xml:space="preserve"> </w:t>
            </w:r>
            <w:r w:rsidR="0099443B" w:rsidRPr="00071E64">
              <w:rPr>
                <w:rFonts w:ascii="Times New Roman" w:hAnsi="Times New Roman" w:cs="Times New Roman"/>
                <w:i/>
                <w:sz w:val="24"/>
                <w:szCs w:val="24"/>
              </w:rPr>
              <w:t>допрашиваемых</w:t>
            </w:r>
            <w:r w:rsidRPr="00071E64">
              <w:rPr>
                <w:rFonts w:ascii="Times New Roman" w:hAnsi="Times New Roman" w:cs="Times New Roman"/>
                <w:i/>
                <w:sz w:val="24"/>
                <w:szCs w:val="24"/>
              </w:rPr>
              <w:t xml:space="preserve"> на прибытие в правоохранительный ор</w:t>
            </w:r>
            <w:r w:rsidR="0099443B" w:rsidRPr="00071E64">
              <w:rPr>
                <w:rFonts w:ascii="Times New Roman" w:hAnsi="Times New Roman" w:cs="Times New Roman"/>
                <w:i/>
                <w:sz w:val="24"/>
                <w:szCs w:val="24"/>
              </w:rPr>
              <w:t>ган</w:t>
            </w:r>
            <w:r w:rsidRPr="00071E64">
              <w:rPr>
                <w:rFonts w:ascii="Times New Roman" w:hAnsi="Times New Roman" w:cs="Times New Roman"/>
                <w:i/>
                <w:sz w:val="24"/>
                <w:szCs w:val="24"/>
              </w:rPr>
              <w:t>.</w:t>
            </w:r>
          </w:p>
          <w:p w:rsidR="0036364E" w:rsidRPr="00071E64" w:rsidRDefault="00752044" w:rsidP="00D374EA">
            <w:pPr>
              <w:jc w:val="both"/>
              <w:rPr>
                <w:rFonts w:ascii="Times New Roman" w:hAnsi="Times New Roman" w:cs="Times New Roman"/>
                <w:i/>
                <w:sz w:val="24"/>
                <w:szCs w:val="24"/>
              </w:rPr>
            </w:pPr>
            <w:r w:rsidRPr="00071E64">
              <w:rPr>
                <w:rFonts w:ascii="Times New Roman" w:hAnsi="Times New Roman" w:cs="Times New Roman"/>
                <w:i/>
                <w:sz w:val="24"/>
                <w:szCs w:val="24"/>
              </w:rPr>
              <w:t>8</w:t>
            </w:r>
            <w:r w:rsidR="0036364E" w:rsidRPr="00071E64">
              <w:rPr>
                <w:rFonts w:ascii="Times New Roman" w:hAnsi="Times New Roman" w:cs="Times New Roman"/>
                <w:i/>
                <w:sz w:val="24"/>
                <w:szCs w:val="24"/>
              </w:rPr>
              <w:t xml:space="preserve">. Сокращение материальных расходов </w:t>
            </w:r>
            <w:r w:rsidR="0099443B" w:rsidRPr="00071E64">
              <w:rPr>
                <w:rFonts w:ascii="Times New Roman" w:hAnsi="Times New Roman" w:cs="Times New Roman"/>
                <w:i/>
                <w:sz w:val="24"/>
                <w:szCs w:val="24"/>
              </w:rPr>
              <w:t>на командировки сотрудников.</w:t>
            </w:r>
          </w:p>
          <w:p w:rsidR="0036364E" w:rsidRPr="00071E64" w:rsidRDefault="0099443B" w:rsidP="00D374EA">
            <w:pPr>
              <w:jc w:val="both"/>
              <w:rPr>
                <w:rFonts w:ascii="Times New Roman" w:hAnsi="Times New Roman" w:cs="Times New Roman"/>
                <w:i/>
                <w:sz w:val="24"/>
                <w:szCs w:val="24"/>
              </w:rPr>
            </w:pPr>
            <w:r w:rsidRPr="00071E64">
              <w:rPr>
                <w:rFonts w:ascii="Times New Roman" w:hAnsi="Times New Roman" w:cs="Times New Roman"/>
                <w:i/>
                <w:sz w:val="24"/>
                <w:szCs w:val="24"/>
              </w:rPr>
              <w:t>9</w:t>
            </w:r>
            <w:r w:rsidR="0036364E" w:rsidRPr="00071E64">
              <w:rPr>
                <w:rFonts w:ascii="Times New Roman" w:hAnsi="Times New Roman" w:cs="Times New Roman"/>
                <w:i/>
                <w:sz w:val="24"/>
                <w:szCs w:val="24"/>
              </w:rPr>
              <w:t>. В условиях борьбы с пандемией.</w:t>
            </w:r>
          </w:p>
          <w:p w:rsidR="0036364E" w:rsidRPr="00071E64" w:rsidRDefault="00752044" w:rsidP="00D374EA">
            <w:pPr>
              <w:jc w:val="both"/>
              <w:rPr>
                <w:rFonts w:ascii="Times New Roman" w:hAnsi="Times New Roman" w:cs="Times New Roman"/>
                <w:i/>
                <w:sz w:val="24"/>
                <w:szCs w:val="24"/>
                <w:shd w:val="clear" w:color="auto" w:fill="FFFFFF"/>
              </w:rPr>
            </w:pPr>
            <w:r w:rsidRPr="00071E64">
              <w:rPr>
                <w:rFonts w:ascii="Times New Roman" w:hAnsi="Times New Roman" w:cs="Times New Roman"/>
                <w:i/>
                <w:sz w:val="24"/>
                <w:szCs w:val="24"/>
              </w:rPr>
              <w:t>1</w:t>
            </w:r>
            <w:r w:rsidR="0099443B" w:rsidRPr="00071E64">
              <w:rPr>
                <w:rFonts w:ascii="Times New Roman" w:hAnsi="Times New Roman" w:cs="Times New Roman"/>
                <w:i/>
                <w:sz w:val="24"/>
                <w:szCs w:val="24"/>
                <w:shd w:val="clear" w:color="auto" w:fill="FFFFFF"/>
              </w:rPr>
              <w:t>0</w:t>
            </w:r>
            <w:r w:rsidR="0036364E" w:rsidRPr="00071E64">
              <w:rPr>
                <w:rFonts w:ascii="Times New Roman" w:hAnsi="Times New Roman" w:cs="Times New Roman"/>
                <w:i/>
                <w:sz w:val="24"/>
                <w:szCs w:val="24"/>
                <w:shd w:val="clear" w:color="auto" w:fill="FFFFFF"/>
              </w:rPr>
              <w:t>. Исключение утери протоколов ДСД, ввиду их наличия в ИС ЕРДР.</w:t>
            </w:r>
          </w:p>
          <w:p w:rsidR="00C60BC5" w:rsidRPr="00071E64" w:rsidRDefault="0099443B" w:rsidP="00D374EA">
            <w:pPr>
              <w:jc w:val="both"/>
              <w:rPr>
                <w:rFonts w:ascii="Times New Roman" w:hAnsi="Times New Roman" w:cs="Times New Roman"/>
                <w:i/>
                <w:sz w:val="24"/>
                <w:szCs w:val="24"/>
                <w:shd w:val="clear" w:color="auto" w:fill="FFFFFF"/>
              </w:rPr>
            </w:pPr>
            <w:r w:rsidRPr="00071E64">
              <w:rPr>
                <w:rFonts w:ascii="Times New Roman" w:hAnsi="Times New Roman" w:cs="Times New Roman"/>
                <w:i/>
                <w:sz w:val="24"/>
                <w:szCs w:val="24"/>
                <w:shd w:val="clear" w:color="auto" w:fill="FFFFFF"/>
              </w:rPr>
              <w:t>11</w:t>
            </w:r>
            <w:r w:rsidR="00C60BC5" w:rsidRPr="00071E64">
              <w:rPr>
                <w:rFonts w:ascii="Times New Roman" w:hAnsi="Times New Roman" w:cs="Times New Roman"/>
                <w:i/>
                <w:sz w:val="24"/>
                <w:szCs w:val="24"/>
                <w:shd w:val="clear" w:color="auto" w:fill="FFFFFF"/>
              </w:rPr>
              <w:t>.Исключение момента опоздания на следственное действие из-за погодных и дорожных условий.</w:t>
            </w:r>
          </w:p>
          <w:p w:rsidR="0036364E" w:rsidRPr="00071E64" w:rsidRDefault="0099443B" w:rsidP="00752044">
            <w:pPr>
              <w:jc w:val="both"/>
              <w:rPr>
                <w:rFonts w:ascii="Times New Roman" w:hAnsi="Times New Roman" w:cs="Times New Roman"/>
                <w:i/>
                <w:sz w:val="24"/>
                <w:szCs w:val="24"/>
                <w:shd w:val="clear" w:color="auto" w:fill="FFFFFF"/>
              </w:rPr>
            </w:pPr>
            <w:r w:rsidRPr="00071E64">
              <w:rPr>
                <w:rFonts w:ascii="Times New Roman" w:hAnsi="Times New Roman" w:cs="Times New Roman"/>
                <w:i/>
                <w:sz w:val="24"/>
                <w:szCs w:val="24"/>
                <w:shd w:val="clear" w:color="auto" w:fill="FFFFFF"/>
              </w:rPr>
              <w:t>12</w:t>
            </w:r>
            <w:r w:rsidR="007D7DBC">
              <w:rPr>
                <w:rFonts w:ascii="Times New Roman" w:hAnsi="Times New Roman" w:cs="Times New Roman"/>
                <w:i/>
                <w:sz w:val="24"/>
                <w:szCs w:val="24"/>
                <w:shd w:val="clear" w:color="auto" w:fill="FFFFFF"/>
              </w:rPr>
              <w:t xml:space="preserve">. </w:t>
            </w:r>
            <w:r w:rsidR="00430397" w:rsidRPr="00071E64">
              <w:rPr>
                <w:rFonts w:ascii="Times New Roman" w:hAnsi="Times New Roman" w:cs="Times New Roman"/>
                <w:i/>
                <w:sz w:val="24"/>
                <w:szCs w:val="24"/>
                <w:shd w:val="clear" w:color="auto" w:fill="FFFFFF"/>
              </w:rPr>
              <w:t xml:space="preserve">Доступность </w:t>
            </w:r>
            <w:r w:rsidR="00240433">
              <w:rPr>
                <w:rFonts w:ascii="Times New Roman" w:hAnsi="Times New Roman" w:cs="Times New Roman"/>
                <w:i/>
                <w:sz w:val="24"/>
                <w:szCs w:val="24"/>
                <w:shd w:val="clear" w:color="auto" w:fill="FFFFFF"/>
              </w:rPr>
              <w:t xml:space="preserve">и повсеместное наличие </w:t>
            </w:r>
            <w:r w:rsidR="00430397" w:rsidRPr="00071E64">
              <w:rPr>
                <w:rFonts w:ascii="Times New Roman" w:hAnsi="Times New Roman" w:cs="Times New Roman"/>
                <w:i/>
                <w:sz w:val="24"/>
                <w:szCs w:val="24"/>
                <w:shd w:val="clear" w:color="auto" w:fill="FFFFFF"/>
              </w:rPr>
              <w:t>у населения га</w:t>
            </w:r>
            <w:r w:rsidR="007A5EE8" w:rsidRPr="00071E64">
              <w:rPr>
                <w:rFonts w:ascii="Times New Roman" w:hAnsi="Times New Roman" w:cs="Times New Roman"/>
                <w:i/>
                <w:sz w:val="24"/>
                <w:szCs w:val="24"/>
                <w:shd w:val="clear" w:color="auto" w:fill="FFFFFF"/>
              </w:rPr>
              <w:t>д</w:t>
            </w:r>
            <w:r w:rsidR="00430397" w:rsidRPr="00071E64">
              <w:rPr>
                <w:rFonts w:ascii="Times New Roman" w:hAnsi="Times New Roman" w:cs="Times New Roman"/>
                <w:i/>
                <w:sz w:val="24"/>
                <w:szCs w:val="24"/>
                <w:shd w:val="clear" w:color="auto" w:fill="FFFFFF"/>
              </w:rPr>
              <w:t>ж</w:t>
            </w:r>
            <w:r w:rsidR="007A5EE8" w:rsidRPr="00071E64">
              <w:rPr>
                <w:rFonts w:ascii="Times New Roman" w:hAnsi="Times New Roman" w:cs="Times New Roman"/>
                <w:i/>
                <w:sz w:val="24"/>
                <w:szCs w:val="24"/>
                <w:shd w:val="clear" w:color="auto" w:fill="FFFFFF"/>
              </w:rPr>
              <w:t>етов.</w:t>
            </w:r>
          </w:p>
        </w:tc>
        <w:tc>
          <w:tcPr>
            <w:tcW w:w="3686" w:type="dxa"/>
          </w:tcPr>
          <w:p w:rsidR="00752044" w:rsidRPr="00071E64" w:rsidRDefault="00071E64" w:rsidP="00D374EA">
            <w:pPr>
              <w:jc w:val="both"/>
              <w:rPr>
                <w:rFonts w:ascii="Times New Roman" w:hAnsi="Times New Roman" w:cs="Times New Roman"/>
                <w:i/>
                <w:sz w:val="24"/>
                <w:szCs w:val="24"/>
              </w:rPr>
            </w:pPr>
            <w:r w:rsidRPr="00071E64">
              <w:rPr>
                <w:rFonts w:ascii="Times New Roman" w:hAnsi="Times New Roman" w:cs="Times New Roman"/>
                <w:i/>
                <w:sz w:val="24"/>
                <w:szCs w:val="24"/>
              </w:rPr>
              <w:t>1</w:t>
            </w:r>
            <w:r w:rsidR="00752044" w:rsidRPr="00071E64">
              <w:rPr>
                <w:rFonts w:ascii="Times New Roman" w:hAnsi="Times New Roman" w:cs="Times New Roman"/>
                <w:i/>
                <w:sz w:val="24"/>
                <w:szCs w:val="24"/>
              </w:rPr>
              <w:t xml:space="preserve">. При допросе «недобросовестного» свидетеля </w:t>
            </w:r>
            <w:r w:rsidR="00240433">
              <w:rPr>
                <w:rFonts w:ascii="Times New Roman" w:hAnsi="Times New Roman" w:cs="Times New Roman"/>
                <w:i/>
                <w:sz w:val="24"/>
                <w:szCs w:val="24"/>
              </w:rPr>
              <w:t xml:space="preserve">возможен </w:t>
            </w:r>
            <w:r w:rsidR="00752044" w:rsidRPr="00071E64">
              <w:rPr>
                <w:rFonts w:ascii="Times New Roman" w:hAnsi="Times New Roman" w:cs="Times New Roman"/>
                <w:i/>
                <w:sz w:val="24"/>
                <w:szCs w:val="24"/>
              </w:rPr>
              <w:t>умышленный срыв связи.</w:t>
            </w:r>
          </w:p>
          <w:p w:rsidR="00C60BC5" w:rsidRPr="00071E64" w:rsidRDefault="00071E64" w:rsidP="00D374EA">
            <w:pPr>
              <w:jc w:val="both"/>
              <w:rPr>
                <w:rFonts w:ascii="Times New Roman" w:hAnsi="Times New Roman" w:cs="Times New Roman"/>
                <w:i/>
                <w:sz w:val="24"/>
                <w:szCs w:val="24"/>
              </w:rPr>
            </w:pPr>
            <w:r w:rsidRPr="00071E64">
              <w:rPr>
                <w:rFonts w:ascii="Times New Roman" w:hAnsi="Times New Roman" w:cs="Times New Roman"/>
                <w:i/>
                <w:sz w:val="24"/>
                <w:szCs w:val="24"/>
              </w:rPr>
              <w:t>2</w:t>
            </w:r>
            <w:r w:rsidR="00EE2394" w:rsidRPr="00071E64">
              <w:rPr>
                <w:rFonts w:ascii="Times New Roman" w:hAnsi="Times New Roman" w:cs="Times New Roman"/>
                <w:i/>
                <w:sz w:val="24"/>
                <w:szCs w:val="24"/>
              </w:rPr>
              <w:t>. Возможные сбои в системе</w:t>
            </w:r>
            <w:r w:rsidR="00C60BC5" w:rsidRPr="00071E64">
              <w:rPr>
                <w:rFonts w:ascii="Times New Roman" w:hAnsi="Times New Roman" w:cs="Times New Roman"/>
                <w:i/>
                <w:sz w:val="24"/>
                <w:szCs w:val="24"/>
              </w:rPr>
              <w:t>.</w:t>
            </w:r>
          </w:p>
          <w:p w:rsidR="0036364E" w:rsidRPr="00071E64" w:rsidRDefault="00071E64" w:rsidP="00D374EA">
            <w:pPr>
              <w:jc w:val="both"/>
              <w:rPr>
                <w:rFonts w:ascii="Times New Roman" w:hAnsi="Times New Roman" w:cs="Times New Roman"/>
                <w:i/>
                <w:sz w:val="24"/>
                <w:szCs w:val="24"/>
              </w:rPr>
            </w:pPr>
            <w:r w:rsidRPr="00071E64">
              <w:rPr>
                <w:rFonts w:ascii="Times New Roman" w:hAnsi="Times New Roman" w:cs="Times New Roman"/>
                <w:i/>
                <w:sz w:val="24"/>
                <w:szCs w:val="24"/>
              </w:rPr>
              <w:t>3</w:t>
            </w:r>
            <w:r w:rsidR="00C60BC5" w:rsidRPr="00071E64">
              <w:rPr>
                <w:rFonts w:ascii="Times New Roman" w:hAnsi="Times New Roman" w:cs="Times New Roman"/>
                <w:i/>
                <w:sz w:val="24"/>
                <w:szCs w:val="24"/>
              </w:rPr>
              <w:t>. Различный класс гаджетов, влияющий на качество передаваемой информации.</w:t>
            </w:r>
          </w:p>
        </w:tc>
      </w:tr>
      <w:tr w:rsidR="0036364E" w:rsidRPr="000D692A" w:rsidTr="0019047D">
        <w:trPr>
          <w:trHeight w:val="299"/>
        </w:trPr>
        <w:tc>
          <w:tcPr>
            <w:tcW w:w="5778" w:type="dxa"/>
            <w:vMerge/>
          </w:tcPr>
          <w:p w:rsidR="0036364E" w:rsidRPr="006826C4" w:rsidRDefault="0036364E" w:rsidP="00D374EA">
            <w:pPr>
              <w:jc w:val="both"/>
              <w:rPr>
                <w:rFonts w:ascii="Times New Roman" w:hAnsi="Times New Roman" w:cs="Times New Roman"/>
                <w:i/>
                <w:sz w:val="24"/>
                <w:szCs w:val="24"/>
              </w:rPr>
            </w:pPr>
          </w:p>
        </w:tc>
        <w:tc>
          <w:tcPr>
            <w:tcW w:w="3686" w:type="dxa"/>
          </w:tcPr>
          <w:p w:rsidR="0036364E" w:rsidRPr="006826C4" w:rsidRDefault="0036364E" w:rsidP="00D374EA">
            <w:pPr>
              <w:jc w:val="center"/>
              <w:rPr>
                <w:rFonts w:ascii="Times New Roman" w:hAnsi="Times New Roman" w:cs="Times New Roman"/>
                <w:i/>
                <w:sz w:val="28"/>
                <w:szCs w:val="28"/>
              </w:rPr>
            </w:pPr>
            <w:r w:rsidRPr="006826C4">
              <w:rPr>
                <w:rFonts w:ascii="Times New Roman" w:hAnsi="Times New Roman" w:cs="Times New Roman"/>
                <w:i/>
                <w:sz w:val="28"/>
                <w:szCs w:val="28"/>
              </w:rPr>
              <w:t>Риски</w:t>
            </w:r>
          </w:p>
        </w:tc>
      </w:tr>
      <w:tr w:rsidR="0036364E" w:rsidRPr="000D692A" w:rsidTr="0019047D">
        <w:trPr>
          <w:trHeight w:val="1290"/>
        </w:trPr>
        <w:tc>
          <w:tcPr>
            <w:tcW w:w="5778" w:type="dxa"/>
            <w:vMerge/>
          </w:tcPr>
          <w:p w:rsidR="0036364E" w:rsidRPr="006826C4" w:rsidRDefault="0036364E" w:rsidP="00D374EA">
            <w:pPr>
              <w:jc w:val="both"/>
              <w:rPr>
                <w:rFonts w:ascii="Times New Roman" w:hAnsi="Times New Roman" w:cs="Times New Roman"/>
                <w:i/>
                <w:sz w:val="24"/>
                <w:szCs w:val="24"/>
              </w:rPr>
            </w:pPr>
          </w:p>
        </w:tc>
        <w:tc>
          <w:tcPr>
            <w:tcW w:w="3686" w:type="dxa"/>
          </w:tcPr>
          <w:p w:rsidR="0036364E" w:rsidRPr="00411660" w:rsidRDefault="0036364E" w:rsidP="00D374EA">
            <w:pPr>
              <w:jc w:val="both"/>
              <w:rPr>
                <w:rFonts w:ascii="Times New Roman" w:hAnsi="Times New Roman" w:cs="Times New Roman"/>
                <w:i/>
                <w:sz w:val="24"/>
                <w:szCs w:val="24"/>
              </w:rPr>
            </w:pPr>
            <w:r w:rsidRPr="00411660">
              <w:rPr>
                <w:rFonts w:ascii="Times New Roman" w:hAnsi="Times New Roman" w:cs="Times New Roman"/>
                <w:i/>
                <w:sz w:val="24"/>
                <w:szCs w:val="24"/>
              </w:rPr>
              <w:t xml:space="preserve"> </w:t>
            </w:r>
            <w:r w:rsidR="00752044" w:rsidRPr="00411660">
              <w:rPr>
                <w:rFonts w:ascii="Times New Roman" w:hAnsi="Times New Roman" w:cs="Times New Roman"/>
                <w:i/>
                <w:sz w:val="24"/>
                <w:szCs w:val="24"/>
              </w:rPr>
              <w:t>1. В</w:t>
            </w:r>
            <w:r w:rsidR="00411660" w:rsidRPr="00411660">
              <w:rPr>
                <w:rFonts w:ascii="Times New Roman" w:hAnsi="Times New Roman" w:cs="Times New Roman"/>
                <w:i/>
                <w:sz w:val="24"/>
                <w:szCs w:val="24"/>
              </w:rPr>
              <w:t xml:space="preserve">ероятность </w:t>
            </w:r>
            <w:r w:rsidR="00752044" w:rsidRPr="00411660">
              <w:rPr>
                <w:rFonts w:ascii="Times New Roman" w:hAnsi="Times New Roman" w:cs="Times New Roman"/>
                <w:i/>
                <w:sz w:val="24"/>
                <w:szCs w:val="24"/>
              </w:rPr>
              <w:t>«утечки» данных.</w:t>
            </w:r>
          </w:p>
          <w:p w:rsidR="0036364E" w:rsidRPr="006826C4" w:rsidRDefault="0036364E" w:rsidP="00411660">
            <w:pPr>
              <w:jc w:val="both"/>
              <w:rPr>
                <w:rFonts w:ascii="Times New Roman" w:hAnsi="Times New Roman" w:cs="Times New Roman"/>
                <w:i/>
                <w:sz w:val="24"/>
                <w:szCs w:val="24"/>
              </w:rPr>
            </w:pPr>
          </w:p>
        </w:tc>
      </w:tr>
      <w:tr w:rsidR="0036364E" w:rsidRPr="000D692A" w:rsidTr="0019047D">
        <w:trPr>
          <w:trHeight w:val="244"/>
        </w:trPr>
        <w:tc>
          <w:tcPr>
            <w:tcW w:w="5778" w:type="dxa"/>
            <w:vMerge/>
          </w:tcPr>
          <w:p w:rsidR="0036364E" w:rsidRPr="006826C4" w:rsidRDefault="0036364E" w:rsidP="00D374EA">
            <w:pPr>
              <w:jc w:val="both"/>
              <w:rPr>
                <w:rFonts w:ascii="Times New Roman" w:hAnsi="Times New Roman" w:cs="Times New Roman"/>
                <w:i/>
                <w:sz w:val="24"/>
                <w:szCs w:val="24"/>
              </w:rPr>
            </w:pPr>
          </w:p>
        </w:tc>
        <w:tc>
          <w:tcPr>
            <w:tcW w:w="3686" w:type="dxa"/>
          </w:tcPr>
          <w:p w:rsidR="0036364E" w:rsidRPr="006826C4" w:rsidRDefault="0036364E" w:rsidP="00D374EA">
            <w:pPr>
              <w:jc w:val="center"/>
              <w:rPr>
                <w:rFonts w:ascii="Times New Roman" w:hAnsi="Times New Roman" w:cs="Times New Roman"/>
                <w:i/>
                <w:sz w:val="28"/>
                <w:szCs w:val="28"/>
              </w:rPr>
            </w:pPr>
            <w:r w:rsidRPr="006826C4">
              <w:rPr>
                <w:rFonts w:ascii="Times New Roman" w:hAnsi="Times New Roman" w:cs="Times New Roman"/>
                <w:i/>
                <w:sz w:val="28"/>
                <w:szCs w:val="28"/>
              </w:rPr>
              <w:t>Тенденции</w:t>
            </w:r>
          </w:p>
        </w:tc>
      </w:tr>
      <w:tr w:rsidR="0036364E" w:rsidRPr="000D692A" w:rsidTr="0019047D">
        <w:trPr>
          <w:trHeight w:val="1927"/>
        </w:trPr>
        <w:tc>
          <w:tcPr>
            <w:tcW w:w="5778" w:type="dxa"/>
            <w:vMerge/>
          </w:tcPr>
          <w:p w:rsidR="0036364E" w:rsidRPr="006826C4" w:rsidRDefault="0036364E" w:rsidP="00D374EA">
            <w:pPr>
              <w:jc w:val="both"/>
              <w:rPr>
                <w:rFonts w:ascii="Times New Roman" w:hAnsi="Times New Roman" w:cs="Times New Roman"/>
                <w:i/>
                <w:sz w:val="24"/>
                <w:szCs w:val="24"/>
              </w:rPr>
            </w:pPr>
          </w:p>
        </w:tc>
        <w:tc>
          <w:tcPr>
            <w:tcW w:w="3686" w:type="dxa"/>
          </w:tcPr>
          <w:p w:rsidR="0036364E" w:rsidRPr="0099443B" w:rsidRDefault="0036364E" w:rsidP="0099443B">
            <w:pPr>
              <w:pStyle w:val="a8"/>
              <w:numPr>
                <w:ilvl w:val="0"/>
                <w:numId w:val="10"/>
              </w:numPr>
              <w:spacing w:after="0" w:line="240" w:lineRule="auto"/>
              <w:jc w:val="both"/>
              <w:rPr>
                <w:rFonts w:ascii="Times New Roman" w:eastAsiaTheme="minorHAnsi" w:hAnsi="Times New Roman" w:cs="Times New Roman"/>
                <w:i/>
                <w:sz w:val="24"/>
                <w:szCs w:val="24"/>
              </w:rPr>
            </w:pPr>
            <w:r w:rsidRPr="0099443B">
              <w:rPr>
                <w:rFonts w:ascii="Times New Roman" w:hAnsi="Times New Roman" w:cs="Times New Roman"/>
                <w:i/>
                <w:sz w:val="24"/>
                <w:szCs w:val="24"/>
              </w:rPr>
              <w:t>Автоматизация процесса.</w:t>
            </w:r>
          </w:p>
          <w:p w:rsidR="0036364E" w:rsidRPr="006826C4" w:rsidRDefault="0036364E" w:rsidP="00F579C3">
            <w:pPr>
              <w:pStyle w:val="a8"/>
              <w:numPr>
                <w:ilvl w:val="0"/>
                <w:numId w:val="10"/>
              </w:numPr>
              <w:spacing w:after="0" w:line="240" w:lineRule="auto"/>
              <w:jc w:val="both"/>
              <w:rPr>
                <w:rFonts w:ascii="Times New Roman" w:eastAsiaTheme="minorHAnsi" w:hAnsi="Times New Roman" w:cs="Times New Roman"/>
                <w:i/>
                <w:sz w:val="24"/>
                <w:szCs w:val="24"/>
              </w:rPr>
            </w:pPr>
            <w:r w:rsidRPr="006826C4">
              <w:rPr>
                <w:rFonts w:ascii="Times New Roman" w:hAnsi="Times New Roman" w:cs="Times New Roman"/>
                <w:bCs/>
                <w:i/>
                <w:kern w:val="36"/>
                <w:sz w:val="24"/>
                <w:szCs w:val="24"/>
              </w:rPr>
              <w:t>Звено «сервисной» модели государства, а также «сервисной модели работы полиции».</w:t>
            </w:r>
          </w:p>
          <w:p w:rsidR="0036364E" w:rsidRPr="006826C4" w:rsidRDefault="00C60BC5" w:rsidP="00F579C3">
            <w:pPr>
              <w:pStyle w:val="a8"/>
              <w:numPr>
                <w:ilvl w:val="0"/>
                <w:numId w:val="10"/>
              </w:numPr>
              <w:spacing w:after="0" w:line="240" w:lineRule="auto"/>
              <w:jc w:val="both"/>
              <w:rPr>
                <w:rFonts w:ascii="Times New Roman" w:eastAsiaTheme="minorHAnsi" w:hAnsi="Times New Roman" w:cs="Times New Roman"/>
                <w:i/>
                <w:sz w:val="24"/>
                <w:szCs w:val="24"/>
              </w:rPr>
            </w:pPr>
            <w:r w:rsidRPr="006826C4">
              <w:rPr>
                <w:rFonts w:ascii="Times New Roman" w:hAnsi="Times New Roman" w:cs="Times New Roman"/>
                <w:bCs/>
                <w:i/>
                <w:kern w:val="36"/>
                <w:sz w:val="24"/>
                <w:szCs w:val="24"/>
              </w:rPr>
              <w:t>Интегрирование информационных систем.</w:t>
            </w:r>
          </w:p>
        </w:tc>
      </w:tr>
    </w:tbl>
    <w:p w:rsidR="0036364E" w:rsidRPr="000D692A" w:rsidRDefault="0036364E" w:rsidP="0036364E">
      <w:pPr>
        <w:spacing w:after="0" w:line="240" w:lineRule="auto"/>
        <w:ind w:firstLine="709"/>
        <w:jc w:val="both"/>
        <w:rPr>
          <w:rFonts w:ascii="Times New Roman" w:hAnsi="Times New Roman" w:cs="Times New Roman"/>
          <w:i/>
          <w:sz w:val="28"/>
          <w:szCs w:val="28"/>
        </w:rPr>
      </w:pPr>
    </w:p>
    <w:p w:rsidR="0019047D" w:rsidRPr="003C6335" w:rsidRDefault="0019047D" w:rsidP="0019047D">
      <w:pPr>
        <w:spacing w:after="0" w:line="240" w:lineRule="auto"/>
        <w:rPr>
          <w:rFonts w:ascii="Times New Roman" w:hAnsi="Times New Roman" w:cs="Times New Roman"/>
          <w:sz w:val="28"/>
          <w:szCs w:val="28"/>
        </w:rPr>
      </w:pPr>
      <w:r>
        <w:rPr>
          <w:rFonts w:ascii="Times New Roman" w:hAnsi="Times New Roman" w:cs="Times New Roman"/>
          <w:sz w:val="28"/>
          <w:szCs w:val="28"/>
        </w:rPr>
        <w:t>Таблица 5</w:t>
      </w:r>
      <w:r w:rsidRPr="003C6335">
        <w:rPr>
          <w:rFonts w:ascii="Times New Roman" w:hAnsi="Times New Roman" w:cs="Times New Roman"/>
          <w:sz w:val="28"/>
          <w:szCs w:val="28"/>
        </w:rPr>
        <w:t xml:space="preserve"> - </w:t>
      </w:r>
      <w:r w:rsidRPr="003C6335">
        <w:rPr>
          <w:rFonts w:ascii="Times New Roman" w:hAnsi="Times New Roman" w:cs="Times New Roman"/>
          <w:sz w:val="28"/>
          <w:szCs w:val="28"/>
          <w:lang w:val="en-US"/>
        </w:rPr>
        <w:t>SWOT</w:t>
      </w:r>
      <w:r w:rsidRPr="003C6335">
        <w:rPr>
          <w:rFonts w:ascii="Times New Roman" w:hAnsi="Times New Roman" w:cs="Times New Roman"/>
          <w:sz w:val="28"/>
          <w:szCs w:val="28"/>
        </w:rPr>
        <w:t xml:space="preserve"> – анализ дистанционных следственных действий</w:t>
      </w:r>
    </w:p>
    <w:p w:rsidR="0019047D" w:rsidRDefault="0019047D" w:rsidP="0036364E">
      <w:pPr>
        <w:spacing w:after="0" w:line="240" w:lineRule="auto"/>
        <w:ind w:firstLine="709"/>
        <w:jc w:val="both"/>
        <w:rPr>
          <w:rFonts w:ascii="Times New Roman" w:hAnsi="Times New Roman" w:cs="Times New Roman"/>
          <w:b/>
          <w:sz w:val="28"/>
          <w:szCs w:val="28"/>
        </w:rPr>
      </w:pPr>
    </w:p>
    <w:p w:rsidR="0036364E" w:rsidRDefault="00523634" w:rsidP="0036364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ВЫВОДЫ ПО </w:t>
      </w:r>
      <w:r w:rsidR="00752044">
        <w:rPr>
          <w:rFonts w:ascii="Times New Roman" w:hAnsi="Times New Roman" w:cs="Times New Roman"/>
          <w:b/>
          <w:sz w:val="28"/>
          <w:szCs w:val="28"/>
        </w:rPr>
        <w:t>РАЗДЕЛУ 3</w:t>
      </w:r>
      <w:r w:rsidR="0036364E">
        <w:rPr>
          <w:rFonts w:ascii="Times New Roman" w:hAnsi="Times New Roman" w:cs="Times New Roman"/>
          <w:b/>
          <w:sz w:val="28"/>
          <w:szCs w:val="28"/>
        </w:rPr>
        <w:t>:</w:t>
      </w:r>
    </w:p>
    <w:p w:rsidR="00574363" w:rsidRPr="00877D34" w:rsidRDefault="0099443B" w:rsidP="00574363">
      <w:pPr>
        <w:spacing w:after="0" w:line="240" w:lineRule="auto"/>
        <w:ind w:firstLine="709"/>
        <w:jc w:val="both"/>
        <w:rPr>
          <w:rFonts w:ascii="Times New Roman" w:eastAsia="Times New Roman" w:hAnsi="Times New Roman" w:cs="Times New Roman"/>
          <w:color w:val="FF0000"/>
          <w:sz w:val="28"/>
          <w:szCs w:val="28"/>
          <w:lang w:eastAsia="ru-RU"/>
        </w:rPr>
      </w:pPr>
      <w:r>
        <w:rPr>
          <w:rFonts w:ascii="Times New Roman" w:hAnsi="Times New Roman" w:cs="Times New Roman"/>
          <w:sz w:val="28"/>
          <w:szCs w:val="28"/>
        </w:rPr>
        <w:t xml:space="preserve">Автором </w:t>
      </w:r>
      <w:r>
        <w:rPr>
          <w:rFonts w:ascii="Times New Roman" w:eastAsia="Times New Roman" w:hAnsi="Times New Roman" w:cs="Times New Roman"/>
          <w:bCs/>
          <w:kern w:val="36"/>
          <w:sz w:val="28"/>
          <w:szCs w:val="28"/>
        </w:rPr>
        <w:t>д</w:t>
      </w:r>
      <w:r w:rsidR="00752044" w:rsidRPr="004700A2">
        <w:rPr>
          <w:rFonts w:ascii="Times New Roman" w:eastAsia="Times New Roman" w:hAnsi="Times New Roman" w:cs="Times New Roman"/>
          <w:bCs/>
          <w:kern w:val="36"/>
          <w:sz w:val="28"/>
          <w:szCs w:val="28"/>
        </w:rPr>
        <w:t xml:space="preserve">елается вывод о том, что, учитывая сложившийся альтернативный порядок </w:t>
      </w:r>
      <w:r w:rsidR="00752044">
        <w:rPr>
          <w:rFonts w:ascii="Times New Roman" w:eastAsia="Times New Roman" w:hAnsi="Times New Roman" w:cs="Times New Roman"/>
          <w:bCs/>
          <w:kern w:val="36"/>
          <w:sz w:val="28"/>
          <w:szCs w:val="28"/>
        </w:rPr>
        <w:t>проведения следственных действий</w:t>
      </w:r>
      <w:r w:rsidR="008310ED">
        <w:rPr>
          <w:rFonts w:ascii="Times New Roman" w:eastAsia="Times New Roman" w:hAnsi="Times New Roman" w:cs="Times New Roman"/>
          <w:bCs/>
          <w:kern w:val="36"/>
          <w:sz w:val="28"/>
          <w:szCs w:val="28"/>
        </w:rPr>
        <w:t xml:space="preserve"> (возможность проведения </w:t>
      </w:r>
      <w:r w:rsidR="008310ED" w:rsidRPr="00574363">
        <w:rPr>
          <w:rFonts w:ascii="Times New Roman" w:eastAsia="Times New Roman" w:hAnsi="Times New Roman" w:cs="Times New Roman"/>
          <w:bCs/>
          <w:kern w:val="36"/>
          <w:sz w:val="28"/>
          <w:szCs w:val="28"/>
        </w:rPr>
        <w:t>классических и дистанционных допросов)</w:t>
      </w:r>
      <w:r w:rsidR="00752044" w:rsidRPr="00574363">
        <w:rPr>
          <w:rFonts w:ascii="Times New Roman" w:eastAsia="Times New Roman" w:hAnsi="Times New Roman" w:cs="Times New Roman"/>
          <w:bCs/>
          <w:kern w:val="36"/>
          <w:sz w:val="28"/>
          <w:szCs w:val="28"/>
        </w:rPr>
        <w:t>, следует признать равнозначность</w:t>
      </w:r>
      <w:r w:rsidR="008D4664" w:rsidRPr="00574363">
        <w:rPr>
          <w:rFonts w:ascii="Times New Roman" w:eastAsia="Times New Roman" w:hAnsi="Times New Roman" w:cs="Times New Roman"/>
          <w:bCs/>
          <w:kern w:val="36"/>
          <w:sz w:val="28"/>
          <w:szCs w:val="28"/>
        </w:rPr>
        <w:t xml:space="preserve"> и релевантность</w:t>
      </w:r>
      <w:r w:rsidR="00752044" w:rsidRPr="00574363">
        <w:rPr>
          <w:rFonts w:ascii="Times New Roman" w:eastAsia="Times New Roman" w:hAnsi="Times New Roman" w:cs="Times New Roman"/>
          <w:bCs/>
          <w:kern w:val="36"/>
          <w:sz w:val="28"/>
          <w:szCs w:val="28"/>
        </w:rPr>
        <w:t xml:space="preserve"> соответствующих правовых механизмов. </w:t>
      </w:r>
      <w:r w:rsidR="00390A94" w:rsidRPr="00574363">
        <w:rPr>
          <w:rFonts w:ascii="Times New Roman" w:eastAsia="Times New Roman" w:hAnsi="Times New Roman" w:cs="Times New Roman"/>
          <w:sz w:val="28"/>
          <w:szCs w:val="28"/>
          <w:lang w:eastAsia="ru-RU"/>
        </w:rPr>
        <w:t>Наша общая задача сделать цифровые технологии максимально доступными, удобными и безопасными для граждан, тем самым, ускоряя проц</w:t>
      </w:r>
      <w:r w:rsidR="007374A3">
        <w:rPr>
          <w:rFonts w:ascii="Times New Roman" w:eastAsia="Times New Roman" w:hAnsi="Times New Roman" w:cs="Times New Roman"/>
          <w:sz w:val="28"/>
          <w:szCs w:val="28"/>
          <w:lang w:eastAsia="ru-RU"/>
        </w:rPr>
        <w:t>есс досудебного расследования.</w:t>
      </w:r>
    </w:p>
    <w:p w:rsidR="006F7867" w:rsidRPr="00574363" w:rsidRDefault="006F7867" w:rsidP="00574363">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В заключение сформулируем следующие выводы и предложения:</w:t>
      </w:r>
    </w:p>
    <w:p w:rsidR="00523634" w:rsidRDefault="000B53E4" w:rsidP="000B53E4">
      <w:pPr>
        <w:spacing w:after="0" w:line="240" w:lineRule="auto"/>
        <w:ind w:firstLine="708"/>
        <w:jc w:val="both"/>
        <w:rPr>
          <w:rFonts w:ascii="Times New Roman" w:eastAsia="Times New Roman" w:hAnsi="Times New Roman" w:cs="Times New Roman"/>
          <w:bCs/>
          <w:kern w:val="36"/>
          <w:sz w:val="28"/>
          <w:szCs w:val="28"/>
        </w:rPr>
      </w:pPr>
      <w:r w:rsidRPr="00574363">
        <w:rPr>
          <w:rFonts w:ascii="Times New Roman" w:eastAsia="Times New Roman" w:hAnsi="Times New Roman" w:cs="Times New Roman"/>
          <w:bCs/>
          <w:kern w:val="36"/>
          <w:sz w:val="28"/>
          <w:szCs w:val="28"/>
        </w:rPr>
        <w:t>1.</w:t>
      </w:r>
      <w:r w:rsidR="006F7867">
        <w:rPr>
          <w:rFonts w:ascii="Times New Roman" w:eastAsia="Times New Roman" w:hAnsi="Times New Roman" w:cs="Times New Roman"/>
          <w:bCs/>
          <w:kern w:val="36"/>
          <w:sz w:val="28"/>
          <w:szCs w:val="28"/>
        </w:rPr>
        <w:t xml:space="preserve"> </w:t>
      </w:r>
      <w:r w:rsidR="00BB6FAC">
        <w:rPr>
          <w:rFonts w:ascii="Times New Roman" w:eastAsia="Times New Roman" w:hAnsi="Times New Roman" w:cs="Times New Roman"/>
          <w:bCs/>
          <w:kern w:val="36"/>
          <w:sz w:val="28"/>
          <w:szCs w:val="28"/>
        </w:rPr>
        <w:t xml:space="preserve">Следственным подразделениям, </w:t>
      </w:r>
      <w:r w:rsidR="008310ED" w:rsidRPr="00574363">
        <w:rPr>
          <w:rFonts w:ascii="Times New Roman" w:eastAsia="Times New Roman" w:hAnsi="Times New Roman" w:cs="Times New Roman"/>
          <w:bCs/>
          <w:kern w:val="36"/>
          <w:sz w:val="28"/>
          <w:szCs w:val="28"/>
        </w:rPr>
        <w:t>производящим</w:t>
      </w:r>
      <w:r w:rsidR="002C0E11" w:rsidRPr="00574363">
        <w:rPr>
          <w:rFonts w:ascii="Times New Roman" w:eastAsia="Times New Roman" w:hAnsi="Times New Roman" w:cs="Times New Roman"/>
          <w:bCs/>
          <w:kern w:val="36"/>
          <w:sz w:val="28"/>
          <w:szCs w:val="28"/>
        </w:rPr>
        <w:t xml:space="preserve"> досудебное расследование</w:t>
      </w:r>
      <w:r w:rsidR="008310ED" w:rsidRPr="00574363">
        <w:rPr>
          <w:rFonts w:ascii="Times New Roman" w:eastAsia="Times New Roman" w:hAnsi="Times New Roman" w:cs="Times New Roman"/>
          <w:bCs/>
          <w:kern w:val="36"/>
          <w:sz w:val="28"/>
          <w:szCs w:val="28"/>
        </w:rPr>
        <w:t>,</w:t>
      </w:r>
      <w:r w:rsidR="002C0E11" w:rsidRPr="00574363">
        <w:rPr>
          <w:rFonts w:ascii="Times New Roman" w:eastAsia="Times New Roman" w:hAnsi="Times New Roman" w:cs="Times New Roman"/>
          <w:bCs/>
          <w:kern w:val="36"/>
          <w:sz w:val="28"/>
          <w:szCs w:val="28"/>
        </w:rPr>
        <w:t xml:space="preserve"> </w:t>
      </w:r>
      <w:r w:rsidR="006F7867">
        <w:rPr>
          <w:rFonts w:ascii="Times New Roman" w:eastAsia="Times New Roman" w:hAnsi="Times New Roman" w:cs="Times New Roman"/>
          <w:bCs/>
          <w:kern w:val="36"/>
          <w:sz w:val="28"/>
          <w:szCs w:val="28"/>
        </w:rPr>
        <w:t>п</w:t>
      </w:r>
      <w:r w:rsidR="006F7867" w:rsidRPr="00574363">
        <w:rPr>
          <w:rFonts w:ascii="Times New Roman" w:eastAsia="Times New Roman" w:hAnsi="Times New Roman" w:cs="Times New Roman"/>
          <w:bCs/>
          <w:kern w:val="36"/>
          <w:sz w:val="28"/>
          <w:szCs w:val="28"/>
        </w:rPr>
        <w:t xml:space="preserve">редлагается </w:t>
      </w:r>
      <w:r w:rsidR="002C0E11" w:rsidRPr="00574363">
        <w:rPr>
          <w:rFonts w:ascii="Times New Roman" w:eastAsia="Times New Roman" w:hAnsi="Times New Roman" w:cs="Times New Roman"/>
          <w:bCs/>
          <w:kern w:val="36"/>
          <w:sz w:val="28"/>
          <w:szCs w:val="28"/>
        </w:rPr>
        <w:t xml:space="preserve">использовать инновационные </w:t>
      </w:r>
      <w:r w:rsidR="006F7867">
        <w:rPr>
          <w:rFonts w:ascii="Times New Roman" w:eastAsia="Times New Roman" w:hAnsi="Times New Roman" w:cs="Times New Roman"/>
          <w:bCs/>
          <w:kern w:val="36"/>
          <w:sz w:val="28"/>
          <w:szCs w:val="28"/>
        </w:rPr>
        <w:t>технологии</w:t>
      </w:r>
      <w:r w:rsidR="002C0E11" w:rsidRPr="00574363">
        <w:rPr>
          <w:rFonts w:ascii="Times New Roman" w:eastAsia="Times New Roman" w:hAnsi="Times New Roman" w:cs="Times New Roman"/>
          <w:bCs/>
          <w:kern w:val="36"/>
          <w:sz w:val="28"/>
          <w:szCs w:val="28"/>
        </w:rPr>
        <w:t xml:space="preserve"> получения сведений с применением гаджетов (в определенных случаях). </w:t>
      </w:r>
      <w:r w:rsidR="00230902" w:rsidRPr="00574363">
        <w:rPr>
          <w:rFonts w:ascii="Times New Roman" w:hAnsi="Times New Roman" w:cs="Times New Roman"/>
          <w:sz w:val="28"/>
          <w:szCs w:val="28"/>
        </w:rPr>
        <w:t>С высокой степенью вероятности полагаем, что п</w:t>
      </w:r>
      <w:r w:rsidR="002C0E11" w:rsidRPr="00574363">
        <w:rPr>
          <w:rFonts w:ascii="Times New Roman" w:eastAsia="Times New Roman" w:hAnsi="Times New Roman" w:cs="Times New Roman"/>
          <w:bCs/>
          <w:kern w:val="36"/>
          <w:sz w:val="28"/>
          <w:szCs w:val="28"/>
        </w:rPr>
        <w:t xml:space="preserve">роведение дистанционных следственных действий с применением гаджетов </w:t>
      </w:r>
      <w:r w:rsidR="00230902" w:rsidRPr="00574363">
        <w:rPr>
          <w:rFonts w:ascii="Times New Roman" w:eastAsia="Times New Roman" w:hAnsi="Times New Roman" w:cs="Times New Roman"/>
          <w:bCs/>
          <w:kern w:val="36"/>
          <w:sz w:val="28"/>
          <w:szCs w:val="28"/>
        </w:rPr>
        <w:t>является</w:t>
      </w:r>
      <w:r w:rsidR="002C0E11" w:rsidRPr="00574363">
        <w:rPr>
          <w:rFonts w:ascii="Times New Roman" w:eastAsia="Times New Roman" w:hAnsi="Times New Roman" w:cs="Times New Roman"/>
          <w:bCs/>
          <w:kern w:val="36"/>
          <w:sz w:val="28"/>
          <w:szCs w:val="28"/>
        </w:rPr>
        <w:t xml:space="preserve"> возможным на базе информацио</w:t>
      </w:r>
      <w:r w:rsidR="006F7867">
        <w:rPr>
          <w:rFonts w:ascii="Times New Roman" w:eastAsia="Times New Roman" w:hAnsi="Times New Roman" w:cs="Times New Roman"/>
          <w:bCs/>
          <w:kern w:val="36"/>
          <w:sz w:val="28"/>
          <w:szCs w:val="28"/>
        </w:rPr>
        <w:t xml:space="preserve">нной системы ЕРДР. </w:t>
      </w:r>
    </w:p>
    <w:p w:rsidR="00752044" w:rsidRPr="00047688" w:rsidRDefault="00523634" w:rsidP="000B53E4">
      <w:pPr>
        <w:spacing w:after="0" w:line="240" w:lineRule="auto"/>
        <w:ind w:firstLine="708"/>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2. </w:t>
      </w:r>
      <w:r w:rsidR="006F7867">
        <w:rPr>
          <w:rFonts w:ascii="Times New Roman" w:eastAsia="Times New Roman" w:hAnsi="Times New Roman" w:cs="Times New Roman"/>
          <w:bCs/>
          <w:kern w:val="36"/>
          <w:sz w:val="28"/>
          <w:szCs w:val="28"/>
        </w:rPr>
        <w:t>В</w:t>
      </w:r>
      <w:r w:rsidR="002C0E11" w:rsidRPr="00574363">
        <w:rPr>
          <w:rFonts w:ascii="Times New Roman" w:eastAsia="Times New Roman" w:hAnsi="Times New Roman" w:cs="Times New Roman"/>
          <w:bCs/>
          <w:kern w:val="36"/>
          <w:sz w:val="28"/>
          <w:szCs w:val="28"/>
        </w:rPr>
        <w:t xml:space="preserve"> целях правильного и результативного проведения </w:t>
      </w:r>
      <w:r w:rsidR="006F7867">
        <w:rPr>
          <w:rFonts w:ascii="Times New Roman" w:eastAsia="Times New Roman" w:hAnsi="Times New Roman" w:cs="Times New Roman"/>
          <w:bCs/>
          <w:kern w:val="36"/>
          <w:sz w:val="28"/>
          <w:szCs w:val="28"/>
        </w:rPr>
        <w:t xml:space="preserve">дистанционных следственных действий </w:t>
      </w:r>
      <w:r w:rsidR="00AD634A" w:rsidRPr="00574363">
        <w:rPr>
          <w:rFonts w:ascii="Times New Roman" w:eastAsia="Times New Roman" w:hAnsi="Times New Roman" w:cs="Times New Roman"/>
          <w:bCs/>
          <w:kern w:val="36"/>
          <w:sz w:val="28"/>
          <w:szCs w:val="28"/>
        </w:rPr>
        <w:t xml:space="preserve">полагается создание и </w:t>
      </w:r>
      <w:r w:rsidR="00AD634A" w:rsidRPr="00047688">
        <w:rPr>
          <w:rFonts w:ascii="Times New Roman" w:eastAsia="Times New Roman" w:hAnsi="Times New Roman" w:cs="Times New Roman"/>
          <w:bCs/>
          <w:kern w:val="36"/>
          <w:sz w:val="28"/>
          <w:szCs w:val="28"/>
        </w:rPr>
        <w:t>направление допрашиваемым лицам «И</w:t>
      </w:r>
      <w:r w:rsidR="002C0E11" w:rsidRPr="00047688">
        <w:rPr>
          <w:rFonts w:ascii="Times New Roman" w:eastAsia="Times New Roman" w:hAnsi="Times New Roman" w:cs="Times New Roman"/>
          <w:bCs/>
          <w:kern w:val="36"/>
          <w:sz w:val="28"/>
          <w:szCs w:val="28"/>
        </w:rPr>
        <w:t>нструкции для пользователей</w:t>
      </w:r>
      <w:r w:rsidR="00AD634A" w:rsidRPr="00047688">
        <w:rPr>
          <w:rFonts w:ascii="Times New Roman" w:eastAsia="Times New Roman" w:hAnsi="Times New Roman" w:cs="Times New Roman"/>
          <w:bCs/>
          <w:kern w:val="36"/>
          <w:sz w:val="28"/>
          <w:szCs w:val="28"/>
        </w:rPr>
        <w:t>»</w:t>
      </w:r>
      <w:r w:rsidR="008310ED" w:rsidRPr="00047688">
        <w:rPr>
          <w:rFonts w:ascii="Times New Roman" w:eastAsia="Times New Roman" w:hAnsi="Times New Roman" w:cs="Times New Roman"/>
          <w:bCs/>
          <w:kern w:val="36"/>
          <w:sz w:val="28"/>
          <w:szCs w:val="28"/>
        </w:rPr>
        <w:t xml:space="preserve"> </w:t>
      </w:r>
      <w:r w:rsidR="002C0E11" w:rsidRPr="00047688">
        <w:rPr>
          <w:rFonts w:ascii="Times New Roman" w:eastAsia="Times New Roman" w:hAnsi="Times New Roman" w:cs="Times New Roman"/>
          <w:bCs/>
          <w:kern w:val="36"/>
          <w:sz w:val="28"/>
          <w:szCs w:val="28"/>
        </w:rPr>
        <w:t>с пошаговым алгоритмом</w:t>
      </w:r>
      <w:r w:rsidR="00AD634A" w:rsidRPr="00047688">
        <w:rPr>
          <w:rFonts w:ascii="Times New Roman" w:eastAsia="Times New Roman" w:hAnsi="Times New Roman" w:cs="Times New Roman"/>
          <w:bCs/>
          <w:kern w:val="36"/>
          <w:sz w:val="28"/>
          <w:szCs w:val="28"/>
        </w:rPr>
        <w:t xml:space="preserve"> проводимого дистанционного следственного действия</w:t>
      </w:r>
      <w:r w:rsidR="002C0E11" w:rsidRPr="00047688">
        <w:rPr>
          <w:rFonts w:ascii="Times New Roman" w:eastAsia="Times New Roman" w:hAnsi="Times New Roman" w:cs="Times New Roman"/>
          <w:bCs/>
          <w:kern w:val="36"/>
          <w:sz w:val="28"/>
          <w:szCs w:val="28"/>
        </w:rPr>
        <w:t>.</w:t>
      </w:r>
    </w:p>
    <w:p w:rsidR="006F7867" w:rsidRPr="00047688" w:rsidRDefault="00523634" w:rsidP="000B53E4">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bCs/>
          <w:kern w:val="36"/>
          <w:sz w:val="28"/>
          <w:szCs w:val="28"/>
        </w:rPr>
        <w:t>3</w:t>
      </w:r>
      <w:r w:rsidR="000B53E4" w:rsidRPr="00047688">
        <w:rPr>
          <w:rFonts w:ascii="Times New Roman" w:eastAsia="Times New Roman" w:hAnsi="Times New Roman" w:cs="Times New Roman"/>
          <w:bCs/>
          <w:kern w:val="36"/>
          <w:sz w:val="28"/>
          <w:szCs w:val="28"/>
        </w:rPr>
        <w:t>.</w:t>
      </w:r>
      <w:r w:rsidR="000B53E4" w:rsidRPr="00047688">
        <w:rPr>
          <w:rFonts w:ascii="Times New Roman" w:hAnsi="Times New Roman" w:cs="Times New Roman"/>
          <w:sz w:val="28"/>
          <w:szCs w:val="28"/>
        </w:rPr>
        <w:t xml:space="preserve"> </w:t>
      </w:r>
      <w:r w:rsidR="006F7867" w:rsidRPr="00047688">
        <w:rPr>
          <w:rFonts w:ascii="Times New Roman" w:hAnsi="Times New Roman" w:cs="Times New Roman"/>
          <w:sz w:val="28"/>
          <w:szCs w:val="28"/>
        </w:rPr>
        <w:t xml:space="preserve">В каждом правоохранительном органе </w:t>
      </w:r>
      <w:r w:rsidR="00047688">
        <w:rPr>
          <w:rFonts w:ascii="Times New Roman" w:hAnsi="Times New Roman" w:cs="Times New Roman"/>
          <w:sz w:val="28"/>
          <w:szCs w:val="28"/>
        </w:rPr>
        <w:t>целесообразно</w:t>
      </w:r>
      <w:r w:rsidR="006F7867" w:rsidRPr="00047688">
        <w:rPr>
          <w:rFonts w:ascii="Times New Roman" w:hAnsi="Times New Roman" w:cs="Times New Roman"/>
          <w:sz w:val="28"/>
          <w:szCs w:val="28"/>
        </w:rPr>
        <w:t xml:space="preserve"> обустроить специальный кабинет</w:t>
      </w:r>
      <w:r w:rsidR="00047688">
        <w:rPr>
          <w:rFonts w:ascii="Times New Roman" w:hAnsi="Times New Roman" w:cs="Times New Roman"/>
          <w:sz w:val="28"/>
          <w:szCs w:val="28"/>
        </w:rPr>
        <w:t>, представляющий</w:t>
      </w:r>
      <w:r w:rsidR="006F7867" w:rsidRPr="00047688">
        <w:rPr>
          <w:rFonts w:ascii="Times New Roman" w:hAnsi="Times New Roman" w:cs="Times New Roman"/>
          <w:sz w:val="28"/>
          <w:szCs w:val="28"/>
        </w:rPr>
        <w:t xml:space="preserve"> собой специально оборудованное служебное помещение</w:t>
      </w:r>
      <w:r w:rsidR="00047688">
        <w:rPr>
          <w:rFonts w:ascii="Times New Roman" w:hAnsi="Times New Roman" w:cs="Times New Roman"/>
          <w:sz w:val="28"/>
          <w:szCs w:val="28"/>
        </w:rPr>
        <w:t>,</w:t>
      </w:r>
      <w:r w:rsidR="006F7867" w:rsidRPr="00047688">
        <w:rPr>
          <w:rFonts w:ascii="Times New Roman" w:hAnsi="Times New Roman" w:cs="Times New Roman"/>
          <w:sz w:val="28"/>
          <w:szCs w:val="28"/>
        </w:rPr>
        <w:t xml:space="preserve"> содержащее новейш</w:t>
      </w:r>
      <w:r w:rsidR="00047688">
        <w:rPr>
          <w:rFonts w:ascii="Times New Roman" w:hAnsi="Times New Roman" w:cs="Times New Roman"/>
          <w:sz w:val="28"/>
          <w:szCs w:val="28"/>
        </w:rPr>
        <w:t xml:space="preserve">ие информационные коммуникации и предназначенный </w:t>
      </w:r>
      <w:r w:rsidR="006F7867" w:rsidRPr="00047688">
        <w:rPr>
          <w:rFonts w:ascii="Times New Roman" w:hAnsi="Times New Roman" w:cs="Times New Roman"/>
          <w:sz w:val="28"/>
          <w:szCs w:val="28"/>
        </w:rPr>
        <w:t>для проведения   дистанционных следственных действий.</w:t>
      </w:r>
    </w:p>
    <w:p w:rsidR="002B3C40" w:rsidRPr="004B2191" w:rsidRDefault="00047688" w:rsidP="004B2191">
      <w:pPr>
        <w:pStyle w:val="a5"/>
        <w:spacing w:before="0" w:beforeAutospacing="0" w:after="0" w:afterAutospacing="0"/>
        <w:jc w:val="both"/>
        <w:rPr>
          <w:sz w:val="28"/>
          <w:szCs w:val="28"/>
        </w:rPr>
      </w:pPr>
      <w:r>
        <w:rPr>
          <w:sz w:val="28"/>
          <w:szCs w:val="28"/>
        </w:rPr>
        <w:t>Данное предложение п</w:t>
      </w:r>
      <w:r w:rsidRPr="000B53E4">
        <w:rPr>
          <w:sz w:val="28"/>
          <w:szCs w:val="28"/>
        </w:rPr>
        <w:t xml:space="preserve">рогнозирует успешность </w:t>
      </w:r>
      <w:r>
        <w:rPr>
          <w:sz w:val="28"/>
          <w:szCs w:val="28"/>
        </w:rPr>
        <w:t>и</w:t>
      </w:r>
      <w:r w:rsidRPr="000B53E4">
        <w:rPr>
          <w:sz w:val="28"/>
          <w:szCs w:val="28"/>
        </w:rPr>
        <w:t xml:space="preserve"> оперативность принятия решения по делу.</w:t>
      </w:r>
      <w:r>
        <w:rPr>
          <w:sz w:val="28"/>
          <w:szCs w:val="28"/>
        </w:rPr>
        <w:t xml:space="preserve"> </w:t>
      </w:r>
    </w:p>
    <w:p w:rsidR="0019047D" w:rsidRDefault="0019047D" w:rsidP="0019787D">
      <w:pPr>
        <w:spacing w:after="0" w:line="240" w:lineRule="auto"/>
        <w:jc w:val="center"/>
        <w:rPr>
          <w:rFonts w:ascii="Times New Roman" w:eastAsia="Times New Roman" w:hAnsi="Times New Roman" w:cs="Times New Roman"/>
          <w:b/>
          <w:bCs/>
          <w:kern w:val="36"/>
          <w:sz w:val="28"/>
          <w:szCs w:val="28"/>
        </w:rPr>
      </w:pPr>
    </w:p>
    <w:p w:rsidR="007374A3" w:rsidRDefault="007374A3" w:rsidP="007374A3">
      <w:pPr>
        <w:spacing w:after="0" w:line="240" w:lineRule="auto"/>
        <w:rPr>
          <w:rFonts w:ascii="Times New Roman" w:eastAsia="Times New Roman" w:hAnsi="Times New Roman" w:cs="Times New Roman"/>
          <w:b/>
          <w:bCs/>
          <w:kern w:val="36"/>
          <w:sz w:val="28"/>
          <w:szCs w:val="28"/>
        </w:rPr>
      </w:pPr>
    </w:p>
    <w:p w:rsidR="000D63E0" w:rsidRDefault="000D63E0" w:rsidP="007374A3">
      <w:pPr>
        <w:spacing w:after="0" w:line="240" w:lineRule="auto"/>
        <w:rPr>
          <w:rFonts w:ascii="Times New Roman" w:eastAsia="Times New Roman" w:hAnsi="Times New Roman" w:cs="Times New Roman"/>
          <w:b/>
          <w:bCs/>
          <w:kern w:val="36"/>
          <w:sz w:val="28"/>
          <w:szCs w:val="28"/>
        </w:rPr>
      </w:pPr>
    </w:p>
    <w:p w:rsidR="00E256BB" w:rsidRDefault="0019787D" w:rsidP="0019787D">
      <w:pPr>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ЗАКЛЮЧЕНИЕ</w:t>
      </w:r>
    </w:p>
    <w:p w:rsidR="00523634" w:rsidRDefault="00523634" w:rsidP="00633B06">
      <w:pPr>
        <w:spacing w:after="0" w:line="240" w:lineRule="auto"/>
        <w:rPr>
          <w:rFonts w:ascii="Times New Roman" w:eastAsia="Times New Roman" w:hAnsi="Times New Roman" w:cs="Times New Roman"/>
          <w:b/>
          <w:bCs/>
          <w:kern w:val="36"/>
          <w:sz w:val="28"/>
          <w:szCs w:val="28"/>
        </w:rPr>
      </w:pPr>
    </w:p>
    <w:p w:rsidR="00D374EA" w:rsidRPr="009F090C" w:rsidRDefault="00D374EA" w:rsidP="005C09DB">
      <w:pPr>
        <w:spacing w:after="0" w:line="240" w:lineRule="auto"/>
        <w:ind w:firstLine="567"/>
        <w:jc w:val="both"/>
        <w:rPr>
          <w:rFonts w:ascii="Times New Roman" w:hAnsi="Times New Roman" w:cs="Times New Roman"/>
          <w:color w:val="000000" w:themeColor="text1"/>
          <w:sz w:val="28"/>
          <w:szCs w:val="28"/>
        </w:rPr>
      </w:pPr>
      <w:r w:rsidRPr="009F090C">
        <w:rPr>
          <w:rFonts w:ascii="Times New Roman" w:hAnsi="Times New Roman" w:cs="Times New Roman"/>
          <w:color w:val="000000" w:themeColor="text1"/>
          <w:sz w:val="28"/>
          <w:szCs w:val="28"/>
        </w:rPr>
        <w:t>По результатам исследования, проведенного в рамках</w:t>
      </w:r>
      <w:r w:rsidRPr="009F090C">
        <w:rPr>
          <w:rFonts w:ascii="Times New Roman" w:eastAsia="Times New Roman" w:hAnsi="Times New Roman" w:cs="Times New Roman"/>
          <w:color w:val="000000" w:themeColor="text1"/>
          <w:sz w:val="28"/>
          <w:szCs w:val="28"/>
        </w:rPr>
        <w:t xml:space="preserve"> докторской диссертации, </w:t>
      </w:r>
      <w:r w:rsidRPr="009F090C">
        <w:rPr>
          <w:rFonts w:ascii="Times New Roman" w:hAnsi="Times New Roman" w:cs="Times New Roman"/>
          <w:color w:val="000000" w:themeColor="text1"/>
          <w:sz w:val="28"/>
          <w:szCs w:val="28"/>
        </w:rPr>
        <w:t xml:space="preserve">обобщения </w:t>
      </w:r>
      <w:r w:rsidRPr="009F090C">
        <w:rPr>
          <w:rFonts w:ascii="Times New Roman" w:eastAsia="Times New Roman" w:hAnsi="Times New Roman" w:cs="Times New Roman"/>
          <w:color w:val="000000" w:themeColor="text1"/>
          <w:sz w:val="28"/>
          <w:szCs w:val="28"/>
        </w:rPr>
        <w:t>научны</w:t>
      </w:r>
      <w:r w:rsidRPr="009F090C">
        <w:rPr>
          <w:rFonts w:ascii="Times New Roman" w:hAnsi="Times New Roman" w:cs="Times New Roman"/>
          <w:color w:val="000000" w:themeColor="text1"/>
          <w:sz w:val="28"/>
          <w:szCs w:val="28"/>
        </w:rPr>
        <w:t>х трудов по теме, анализа отечественного и зарубежного законодательства по</w:t>
      </w:r>
      <w:r>
        <w:rPr>
          <w:rFonts w:ascii="Times New Roman" w:hAnsi="Times New Roman" w:cs="Times New Roman"/>
          <w:color w:val="000000" w:themeColor="text1"/>
          <w:sz w:val="28"/>
          <w:szCs w:val="28"/>
        </w:rPr>
        <w:t xml:space="preserve"> </w:t>
      </w:r>
      <w:r w:rsidRPr="009F090C">
        <w:rPr>
          <w:rFonts w:ascii="Times New Roman" w:hAnsi="Times New Roman" w:cs="Times New Roman"/>
          <w:color w:val="000000" w:themeColor="text1"/>
          <w:sz w:val="28"/>
          <w:szCs w:val="28"/>
        </w:rPr>
        <w:t>проблематике</w:t>
      </w:r>
      <w:r w:rsidR="0039711E">
        <w:rPr>
          <w:rFonts w:ascii="Times New Roman" w:hAnsi="Times New Roman" w:cs="Times New Roman"/>
          <w:color w:val="000000" w:themeColor="text1"/>
          <w:sz w:val="28"/>
          <w:szCs w:val="28"/>
        </w:rPr>
        <w:t>,</w:t>
      </w:r>
      <w:r w:rsidRPr="009F090C">
        <w:rPr>
          <w:rFonts w:ascii="Times New Roman" w:hAnsi="Times New Roman" w:cs="Times New Roman"/>
          <w:color w:val="000000" w:themeColor="text1"/>
          <w:sz w:val="28"/>
          <w:szCs w:val="28"/>
        </w:rPr>
        <w:t xml:space="preserve"> автор работы</w:t>
      </w:r>
      <w:r w:rsidRPr="009F090C">
        <w:rPr>
          <w:rFonts w:ascii="Times New Roman" w:eastAsia="Times New Roman" w:hAnsi="Times New Roman" w:cs="Times New Roman"/>
          <w:color w:val="000000" w:themeColor="text1"/>
          <w:sz w:val="28"/>
          <w:szCs w:val="28"/>
        </w:rPr>
        <w:t xml:space="preserve">, </w:t>
      </w:r>
      <w:r w:rsidRPr="009F090C">
        <w:rPr>
          <w:rFonts w:ascii="Times New Roman" w:hAnsi="Times New Roman" w:cs="Times New Roman"/>
          <w:color w:val="000000" w:themeColor="text1"/>
          <w:sz w:val="28"/>
          <w:szCs w:val="28"/>
        </w:rPr>
        <w:t xml:space="preserve">достигнув </w:t>
      </w:r>
      <w:r w:rsidR="0039711E">
        <w:rPr>
          <w:rFonts w:ascii="Times New Roman" w:eastAsia="Times New Roman" w:hAnsi="Times New Roman" w:cs="Times New Roman"/>
          <w:color w:val="000000" w:themeColor="text1"/>
          <w:sz w:val="28"/>
          <w:szCs w:val="28"/>
        </w:rPr>
        <w:t>поставленные цели и</w:t>
      </w:r>
      <w:r w:rsidR="00DD7407">
        <w:rPr>
          <w:rFonts w:ascii="Times New Roman" w:eastAsia="Times New Roman" w:hAnsi="Times New Roman" w:cs="Times New Roman"/>
          <w:color w:val="000000" w:themeColor="text1"/>
          <w:sz w:val="28"/>
          <w:szCs w:val="28"/>
        </w:rPr>
        <w:t xml:space="preserve"> </w:t>
      </w:r>
      <w:r w:rsidRPr="009F090C">
        <w:rPr>
          <w:rFonts w:ascii="Times New Roman" w:hAnsi="Times New Roman" w:cs="Times New Roman"/>
          <w:color w:val="000000" w:themeColor="text1"/>
          <w:sz w:val="28"/>
          <w:szCs w:val="28"/>
        </w:rPr>
        <w:t>решив</w:t>
      </w:r>
      <w:r>
        <w:rPr>
          <w:rFonts w:ascii="Times New Roman" w:hAnsi="Times New Roman" w:cs="Times New Roman"/>
          <w:color w:val="000000" w:themeColor="text1"/>
          <w:sz w:val="28"/>
          <w:szCs w:val="28"/>
        </w:rPr>
        <w:t xml:space="preserve"> </w:t>
      </w:r>
      <w:r w:rsidRPr="009F090C">
        <w:rPr>
          <w:rFonts w:ascii="Times New Roman" w:hAnsi="Times New Roman" w:cs="Times New Roman"/>
          <w:color w:val="000000" w:themeColor="text1"/>
          <w:sz w:val="28"/>
          <w:szCs w:val="28"/>
        </w:rPr>
        <w:t xml:space="preserve">соответствующие </w:t>
      </w:r>
      <w:r w:rsidRPr="009F090C">
        <w:rPr>
          <w:rFonts w:ascii="Times New Roman" w:eastAsia="Times New Roman" w:hAnsi="Times New Roman" w:cs="Times New Roman"/>
          <w:color w:val="000000" w:themeColor="text1"/>
          <w:sz w:val="28"/>
          <w:szCs w:val="28"/>
        </w:rPr>
        <w:t>задачи исследования, приш</w:t>
      </w:r>
      <w:r w:rsidR="00273CDA">
        <w:rPr>
          <w:rFonts w:ascii="Times New Roman" w:eastAsia="Times New Roman" w:hAnsi="Times New Roman" w:cs="Times New Roman"/>
          <w:color w:val="000000" w:themeColor="text1"/>
          <w:sz w:val="28"/>
          <w:szCs w:val="28"/>
        </w:rPr>
        <w:t>ел</w:t>
      </w:r>
      <w:r w:rsidRPr="009F090C">
        <w:rPr>
          <w:rFonts w:ascii="Times New Roman" w:eastAsia="Times New Roman" w:hAnsi="Times New Roman" w:cs="Times New Roman"/>
          <w:color w:val="000000" w:themeColor="text1"/>
          <w:sz w:val="28"/>
          <w:szCs w:val="28"/>
        </w:rPr>
        <w:t xml:space="preserve"> к следующим </w:t>
      </w:r>
      <w:r w:rsidRPr="006050A1">
        <w:rPr>
          <w:rFonts w:ascii="Times New Roman" w:eastAsia="Times New Roman" w:hAnsi="Times New Roman" w:cs="Times New Roman"/>
          <w:b/>
          <w:color w:val="000000" w:themeColor="text1"/>
          <w:sz w:val="28"/>
          <w:szCs w:val="28"/>
        </w:rPr>
        <w:t>выводам:</w:t>
      </w:r>
    </w:p>
    <w:p w:rsidR="004625D7" w:rsidRPr="009F090C" w:rsidRDefault="00FC1B14" w:rsidP="005C09DB">
      <w:pPr>
        <w:spacing w:after="0" w:line="240" w:lineRule="auto"/>
        <w:ind w:firstLine="567"/>
        <w:jc w:val="both"/>
        <w:rPr>
          <w:rFonts w:ascii="Times New Roman" w:hAnsi="Times New Roman" w:cs="Times New Roman"/>
          <w:snapToGrid w:val="0"/>
          <w:color w:val="000000" w:themeColor="text1"/>
          <w:sz w:val="28"/>
          <w:szCs w:val="28"/>
        </w:rPr>
      </w:pPr>
      <w:r>
        <w:rPr>
          <w:rFonts w:ascii="Times New Roman" w:hAnsi="Times New Roman" w:cs="Times New Roman"/>
          <w:color w:val="000000" w:themeColor="text1"/>
          <w:sz w:val="28"/>
          <w:szCs w:val="28"/>
        </w:rPr>
        <w:t>-</w:t>
      </w:r>
      <w:r w:rsidR="006050A1">
        <w:rPr>
          <w:rFonts w:ascii="Times New Roman" w:hAnsi="Times New Roman" w:cs="Times New Roman"/>
          <w:color w:val="000000" w:themeColor="text1"/>
          <w:sz w:val="28"/>
          <w:szCs w:val="28"/>
        </w:rPr>
        <w:t xml:space="preserve"> в</w:t>
      </w:r>
      <w:r w:rsidR="00D374EA" w:rsidRPr="009F090C">
        <w:rPr>
          <w:rFonts w:ascii="Times New Roman" w:hAnsi="Times New Roman" w:cs="Times New Roman"/>
          <w:color w:val="000000" w:themeColor="text1"/>
          <w:sz w:val="28"/>
          <w:szCs w:val="28"/>
        </w:rPr>
        <w:t xml:space="preserve"> соответствии с Концепцией правовой политики на период с 2010 до 2020 года в Р</w:t>
      </w:r>
      <w:r w:rsidR="009B1090">
        <w:rPr>
          <w:rFonts w:ascii="Times New Roman" w:hAnsi="Times New Roman" w:cs="Times New Roman"/>
          <w:color w:val="000000" w:themeColor="text1"/>
          <w:sz w:val="28"/>
          <w:szCs w:val="28"/>
        </w:rPr>
        <w:t xml:space="preserve">еспублике Казахстан динамично </w:t>
      </w:r>
      <w:r w:rsidR="00D374EA" w:rsidRPr="009F090C">
        <w:rPr>
          <w:rFonts w:ascii="Times New Roman" w:hAnsi="Times New Roman" w:cs="Times New Roman"/>
          <w:color w:val="000000" w:themeColor="text1"/>
          <w:sz w:val="28"/>
          <w:szCs w:val="28"/>
        </w:rPr>
        <w:t xml:space="preserve">развивается и укрепляется институт </w:t>
      </w:r>
      <w:r w:rsidR="009B1090">
        <w:rPr>
          <w:rFonts w:ascii="Times New Roman" w:hAnsi="Times New Roman" w:cs="Times New Roman"/>
          <w:color w:val="000000" w:themeColor="text1"/>
          <w:sz w:val="28"/>
          <w:szCs w:val="28"/>
        </w:rPr>
        <w:t>дистанцион</w:t>
      </w:r>
      <w:r w:rsidR="00DC734B">
        <w:rPr>
          <w:rFonts w:ascii="Times New Roman" w:hAnsi="Times New Roman" w:cs="Times New Roman"/>
          <w:color w:val="000000" w:themeColor="text1"/>
          <w:sz w:val="28"/>
          <w:szCs w:val="28"/>
        </w:rPr>
        <w:t>ных следственных действий, предназначенный д</w:t>
      </w:r>
      <w:r w:rsidR="009B1090" w:rsidRPr="001A4A3A">
        <w:rPr>
          <w:rFonts w:ascii="Times New Roman" w:hAnsi="Times New Roman" w:cs="Times New Roman"/>
          <w:color w:val="000000" w:themeColor="text1"/>
          <w:sz w:val="28"/>
          <w:szCs w:val="28"/>
        </w:rPr>
        <w:t>ля ускорения и упрощения уголовного процесса, а также внедрения оптимальных процессуально-правовых механизмов</w:t>
      </w:r>
      <w:r w:rsidR="006050A1">
        <w:rPr>
          <w:rFonts w:ascii="Times New Roman" w:hAnsi="Times New Roman" w:cs="Times New Roman"/>
          <w:color w:val="000000" w:themeColor="text1"/>
          <w:sz w:val="28"/>
          <w:szCs w:val="28"/>
        </w:rPr>
        <w:t>;</w:t>
      </w:r>
    </w:p>
    <w:p w:rsidR="00D374EA" w:rsidRPr="00FA3C5A" w:rsidRDefault="00FC1B14" w:rsidP="005C09DB">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w:t>
      </w:r>
      <w:r w:rsidR="006050A1">
        <w:rPr>
          <w:rFonts w:ascii="Times New Roman" w:hAnsi="Times New Roman" w:cs="Times New Roman"/>
          <w:color w:val="000000" w:themeColor="text1"/>
          <w:sz w:val="28"/>
          <w:szCs w:val="28"/>
        </w:rPr>
        <w:t xml:space="preserve"> п</w:t>
      </w:r>
      <w:r w:rsidR="00D374EA" w:rsidRPr="009F090C">
        <w:rPr>
          <w:rFonts w:ascii="Times New Roman" w:hAnsi="Times New Roman" w:cs="Times New Roman"/>
          <w:color w:val="000000" w:themeColor="text1"/>
          <w:sz w:val="28"/>
          <w:szCs w:val="28"/>
        </w:rPr>
        <w:t xml:space="preserve">ри </w:t>
      </w:r>
      <w:r w:rsidR="004625D7">
        <w:rPr>
          <w:rFonts w:ascii="Times New Roman" w:hAnsi="Times New Roman" w:cs="Times New Roman"/>
          <w:color w:val="000000" w:themeColor="text1"/>
          <w:sz w:val="28"/>
          <w:szCs w:val="28"/>
        </w:rPr>
        <w:t>проведении дистанционных следственных действий следователь</w:t>
      </w:r>
      <w:r w:rsidR="00D374EA" w:rsidRPr="009F090C">
        <w:rPr>
          <w:rFonts w:ascii="Times New Roman" w:hAnsi="Times New Roman" w:cs="Times New Roman"/>
          <w:color w:val="000000" w:themeColor="text1"/>
          <w:sz w:val="28"/>
          <w:szCs w:val="28"/>
        </w:rPr>
        <w:t xml:space="preserve"> </w:t>
      </w:r>
      <w:r w:rsidR="00D374EA" w:rsidRPr="00FA3C5A">
        <w:rPr>
          <w:rFonts w:ascii="Times New Roman" w:hAnsi="Times New Roman" w:cs="Times New Roman"/>
          <w:sz w:val="28"/>
          <w:szCs w:val="28"/>
        </w:rPr>
        <w:t xml:space="preserve">руководствуется общими правилами </w:t>
      </w:r>
      <w:r w:rsidR="004625D7" w:rsidRPr="00FA3C5A">
        <w:rPr>
          <w:rFonts w:ascii="Times New Roman" w:hAnsi="Times New Roman" w:cs="Times New Roman"/>
          <w:sz w:val="28"/>
          <w:szCs w:val="28"/>
        </w:rPr>
        <w:t>ст.</w:t>
      </w:r>
      <w:r w:rsidR="00B220D6" w:rsidRPr="00FA3C5A">
        <w:rPr>
          <w:rFonts w:ascii="Times New Roman" w:hAnsi="Times New Roman" w:cs="Times New Roman"/>
          <w:sz w:val="28"/>
          <w:szCs w:val="28"/>
        </w:rPr>
        <w:t>ст.</w:t>
      </w:r>
      <w:r w:rsidR="004625D7" w:rsidRPr="00FA3C5A">
        <w:rPr>
          <w:rFonts w:ascii="Times New Roman" w:hAnsi="Times New Roman" w:cs="Times New Roman"/>
          <w:sz w:val="28"/>
          <w:szCs w:val="28"/>
        </w:rPr>
        <w:t xml:space="preserve"> 210</w:t>
      </w:r>
      <w:r w:rsidR="00B220D6" w:rsidRPr="00FA3C5A">
        <w:rPr>
          <w:rFonts w:ascii="Times New Roman" w:hAnsi="Times New Roman" w:cs="Times New Roman"/>
          <w:sz w:val="28"/>
          <w:szCs w:val="28"/>
        </w:rPr>
        <w:t>, 213</w:t>
      </w:r>
      <w:r w:rsidR="004625D7" w:rsidRPr="00FA3C5A">
        <w:rPr>
          <w:rFonts w:ascii="Times New Roman" w:hAnsi="Times New Roman" w:cs="Times New Roman"/>
          <w:sz w:val="28"/>
          <w:szCs w:val="28"/>
        </w:rPr>
        <w:t xml:space="preserve"> </w:t>
      </w:r>
      <w:r w:rsidR="006050A1">
        <w:rPr>
          <w:rFonts w:ascii="Times New Roman" w:hAnsi="Times New Roman" w:cs="Times New Roman"/>
          <w:sz w:val="28"/>
          <w:szCs w:val="28"/>
        </w:rPr>
        <w:t>УПК РК;</w:t>
      </w:r>
    </w:p>
    <w:p w:rsidR="00D374EA" w:rsidRPr="00286A2F" w:rsidRDefault="00FC1B14" w:rsidP="005C09DB">
      <w:pPr>
        <w:spacing w:after="0" w:line="240" w:lineRule="auto"/>
        <w:ind w:firstLine="567"/>
        <w:jc w:val="both"/>
        <w:rPr>
          <w:rStyle w:val="21"/>
          <w:rFonts w:ascii="Times New Roman" w:hAnsi="Times New Roman" w:cs="Times New Roman"/>
          <w:b w:val="0"/>
          <w:bCs w:val="0"/>
          <w:sz w:val="28"/>
          <w:szCs w:val="28"/>
          <w:shd w:val="clear" w:color="auto" w:fill="auto"/>
        </w:rPr>
      </w:pPr>
      <w:r w:rsidRPr="00FA3C5A">
        <w:rPr>
          <w:rFonts w:ascii="Times New Roman" w:hAnsi="Times New Roman" w:cs="Times New Roman"/>
          <w:sz w:val="28"/>
          <w:szCs w:val="28"/>
        </w:rPr>
        <w:t>-</w:t>
      </w:r>
      <w:r w:rsidR="007A72C1" w:rsidRPr="00FA3C5A">
        <w:rPr>
          <w:rFonts w:ascii="Times New Roman" w:hAnsi="Times New Roman" w:cs="Times New Roman"/>
          <w:sz w:val="28"/>
          <w:szCs w:val="28"/>
        </w:rPr>
        <w:t xml:space="preserve"> </w:t>
      </w:r>
      <w:r w:rsidR="006050A1">
        <w:rPr>
          <w:rFonts w:ascii="Times New Roman" w:hAnsi="Times New Roman" w:cs="Times New Roman"/>
          <w:sz w:val="28"/>
          <w:szCs w:val="28"/>
        </w:rPr>
        <w:t>в</w:t>
      </w:r>
      <w:r w:rsidR="00D374EA" w:rsidRPr="00FA3C5A">
        <w:rPr>
          <w:rStyle w:val="21"/>
          <w:rFonts w:ascii="Times New Roman" w:hAnsi="Times New Roman" w:cs="Times New Roman"/>
          <w:b w:val="0"/>
          <w:sz w:val="28"/>
          <w:szCs w:val="28"/>
        </w:rPr>
        <w:t>озможно ра</w:t>
      </w:r>
      <w:r w:rsidR="00DD7407" w:rsidRPr="00FA3C5A">
        <w:rPr>
          <w:rStyle w:val="21"/>
          <w:rFonts w:ascii="Times New Roman" w:hAnsi="Times New Roman" w:cs="Times New Roman"/>
          <w:b w:val="0"/>
          <w:sz w:val="28"/>
          <w:szCs w:val="28"/>
        </w:rPr>
        <w:t xml:space="preserve">сширение следственных действий, </w:t>
      </w:r>
      <w:r w:rsidR="00DD7407" w:rsidRPr="00FA3C5A">
        <w:rPr>
          <w:rFonts w:ascii="Times New Roman" w:eastAsia="Times New Roman" w:hAnsi="Times New Roman" w:cs="Times New Roman"/>
          <w:bCs/>
          <w:kern w:val="36"/>
          <w:sz w:val="28"/>
          <w:szCs w:val="28"/>
        </w:rPr>
        <w:t>с</w:t>
      </w:r>
      <w:r w:rsidR="00DD7407" w:rsidRPr="00FA3C5A">
        <w:rPr>
          <w:rFonts w:ascii="Times New Roman" w:hAnsi="Times New Roman" w:cs="Times New Roman"/>
          <w:sz w:val="28"/>
          <w:szCs w:val="28"/>
        </w:rPr>
        <w:t xml:space="preserve"> помощью видеоконференцс</w:t>
      </w:r>
      <w:r w:rsidR="00DD7407" w:rsidRPr="00286A2F">
        <w:rPr>
          <w:rFonts w:ascii="Times New Roman" w:hAnsi="Times New Roman" w:cs="Times New Roman"/>
          <w:sz w:val="28"/>
          <w:szCs w:val="28"/>
        </w:rPr>
        <w:t>вязи</w:t>
      </w:r>
      <w:r w:rsidR="006050A1">
        <w:rPr>
          <w:rFonts w:ascii="Times New Roman" w:hAnsi="Times New Roman" w:cs="Times New Roman"/>
          <w:sz w:val="28"/>
          <w:szCs w:val="28"/>
        </w:rPr>
        <w:t>;</w:t>
      </w:r>
    </w:p>
    <w:p w:rsidR="00D374EA" w:rsidRPr="00FF024C" w:rsidRDefault="00FC1B14" w:rsidP="005C09DB">
      <w:pPr>
        <w:tabs>
          <w:tab w:val="left" w:pos="720"/>
        </w:tabs>
        <w:spacing w:after="0" w:line="240" w:lineRule="auto"/>
        <w:ind w:firstLine="567"/>
        <w:jc w:val="both"/>
        <w:rPr>
          <w:rStyle w:val="21"/>
          <w:rFonts w:ascii="Times New Roman" w:hAnsi="Times New Roman" w:cs="Times New Roman"/>
          <w:sz w:val="28"/>
          <w:szCs w:val="28"/>
        </w:rPr>
      </w:pPr>
      <w:r w:rsidRPr="00286A2F">
        <w:rPr>
          <w:rFonts w:ascii="Times New Roman" w:hAnsi="Times New Roman" w:cs="Times New Roman"/>
          <w:sz w:val="28"/>
          <w:szCs w:val="28"/>
        </w:rPr>
        <w:t>-</w:t>
      </w:r>
      <w:r w:rsidR="006050A1">
        <w:rPr>
          <w:rFonts w:ascii="Times New Roman" w:hAnsi="Times New Roman" w:cs="Times New Roman"/>
          <w:sz w:val="28"/>
          <w:szCs w:val="28"/>
        </w:rPr>
        <w:t xml:space="preserve"> н</w:t>
      </w:r>
      <w:r w:rsidR="00D374EA" w:rsidRPr="00286A2F">
        <w:rPr>
          <w:rFonts w:ascii="Times New Roman" w:hAnsi="Times New Roman" w:cs="Times New Roman"/>
          <w:sz w:val="28"/>
          <w:szCs w:val="28"/>
        </w:rPr>
        <w:t xml:space="preserve">а </w:t>
      </w:r>
      <w:r w:rsidR="00D374EA" w:rsidRPr="00FF024C">
        <w:rPr>
          <w:rFonts w:ascii="Times New Roman" w:hAnsi="Times New Roman" w:cs="Times New Roman"/>
          <w:sz w:val="28"/>
          <w:szCs w:val="28"/>
        </w:rPr>
        <w:t xml:space="preserve">основе анализа национального </w:t>
      </w:r>
      <w:r w:rsidR="00D374EA" w:rsidRPr="00FF024C">
        <w:rPr>
          <w:rFonts w:ascii="Times New Roman" w:hAnsi="Times New Roman" w:cs="Times New Roman"/>
          <w:sz w:val="28"/>
        </w:rPr>
        <w:t xml:space="preserve">механизма </w:t>
      </w:r>
      <w:r w:rsidR="00AC5D08" w:rsidRPr="00FF024C">
        <w:rPr>
          <w:rFonts w:ascii="Times New Roman" w:hAnsi="Times New Roman" w:cs="Times New Roman"/>
          <w:sz w:val="28"/>
        </w:rPr>
        <w:t xml:space="preserve">проведения дистанционных следственных действий, а также </w:t>
      </w:r>
      <w:r w:rsidR="00D374EA" w:rsidRPr="00FF024C">
        <w:rPr>
          <w:rFonts w:ascii="Times New Roman" w:hAnsi="Times New Roman" w:cs="Times New Roman"/>
          <w:sz w:val="28"/>
          <w:szCs w:val="28"/>
        </w:rPr>
        <w:t>исследования, рецепции и адаптации уголовно-процессуальных норм</w:t>
      </w:r>
      <w:r w:rsidR="00AC5D08" w:rsidRPr="00FF024C">
        <w:rPr>
          <w:rFonts w:ascii="Times New Roman" w:hAnsi="Times New Roman" w:cs="Times New Roman"/>
          <w:sz w:val="28"/>
          <w:szCs w:val="28"/>
        </w:rPr>
        <w:t xml:space="preserve"> зарубежного законодательства по рассматриваемому вопросу, </w:t>
      </w:r>
      <w:r w:rsidR="00D374EA" w:rsidRPr="00FF024C">
        <w:rPr>
          <w:rFonts w:ascii="Times New Roman" w:hAnsi="Times New Roman" w:cs="Times New Roman"/>
          <w:sz w:val="28"/>
          <w:szCs w:val="28"/>
        </w:rPr>
        <w:t>сформулированы предложения по его совершенст</w:t>
      </w:r>
      <w:r w:rsidR="00AC5D08" w:rsidRPr="00FF024C">
        <w:rPr>
          <w:rFonts w:ascii="Times New Roman" w:hAnsi="Times New Roman" w:cs="Times New Roman"/>
          <w:sz w:val="28"/>
          <w:szCs w:val="28"/>
        </w:rPr>
        <w:t>вованию (</w:t>
      </w:r>
      <w:r w:rsidR="00D374EA" w:rsidRPr="00FF024C">
        <w:rPr>
          <w:rFonts w:ascii="Times New Roman" w:hAnsi="Times New Roman" w:cs="Times New Roman"/>
          <w:sz w:val="28"/>
          <w:szCs w:val="28"/>
        </w:rPr>
        <w:t>предложение авторских дефиниций,</w:t>
      </w:r>
      <w:r w:rsidR="00AC5D08" w:rsidRPr="00FF024C">
        <w:rPr>
          <w:rFonts w:ascii="Times New Roman" w:hAnsi="Times New Roman" w:cs="Times New Roman"/>
          <w:sz w:val="28"/>
          <w:szCs w:val="28"/>
        </w:rPr>
        <w:t xml:space="preserve"> </w:t>
      </w:r>
      <w:r w:rsidR="008B0E6C" w:rsidRPr="00FF024C">
        <w:rPr>
          <w:rFonts w:ascii="Times New Roman" w:hAnsi="Times New Roman" w:cs="Times New Roman"/>
          <w:sz w:val="28"/>
          <w:szCs w:val="28"/>
        </w:rPr>
        <w:t>Инструкции проведения дистанционных следственных действий</w:t>
      </w:r>
      <w:r w:rsidR="00273CDA" w:rsidRPr="00FF024C">
        <w:rPr>
          <w:rFonts w:ascii="Times New Roman" w:hAnsi="Times New Roman" w:cs="Times New Roman"/>
          <w:sz w:val="28"/>
          <w:szCs w:val="28"/>
        </w:rPr>
        <w:t>, разработка проекта «Передвижной модуль для проведения дистанционных следственных действий»</w:t>
      </w:r>
      <w:r w:rsidR="007C439E" w:rsidRPr="00FF024C">
        <w:rPr>
          <w:rFonts w:ascii="Times New Roman" w:hAnsi="Times New Roman" w:cs="Times New Roman"/>
          <w:sz w:val="28"/>
          <w:szCs w:val="28"/>
        </w:rPr>
        <w:t xml:space="preserve">, разработка тактики производства дистанционных следственных действий с </w:t>
      </w:r>
      <w:r w:rsidR="008B0E6C" w:rsidRPr="00FF024C">
        <w:rPr>
          <w:rFonts w:ascii="Times New Roman" w:hAnsi="Times New Roman" w:cs="Times New Roman"/>
          <w:sz w:val="28"/>
          <w:szCs w:val="28"/>
        </w:rPr>
        <w:t xml:space="preserve"> </w:t>
      </w:r>
      <w:r w:rsidR="007C439E" w:rsidRPr="00FF024C">
        <w:rPr>
          <w:rFonts w:ascii="Times New Roman" w:hAnsi="Times New Roman" w:cs="Times New Roman"/>
          <w:sz w:val="28"/>
          <w:szCs w:val="28"/>
        </w:rPr>
        <w:t xml:space="preserve">различными категориями допрашиваемых лиц </w:t>
      </w:r>
      <w:r w:rsidR="00D374EA" w:rsidRPr="00FF024C">
        <w:rPr>
          <w:rFonts w:ascii="Times New Roman" w:hAnsi="Times New Roman" w:cs="Times New Roman"/>
          <w:sz w:val="28"/>
          <w:szCs w:val="28"/>
        </w:rPr>
        <w:t>и др.);</w:t>
      </w:r>
    </w:p>
    <w:p w:rsidR="008B0E6C" w:rsidRDefault="00FC1B14" w:rsidP="005C09DB">
      <w:pPr>
        <w:spacing w:after="0" w:line="240" w:lineRule="auto"/>
        <w:ind w:firstLine="567"/>
        <w:jc w:val="both"/>
        <w:rPr>
          <w:rFonts w:ascii="Times New Roman" w:hAnsi="Times New Roman" w:cs="Times New Roman"/>
          <w:sz w:val="28"/>
          <w:szCs w:val="28"/>
        </w:rPr>
      </w:pPr>
      <w:r w:rsidRPr="00FF024C">
        <w:rPr>
          <w:rStyle w:val="21"/>
          <w:rFonts w:ascii="Times New Roman" w:hAnsi="Times New Roman" w:cs="Times New Roman"/>
          <w:b w:val="0"/>
          <w:sz w:val="28"/>
          <w:szCs w:val="28"/>
        </w:rPr>
        <w:t>-</w:t>
      </w:r>
      <w:r w:rsidR="00D374EA" w:rsidRPr="00FF024C">
        <w:rPr>
          <w:rStyle w:val="21"/>
          <w:rFonts w:ascii="Times New Roman" w:hAnsi="Times New Roman" w:cs="Times New Roman"/>
          <w:sz w:val="28"/>
          <w:szCs w:val="28"/>
        </w:rPr>
        <w:t xml:space="preserve"> </w:t>
      </w:r>
      <w:r w:rsidR="006050A1" w:rsidRPr="00FF024C">
        <w:rPr>
          <w:rFonts w:ascii="Times New Roman" w:hAnsi="Times New Roman" w:cs="Times New Roman"/>
          <w:sz w:val="28"/>
          <w:szCs w:val="28"/>
        </w:rPr>
        <w:t>ц</w:t>
      </w:r>
      <w:r w:rsidR="00D374EA" w:rsidRPr="00FF024C">
        <w:rPr>
          <w:rFonts w:ascii="Times New Roman" w:hAnsi="Times New Roman" w:cs="Times New Roman"/>
          <w:sz w:val="28"/>
          <w:szCs w:val="28"/>
        </w:rPr>
        <w:t xml:space="preserve">елесообразна рецепция </w:t>
      </w:r>
      <w:r w:rsidR="00F00C6B" w:rsidRPr="00FF024C">
        <w:rPr>
          <w:rFonts w:ascii="Times New Roman" w:hAnsi="Times New Roman" w:cs="Times New Roman"/>
          <w:sz w:val="28"/>
          <w:szCs w:val="17"/>
        </w:rPr>
        <w:t xml:space="preserve">нормы </w:t>
      </w:r>
      <w:r w:rsidR="00D374EA" w:rsidRPr="00FF024C">
        <w:rPr>
          <w:rFonts w:ascii="Times New Roman" w:hAnsi="Times New Roman" w:cs="Times New Roman"/>
          <w:sz w:val="28"/>
          <w:szCs w:val="17"/>
        </w:rPr>
        <w:t>УПК</w:t>
      </w:r>
      <w:r w:rsidR="00D374EA" w:rsidRPr="00FF024C">
        <w:rPr>
          <w:rFonts w:ascii="Times New Roman" w:hAnsi="Times New Roman" w:cs="Times New Roman"/>
          <w:sz w:val="28"/>
          <w:szCs w:val="28"/>
        </w:rPr>
        <w:t xml:space="preserve"> </w:t>
      </w:r>
      <w:r w:rsidR="00F00C6B" w:rsidRPr="00FF024C">
        <w:rPr>
          <w:rFonts w:ascii="Times New Roman" w:hAnsi="Times New Roman" w:cs="Times New Roman"/>
          <w:sz w:val="28"/>
          <w:szCs w:val="28"/>
        </w:rPr>
        <w:t>Республики Беларусь</w:t>
      </w:r>
      <w:r w:rsidR="00D374EA" w:rsidRPr="00FF024C">
        <w:rPr>
          <w:rFonts w:ascii="Times New Roman" w:hAnsi="Times New Roman" w:cs="Times New Roman"/>
          <w:sz w:val="28"/>
          <w:szCs w:val="28"/>
        </w:rPr>
        <w:t>, устанавливающей</w:t>
      </w:r>
      <w:r w:rsidR="00F00C6B" w:rsidRPr="00FF024C">
        <w:rPr>
          <w:rFonts w:ascii="Times New Roman" w:hAnsi="Times New Roman" w:cs="Times New Roman"/>
          <w:sz w:val="28"/>
          <w:szCs w:val="28"/>
        </w:rPr>
        <w:t xml:space="preserve"> производство </w:t>
      </w:r>
      <w:r w:rsidR="00F00C6B" w:rsidRPr="00B220D6">
        <w:rPr>
          <w:rFonts w:ascii="Times New Roman" w:hAnsi="Times New Roman" w:cs="Times New Roman"/>
          <w:sz w:val="28"/>
          <w:szCs w:val="28"/>
        </w:rPr>
        <w:t>допроса, очной ставки, опознания</w:t>
      </w:r>
      <w:r w:rsidR="00B220D6">
        <w:rPr>
          <w:rFonts w:ascii="Times New Roman" w:hAnsi="Times New Roman" w:cs="Times New Roman"/>
          <w:sz w:val="28"/>
          <w:szCs w:val="28"/>
        </w:rPr>
        <w:t xml:space="preserve"> в онлайн формате</w:t>
      </w:r>
      <w:r w:rsidR="006050A1">
        <w:rPr>
          <w:rFonts w:ascii="Times New Roman" w:hAnsi="Times New Roman" w:cs="Times New Roman"/>
          <w:sz w:val="28"/>
          <w:szCs w:val="28"/>
        </w:rPr>
        <w:t>;</w:t>
      </w:r>
    </w:p>
    <w:p w:rsidR="002C3517" w:rsidRPr="00B220D6" w:rsidRDefault="006050A1" w:rsidP="005C09D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п</w:t>
      </w:r>
      <w:r w:rsidR="002C3517">
        <w:rPr>
          <w:rFonts w:ascii="Times New Roman" w:hAnsi="Times New Roman" w:cs="Times New Roman"/>
          <w:sz w:val="28"/>
          <w:szCs w:val="28"/>
        </w:rPr>
        <w:t xml:space="preserve">редложено </w:t>
      </w:r>
      <w:r w:rsidR="002C3517" w:rsidRPr="00952CDF">
        <w:rPr>
          <w:rFonts w:ascii="Times New Roman" w:eastAsia="Times New Roman" w:hAnsi="Times New Roman" w:cs="Times New Roman"/>
          <w:bCs/>
          <w:kern w:val="36"/>
          <w:sz w:val="28"/>
          <w:szCs w:val="28"/>
        </w:rPr>
        <w:t>внедрение программы в ЕРДР, могущей, без дополнительного использования иных программ, автоматически производить запись дистанционного следственного действия и прикреплять ее к электронному уголовному делу.</w:t>
      </w:r>
      <w:r w:rsidR="002C3517" w:rsidRPr="00952CDF">
        <w:rPr>
          <w:rFonts w:ascii="Times New Roman" w:eastAsia="Times New Roman" w:hAnsi="Times New Roman" w:cs="Times New Roman"/>
          <w:sz w:val="28"/>
          <w:szCs w:val="28"/>
        </w:rPr>
        <w:t xml:space="preserve"> </w:t>
      </w:r>
    </w:p>
    <w:p w:rsidR="00445BDC" w:rsidRDefault="00445BDC" w:rsidP="00445BDC">
      <w:pPr>
        <w:spacing w:after="0" w:line="240" w:lineRule="auto"/>
        <w:ind w:firstLine="567"/>
        <w:jc w:val="both"/>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color w:val="000000" w:themeColor="text1"/>
          <w:sz w:val="28"/>
          <w:szCs w:val="28"/>
          <w:shd w:val="clear" w:color="auto" w:fill="FFFFFF"/>
        </w:rPr>
        <w:t>На основе пре</w:t>
      </w:r>
      <w:r w:rsidR="002C3517">
        <w:rPr>
          <w:rFonts w:ascii="Times New Roman" w:eastAsia="Times New Roman" w:hAnsi="Times New Roman" w:cs="Times New Roman"/>
          <w:color w:val="000000" w:themeColor="text1"/>
          <w:sz w:val="28"/>
          <w:szCs w:val="28"/>
          <w:shd w:val="clear" w:color="auto" w:fill="FFFFFF"/>
        </w:rPr>
        <w:t>дложенных Инструкции и Алгоритма</w:t>
      </w:r>
      <w:r>
        <w:rPr>
          <w:rFonts w:ascii="Times New Roman" w:eastAsia="Times New Roman" w:hAnsi="Times New Roman" w:cs="Times New Roman"/>
          <w:color w:val="000000" w:themeColor="text1"/>
          <w:sz w:val="28"/>
          <w:szCs w:val="28"/>
          <w:shd w:val="clear" w:color="auto" w:fill="FFFFFF"/>
        </w:rPr>
        <w:t xml:space="preserve"> для проведения дистанционных следственных действий решен ряд практических задач, что существенно повысит эффективность и качество предварительного расследования; окажет влияние на</w:t>
      </w:r>
      <w:r w:rsidR="009F736E">
        <w:rPr>
          <w:rFonts w:ascii="Times New Roman" w:eastAsia="Times New Roman" w:hAnsi="Times New Roman" w:cs="Times New Roman"/>
          <w:color w:val="000000" w:themeColor="text1"/>
          <w:sz w:val="28"/>
          <w:szCs w:val="28"/>
          <w:shd w:val="clear" w:color="auto" w:fill="FFFFFF"/>
        </w:rPr>
        <w:t xml:space="preserve"> своевременное  принятие процессуального решения</w:t>
      </w:r>
      <w:r>
        <w:rPr>
          <w:rFonts w:ascii="Times New Roman" w:eastAsia="Times New Roman" w:hAnsi="Times New Roman" w:cs="Times New Roman"/>
          <w:color w:val="000000" w:themeColor="text1"/>
          <w:sz w:val="28"/>
          <w:szCs w:val="28"/>
          <w:shd w:val="clear" w:color="auto" w:fill="FFFFFF"/>
        </w:rPr>
        <w:t xml:space="preserve"> по делу; поможет оперативно изобличить и привлечь к уголовной ответственности лиц, совершивших преступление.  </w:t>
      </w:r>
    </w:p>
    <w:p w:rsidR="005645EA" w:rsidRPr="001F07CB" w:rsidRDefault="005645EA" w:rsidP="001F07CB">
      <w:pPr>
        <w:spacing w:after="0" w:line="240" w:lineRule="auto"/>
        <w:ind w:firstLine="567"/>
        <w:jc w:val="both"/>
        <w:rPr>
          <w:rFonts w:ascii="Times New Roman" w:eastAsia="Times New Roman" w:hAnsi="Times New Roman" w:cs="Times New Roman"/>
          <w:sz w:val="28"/>
          <w:szCs w:val="28"/>
          <w:shd w:val="clear" w:color="auto" w:fill="FFFFFF"/>
        </w:rPr>
      </w:pPr>
      <w:r w:rsidRPr="005645EA">
        <w:rPr>
          <w:rFonts w:ascii="Times New Roman" w:eastAsia="Times New Roman" w:hAnsi="Times New Roman" w:cs="Times New Roman"/>
          <w:sz w:val="28"/>
          <w:szCs w:val="28"/>
          <w:shd w:val="clear" w:color="auto" w:fill="FFFFFF"/>
        </w:rPr>
        <w:t xml:space="preserve">В диссертационной работе описана и доказана </w:t>
      </w:r>
      <w:r w:rsidRPr="001F07CB">
        <w:rPr>
          <w:rFonts w:ascii="Times New Roman" w:hAnsi="Times New Roman" w:cs="Times New Roman"/>
          <w:b/>
          <w:sz w:val="28"/>
          <w:szCs w:val="28"/>
        </w:rPr>
        <w:t>технико-экономическая  эффективность</w:t>
      </w:r>
      <w:r>
        <w:rPr>
          <w:rFonts w:ascii="Times New Roman" w:hAnsi="Times New Roman" w:cs="Times New Roman"/>
          <w:sz w:val="28"/>
          <w:szCs w:val="28"/>
        </w:rPr>
        <w:t xml:space="preserve"> проведения следственных действий в онлайн формате.</w:t>
      </w:r>
      <w:r w:rsidR="001F07CB" w:rsidRPr="001F07CB">
        <w:rPr>
          <w:rFonts w:ascii="Times New Roman" w:eastAsia="Times New Roman" w:hAnsi="Times New Roman" w:cs="Times New Roman"/>
          <w:color w:val="000000" w:themeColor="text1"/>
          <w:sz w:val="28"/>
          <w:szCs w:val="28"/>
          <w:shd w:val="clear" w:color="auto" w:fill="FFFFFF"/>
        </w:rPr>
        <w:t xml:space="preserve"> </w:t>
      </w:r>
      <w:r w:rsidR="001F07CB">
        <w:rPr>
          <w:rFonts w:ascii="Times New Roman" w:eastAsia="Times New Roman" w:hAnsi="Times New Roman" w:cs="Times New Roman"/>
          <w:color w:val="000000" w:themeColor="text1"/>
          <w:sz w:val="28"/>
          <w:szCs w:val="28"/>
          <w:shd w:val="clear" w:color="auto" w:fill="FFFFFF"/>
        </w:rPr>
        <w:t xml:space="preserve">Так, применение полученных научных результатов позволит сократить сроки расследования; снизить затраты граждан на прибытие в следственное подразделение правоохранительного органа, сотрудника </w:t>
      </w:r>
      <w:r w:rsidR="00133FA8">
        <w:rPr>
          <w:rFonts w:ascii="Times New Roman" w:eastAsia="Times New Roman" w:hAnsi="Times New Roman" w:cs="Times New Roman"/>
          <w:color w:val="000000" w:themeColor="text1"/>
          <w:sz w:val="28"/>
          <w:szCs w:val="28"/>
          <w:shd w:val="clear" w:color="auto" w:fill="FFFFFF"/>
        </w:rPr>
        <w:t xml:space="preserve">- </w:t>
      </w:r>
      <w:r w:rsidR="001F07CB">
        <w:rPr>
          <w:rFonts w:ascii="Times New Roman" w:eastAsia="Times New Roman" w:hAnsi="Times New Roman" w:cs="Times New Roman"/>
          <w:color w:val="000000" w:themeColor="text1"/>
          <w:sz w:val="28"/>
          <w:szCs w:val="28"/>
          <w:shd w:val="clear" w:color="auto" w:fill="FFFFFF"/>
        </w:rPr>
        <w:t xml:space="preserve">на командировку к месту </w:t>
      </w:r>
      <w:r w:rsidR="001F07CB" w:rsidRPr="005645EA">
        <w:rPr>
          <w:rFonts w:ascii="Times New Roman" w:eastAsia="Times New Roman" w:hAnsi="Times New Roman" w:cs="Times New Roman"/>
          <w:sz w:val="28"/>
          <w:szCs w:val="28"/>
          <w:shd w:val="clear" w:color="auto" w:fill="FFFFFF"/>
        </w:rPr>
        <w:t xml:space="preserve">нахождения допрашиваемого лица. </w:t>
      </w:r>
    </w:p>
    <w:p w:rsidR="00D026A7" w:rsidRDefault="006050A1" w:rsidP="001F07CB">
      <w:pPr>
        <w:spacing w:after="0" w:line="240" w:lineRule="auto"/>
        <w:ind w:firstLine="567"/>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Оценка полноты решений поставленных задач:</w:t>
      </w:r>
    </w:p>
    <w:p w:rsidR="006050A1" w:rsidRPr="006050A1" w:rsidRDefault="006050A1" w:rsidP="001F07CB">
      <w:pPr>
        <w:spacing w:after="0" w:line="240" w:lineRule="auto"/>
        <w:ind w:firstLine="567"/>
        <w:jc w:val="both"/>
        <w:rPr>
          <w:rFonts w:ascii="Times New Roman" w:eastAsia="Times New Roman" w:hAnsi="Times New Roman" w:cs="Times New Roman"/>
          <w:bCs/>
          <w:kern w:val="36"/>
          <w:sz w:val="28"/>
          <w:szCs w:val="28"/>
        </w:rPr>
      </w:pPr>
      <w:r w:rsidRPr="006050A1">
        <w:rPr>
          <w:rFonts w:ascii="Times New Roman" w:eastAsia="Times New Roman" w:hAnsi="Times New Roman" w:cs="Times New Roman"/>
          <w:bCs/>
          <w:kern w:val="36"/>
          <w:sz w:val="28"/>
          <w:szCs w:val="28"/>
        </w:rPr>
        <w:t xml:space="preserve">- </w:t>
      </w:r>
      <w:r w:rsidRPr="006050A1">
        <w:rPr>
          <w:rFonts w:ascii="Times New Roman" w:hAnsi="Times New Roman" w:cs="Times New Roman"/>
          <w:snapToGrid w:val="0"/>
          <w:color w:val="000000" w:themeColor="text1"/>
          <w:sz w:val="28"/>
          <w:szCs w:val="28"/>
        </w:rPr>
        <w:t>н</w:t>
      </w:r>
      <w:r w:rsidRPr="006050A1">
        <w:rPr>
          <w:rFonts w:ascii="Times New Roman" w:hAnsi="Times New Roman" w:cs="Times New Roman"/>
          <w:bCs/>
          <w:kern w:val="36"/>
          <w:sz w:val="28"/>
          <w:szCs w:val="28"/>
        </w:rPr>
        <w:t xml:space="preserve">а основе анализа теоретических, законодательных и иных источников </w:t>
      </w:r>
      <w:r w:rsidRPr="006050A1">
        <w:rPr>
          <w:rFonts w:ascii="Times New Roman" w:eastAsia="Times New Roman" w:hAnsi="Times New Roman" w:cs="Times New Roman"/>
          <w:bCs/>
          <w:kern w:val="36"/>
          <w:sz w:val="28"/>
          <w:szCs w:val="28"/>
        </w:rPr>
        <w:t xml:space="preserve">сформулирован </w:t>
      </w:r>
      <w:r w:rsidRPr="006050A1">
        <w:rPr>
          <w:rFonts w:ascii="Times New Roman" w:hAnsi="Times New Roman" w:cs="Times New Roman"/>
          <w:sz w:val="28"/>
          <w:szCs w:val="28"/>
        </w:rPr>
        <w:t>термин «дис</w:t>
      </w:r>
      <w:r w:rsidR="00F064E3">
        <w:rPr>
          <w:rFonts w:ascii="Times New Roman" w:hAnsi="Times New Roman" w:cs="Times New Roman"/>
          <w:sz w:val="28"/>
          <w:szCs w:val="28"/>
        </w:rPr>
        <w:t>танционный допрос</w:t>
      </w:r>
      <w:r w:rsidRPr="006050A1">
        <w:rPr>
          <w:rFonts w:ascii="Times New Roman" w:hAnsi="Times New Roman" w:cs="Times New Roman"/>
          <w:sz w:val="28"/>
          <w:szCs w:val="28"/>
        </w:rPr>
        <w:t>»;</w:t>
      </w:r>
    </w:p>
    <w:p w:rsidR="006050A1" w:rsidRPr="006050A1" w:rsidRDefault="006050A1" w:rsidP="001F07CB">
      <w:pPr>
        <w:spacing w:after="0" w:line="240" w:lineRule="auto"/>
        <w:ind w:firstLine="567"/>
        <w:jc w:val="both"/>
        <w:rPr>
          <w:rFonts w:ascii="Times New Roman" w:hAnsi="Times New Roman" w:cs="Times New Roman"/>
          <w:color w:val="000000" w:themeColor="text1"/>
          <w:sz w:val="28"/>
          <w:szCs w:val="28"/>
        </w:rPr>
      </w:pPr>
      <w:r w:rsidRPr="006050A1">
        <w:rPr>
          <w:rFonts w:ascii="Times New Roman" w:eastAsia="Times New Roman" w:hAnsi="Times New Roman" w:cs="Times New Roman"/>
          <w:bCs/>
          <w:kern w:val="36"/>
          <w:sz w:val="28"/>
          <w:szCs w:val="28"/>
        </w:rPr>
        <w:t xml:space="preserve">- детально раскрыты </w:t>
      </w:r>
      <w:r w:rsidRPr="006050A1">
        <w:rPr>
          <w:rFonts w:ascii="Times New Roman" w:hAnsi="Times New Roman" w:cs="Times New Roman"/>
          <w:sz w:val="28"/>
          <w:szCs w:val="28"/>
        </w:rPr>
        <w:t>тактические особенности проведения дистанционных следственных действий;</w:t>
      </w:r>
    </w:p>
    <w:p w:rsidR="006050A1" w:rsidRPr="006050A1" w:rsidRDefault="001F07CB" w:rsidP="006050A1">
      <w:pPr>
        <w:pStyle w:val="a5"/>
        <w:tabs>
          <w:tab w:val="left" w:pos="436"/>
          <w:tab w:val="left" w:pos="603"/>
          <w:tab w:val="left" w:pos="1005"/>
          <w:tab w:val="left" w:pos="2612"/>
        </w:tabs>
        <w:spacing w:before="0" w:beforeAutospacing="0" w:after="0" w:afterAutospacing="0"/>
        <w:jc w:val="both"/>
        <w:rPr>
          <w:sz w:val="28"/>
          <w:szCs w:val="28"/>
        </w:rPr>
      </w:pPr>
      <w:r>
        <w:rPr>
          <w:sz w:val="28"/>
          <w:szCs w:val="28"/>
        </w:rPr>
        <w:tab/>
      </w:r>
      <w:r w:rsidR="006050A1" w:rsidRPr="006050A1">
        <w:rPr>
          <w:sz w:val="28"/>
          <w:szCs w:val="28"/>
        </w:rPr>
        <w:t>- определено процессуальное положение участников дистанционных следственных действий;</w:t>
      </w:r>
    </w:p>
    <w:p w:rsidR="006050A1" w:rsidRPr="00C66601" w:rsidRDefault="001F07CB" w:rsidP="006050A1">
      <w:pPr>
        <w:pStyle w:val="a5"/>
        <w:tabs>
          <w:tab w:val="left" w:pos="436"/>
          <w:tab w:val="left" w:pos="603"/>
          <w:tab w:val="left" w:pos="1005"/>
          <w:tab w:val="left" w:pos="2612"/>
        </w:tabs>
        <w:spacing w:before="0" w:beforeAutospacing="0" w:after="0" w:afterAutospacing="0"/>
        <w:jc w:val="both"/>
        <w:rPr>
          <w:sz w:val="28"/>
          <w:szCs w:val="28"/>
        </w:rPr>
      </w:pPr>
      <w:r>
        <w:rPr>
          <w:sz w:val="28"/>
          <w:szCs w:val="28"/>
        </w:rPr>
        <w:tab/>
      </w:r>
      <w:r w:rsidR="006050A1" w:rsidRPr="006050A1">
        <w:rPr>
          <w:sz w:val="28"/>
          <w:szCs w:val="28"/>
        </w:rPr>
        <w:t>- разработана</w:t>
      </w:r>
      <w:r w:rsidR="006050A1" w:rsidRPr="004127C4">
        <w:rPr>
          <w:sz w:val="28"/>
          <w:szCs w:val="28"/>
        </w:rPr>
        <w:t xml:space="preserve"> парам</w:t>
      </w:r>
      <w:r w:rsidR="006050A1">
        <w:rPr>
          <w:sz w:val="28"/>
          <w:szCs w:val="28"/>
        </w:rPr>
        <w:t xml:space="preserve">етризация </w:t>
      </w:r>
      <w:r w:rsidR="006050A1" w:rsidRPr="0028315A">
        <w:rPr>
          <w:sz w:val="28"/>
          <w:szCs w:val="28"/>
        </w:rPr>
        <w:t>дистанци</w:t>
      </w:r>
      <w:r w:rsidR="006050A1" w:rsidRPr="00C66601">
        <w:rPr>
          <w:sz w:val="28"/>
          <w:szCs w:val="28"/>
        </w:rPr>
        <w:t xml:space="preserve">онных следственных действий; </w:t>
      </w:r>
    </w:p>
    <w:p w:rsidR="006050A1" w:rsidRPr="00B64BE5" w:rsidRDefault="001F07CB" w:rsidP="006050A1">
      <w:pPr>
        <w:pStyle w:val="a5"/>
        <w:tabs>
          <w:tab w:val="left" w:pos="436"/>
          <w:tab w:val="left" w:pos="603"/>
          <w:tab w:val="left" w:pos="1005"/>
          <w:tab w:val="left" w:pos="2612"/>
        </w:tabs>
        <w:spacing w:before="0" w:beforeAutospacing="0" w:after="0" w:afterAutospacing="0"/>
        <w:jc w:val="both"/>
        <w:rPr>
          <w:color w:val="FF0000"/>
          <w:sz w:val="28"/>
          <w:szCs w:val="28"/>
        </w:rPr>
      </w:pPr>
      <w:r>
        <w:rPr>
          <w:sz w:val="28"/>
          <w:szCs w:val="28"/>
        </w:rPr>
        <w:tab/>
      </w:r>
      <w:r w:rsidR="006050A1" w:rsidRPr="00C66601">
        <w:rPr>
          <w:sz w:val="28"/>
          <w:szCs w:val="28"/>
        </w:rPr>
        <w:t>- сформирова</w:t>
      </w:r>
      <w:r w:rsidR="006050A1">
        <w:rPr>
          <w:sz w:val="28"/>
          <w:szCs w:val="28"/>
        </w:rPr>
        <w:t>н</w:t>
      </w:r>
      <w:r w:rsidR="006050A1" w:rsidRPr="00C66601">
        <w:rPr>
          <w:sz w:val="28"/>
          <w:szCs w:val="28"/>
        </w:rPr>
        <w:t xml:space="preserve"> комплекс предложений по совершенствованию института дистанционн</w:t>
      </w:r>
      <w:r w:rsidR="006050A1">
        <w:rPr>
          <w:sz w:val="28"/>
          <w:szCs w:val="28"/>
        </w:rPr>
        <w:t>ых следственных действий</w:t>
      </w:r>
      <w:r w:rsidR="006050A1" w:rsidRPr="00B64BE5">
        <w:rPr>
          <w:sz w:val="28"/>
          <w:szCs w:val="28"/>
        </w:rPr>
        <w:t>;</w:t>
      </w:r>
    </w:p>
    <w:p w:rsidR="006050A1" w:rsidRPr="0028315A" w:rsidRDefault="001F07CB" w:rsidP="006050A1">
      <w:pPr>
        <w:pStyle w:val="a5"/>
        <w:tabs>
          <w:tab w:val="left" w:pos="436"/>
          <w:tab w:val="left" w:pos="603"/>
          <w:tab w:val="left" w:pos="1005"/>
          <w:tab w:val="left" w:pos="2612"/>
        </w:tabs>
        <w:spacing w:before="0" w:beforeAutospacing="0" w:after="0" w:afterAutospacing="0"/>
        <w:jc w:val="both"/>
        <w:rPr>
          <w:sz w:val="28"/>
          <w:szCs w:val="28"/>
        </w:rPr>
      </w:pPr>
      <w:r>
        <w:rPr>
          <w:bCs/>
          <w:kern w:val="36"/>
          <w:sz w:val="28"/>
          <w:szCs w:val="28"/>
        </w:rPr>
        <w:tab/>
      </w:r>
      <w:r w:rsidR="006050A1">
        <w:rPr>
          <w:bCs/>
          <w:kern w:val="36"/>
          <w:sz w:val="28"/>
          <w:szCs w:val="28"/>
        </w:rPr>
        <w:t xml:space="preserve">- предложены и запатентованы технико-криминалистические средства сопровождения производства </w:t>
      </w:r>
      <w:r w:rsidR="006050A1">
        <w:rPr>
          <w:sz w:val="28"/>
          <w:szCs w:val="28"/>
        </w:rPr>
        <w:t xml:space="preserve">дистанционных следственных </w:t>
      </w:r>
      <w:r w:rsidR="006050A1" w:rsidRPr="0028315A">
        <w:rPr>
          <w:sz w:val="28"/>
          <w:szCs w:val="28"/>
        </w:rPr>
        <w:t>действий;</w:t>
      </w:r>
    </w:p>
    <w:p w:rsidR="00D026A7" w:rsidRPr="0067686F" w:rsidRDefault="006050A1" w:rsidP="001F07CB">
      <w:pPr>
        <w:spacing w:after="0" w:line="240" w:lineRule="auto"/>
        <w:ind w:firstLine="708"/>
        <w:jc w:val="both"/>
        <w:rPr>
          <w:rFonts w:ascii="Times New Roman" w:eastAsia="Times New Roman" w:hAnsi="Times New Roman" w:cs="Times New Roman"/>
          <w:bCs/>
          <w:kern w:val="36"/>
          <w:sz w:val="28"/>
          <w:szCs w:val="28"/>
        </w:rPr>
      </w:pPr>
      <w:r w:rsidRPr="0028315A">
        <w:rPr>
          <w:rFonts w:ascii="Times New Roman" w:eastAsia="Times New Roman" w:hAnsi="Times New Roman" w:cs="Times New Roman"/>
          <w:bCs/>
          <w:kern w:val="36"/>
          <w:sz w:val="28"/>
          <w:szCs w:val="28"/>
        </w:rPr>
        <w:t>- созда</w:t>
      </w:r>
      <w:r>
        <w:rPr>
          <w:rFonts w:ascii="Times New Roman" w:eastAsia="Times New Roman" w:hAnsi="Times New Roman" w:cs="Times New Roman"/>
          <w:bCs/>
          <w:kern w:val="36"/>
          <w:sz w:val="28"/>
          <w:szCs w:val="28"/>
        </w:rPr>
        <w:t>н</w:t>
      </w:r>
      <w:r w:rsidRPr="0028315A">
        <w:rPr>
          <w:rFonts w:ascii="Times New Roman" w:eastAsia="Times New Roman" w:hAnsi="Times New Roman" w:cs="Times New Roman"/>
          <w:bCs/>
          <w:kern w:val="36"/>
          <w:sz w:val="28"/>
          <w:szCs w:val="28"/>
        </w:rPr>
        <w:t xml:space="preserve"> </w:t>
      </w:r>
      <w:r w:rsidRPr="00092179">
        <w:rPr>
          <w:rFonts w:ascii="Times New Roman" w:eastAsia="Times New Roman" w:hAnsi="Times New Roman" w:cs="Times New Roman"/>
          <w:bCs/>
          <w:kern w:val="36"/>
          <w:sz w:val="28"/>
          <w:szCs w:val="28"/>
        </w:rPr>
        <w:t>пошаговый инструментарий для сотрудников следственных подразделений при проведении дист</w:t>
      </w:r>
      <w:r>
        <w:rPr>
          <w:rFonts w:ascii="Times New Roman" w:eastAsia="Times New Roman" w:hAnsi="Times New Roman" w:cs="Times New Roman"/>
          <w:bCs/>
          <w:kern w:val="36"/>
          <w:sz w:val="28"/>
          <w:szCs w:val="28"/>
        </w:rPr>
        <w:t>анционных следственных действий.</w:t>
      </w:r>
    </w:p>
    <w:p w:rsidR="00D026A7" w:rsidRDefault="006050A1" w:rsidP="001F07CB">
      <w:pPr>
        <w:spacing w:after="0" w:line="240" w:lineRule="auto"/>
        <w:ind w:firstLine="708"/>
        <w:jc w:val="both"/>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Рекомендации и исходные данные по </w:t>
      </w:r>
      <w:r w:rsidR="0067686F">
        <w:rPr>
          <w:rFonts w:ascii="Times New Roman" w:eastAsia="Times New Roman" w:hAnsi="Times New Roman" w:cs="Times New Roman"/>
          <w:b/>
          <w:bCs/>
          <w:kern w:val="36"/>
          <w:sz w:val="28"/>
          <w:szCs w:val="28"/>
        </w:rPr>
        <w:t>конкретному использованию</w:t>
      </w:r>
      <w:r w:rsidR="001F07CB">
        <w:rPr>
          <w:rFonts w:ascii="Times New Roman" w:eastAsia="Times New Roman" w:hAnsi="Times New Roman" w:cs="Times New Roman"/>
          <w:b/>
          <w:bCs/>
          <w:kern w:val="36"/>
          <w:sz w:val="28"/>
          <w:szCs w:val="28"/>
        </w:rPr>
        <w:t xml:space="preserve"> результатов. </w:t>
      </w:r>
      <w:r w:rsidR="001F07CB" w:rsidRPr="001F07CB">
        <w:rPr>
          <w:rFonts w:ascii="Times New Roman" w:eastAsia="Times New Roman" w:hAnsi="Times New Roman" w:cs="Times New Roman"/>
          <w:bCs/>
          <w:kern w:val="36"/>
          <w:sz w:val="28"/>
          <w:szCs w:val="28"/>
        </w:rPr>
        <w:t xml:space="preserve">Даны практические рекомендации следственным подразделениям правоохранительных органов в части использования протокола, оптимизации процедуры ДСД, тактических особенностей при участии несовершеннолетних и ЛОВЗ, а также </w:t>
      </w:r>
      <w:r w:rsidR="00CC1749">
        <w:rPr>
          <w:rFonts w:ascii="Times New Roman" w:eastAsia="Times New Roman" w:hAnsi="Times New Roman" w:cs="Times New Roman"/>
          <w:bCs/>
          <w:kern w:val="36"/>
          <w:sz w:val="28"/>
          <w:szCs w:val="28"/>
        </w:rPr>
        <w:t>разработан проект</w:t>
      </w:r>
      <w:r w:rsidR="001F07CB" w:rsidRPr="001F07CB">
        <w:rPr>
          <w:rFonts w:ascii="Times New Roman" w:eastAsia="Times New Roman" w:hAnsi="Times New Roman" w:cs="Times New Roman"/>
          <w:bCs/>
          <w:kern w:val="36"/>
          <w:sz w:val="28"/>
          <w:szCs w:val="28"/>
        </w:rPr>
        <w:t xml:space="preserve"> </w:t>
      </w:r>
      <w:r w:rsidR="00CC1749">
        <w:rPr>
          <w:rFonts w:ascii="Times New Roman" w:eastAsia="Times New Roman" w:hAnsi="Times New Roman" w:cs="Times New Roman"/>
          <w:bCs/>
          <w:kern w:val="36"/>
          <w:sz w:val="28"/>
          <w:szCs w:val="28"/>
        </w:rPr>
        <w:t>«П</w:t>
      </w:r>
      <w:r w:rsidR="001F07CB" w:rsidRPr="001F07CB">
        <w:rPr>
          <w:rFonts w:ascii="Times New Roman" w:eastAsia="Times New Roman" w:hAnsi="Times New Roman" w:cs="Times New Roman"/>
          <w:bCs/>
          <w:kern w:val="36"/>
          <w:sz w:val="28"/>
          <w:szCs w:val="28"/>
        </w:rPr>
        <w:t>ередвижной модуль для производства дистанционных следственных действий</w:t>
      </w:r>
      <w:r w:rsidR="00CC1749">
        <w:rPr>
          <w:rFonts w:ascii="Times New Roman" w:eastAsia="Times New Roman" w:hAnsi="Times New Roman" w:cs="Times New Roman"/>
          <w:bCs/>
          <w:kern w:val="36"/>
          <w:sz w:val="28"/>
          <w:szCs w:val="28"/>
        </w:rPr>
        <w:t>»</w:t>
      </w:r>
      <w:r w:rsidR="001F07CB" w:rsidRPr="001F07CB">
        <w:rPr>
          <w:rFonts w:ascii="Times New Roman" w:eastAsia="Times New Roman" w:hAnsi="Times New Roman" w:cs="Times New Roman"/>
          <w:bCs/>
          <w:kern w:val="36"/>
          <w:sz w:val="28"/>
          <w:szCs w:val="28"/>
        </w:rPr>
        <w:t xml:space="preserve"> в полевых условиях и труднодоступных местах.</w:t>
      </w:r>
      <w:r w:rsidR="001F07CB">
        <w:rPr>
          <w:rFonts w:ascii="Times New Roman" w:eastAsia="Times New Roman" w:hAnsi="Times New Roman" w:cs="Times New Roman"/>
          <w:b/>
          <w:bCs/>
          <w:kern w:val="36"/>
          <w:sz w:val="28"/>
          <w:szCs w:val="28"/>
        </w:rPr>
        <w:t xml:space="preserve">  </w:t>
      </w:r>
    </w:p>
    <w:p w:rsidR="001F07CB" w:rsidRDefault="001F07CB" w:rsidP="001F07CB">
      <w:pPr>
        <w:spacing w:after="0" w:line="240" w:lineRule="auto"/>
        <w:ind w:firstLine="708"/>
        <w:jc w:val="both"/>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Оценка научного уровня выполненной работы в сравнении с лучшими достижениями в данной области. </w:t>
      </w:r>
      <w:r w:rsidRPr="001F07CB">
        <w:rPr>
          <w:rFonts w:ascii="Times New Roman" w:eastAsia="Times New Roman" w:hAnsi="Times New Roman" w:cs="Times New Roman"/>
          <w:bCs/>
          <w:kern w:val="36"/>
          <w:sz w:val="28"/>
          <w:szCs w:val="28"/>
        </w:rPr>
        <w:t>Аналогичных исследований в современной криминалистиче</w:t>
      </w:r>
      <w:r>
        <w:rPr>
          <w:rFonts w:ascii="Times New Roman" w:eastAsia="Times New Roman" w:hAnsi="Times New Roman" w:cs="Times New Roman"/>
          <w:bCs/>
          <w:kern w:val="36"/>
          <w:sz w:val="28"/>
          <w:szCs w:val="28"/>
        </w:rPr>
        <w:t>с</w:t>
      </w:r>
      <w:r w:rsidRPr="001F07CB">
        <w:rPr>
          <w:rFonts w:ascii="Times New Roman" w:eastAsia="Times New Roman" w:hAnsi="Times New Roman" w:cs="Times New Roman"/>
          <w:bCs/>
          <w:kern w:val="36"/>
          <w:sz w:val="28"/>
          <w:szCs w:val="28"/>
        </w:rPr>
        <w:t>кой, уголовно-процессуальной науке в части производства дистанц</w:t>
      </w:r>
      <w:r>
        <w:rPr>
          <w:rFonts w:ascii="Times New Roman" w:eastAsia="Times New Roman" w:hAnsi="Times New Roman" w:cs="Times New Roman"/>
          <w:bCs/>
          <w:kern w:val="36"/>
          <w:sz w:val="28"/>
          <w:szCs w:val="28"/>
        </w:rPr>
        <w:t>и</w:t>
      </w:r>
      <w:r w:rsidRPr="001F07CB">
        <w:rPr>
          <w:rFonts w:ascii="Times New Roman" w:eastAsia="Times New Roman" w:hAnsi="Times New Roman" w:cs="Times New Roman"/>
          <w:bCs/>
          <w:kern w:val="36"/>
          <w:sz w:val="28"/>
          <w:szCs w:val="28"/>
        </w:rPr>
        <w:t>онных следственных действий не производилось.</w:t>
      </w:r>
    </w:p>
    <w:p w:rsidR="001F07CB" w:rsidRPr="00D026A7" w:rsidRDefault="001F07CB" w:rsidP="001F07CB">
      <w:pPr>
        <w:spacing w:after="0" w:line="240" w:lineRule="auto"/>
        <w:ind w:firstLine="567"/>
        <w:jc w:val="both"/>
        <w:rPr>
          <w:rFonts w:ascii="Times New Roman" w:eastAsia="Times New Roman" w:hAnsi="Times New Roman" w:cs="Times New Roman"/>
          <w:color w:val="000000" w:themeColor="text1"/>
          <w:sz w:val="28"/>
          <w:szCs w:val="28"/>
        </w:rPr>
      </w:pPr>
      <w:r w:rsidRPr="009F090C">
        <w:rPr>
          <w:rFonts w:ascii="Times New Roman" w:eastAsia="Times New Roman" w:hAnsi="Times New Roman" w:cs="Times New Roman"/>
          <w:color w:val="000000" w:themeColor="text1"/>
          <w:sz w:val="28"/>
          <w:szCs w:val="28"/>
          <w:shd w:val="clear" w:color="auto" w:fill="FFFFFF"/>
        </w:rPr>
        <w:t>В за</w:t>
      </w:r>
      <w:r w:rsidRPr="009F090C">
        <w:rPr>
          <w:rFonts w:ascii="Times New Roman" w:hAnsi="Times New Roman" w:cs="Times New Roman"/>
          <w:color w:val="000000" w:themeColor="text1"/>
          <w:sz w:val="28"/>
          <w:szCs w:val="28"/>
          <w:shd w:val="clear" w:color="auto" w:fill="FFFFFF"/>
        </w:rPr>
        <w:t>вершении</w:t>
      </w:r>
      <w:r w:rsidRPr="009F090C">
        <w:rPr>
          <w:rFonts w:ascii="Times New Roman" w:eastAsia="Times New Roman" w:hAnsi="Times New Roman" w:cs="Times New Roman"/>
          <w:color w:val="000000" w:themeColor="text1"/>
          <w:sz w:val="28"/>
          <w:szCs w:val="28"/>
          <w:shd w:val="clear" w:color="auto" w:fill="FFFFFF"/>
        </w:rPr>
        <w:t xml:space="preserve"> следует </w:t>
      </w:r>
      <w:r w:rsidRPr="009F090C">
        <w:rPr>
          <w:rFonts w:ascii="Times New Roman" w:hAnsi="Times New Roman" w:cs="Times New Roman"/>
          <w:color w:val="000000" w:themeColor="text1"/>
          <w:sz w:val="28"/>
          <w:szCs w:val="28"/>
          <w:shd w:val="clear" w:color="auto" w:fill="FFFFFF"/>
        </w:rPr>
        <w:t>отметить,</w:t>
      </w:r>
      <w:r w:rsidRPr="009F090C">
        <w:rPr>
          <w:rFonts w:ascii="Times New Roman" w:eastAsia="Times New Roman" w:hAnsi="Times New Roman" w:cs="Times New Roman"/>
          <w:color w:val="000000" w:themeColor="text1"/>
          <w:sz w:val="28"/>
          <w:szCs w:val="28"/>
          <w:shd w:val="clear" w:color="auto" w:fill="FFFFFF"/>
        </w:rPr>
        <w:t xml:space="preserve"> что </w:t>
      </w:r>
      <w:r>
        <w:rPr>
          <w:rFonts w:ascii="Times New Roman" w:eastAsia="Times New Roman" w:hAnsi="Times New Roman" w:cs="Times New Roman"/>
          <w:color w:val="000000" w:themeColor="text1"/>
          <w:sz w:val="28"/>
          <w:szCs w:val="28"/>
          <w:shd w:val="clear" w:color="auto" w:fill="FFFFFF"/>
        </w:rPr>
        <w:t>п</w:t>
      </w:r>
      <w:r w:rsidRPr="009F090C">
        <w:rPr>
          <w:rFonts w:ascii="Times New Roman" w:eastAsia="Times New Roman" w:hAnsi="Times New Roman" w:cs="Times New Roman"/>
          <w:color w:val="000000" w:themeColor="text1"/>
          <w:sz w:val="28"/>
          <w:szCs w:val="28"/>
          <w:shd w:val="clear" w:color="auto" w:fill="FFFFFF"/>
        </w:rPr>
        <w:t xml:space="preserve">олученные результаты  докторской диссертации могут стать основой для </w:t>
      </w:r>
      <w:r w:rsidRPr="009F090C">
        <w:rPr>
          <w:rFonts w:ascii="Times New Roman" w:hAnsi="Times New Roman" w:cs="Times New Roman"/>
          <w:color w:val="000000" w:themeColor="text1"/>
          <w:sz w:val="28"/>
          <w:szCs w:val="28"/>
          <w:shd w:val="clear" w:color="auto" w:fill="FFFFFF"/>
        </w:rPr>
        <w:t xml:space="preserve">продолжения научного </w:t>
      </w:r>
      <w:r w:rsidRPr="009F090C">
        <w:rPr>
          <w:rFonts w:ascii="Times New Roman" w:eastAsia="Times New Roman" w:hAnsi="Times New Roman" w:cs="Times New Roman"/>
          <w:color w:val="000000" w:themeColor="text1"/>
          <w:sz w:val="28"/>
          <w:szCs w:val="28"/>
          <w:shd w:val="clear" w:color="auto" w:fill="FFFFFF"/>
        </w:rPr>
        <w:t xml:space="preserve">исследования </w:t>
      </w:r>
      <w:r>
        <w:rPr>
          <w:rFonts w:ascii="Times New Roman" w:hAnsi="Times New Roman" w:cs="Times New Roman"/>
          <w:color w:val="000000" w:themeColor="text1"/>
          <w:sz w:val="28"/>
          <w:szCs w:val="28"/>
          <w:shd w:val="clear" w:color="auto" w:fill="FFFFFF"/>
        </w:rPr>
        <w:t>вопроса проведения дистанционных следственных действий</w:t>
      </w:r>
      <w:r w:rsidRPr="009F090C">
        <w:rPr>
          <w:rFonts w:ascii="Times New Roman" w:eastAsia="Times New Roman" w:hAnsi="Times New Roman" w:cs="Times New Roman"/>
          <w:color w:val="000000" w:themeColor="text1"/>
          <w:sz w:val="28"/>
          <w:szCs w:val="28"/>
        </w:rPr>
        <w:t>.</w:t>
      </w:r>
      <w:r w:rsidRPr="009F090C">
        <w:rPr>
          <w:rFonts w:ascii="Times New Roman" w:hAnsi="Times New Roman" w:cs="Times New Roman"/>
          <w:color w:val="000000" w:themeColor="text1"/>
          <w:sz w:val="28"/>
          <w:szCs w:val="28"/>
        </w:rPr>
        <w:t xml:space="preserve"> Результаты значимы для дальнейшего совершенствования уголовно-процессуального законодательства Республики Казахстан. Работа м</w:t>
      </w:r>
      <w:r w:rsidRPr="009F090C">
        <w:rPr>
          <w:rFonts w:ascii="Times New Roman" w:eastAsia="Times New Roman" w:hAnsi="Times New Roman" w:cs="Times New Roman"/>
          <w:color w:val="000000" w:themeColor="text1"/>
          <w:sz w:val="28"/>
          <w:szCs w:val="28"/>
        </w:rPr>
        <w:t>о</w:t>
      </w:r>
      <w:r w:rsidRPr="009F090C">
        <w:rPr>
          <w:rFonts w:ascii="Times New Roman" w:hAnsi="Times New Roman" w:cs="Times New Roman"/>
          <w:color w:val="000000" w:themeColor="text1"/>
          <w:sz w:val="28"/>
          <w:szCs w:val="28"/>
        </w:rPr>
        <w:t>жет</w:t>
      </w:r>
      <w:r w:rsidRPr="009F090C">
        <w:rPr>
          <w:rFonts w:ascii="Times New Roman" w:eastAsia="Times New Roman" w:hAnsi="Times New Roman" w:cs="Times New Roman"/>
          <w:color w:val="000000" w:themeColor="text1"/>
          <w:sz w:val="28"/>
          <w:szCs w:val="28"/>
        </w:rPr>
        <w:t xml:space="preserve"> быть использован</w:t>
      </w:r>
      <w:r w:rsidRPr="009F090C">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 xml:space="preserve"> </w:t>
      </w:r>
      <w:r w:rsidRPr="009F090C">
        <w:rPr>
          <w:rFonts w:ascii="Times New Roman" w:hAnsi="Times New Roman" w:cs="Times New Roman"/>
          <w:color w:val="000000" w:themeColor="text1"/>
          <w:sz w:val="28"/>
          <w:szCs w:val="28"/>
        </w:rPr>
        <w:t xml:space="preserve">докторантами, магистрантами и </w:t>
      </w:r>
      <w:r w:rsidRPr="009F090C">
        <w:rPr>
          <w:rFonts w:ascii="Times New Roman" w:eastAsia="Times New Roman" w:hAnsi="Times New Roman" w:cs="Times New Roman"/>
          <w:color w:val="000000" w:themeColor="text1"/>
          <w:sz w:val="28"/>
          <w:szCs w:val="28"/>
        </w:rPr>
        <w:t>студентами юридическ</w:t>
      </w:r>
      <w:r w:rsidRPr="009F090C">
        <w:rPr>
          <w:rFonts w:ascii="Times New Roman" w:hAnsi="Times New Roman" w:cs="Times New Roman"/>
          <w:color w:val="000000" w:themeColor="text1"/>
          <w:sz w:val="28"/>
          <w:szCs w:val="28"/>
        </w:rPr>
        <w:t>их</w:t>
      </w:r>
      <w:r w:rsidRPr="009F090C">
        <w:rPr>
          <w:rFonts w:ascii="Times New Roman" w:eastAsia="Times New Roman" w:hAnsi="Times New Roman" w:cs="Times New Roman"/>
          <w:color w:val="000000" w:themeColor="text1"/>
          <w:sz w:val="28"/>
          <w:szCs w:val="28"/>
        </w:rPr>
        <w:t xml:space="preserve"> факультет</w:t>
      </w:r>
      <w:r w:rsidRPr="009F090C">
        <w:rPr>
          <w:rFonts w:ascii="Times New Roman" w:hAnsi="Times New Roman" w:cs="Times New Roman"/>
          <w:color w:val="000000" w:themeColor="text1"/>
          <w:sz w:val="28"/>
          <w:szCs w:val="28"/>
        </w:rPr>
        <w:t>ов</w:t>
      </w:r>
      <w:r w:rsidRPr="009F090C">
        <w:rPr>
          <w:rFonts w:ascii="Times New Roman" w:eastAsia="Times New Roman" w:hAnsi="Times New Roman" w:cs="Times New Roman"/>
          <w:color w:val="000000" w:themeColor="text1"/>
          <w:sz w:val="28"/>
          <w:szCs w:val="28"/>
        </w:rPr>
        <w:t xml:space="preserve"> в качестве дополнительного пособия</w:t>
      </w:r>
      <w:r w:rsidRPr="009F090C">
        <w:rPr>
          <w:rFonts w:ascii="Times New Roman" w:hAnsi="Times New Roman" w:cs="Times New Roman"/>
          <w:color w:val="000000" w:themeColor="text1"/>
          <w:sz w:val="28"/>
          <w:szCs w:val="28"/>
        </w:rPr>
        <w:t xml:space="preserve"> при</w:t>
      </w:r>
      <w:r w:rsidRPr="009F090C">
        <w:rPr>
          <w:rFonts w:ascii="Times New Roman" w:eastAsia="Times New Roman" w:hAnsi="Times New Roman" w:cs="Times New Roman"/>
          <w:color w:val="000000" w:themeColor="text1"/>
          <w:sz w:val="28"/>
          <w:szCs w:val="28"/>
        </w:rPr>
        <w:t xml:space="preserve"> изучении</w:t>
      </w:r>
      <w:r w:rsidRPr="009F090C">
        <w:rPr>
          <w:rFonts w:ascii="Times New Roman" w:hAnsi="Times New Roman" w:cs="Times New Roman"/>
          <w:color w:val="000000" w:themeColor="text1"/>
          <w:sz w:val="28"/>
          <w:szCs w:val="28"/>
        </w:rPr>
        <w:t xml:space="preserve"> курса</w:t>
      </w:r>
      <w:r w:rsidRPr="009F090C">
        <w:rPr>
          <w:rFonts w:ascii="Times New Roman" w:eastAsia="Times New Roman" w:hAnsi="Times New Roman" w:cs="Times New Roman"/>
          <w:color w:val="000000" w:themeColor="text1"/>
          <w:sz w:val="28"/>
          <w:szCs w:val="28"/>
        </w:rPr>
        <w:t xml:space="preserve"> уголовного процесса</w:t>
      </w:r>
      <w:r>
        <w:rPr>
          <w:rFonts w:ascii="Times New Roman" w:eastAsia="Times New Roman" w:hAnsi="Times New Roman" w:cs="Times New Roman"/>
          <w:color w:val="000000" w:themeColor="text1"/>
          <w:sz w:val="28"/>
          <w:szCs w:val="28"/>
        </w:rPr>
        <w:t xml:space="preserve"> и криминалистики. </w:t>
      </w:r>
    </w:p>
    <w:p w:rsidR="00D026A7" w:rsidRDefault="00D026A7" w:rsidP="00633B06">
      <w:pPr>
        <w:spacing w:after="0" w:line="240" w:lineRule="auto"/>
        <w:rPr>
          <w:rFonts w:ascii="Times New Roman" w:eastAsia="Times New Roman" w:hAnsi="Times New Roman" w:cs="Times New Roman"/>
          <w:b/>
          <w:bCs/>
          <w:kern w:val="36"/>
          <w:sz w:val="28"/>
          <w:szCs w:val="28"/>
        </w:rPr>
      </w:pPr>
    </w:p>
    <w:p w:rsidR="00D026A7" w:rsidRDefault="00D026A7" w:rsidP="00633B06">
      <w:pPr>
        <w:spacing w:after="0" w:line="240" w:lineRule="auto"/>
        <w:rPr>
          <w:rFonts w:ascii="Times New Roman" w:eastAsia="Times New Roman" w:hAnsi="Times New Roman" w:cs="Times New Roman"/>
          <w:b/>
          <w:bCs/>
          <w:kern w:val="36"/>
          <w:sz w:val="28"/>
          <w:szCs w:val="28"/>
        </w:rPr>
      </w:pPr>
    </w:p>
    <w:p w:rsidR="00D026A7" w:rsidRDefault="00D026A7" w:rsidP="00633B06">
      <w:pPr>
        <w:spacing w:after="0" w:line="240" w:lineRule="auto"/>
        <w:rPr>
          <w:rFonts w:ascii="Times New Roman" w:eastAsia="Times New Roman" w:hAnsi="Times New Roman" w:cs="Times New Roman"/>
          <w:b/>
          <w:bCs/>
          <w:kern w:val="36"/>
          <w:sz w:val="28"/>
          <w:szCs w:val="28"/>
        </w:rPr>
      </w:pPr>
    </w:p>
    <w:p w:rsidR="00D026A7" w:rsidRDefault="00D026A7" w:rsidP="00633B06">
      <w:pPr>
        <w:spacing w:after="0" w:line="240" w:lineRule="auto"/>
        <w:rPr>
          <w:rFonts w:ascii="Times New Roman" w:eastAsia="Times New Roman" w:hAnsi="Times New Roman" w:cs="Times New Roman"/>
          <w:b/>
          <w:bCs/>
          <w:kern w:val="36"/>
          <w:sz w:val="28"/>
          <w:szCs w:val="28"/>
        </w:rPr>
      </w:pPr>
    </w:p>
    <w:p w:rsidR="00D026A7" w:rsidRDefault="00D026A7" w:rsidP="00633B06">
      <w:pPr>
        <w:spacing w:after="0" w:line="240" w:lineRule="auto"/>
        <w:rPr>
          <w:rFonts w:ascii="Times New Roman" w:eastAsia="Times New Roman" w:hAnsi="Times New Roman" w:cs="Times New Roman"/>
          <w:b/>
          <w:bCs/>
          <w:kern w:val="36"/>
          <w:sz w:val="28"/>
          <w:szCs w:val="28"/>
        </w:rPr>
      </w:pPr>
    </w:p>
    <w:p w:rsidR="00286A2F" w:rsidRDefault="00286A2F" w:rsidP="00633B06">
      <w:pPr>
        <w:spacing w:after="0" w:line="240" w:lineRule="auto"/>
        <w:rPr>
          <w:rFonts w:ascii="Times New Roman" w:eastAsia="Times New Roman" w:hAnsi="Times New Roman" w:cs="Times New Roman"/>
          <w:b/>
          <w:bCs/>
          <w:kern w:val="36"/>
          <w:sz w:val="28"/>
          <w:szCs w:val="28"/>
        </w:rPr>
      </w:pPr>
    </w:p>
    <w:p w:rsidR="00CC1749" w:rsidRDefault="00CC1749" w:rsidP="00633B06">
      <w:pPr>
        <w:spacing w:after="0" w:line="240" w:lineRule="auto"/>
        <w:rPr>
          <w:rFonts w:ascii="Times New Roman" w:eastAsia="Times New Roman" w:hAnsi="Times New Roman" w:cs="Times New Roman"/>
          <w:b/>
          <w:bCs/>
          <w:kern w:val="36"/>
          <w:sz w:val="28"/>
          <w:szCs w:val="28"/>
        </w:rPr>
      </w:pPr>
    </w:p>
    <w:p w:rsidR="00286A2F" w:rsidRDefault="00286A2F" w:rsidP="00633B06">
      <w:pPr>
        <w:spacing w:after="0" w:line="240" w:lineRule="auto"/>
        <w:rPr>
          <w:rFonts w:ascii="Times New Roman" w:eastAsia="Times New Roman" w:hAnsi="Times New Roman" w:cs="Times New Roman"/>
          <w:b/>
          <w:bCs/>
          <w:kern w:val="36"/>
          <w:sz w:val="28"/>
          <w:szCs w:val="28"/>
        </w:rPr>
      </w:pPr>
    </w:p>
    <w:p w:rsidR="00286A2F" w:rsidRDefault="00286A2F" w:rsidP="00633B06">
      <w:pPr>
        <w:spacing w:after="0" w:line="240" w:lineRule="auto"/>
        <w:rPr>
          <w:rFonts w:ascii="Times New Roman" w:eastAsia="Times New Roman" w:hAnsi="Times New Roman" w:cs="Times New Roman"/>
          <w:b/>
          <w:bCs/>
          <w:kern w:val="36"/>
          <w:sz w:val="28"/>
          <w:szCs w:val="28"/>
        </w:rPr>
      </w:pPr>
    </w:p>
    <w:p w:rsidR="002C3517" w:rsidRDefault="002C3517" w:rsidP="00633B06">
      <w:pPr>
        <w:spacing w:after="0" w:line="240" w:lineRule="auto"/>
        <w:rPr>
          <w:rFonts w:ascii="Times New Roman" w:eastAsia="Times New Roman" w:hAnsi="Times New Roman" w:cs="Times New Roman"/>
          <w:b/>
          <w:bCs/>
          <w:kern w:val="36"/>
          <w:sz w:val="28"/>
          <w:szCs w:val="28"/>
        </w:rPr>
      </w:pPr>
    </w:p>
    <w:p w:rsidR="006050A1" w:rsidRDefault="006050A1" w:rsidP="00633B06">
      <w:pPr>
        <w:spacing w:after="0" w:line="240" w:lineRule="auto"/>
        <w:rPr>
          <w:rFonts w:ascii="Times New Roman" w:eastAsia="Times New Roman" w:hAnsi="Times New Roman" w:cs="Times New Roman"/>
          <w:b/>
          <w:bCs/>
          <w:kern w:val="36"/>
          <w:sz w:val="28"/>
          <w:szCs w:val="28"/>
        </w:rPr>
      </w:pPr>
    </w:p>
    <w:p w:rsidR="00E256BB" w:rsidRDefault="00E256BB" w:rsidP="004C23F6">
      <w:pPr>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Список использованн</w:t>
      </w:r>
      <w:r w:rsidR="00BE17B4">
        <w:rPr>
          <w:rFonts w:ascii="Times New Roman" w:eastAsia="Times New Roman" w:hAnsi="Times New Roman" w:cs="Times New Roman"/>
          <w:b/>
          <w:bCs/>
          <w:kern w:val="36"/>
          <w:sz w:val="28"/>
          <w:szCs w:val="28"/>
        </w:rPr>
        <w:t>ых источников</w:t>
      </w:r>
    </w:p>
    <w:p w:rsidR="00304CB1" w:rsidRDefault="00304CB1" w:rsidP="00633B06">
      <w:pPr>
        <w:spacing w:after="0" w:line="240" w:lineRule="auto"/>
        <w:rPr>
          <w:rFonts w:ascii="Times New Roman" w:eastAsia="Times New Roman" w:hAnsi="Times New Roman" w:cs="Times New Roman"/>
          <w:b/>
          <w:bCs/>
          <w:kern w:val="36"/>
          <w:sz w:val="28"/>
          <w:szCs w:val="28"/>
        </w:rPr>
      </w:pPr>
    </w:p>
    <w:p w:rsidR="00D47B95" w:rsidRDefault="00304CB1" w:rsidP="00D47B95">
      <w:pPr>
        <w:pStyle w:val="a8"/>
        <w:numPr>
          <w:ilvl w:val="0"/>
          <w:numId w:val="14"/>
        </w:numPr>
        <w:tabs>
          <w:tab w:val="left" w:pos="0"/>
        </w:tabs>
        <w:spacing w:after="0" w:line="240" w:lineRule="auto"/>
        <w:ind w:left="0" w:firstLine="0"/>
        <w:jc w:val="both"/>
        <w:rPr>
          <w:rStyle w:val="a7"/>
          <w:rFonts w:ascii="Times New Roman" w:hAnsi="Times New Roman" w:cs="Times New Roman"/>
          <w:color w:val="auto"/>
          <w:sz w:val="28"/>
          <w:szCs w:val="28"/>
          <w:u w:val="none"/>
        </w:rPr>
      </w:pPr>
      <w:r w:rsidRPr="00714472">
        <w:rPr>
          <w:rFonts w:ascii="Times New Roman" w:hAnsi="Times New Roman" w:cs="Times New Roman"/>
          <w:sz w:val="28"/>
          <w:szCs w:val="28"/>
        </w:rPr>
        <w:t xml:space="preserve">Послание Главы </w:t>
      </w:r>
      <w:r w:rsidRPr="00ED0B53">
        <w:rPr>
          <w:rFonts w:ascii="Times New Roman" w:hAnsi="Times New Roman" w:cs="Times New Roman"/>
          <w:sz w:val="28"/>
          <w:szCs w:val="28"/>
        </w:rPr>
        <w:t xml:space="preserve">государства К.К. Токаева народу Казахстана от 1 сентября 2020 года «Казахстан в новой реальности: время действий» </w:t>
      </w:r>
      <w:r w:rsidR="00ED0B53" w:rsidRPr="00ED0B53">
        <w:rPr>
          <w:rFonts w:ascii="Times New Roman" w:hAnsi="Times New Roman" w:cs="Times New Roman"/>
          <w:sz w:val="28"/>
          <w:szCs w:val="28"/>
        </w:rPr>
        <w:t xml:space="preserve">[Электронный ресурс]. – Режим обращения: </w:t>
      </w:r>
      <w:hyperlink w:history="1">
        <w:r w:rsidR="00ED0B53" w:rsidRPr="00ED0B53">
          <w:rPr>
            <w:rStyle w:val="a7"/>
            <w:rFonts w:ascii="Times New Roman" w:hAnsi="Times New Roman" w:cs="Times New Roman"/>
            <w:sz w:val="28"/>
            <w:szCs w:val="28"/>
          </w:rPr>
          <w:t>https:// www.akorda.kz/ru/addresses/addresses_of_president/poslanie-glavy-gosudarstva-kasym-zhomarta-tokaeva-narodu-kazahstana-1-sentyabrya-2020-g</w:t>
        </w:r>
      </w:hyperlink>
      <w:r w:rsidR="00ED0B53">
        <w:rPr>
          <w:rStyle w:val="a7"/>
          <w:rFonts w:ascii="Times New Roman" w:hAnsi="Times New Roman" w:cs="Times New Roman"/>
          <w:color w:val="auto"/>
          <w:sz w:val="28"/>
          <w:szCs w:val="28"/>
          <w:u w:val="none"/>
        </w:rPr>
        <w:t xml:space="preserve">. </w:t>
      </w:r>
      <w:r w:rsidR="00DF58A4">
        <w:rPr>
          <w:rStyle w:val="a7"/>
          <w:rFonts w:ascii="Times New Roman" w:hAnsi="Times New Roman" w:cs="Times New Roman"/>
          <w:color w:val="auto"/>
          <w:sz w:val="28"/>
          <w:szCs w:val="28"/>
          <w:u w:val="none"/>
        </w:rPr>
        <w:t xml:space="preserve">- Дата обращения: 28.10.2023. </w:t>
      </w:r>
    </w:p>
    <w:p w:rsidR="00BE17B4" w:rsidRPr="00DF58A4" w:rsidRDefault="00BE17B4" w:rsidP="00DF58A4">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D47B95">
        <w:rPr>
          <w:rFonts w:ascii="Times New Roman" w:eastAsia="Times New Roman" w:hAnsi="Times New Roman" w:cs="Times New Roman"/>
          <w:sz w:val="28"/>
          <w:szCs w:val="28"/>
          <w:lang w:eastAsia="ru-RU"/>
        </w:rPr>
        <w:t xml:space="preserve"> «Законы  Ману» перевод С.Д.</w:t>
      </w:r>
      <w:r w:rsidR="00D47B95">
        <w:rPr>
          <w:rFonts w:ascii="Times New Roman" w:eastAsia="Times New Roman" w:hAnsi="Times New Roman" w:cs="Times New Roman"/>
          <w:sz w:val="28"/>
          <w:szCs w:val="28"/>
          <w:lang w:eastAsia="ru-RU"/>
        </w:rPr>
        <w:t xml:space="preserve"> </w:t>
      </w:r>
      <w:r w:rsidRPr="00D47B95">
        <w:rPr>
          <w:rFonts w:ascii="Times New Roman" w:eastAsia="Times New Roman" w:hAnsi="Times New Roman" w:cs="Times New Roman"/>
          <w:sz w:val="28"/>
          <w:szCs w:val="28"/>
          <w:lang w:eastAsia="ru-RU"/>
        </w:rPr>
        <w:t>Эльмановича, проверенный и исправленный Г.Ф.Ильи</w:t>
      </w:r>
      <w:r w:rsidR="00714472" w:rsidRPr="00D47B95">
        <w:rPr>
          <w:rFonts w:ascii="Times New Roman" w:eastAsia="Times New Roman" w:hAnsi="Times New Roman" w:cs="Times New Roman"/>
          <w:sz w:val="28"/>
          <w:szCs w:val="28"/>
          <w:lang w:eastAsia="ru-RU"/>
        </w:rPr>
        <w:t xml:space="preserve">ным. </w:t>
      </w:r>
      <w:r w:rsidR="00714472" w:rsidRPr="00D47B95">
        <w:rPr>
          <w:rFonts w:ascii="Times New Roman" w:hAnsi="Times New Roman" w:cs="Times New Roman"/>
          <w:sz w:val="28"/>
          <w:szCs w:val="28"/>
        </w:rPr>
        <w:t xml:space="preserve">«Наука» - главная редакция восточной литературы </w:t>
      </w:r>
      <w:r w:rsidR="00714472" w:rsidRPr="00D47B95">
        <w:rPr>
          <w:rFonts w:ascii="Times New Roman" w:eastAsia="Times New Roman" w:hAnsi="Times New Roman" w:cs="Times New Roman"/>
          <w:sz w:val="28"/>
          <w:szCs w:val="28"/>
          <w:lang w:eastAsia="ru-RU"/>
        </w:rPr>
        <w:t xml:space="preserve">научно-издательский центр «Ладомир». </w:t>
      </w:r>
      <w:r w:rsidR="00D47B95" w:rsidRPr="00D47B95">
        <w:rPr>
          <w:rFonts w:ascii="Times New Roman" w:eastAsia="Times New Roman" w:hAnsi="Times New Roman" w:cs="Times New Roman"/>
          <w:sz w:val="28"/>
          <w:szCs w:val="28"/>
          <w:lang w:eastAsia="ru-RU"/>
        </w:rPr>
        <w:t xml:space="preserve">Академия наук СССР Институт востоковедения Памятники литературы </w:t>
      </w:r>
      <w:r w:rsidR="00D47B95">
        <w:rPr>
          <w:rFonts w:ascii="Times New Roman" w:eastAsia="Times New Roman" w:hAnsi="Times New Roman" w:cs="Times New Roman"/>
          <w:sz w:val="28"/>
          <w:szCs w:val="28"/>
          <w:lang w:eastAsia="ru-RU"/>
        </w:rPr>
        <w:t xml:space="preserve">народов востока. </w:t>
      </w:r>
      <w:r w:rsidR="00714472" w:rsidRPr="00D47B95">
        <w:rPr>
          <w:rFonts w:ascii="Times New Roman" w:eastAsia="Times New Roman" w:hAnsi="Times New Roman" w:cs="Times New Roman"/>
          <w:sz w:val="28"/>
          <w:szCs w:val="28"/>
          <w:lang w:eastAsia="ru-RU"/>
        </w:rPr>
        <w:t>Москва</w:t>
      </w:r>
      <w:r w:rsidR="00D47B95">
        <w:rPr>
          <w:rFonts w:ascii="Times New Roman" w:eastAsia="Times New Roman" w:hAnsi="Times New Roman" w:cs="Times New Roman"/>
          <w:sz w:val="28"/>
          <w:szCs w:val="28"/>
          <w:lang w:eastAsia="ru-RU"/>
        </w:rPr>
        <w:t>,</w:t>
      </w:r>
      <w:r w:rsidR="00714472" w:rsidRPr="00D47B95">
        <w:rPr>
          <w:rFonts w:ascii="Times New Roman" w:eastAsia="Times New Roman" w:hAnsi="Times New Roman" w:cs="Times New Roman"/>
          <w:sz w:val="28"/>
          <w:szCs w:val="28"/>
          <w:lang w:eastAsia="ru-RU"/>
        </w:rPr>
        <w:t xml:space="preserve"> 1992</w:t>
      </w:r>
      <w:r w:rsidR="00D47B95" w:rsidRPr="00D47B95">
        <w:rPr>
          <w:rFonts w:ascii="Times New Roman" w:eastAsia="Times New Roman" w:hAnsi="Times New Roman" w:cs="Times New Roman"/>
          <w:sz w:val="28"/>
          <w:szCs w:val="28"/>
          <w:lang w:eastAsia="ru-RU"/>
        </w:rPr>
        <w:t>.</w:t>
      </w:r>
      <w:r w:rsidR="00D47B95" w:rsidRPr="00D47B95">
        <w:rPr>
          <w:rFonts w:ascii="Times New Roman" w:hAnsi="Times New Roman" w:cs="Times New Roman"/>
          <w:sz w:val="28"/>
          <w:szCs w:val="28"/>
        </w:rPr>
        <w:t xml:space="preserve"> [Электронный ресурс]. – Режим обращения: </w:t>
      </w:r>
      <w:r w:rsidR="00D47B95" w:rsidRPr="00D47B95">
        <w:rPr>
          <w:rFonts w:ascii="Times New Roman" w:eastAsia="Times New Roman" w:hAnsi="Times New Roman" w:cs="Times New Roman"/>
          <w:sz w:val="28"/>
          <w:szCs w:val="28"/>
          <w:lang w:eastAsia="ru-RU"/>
        </w:rPr>
        <w:t xml:space="preserve">  </w:t>
      </w:r>
      <w:hyperlink r:id="rId26" w:history="1">
        <w:r w:rsidR="00D47B95" w:rsidRPr="004C5C81">
          <w:rPr>
            <w:rStyle w:val="a7"/>
            <w:rFonts w:ascii="Times New Roman" w:eastAsia="Times New Roman" w:hAnsi="Times New Roman" w:cs="Times New Roman"/>
            <w:sz w:val="28"/>
            <w:szCs w:val="28"/>
            <w:lang w:eastAsia="ru-RU"/>
          </w:rPr>
          <w:t>https://kph.ffs.npu.edu.ua/!e-book/clasik/data/asiatica/indica/samhita/manu/rus.html</w:t>
        </w:r>
      </w:hyperlink>
      <w:r w:rsidR="00D47B95">
        <w:rPr>
          <w:rFonts w:ascii="Times New Roman" w:eastAsia="Times New Roman" w:hAnsi="Times New Roman" w:cs="Times New Roman"/>
          <w:sz w:val="28"/>
          <w:szCs w:val="28"/>
          <w:lang w:eastAsia="ru-RU"/>
        </w:rPr>
        <w:t xml:space="preserve"> .</w:t>
      </w:r>
      <w:r w:rsidR="00DF58A4">
        <w:rPr>
          <w:rFonts w:ascii="Times New Roman" w:eastAsia="Times New Roman" w:hAnsi="Times New Roman" w:cs="Times New Roman"/>
          <w:sz w:val="28"/>
          <w:szCs w:val="28"/>
          <w:lang w:eastAsia="ru-RU"/>
        </w:rPr>
        <w:t xml:space="preserve"> </w:t>
      </w:r>
      <w:r w:rsidR="00DF58A4">
        <w:rPr>
          <w:rStyle w:val="a7"/>
          <w:rFonts w:ascii="Times New Roman" w:hAnsi="Times New Roman" w:cs="Times New Roman"/>
          <w:color w:val="auto"/>
          <w:sz w:val="28"/>
          <w:szCs w:val="28"/>
          <w:u w:val="none"/>
        </w:rPr>
        <w:t xml:space="preserve">- Дата обращения: 20.07.2023. </w:t>
      </w:r>
    </w:p>
    <w:p w:rsidR="00BE17B4" w:rsidRPr="00714472" w:rsidRDefault="007E4025" w:rsidP="00714472">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714472">
        <w:rPr>
          <w:rFonts w:ascii="Times New Roman" w:hAnsi="Times New Roman" w:cs="Times New Roman"/>
          <w:sz w:val="28"/>
          <w:szCs w:val="28"/>
        </w:rPr>
        <w:t>История Древнего Востока Ч. 1. Месопотамия / под ред. И. М. Дьякон</w:t>
      </w:r>
      <w:r w:rsidR="005C58AD" w:rsidRPr="00714472">
        <w:rPr>
          <w:rFonts w:ascii="Times New Roman" w:hAnsi="Times New Roman" w:cs="Times New Roman"/>
          <w:sz w:val="28"/>
          <w:szCs w:val="28"/>
        </w:rPr>
        <w:t xml:space="preserve">ова. </w:t>
      </w:r>
      <w:r w:rsidRPr="00714472">
        <w:rPr>
          <w:rFonts w:ascii="Times New Roman" w:hAnsi="Times New Roman" w:cs="Times New Roman"/>
          <w:sz w:val="28"/>
          <w:szCs w:val="28"/>
        </w:rPr>
        <w:t>М.: 1983. 534с.</w:t>
      </w:r>
    </w:p>
    <w:p w:rsidR="007E4025" w:rsidRPr="00714472" w:rsidRDefault="007E4025" w:rsidP="00714472">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714472">
        <w:rPr>
          <w:rFonts w:ascii="Times New Roman" w:hAnsi="Times New Roman" w:cs="Times New Roman"/>
          <w:sz w:val="28"/>
          <w:szCs w:val="28"/>
        </w:rPr>
        <w:t>Уголовный процесс: учебник для вузов / под ред. Б. Б. Булатова, А. М. Баранова. М.: Издательство Юрайт. 2014. с 401.</w:t>
      </w:r>
    </w:p>
    <w:p w:rsidR="007E4025" w:rsidRPr="00B30CD5" w:rsidRDefault="007E4025" w:rsidP="00714472">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714472">
        <w:rPr>
          <w:rFonts w:ascii="Times New Roman" w:hAnsi="Times New Roman" w:cs="Times New Roman"/>
          <w:sz w:val="28"/>
          <w:szCs w:val="28"/>
        </w:rPr>
        <w:t>Хрестоматия по истории Древнего мира. Т. III. Рим. Под ред. акад. В. В. Струве, М., 1953, с. 21—33. Сверено и дополнено примечаниями по «Хрестоматии по истории</w:t>
      </w:r>
      <w:r w:rsidRPr="00B30CD5">
        <w:rPr>
          <w:rFonts w:ascii="Times New Roman" w:hAnsi="Times New Roman" w:cs="Times New Roman"/>
          <w:sz w:val="28"/>
          <w:szCs w:val="28"/>
        </w:rPr>
        <w:t xml:space="preserve"> Древнего Рима», под ред. д. и. н. С. Л. Утченко, М., 1962, с. 62—72.Перевод и примечания проф. И. И. Яковкина (взяты из «Хрестоматии по древней истории», под ред. акад. В. В. Струве, т. I, М., 1936).</w:t>
      </w:r>
    </w:p>
    <w:p w:rsidR="007E4025" w:rsidRPr="00B30CD5" w:rsidRDefault="007E4025"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Якубович Н.А. Избранные труды / [сост. Е.В. Быкова, В.С. Выскуб, А.И. Халиуллин; вступит. ст. Е.В. Быкова]; Ун-т прокуратуры Рос. Федерации. – М., 2020. – 320 с. </w:t>
      </w:r>
    </w:p>
    <w:p w:rsidR="007E4025" w:rsidRPr="00B30CD5" w:rsidRDefault="007E4025" w:rsidP="00681AD0">
      <w:pPr>
        <w:pStyle w:val="a8"/>
        <w:numPr>
          <w:ilvl w:val="0"/>
          <w:numId w:val="14"/>
        </w:numPr>
        <w:tabs>
          <w:tab w:val="left" w:pos="0"/>
        </w:tabs>
        <w:spacing w:after="0" w:line="240" w:lineRule="auto"/>
        <w:ind w:left="0" w:firstLine="0"/>
        <w:jc w:val="both"/>
        <w:rPr>
          <w:rStyle w:val="s1"/>
          <w:rFonts w:ascii="Times New Roman" w:hAnsi="Times New Roman" w:cs="Times New Roman"/>
          <w:sz w:val="28"/>
          <w:szCs w:val="28"/>
        </w:rPr>
      </w:pPr>
      <w:r w:rsidRPr="00B30CD5">
        <w:rPr>
          <w:rFonts w:ascii="Times New Roman" w:hAnsi="Times New Roman" w:cs="Times New Roman"/>
          <w:sz w:val="28"/>
          <w:szCs w:val="28"/>
        </w:rPr>
        <w:t>Бегалиев Е.Н.</w:t>
      </w:r>
      <w:r w:rsidRPr="00B30CD5">
        <w:rPr>
          <w:rFonts w:ascii="Times New Roman" w:hAnsi="Times New Roman" w:cs="Times New Roman"/>
          <w:sz w:val="28"/>
          <w:szCs w:val="28"/>
          <w:lang w:eastAsia="ru-RU"/>
        </w:rPr>
        <w:t xml:space="preserve"> </w:t>
      </w:r>
      <w:r w:rsidRPr="00B30CD5">
        <w:rPr>
          <w:rStyle w:val="s1"/>
          <w:rFonts w:ascii="Times New Roman" w:hAnsi="Times New Roman" w:cs="Times New Roman"/>
          <w:bCs/>
          <w:sz w:val="28"/>
          <w:szCs w:val="28"/>
        </w:rPr>
        <w:t>О перспективах интегрирования стеганографических технологий в структуру отдельных разновидностей материальных объектов, Вестник Академии Правоохранительных органов при Генеральной Прокуратуре Республики Казахстан. 2019 г. С.41-46.</w:t>
      </w:r>
    </w:p>
    <w:p w:rsidR="007E4025" w:rsidRPr="00D47B95" w:rsidRDefault="003D1E77"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М.В. Савельева  Следственные действия: учебник / М.В. Савельева, А.Б. </w:t>
      </w:r>
      <w:r w:rsidRPr="00D47B95">
        <w:rPr>
          <w:rFonts w:ascii="Times New Roman" w:hAnsi="Times New Roman" w:cs="Times New Roman"/>
          <w:sz w:val="28"/>
          <w:szCs w:val="28"/>
        </w:rPr>
        <w:t>Смушкин. - М.: Изд - во Юрайт, 2011. – 293 с.</w:t>
      </w:r>
    </w:p>
    <w:p w:rsidR="003D1E77" w:rsidRPr="00D47B95" w:rsidRDefault="003D1E77"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D47B95">
        <w:rPr>
          <w:rFonts w:ascii="Times New Roman" w:hAnsi="Times New Roman" w:cs="Times New Roman"/>
          <w:sz w:val="28"/>
          <w:szCs w:val="28"/>
        </w:rPr>
        <w:t xml:space="preserve">Гродеков Н.И. Киргизы и каракиргизы Сыр-Дарьинской области. Юридический быт. </w:t>
      </w:r>
      <w:r w:rsidR="00D47B95" w:rsidRPr="00D47B95">
        <w:rPr>
          <w:rFonts w:ascii="Times New Roman" w:hAnsi="Times New Roman" w:cs="Times New Roman"/>
          <w:sz w:val="28"/>
          <w:szCs w:val="28"/>
        </w:rPr>
        <w:t>– М.: Издательская фирма «Восточ</w:t>
      </w:r>
      <w:r w:rsidRPr="00D47B95">
        <w:rPr>
          <w:rFonts w:ascii="Times New Roman" w:hAnsi="Times New Roman" w:cs="Times New Roman"/>
          <w:sz w:val="28"/>
          <w:szCs w:val="28"/>
        </w:rPr>
        <w:t xml:space="preserve">ная литература» РАН, 2011.  </w:t>
      </w:r>
      <w:r w:rsidR="00D47B95" w:rsidRPr="00D47B95">
        <w:rPr>
          <w:rFonts w:ascii="Times New Roman" w:hAnsi="Times New Roman" w:cs="Times New Roman"/>
          <w:sz w:val="28"/>
          <w:szCs w:val="28"/>
        </w:rPr>
        <w:t>С.566.</w:t>
      </w:r>
    </w:p>
    <w:p w:rsidR="003D1E77" w:rsidRPr="00B30CD5" w:rsidRDefault="003D1E77"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D47B95">
        <w:rPr>
          <w:rFonts w:ascii="Times New Roman" w:hAnsi="Times New Roman" w:cs="Times New Roman"/>
          <w:sz w:val="28"/>
          <w:szCs w:val="28"/>
        </w:rPr>
        <w:t>Иванов Д.</w:t>
      </w:r>
      <w:r w:rsidRPr="00B30CD5">
        <w:rPr>
          <w:rFonts w:ascii="Times New Roman" w:hAnsi="Times New Roman" w:cs="Times New Roman"/>
          <w:sz w:val="28"/>
          <w:szCs w:val="28"/>
        </w:rPr>
        <w:t>А. Роль и значение допроса потерпевшего для установления характера и размера вреда, причиненного преступлением в целях его последующего возмещения (компенсации)// Вестник Московского университ</w:t>
      </w:r>
      <w:r w:rsidR="000A1C9E">
        <w:rPr>
          <w:rFonts w:ascii="Times New Roman" w:hAnsi="Times New Roman" w:cs="Times New Roman"/>
          <w:sz w:val="28"/>
          <w:szCs w:val="28"/>
        </w:rPr>
        <w:t>ета МВД России. 2016. №4. с. 72</w:t>
      </w:r>
      <w:r w:rsidRPr="00B30CD5">
        <w:rPr>
          <w:rFonts w:ascii="Times New Roman" w:hAnsi="Times New Roman" w:cs="Times New Roman"/>
          <w:sz w:val="28"/>
          <w:szCs w:val="28"/>
        </w:rPr>
        <w:t>.</w:t>
      </w:r>
    </w:p>
    <w:p w:rsidR="003D1E77" w:rsidRPr="00B30CD5" w:rsidRDefault="003D1E77" w:rsidP="00681AD0">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B30CD5">
        <w:rPr>
          <w:rFonts w:ascii="Times New Roman" w:eastAsia="Times New Roman" w:hAnsi="Times New Roman" w:cs="Times New Roman"/>
          <w:sz w:val="28"/>
          <w:szCs w:val="28"/>
          <w:lang w:eastAsia="ru-RU"/>
        </w:rPr>
        <w:t xml:space="preserve">Российское законодательство Х-ХХ веков : в 9 т. / под общ. ред. </w:t>
      </w:r>
      <w:r w:rsidR="003406BA">
        <w:rPr>
          <w:rFonts w:ascii="Times New Roman" w:eastAsia="Times New Roman" w:hAnsi="Times New Roman" w:cs="Times New Roman"/>
          <w:sz w:val="28"/>
          <w:szCs w:val="28"/>
          <w:lang w:eastAsia="ru-RU"/>
        </w:rPr>
        <w:t>О. И. Чистякова. М., 1984. Т. 1</w:t>
      </w:r>
      <w:r w:rsidRPr="00B30CD5">
        <w:rPr>
          <w:rFonts w:ascii="Times New Roman" w:eastAsia="Times New Roman" w:hAnsi="Times New Roman" w:cs="Times New Roman"/>
          <w:sz w:val="28"/>
          <w:szCs w:val="28"/>
          <w:lang w:eastAsia="ru-RU"/>
        </w:rPr>
        <w:t xml:space="preserve">: Законодательство Древней Руси. </w:t>
      </w:r>
    </w:p>
    <w:p w:rsidR="003D1E77" w:rsidRPr="00B30CD5" w:rsidRDefault="003D1E77" w:rsidP="00681AD0">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B30CD5">
        <w:rPr>
          <w:rFonts w:ascii="Times New Roman" w:eastAsia="Times New Roman" w:hAnsi="Times New Roman" w:cs="Times New Roman"/>
          <w:sz w:val="28"/>
          <w:szCs w:val="28"/>
          <w:lang w:eastAsia="ru-RU"/>
        </w:rPr>
        <w:t>Семенцов В. А. Следственные действия по Уставу уголовного судопроизводства// Актуальные проблемы российского права. 2014. №4. С. 679-685.</w:t>
      </w:r>
    </w:p>
    <w:p w:rsidR="003D1E77" w:rsidRPr="00DF58A4" w:rsidRDefault="003D1E77" w:rsidP="00DF58A4">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sz w:val="28"/>
          <w:szCs w:val="28"/>
          <w:lang w:eastAsia="ru-RU"/>
        </w:rPr>
        <w:t xml:space="preserve">УПК РСФСР от 27.10.1960 г. </w:t>
      </w:r>
      <w:r w:rsidR="0077719F" w:rsidRPr="00E3341A">
        <w:rPr>
          <w:rFonts w:ascii="Times New Roman" w:hAnsi="Times New Roman" w:cs="Times New Roman"/>
          <w:sz w:val="28"/>
          <w:szCs w:val="28"/>
        </w:rPr>
        <w:t>[Электронный ресурс]. – Режим обращения:</w:t>
      </w:r>
      <w:r w:rsidR="0077719F" w:rsidRPr="00E3341A">
        <w:rPr>
          <w:rFonts w:ascii="Times New Roman" w:hAnsi="Times New Roman" w:cs="Times New Roman"/>
        </w:rPr>
        <w:t xml:space="preserve"> </w:t>
      </w:r>
      <w:hyperlink r:id="rId27" w:anchor="I0" w:history="1">
        <w:r w:rsidR="0077719F" w:rsidRPr="004C5C81">
          <w:rPr>
            <w:rStyle w:val="a7"/>
            <w:rFonts w:ascii="Times New Roman" w:eastAsia="Times New Roman" w:hAnsi="Times New Roman" w:cs="Times New Roman"/>
            <w:sz w:val="28"/>
            <w:szCs w:val="28"/>
            <w:lang w:eastAsia="ru-RU"/>
          </w:rPr>
          <w:t>http://pravo.gov.ru/proxy/ips/?doc_itself=&amp;infostr=xO7q8+zl7fIg7vLu4fDg5uDl8vH/IO3lIOIg7+7x6+Xk7eXpIPDl5ODq9ujo&amp;nd=102010093&amp;page=1&amp;rdk=0#I0</w:t>
        </w:r>
      </w:hyperlink>
      <w:r w:rsidR="0077719F">
        <w:rPr>
          <w:rStyle w:val="a7"/>
          <w:rFonts w:ascii="Times New Roman" w:eastAsia="Times New Roman" w:hAnsi="Times New Roman" w:cs="Times New Roman"/>
          <w:color w:val="auto"/>
          <w:sz w:val="28"/>
          <w:szCs w:val="28"/>
          <w:u w:val="none"/>
          <w:lang w:eastAsia="ru-RU"/>
        </w:rPr>
        <w:t xml:space="preserve">. </w:t>
      </w:r>
      <w:r w:rsidR="00DF58A4">
        <w:rPr>
          <w:rStyle w:val="a7"/>
          <w:rFonts w:ascii="Times New Roman" w:hAnsi="Times New Roman" w:cs="Times New Roman"/>
          <w:color w:val="auto"/>
          <w:sz w:val="28"/>
          <w:szCs w:val="28"/>
          <w:u w:val="none"/>
        </w:rPr>
        <w:t xml:space="preserve">- Дата обращения: 4.03.2023. </w:t>
      </w:r>
      <w:r w:rsidRPr="00DF58A4">
        <w:rPr>
          <w:rFonts w:ascii="Times New Roman" w:eastAsia="Times New Roman" w:hAnsi="Times New Roman" w:cs="Times New Roman"/>
          <w:sz w:val="28"/>
          <w:szCs w:val="28"/>
          <w:lang w:eastAsia="ru-RU"/>
        </w:rPr>
        <w:t xml:space="preserve">  </w:t>
      </w:r>
    </w:p>
    <w:p w:rsidR="003D1E77" w:rsidRPr="00DF58A4" w:rsidRDefault="003406BA" w:rsidP="00DF58A4">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E3341A">
        <w:rPr>
          <w:rFonts w:ascii="Times New Roman" w:hAnsi="Times New Roman" w:cs="Times New Roman"/>
          <w:sz w:val="28"/>
          <w:szCs w:val="28"/>
        </w:rPr>
        <w:t xml:space="preserve">Уголовно-процессуальный </w:t>
      </w:r>
      <w:r w:rsidR="003D1E77" w:rsidRPr="00E3341A">
        <w:rPr>
          <w:rFonts w:ascii="Times New Roman" w:hAnsi="Times New Roman" w:cs="Times New Roman"/>
          <w:sz w:val="28"/>
          <w:szCs w:val="28"/>
        </w:rPr>
        <w:t>Кодекс Республики Казахстан от 13 декабря 1997 года № 206</w:t>
      </w:r>
      <w:r w:rsidR="00E3341A" w:rsidRPr="00E3341A">
        <w:rPr>
          <w:rFonts w:ascii="Times New Roman" w:hAnsi="Times New Roman" w:cs="Times New Roman"/>
          <w:sz w:val="28"/>
          <w:szCs w:val="28"/>
        </w:rPr>
        <w:t xml:space="preserve"> (утратил силу). [Электронный ресурс]. – Режим обращения:</w:t>
      </w:r>
      <w:r w:rsidR="00E3341A" w:rsidRPr="00E3341A">
        <w:rPr>
          <w:rFonts w:ascii="Times New Roman" w:hAnsi="Times New Roman" w:cs="Times New Roman"/>
        </w:rPr>
        <w:t xml:space="preserve"> </w:t>
      </w:r>
      <w:hyperlink r:id="rId28" w:history="1">
        <w:r w:rsidR="0077719F" w:rsidRPr="004C5C81">
          <w:rPr>
            <w:rStyle w:val="a7"/>
            <w:rFonts w:ascii="Times New Roman" w:hAnsi="Times New Roman" w:cs="Times New Roman"/>
            <w:sz w:val="28"/>
            <w:szCs w:val="28"/>
          </w:rPr>
          <w:t>https://adilet.zan.kz/rus/docs/Z970000206_</w:t>
        </w:r>
      </w:hyperlink>
      <w:r w:rsidR="0077719F">
        <w:rPr>
          <w:rFonts w:ascii="Times New Roman" w:hAnsi="Times New Roman" w:cs="Times New Roman"/>
          <w:sz w:val="28"/>
          <w:szCs w:val="28"/>
        </w:rPr>
        <w:t>.</w:t>
      </w:r>
      <w:r w:rsidR="00DF58A4">
        <w:rPr>
          <w:rStyle w:val="a7"/>
          <w:rFonts w:ascii="Times New Roman" w:hAnsi="Times New Roman" w:cs="Times New Roman"/>
          <w:color w:val="auto"/>
          <w:sz w:val="28"/>
          <w:szCs w:val="28"/>
          <w:u w:val="none"/>
        </w:rPr>
        <w:t xml:space="preserve">- Дата обращения: 26.03.2023. </w:t>
      </w:r>
    </w:p>
    <w:p w:rsidR="003D1E77" w:rsidRPr="00B30CD5" w:rsidRDefault="003D1E77" w:rsidP="00681AD0">
      <w:pPr>
        <w:pStyle w:val="a8"/>
        <w:numPr>
          <w:ilvl w:val="0"/>
          <w:numId w:val="14"/>
        </w:numPr>
        <w:tabs>
          <w:tab w:val="left" w:pos="0"/>
        </w:tabs>
        <w:spacing w:after="0" w:line="240" w:lineRule="auto"/>
        <w:ind w:left="0" w:firstLine="0"/>
        <w:jc w:val="both"/>
        <w:rPr>
          <w:rFonts w:ascii="Times New Roman" w:eastAsia="Times New Roman" w:hAnsi="Times New Roman" w:cs="Times New Roman"/>
          <w:sz w:val="28"/>
          <w:szCs w:val="28"/>
          <w:lang w:eastAsia="ru-RU"/>
        </w:rPr>
      </w:pPr>
      <w:r w:rsidRPr="00B30CD5">
        <w:rPr>
          <w:rFonts w:ascii="Times New Roman" w:hAnsi="Times New Roman" w:cs="Times New Roman"/>
          <w:sz w:val="28"/>
          <w:szCs w:val="28"/>
        </w:rPr>
        <w:t>Щерба С., Архипова Е. Правовые основы применения видео-конференц-связи в уголовном судопроизводстве России и перспективы их совершенствования // Уголовное право. 2014. № 4. С. 110-111.</w:t>
      </w:r>
    </w:p>
    <w:p w:rsidR="003D1E77" w:rsidRPr="00DF58A4" w:rsidRDefault="003D1E77" w:rsidP="00DF58A4">
      <w:pPr>
        <w:pStyle w:val="a8"/>
        <w:numPr>
          <w:ilvl w:val="0"/>
          <w:numId w:val="14"/>
        </w:numPr>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sz w:val="28"/>
          <w:szCs w:val="28"/>
        </w:rPr>
        <w:t>Конвенция против пыток и других жестоких, бесчеловечных или унижающих достоинство видов обращения и наказания</w:t>
      </w:r>
      <w:r w:rsidR="003406BA">
        <w:rPr>
          <w:rFonts w:ascii="Times New Roman" w:hAnsi="Times New Roman" w:cs="Times New Roman"/>
          <w:sz w:val="28"/>
          <w:szCs w:val="28"/>
        </w:rPr>
        <w:t>.</w:t>
      </w:r>
      <w:r w:rsidRPr="00B30CD5">
        <w:rPr>
          <w:rFonts w:ascii="Times New Roman" w:hAnsi="Times New Roman" w:cs="Times New Roman"/>
          <w:sz w:val="28"/>
          <w:szCs w:val="28"/>
        </w:rPr>
        <w:t xml:space="preserve"> </w:t>
      </w:r>
      <w:r w:rsidRPr="00B30CD5">
        <w:rPr>
          <w:rFonts w:ascii="Times New Roman" w:hAnsi="Times New Roman" w:cs="Times New Roman"/>
          <w:iCs/>
          <w:sz w:val="28"/>
          <w:szCs w:val="28"/>
        </w:rPr>
        <w:t>Принята </w:t>
      </w:r>
      <w:hyperlink r:id="rId29" w:history="1">
        <w:r w:rsidRPr="00B30CD5">
          <w:rPr>
            <w:rStyle w:val="a7"/>
            <w:rFonts w:ascii="Times New Roman" w:hAnsi="Times New Roman" w:cs="Times New Roman"/>
            <w:iCs/>
            <w:color w:val="auto"/>
            <w:sz w:val="28"/>
            <w:szCs w:val="28"/>
            <w:u w:val="none"/>
          </w:rPr>
          <w:t>резолюцией 39/46</w:t>
        </w:r>
      </w:hyperlink>
      <w:r w:rsidRPr="00B30CD5">
        <w:rPr>
          <w:rFonts w:ascii="Times New Roman" w:hAnsi="Times New Roman" w:cs="Times New Roman"/>
          <w:iCs/>
          <w:sz w:val="28"/>
          <w:szCs w:val="28"/>
        </w:rPr>
        <w:t xml:space="preserve"> Генеральной Ассамблеи от 10 декабря 1984 года  </w:t>
      </w:r>
      <w:r w:rsidR="007526D3" w:rsidRPr="007526D3">
        <w:rPr>
          <w:rFonts w:ascii="Times New Roman" w:hAnsi="Times New Roman" w:cs="Times New Roman"/>
          <w:sz w:val="28"/>
          <w:szCs w:val="28"/>
        </w:rPr>
        <w:t>[Электронный ресурс]. – Режим обращения</w:t>
      </w:r>
      <w:r w:rsidR="007526D3">
        <w:rPr>
          <w:rFonts w:ascii="Times New Roman" w:hAnsi="Times New Roman" w:cs="Times New Roman"/>
          <w:sz w:val="28"/>
          <w:szCs w:val="28"/>
        </w:rPr>
        <w:t xml:space="preserve">: </w:t>
      </w:r>
      <w:hyperlink w:history="1">
        <w:r w:rsidR="007526D3" w:rsidRPr="004C5C81">
          <w:rPr>
            <w:rStyle w:val="a7"/>
            <w:rFonts w:ascii="Times New Roman" w:hAnsi="Times New Roman" w:cs="Times New Roman"/>
            <w:iCs/>
            <w:sz w:val="28"/>
            <w:szCs w:val="28"/>
          </w:rPr>
          <w:t>https:// www.un.org/ru/documents/decl_conv/conventions/torture.shtml</w:t>
        </w:r>
      </w:hyperlink>
      <w:r w:rsidR="007526D3">
        <w:rPr>
          <w:rStyle w:val="a7"/>
          <w:rFonts w:ascii="Times New Roman" w:hAnsi="Times New Roman" w:cs="Times New Roman"/>
          <w:iCs/>
          <w:color w:val="auto"/>
          <w:sz w:val="28"/>
          <w:szCs w:val="28"/>
          <w:u w:val="none"/>
        </w:rPr>
        <w:t>.</w:t>
      </w:r>
      <w:r w:rsidRPr="007526D3">
        <w:rPr>
          <w:rStyle w:val="a7"/>
          <w:rFonts w:ascii="Times New Roman" w:hAnsi="Times New Roman" w:cs="Times New Roman"/>
          <w:iCs/>
          <w:color w:val="auto"/>
          <w:sz w:val="28"/>
          <w:szCs w:val="28"/>
          <w:u w:val="none"/>
        </w:rPr>
        <w:t xml:space="preserve"> </w:t>
      </w:r>
      <w:r w:rsidR="00DF58A4">
        <w:rPr>
          <w:rStyle w:val="a7"/>
          <w:rFonts w:ascii="Times New Roman" w:hAnsi="Times New Roman" w:cs="Times New Roman"/>
          <w:color w:val="auto"/>
          <w:sz w:val="28"/>
          <w:szCs w:val="28"/>
          <w:u w:val="none"/>
        </w:rPr>
        <w:t xml:space="preserve">- Дата обращения: 20.08.2023. </w:t>
      </w:r>
      <w:r w:rsidRPr="00DF58A4">
        <w:rPr>
          <w:rStyle w:val="a7"/>
          <w:rFonts w:ascii="Times New Roman" w:hAnsi="Times New Roman" w:cs="Times New Roman"/>
          <w:iCs/>
          <w:color w:val="auto"/>
          <w:sz w:val="28"/>
          <w:szCs w:val="28"/>
          <w:u w:val="none"/>
        </w:rPr>
        <w:t xml:space="preserve"> </w:t>
      </w:r>
    </w:p>
    <w:p w:rsidR="003D1E77" w:rsidRPr="00DF58A4" w:rsidRDefault="00FA50EB" w:rsidP="00DF58A4">
      <w:pPr>
        <w:pStyle w:val="a8"/>
        <w:numPr>
          <w:ilvl w:val="0"/>
          <w:numId w:val="14"/>
        </w:numPr>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Style w:val="a7"/>
          <w:rFonts w:ascii="Times New Roman" w:hAnsi="Times New Roman" w:cs="Times New Roman"/>
          <w:iCs/>
          <w:color w:val="auto"/>
          <w:sz w:val="28"/>
          <w:szCs w:val="28"/>
          <w:u w:val="none"/>
        </w:rPr>
        <w:t xml:space="preserve"> </w:t>
      </w:r>
      <w:r w:rsidRPr="00B30CD5">
        <w:rPr>
          <w:rFonts w:ascii="Times New Roman" w:hAnsi="Times New Roman" w:cs="Times New Roman"/>
          <w:sz w:val="28"/>
          <w:szCs w:val="28"/>
          <w:lang w:eastAsia="ru-RU"/>
        </w:rPr>
        <w:t xml:space="preserve">Уголовно-процессуальный кодекс Республики Казахстан Кодекс </w:t>
      </w:r>
      <w:r w:rsidRPr="007526D3">
        <w:rPr>
          <w:rFonts w:ascii="Times New Roman" w:hAnsi="Times New Roman" w:cs="Times New Roman"/>
          <w:sz w:val="28"/>
          <w:szCs w:val="28"/>
          <w:lang w:eastAsia="ru-RU"/>
        </w:rPr>
        <w:t xml:space="preserve">Республики Казахстан от 4 июля 2014 года № 231-V ЗРК. </w:t>
      </w:r>
      <w:r w:rsidR="007526D3" w:rsidRPr="007526D3">
        <w:rPr>
          <w:rFonts w:ascii="Times New Roman" w:hAnsi="Times New Roman" w:cs="Times New Roman"/>
          <w:sz w:val="28"/>
          <w:szCs w:val="28"/>
        </w:rPr>
        <w:t xml:space="preserve">[Электронный ресурс]. – Режим обращения: </w:t>
      </w:r>
      <w:hyperlink w:history="1">
        <w:r w:rsidR="007526D3" w:rsidRPr="004C5C81">
          <w:rPr>
            <w:rStyle w:val="a7"/>
            <w:rFonts w:ascii="Times New Roman" w:hAnsi="Times New Roman" w:cs="Times New Roman"/>
            <w:sz w:val="28"/>
            <w:szCs w:val="28"/>
            <w:lang w:eastAsia="ru-RU"/>
          </w:rPr>
          <w:t>https:// adilet.zan.kz/rus/docs/K1400000231</w:t>
        </w:r>
      </w:hyperlink>
      <w:r w:rsidR="007526D3">
        <w:rPr>
          <w:rFonts w:ascii="Times New Roman" w:hAnsi="Times New Roman" w:cs="Times New Roman"/>
          <w:sz w:val="28"/>
          <w:szCs w:val="28"/>
          <w:lang w:eastAsia="ru-RU"/>
        </w:rPr>
        <w:t>.</w:t>
      </w:r>
      <w:r w:rsidR="007526D3">
        <w:rPr>
          <w:rStyle w:val="a7"/>
          <w:rFonts w:ascii="Times New Roman" w:hAnsi="Times New Roman" w:cs="Times New Roman"/>
          <w:color w:val="auto"/>
          <w:sz w:val="28"/>
          <w:szCs w:val="28"/>
          <w:u w:val="none"/>
          <w:lang w:eastAsia="ru-RU"/>
        </w:rPr>
        <w:t xml:space="preserve"> </w:t>
      </w:r>
      <w:r w:rsidR="00DF58A4">
        <w:rPr>
          <w:rStyle w:val="a7"/>
          <w:rFonts w:ascii="Times New Roman" w:hAnsi="Times New Roman" w:cs="Times New Roman"/>
          <w:color w:val="auto"/>
          <w:sz w:val="28"/>
          <w:szCs w:val="28"/>
          <w:u w:val="none"/>
        </w:rPr>
        <w:t xml:space="preserve">- Дата обращения: 10.11.2023. </w:t>
      </w:r>
    </w:p>
    <w:p w:rsidR="00E450F9" w:rsidRPr="00DF58A4" w:rsidRDefault="00E450F9" w:rsidP="00DF58A4">
      <w:pPr>
        <w:pStyle w:val="a8"/>
        <w:numPr>
          <w:ilvl w:val="0"/>
          <w:numId w:val="14"/>
        </w:numPr>
        <w:tabs>
          <w:tab w:val="left" w:pos="0"/>
        </w:tabs>
        <w:spacing w:after="0" w:line="240" w:lineRule="auto"/>
        <w:ind w:left="0" w:firstLine="0"/>
        <w:jc w:val="both"/>
        <w:rPr>
          <w:rStyle w:val="s0"/>
          <w:rFonts w:ascii="Times New Roman" w:hAnsi="Times New Roman" w:cs="Times New Roman"/>
          <w:sz w:val="28"/>
          <w:szCs w:val="28"/>
        </w:rPr>
      </w:pPr>
      <w:r w:rsidRPr="007526D3">
        <w:rPr>
          <w:rStyle w:val="s0"/>
          <w:rFonts w:ascii="Times New Roman" w:hAnsi="Times New Roman" w:cs="Times New Roman"/>
          <w:sz w:val="28"/>
          <w:szCs w:val="28"/>
        </w:rPr>
        <w:t>Приказ Генерального</w:t>
      </w:r>
      <w:r w:rsidR="007526D3" w:rsidRPr="007526D3">
        <w:rPr>
          <w:rStyle w:val="s0"/>
          <w:rFonts w:ascii="Times New Roman" w:hAnsi="Times New Roman" w:cs="Times New Roman"/>
          <w:sz w:val="28"/>
          <w:szCs w:val="28"/>
        </w:rPr>
        <w:t xml:space="preserve"> Прокурора Республики Казахстан «Об утверждении Правил применения научно-технических средств фиксации хода и результатов следственных действий» </w:t>
      </w:r>
      <w:r w:rsidRPr="007526D3">
        <w:rPr>
          <w:rStyle w:val="s0"/>
          <w:rFonts w:ascii="Times New Roman" w:hAnsi="Times New Roman" w:cs="Times New Roman"/>
          <w:sz w:val="28"/>
          <w:szCs w:val="28"/>
        </w:rPr>
        <w:t xml:space="preserve">от </w:t>
      </w:r>
      <w:r w:rsidR="007526D3" w:rsidRPr="007526D3">
        <w:rPr>
          <w:rStyle w:val="s0"/>
          <w:rFonts w:ascii="Times New Roman" w:hAnsi="Times New Roman" w:cs="Times New Roman"/>
          <w:sz w:val="28"/>
          <w:szCs w:val="28"/>
        </w:rPr>
        <w:t>22 сентября 2014 года № 91.</w:t>
      </w:r>
      <w:r w:rsidR="007526D3" w:rsidRPr="007526D3">
        <w:rPr>
          <w:rFonts w:ascii="Times New Roman" w:hAnsi="Times New Roman" w:cs="Times New Roman"/>
          <w:sz w:val="28"/>
          <w:szCs w:val="28"/>
        </w:rPr>
        <w:t xml:space="preserve"> [Электронный ресурс]. – Режим обращения:</w:t>
      </w:r>
      <w:r w:rsidR="007526D3" w:rsidRPr="007526D3">
        <w:t xml:space="preserve"> </w:t>
      </w:r>
      <w:hyperlink r:id="rId30" w:history="1">
        <w:r w:rsidR="007526D3" w:rsidRPr="004C5C81">
          <w:rPr>
            <w:rStyle w:val="a7"/>
            <w:rFonts w:ascii="Times New Roman" w:hAnsi="Times New Roman" w:cs="Times New Roman"/>
            <w:sz w:val="28"/>
            <w:szCs w:val="28"/>
          </w:rPr>
          <w:t>https://adilet.zan.kz/rus/docs/V14W0009761</w:t>
        </w:r>
      </w:hyperlink>
      <w:r w:rsidR="007526D3">
        <w:rPr>
          <w:rFonts w:ascii="Times New Roman" w:hAnsi="Times New Roman" w:cs="Times New Roman"/>
          <w:sz w:val="28"/>
          <w:szCs w:val="28"/>
        </w:rPr>
        <w:t xml:space="preserve">. </w:t>
      </w:r>
      <w:r w:rsidR="00DF58A4">
        <w:rPr>
          <w:rStyle w:val="a7"/>
          <w:rFonts w:ascii="Times New Roman" w:hAnsi="Times New Roman" w:cs="Times New Roman"/>
          <w:color w:val="auto"/>
          <w:sz w:val="28"/>
          <w:szCs w:val="28"/>
          <w:u w:val="none"/>
        </w:rPr>
        <w:t xml:space="preserve">- Дата обращения: 28.03.2023. </w:t>
      </w:r>
    </w:p>
    <w:p w:rsidR="00E450F9" w:rsidRPr="00B30CD5" w:rsidRDefault="00416914" w:rsidP="00681AD0">
      <w:pPr>
        <w:pStyle w:val="a3"/>
        <w:numPr>
          <w:ilvl w:val="0"/>
          <w:numId w:val="14"/>
        </w:numPr>
        <w:tabs>
          <w:tab w:val="left" w:pos="0"/>
        </w:tabs>
        <w:ind w:left="0" w:firstLine="0"/>
        <w:jc w:val="both"/>
        <w:rPr>
          <w:rStyle w:val="a7"/>
          <w:rFonts w:ascii="Times New Roman" w:hAnsi="Times New Roman" w:cs="Times New Roman"/>
          <w:color w:val="auto"/>
          <w:sz w:val="28"/>
          <w:szCs w:val="28"/>
          <w:u w:val="none"/>
        </w:rPr>
      </w:pPr>
      <w:hyperlink r:id="rId31" w:history="1">
        <w:r w:rsidR="00E450F9" w:rsidRPr="00B30CD5">
          <w:rPr>
            <w:rStyle w:val="a7"/>
            <w:rFonts w:ascii="Times New Roman" w:hAnsi="Times New Roman" w:cs="Times New Roman"/>
            <w:color w:val="auto"/>
            <w:sz w:val="28"/>
            <w:szCs w:val="28"/>
            <w:u w:val="none"/>
          </w:rPr>
          <w:t>Уголовный процесс. Учебник для вузов. А. С. Кобликова. М.: Издательская группа НОРМА—ИНФРА • М, 1999. — 384 с.</w:t>
        </w:r>
      </w:hyperlink>
    </w:p>
    <w:p w:rsidR="00E450F9" w:rsidRPr="00B30CD5" w:rsidRDefault="00E450F9" w:rsidP="00681AD0">
      <w:pPr>
        <w:pStyle w:val="a8"/>
        <w:numPr>
          <w:ilvl w:val="0"/>
          <w:numId w:val="14"/>
        </w:numPr>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sz w:val="28"/>
          <w:szCs w:val="28"/>
        </w:rPr>
        <w:t>Образцов В.А. Курс лекций по криминалистике М</w:t>
      </w:r>
      <w:r w:rsidR="007526D3">
        <w:rPr>
          <w:rFonts w:ascii="Times New Roman" w:hAnsi="Times New Roman" w:cs="Times New Roman"/>
          <w:sz w:val="28"/>
          <w:szCs w:val="28"/>
        </w:rPr>
        <w:t>.</w:t>
      </w:r>
      <w:r w:rsidRPr="00B30CD5">
        <w:rPr>
          <w:rFonts w:ascii="Times New Roman" w:hAnsi="Times New Roman" w:cs="Times New Roman"/>
          <w:sz w:val="28"/>
          <w:szCs w:val="28"/>
        </w:rPr>
        <w:t xml:space="preserve"> 1996г. С. 114.   </w:t>
      </w:r>
    </w:p>
    <w:p w:rsidR="00E450F9" w:rsidRPr="007526D3" w:rsidRDefault="00E450F9" w:rsidP="00681AD0">
      <w:pPr>
        <w:pStyle w:val="a3"/>
        <w:numPr>
          <w:ilvl w:val="0"/>
          <w:numId w:val="14"/>
        </w:numPr>
        <w:tabs>
          <w:tab w:val="left" w:pos="0"/>
        </w:tabs>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Фомин М. </w:t>
      </w:r>
      <w:r w:rsidRPr="007526D3">
        <w:rPr>
          <w:rFonts w:ascii="Times New Roman" w:hAnsi="Times New Roman" w:cs="Times New Roman"/>
          <w:sz w:val="28"/>
          <w:szCs w:val="28"/>
        </w:rPr>
        <w:t xml:space="preserve">А. Протокол судебного заседания Российская юстиция. 2003. № 11. С. 22—24. </w:t>
      </w:r>
    </w:p>
    <w:p w:rsidR="00E450F9" w:rsidRPr="007526D3" w:rsidRDefault="007526D3" w:rsidP="00681AD0">
      <w:pPr>
        <w:pStyle w:val="a3"/>
        <w:numPr>
          <w:ilvl w:val="0"/>
          <w:numId w:val="14"/>
        </w:numPr>
        <w:tabs>
          <w:tab w:val="left" w:pos="0"/>
        </w:tabs>
        <w:ind w:left="0" w:firstLine="0"/>
        <w:jc w:val="both"/>
        <w:rPr>
          <w:rFonts w:ascii="Times New Roman" w:hAnsi="Times New Roman" w:cs="Times New Roman"/>
          <w:sz w:val="28"/>
          <w:szCs w:val="28"/>
        </w:rPr>
      </w:pPr>
      <w:r w:rsidRPr="007526D3">
        <w:rPr>
          <w:rFonts w:ascii="Times New Roman" w:hAnsi="Times New Roman" w:cs="Times New Roman"/>
          <w:sz w:val="28"/>
          <w:szCs w:val="28"/>
        </w:rPr>
        <w:t xml:space="preserve"> </w:t>
      </w:r>
      <w:r w:rsidRPr="007526D3">
        <w:rPr>
          <w:rFonts w:ascii="Times New Roman" w:hAnsi="Times New Roman" w:cs="Times New Roman"/>
          <w:sz w:val="28"/>
          <w:szCs w:val="28"/>
          <w:shd w:val="clear" w:color="auto" w:fill="FFFFFF"/>
        </w:rPr>
        <w:t>Давлетов А. А.  Уголовное судопроизводство [Текст] : учебное пособие. - Екатеринбург : Уральский юридический ин-т МВД России, 2013. - 314 с.</w:t>
      </w:r>
      <w:r w:rsidR="00E450F9" w:rsidRPr="007526D3">
        <w:rPr>
          <w:rFonts w:ascii="Times New Roman" w:hAnsi="Times New Roman" w:cs="Times New Roman"/>
          <w:sz w:val="28"/>
          <w:szCs w:val="28"/>
        </w:rPr>
        <w:t xml:space="preserve">  </w:t>
      </w:r>
    </w:p>
    <w:p w:rsidR="00E450F9" w:rsidRPr="00B30CD5" w:rsidRDefault="00E450F9" w:rsidP="00681AD0">
      <w:pPr>
        <w:pStyle w:val="a3"/>
        <w:numPr>
          <w:ilvl w:val="0"/>
          <w:numId w:val="14"/>
        </w:numPr>
        <w:tabs>
          <w:tab w:val="left" w:pos="0"/>
        </w:tabs>
        <w:ind w:left="0" w:firstLine="0"/>
        <w:jc w:val="both"/>
        <w:rPr>
          <w:rFonts w:ascii="Times New Roman" w:hAnsi="Times New Roman" w:cs="Times New Roman"/>
          <w:sz w:val="28"/>
          <w:szCs w:val="28"/>
        </w:rPr>
      </w:pPr>
      <w:r w:rsidRPr="007526D3">
        <w:rPr>
          <w:rFonts w:ascii="Times New Roman" w:hAnsi="Times New Roman" w:cs="Times New Roman"/>
          <w:sz w:val="28"/>
          <w:szCs w:val="28"/>
        </w:rPr>
        <w:t xml:space="preserve">Гаас Н. Н. Использование видео-конференц-связи при производстве следственных действий в стадии </w:t>
      </w:r>
      <w:r w:rsidRPr="00B30CD5">
        <w:rPr>
          <w:rFonts w:ascii="Times New Roman" w:hAnsi="Times New Roman" w:cs="Times New Roman"/>
          <w:sz w:val="28"/>
          <w:szCs w:val="28"/>
        </w:rPr>
        <w:t>предварительного расследования: изменения, в которых нуждается практика / Н. Н. Гаас // Российский следователь. 2021. № 12. С. 11. Доступ из справ.-правовой системы «КонсультантПлюс»</w:t>
      </w:r>
      <w:r w:rsidR="002E5CD2">
        <w:rPr>
          <w:rFonts w:ascii="Times New Roman" w:hAnsi="Times New Roman" w:cs="Times New Roman"/>
          <w:sz w:val="28"/>
          <w:szCs w:val="28"/>
        </w:rPr>
        <w:t>.</w:t>
      </w:r>
    </w:p>
    <w:p w:rsidR="00FA2C91" w:rsidRPr="002E5CD2" w:rsidRDefault="002E5CD2" w:rsidP="00FA2C91">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2E5CD2">
        <w:rPr>
          <w:rStyle w:val="aa"/>
          <w:rFonts w:ascii="Times New Roman" w:hAnsi="Times New Roman" w:cs="Times New Roman"/>
          <w:b w:val="0"/>
          <w:sz w:val="28"/>
          <w:szCs w:val="28"/>
          <w:shd w:val="clear" w:color="auto" w:fill="FFFFFF"/>
        </w:rPr>
        <w:t>Развитие информационных технологий в уголовном судопроизводстве / Коллектив авторов; под ред. С.В. Зуева. — М.: Юрлитинформ, 2018.</w:t>
      </w:r>
      <w:r w:rsidRPr="002E5CD2">
        <w:rPr>
          <w:rFonts w:ascii="Times New Roman" w:hAnsi="Times New Roman" w:cs="Times New Roman"/>
          <w:sz w:val="28"/>
          <w:szCs w:val="28"/>
          <w:shd w:val="clear" w:color="auto" w:fill="FFFFFF"/>
        </w:rPr>
        <w:t> – 248 с.</w:t>
      </w:r>
    </w:p>
    <w:p w:rsidR="00E450F9" w:rsidRPr="00EA4475" w:rsidRDefault="00E450F9" w:rsidP="00FA2C91">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FA2C91">
        <w:rPr>
          <w:rFonts w:ascii="Times New Roman" w:hAnsi="Times New Roman" w:cs="Times New Roman"/>
          <w:sz w:val="28"/>
          <w:szCs w:val="28"/>
        </w:rPr>
        <w:t>Победкин А.В. Производство следственных действий с использованием систем видео-конференц-связи на досудебном производстве: рамочность</w:t>
      </w:r>
      <w:r w:rsidR="00FA2C91" w:rsidRPr="00FA2C91">
        <w:rPr>
          <w:rFonts w:ascii="Times New Roman" w:hAnsi="Times New Roman" w:cs="Times New Roman"/>
          <w:sz w:val="28"/>
          <w:szCs w:val="28"/>
        </w:rPr>
        <w:t xml:space="preserve"> процессуальных гарантий  </w:t>
      </w:r>
      <w:r w:rsidR="00FA2C91" w:rsidRPr="00FA2C91">
        <w:rPr>
          <w:rStyle w:val="a7"/>
          <w:rFonts w:ascii="Times New Roman" w:eastAsia="Times New Roman" w:hAnsi="Times New Roman" w:cs="Times New Roman"/>
          <w:color w:val="auto"/>
          <w:sz w:val="28"/>
          <w:szCs w:val="28"/>
          <w:u w:val="none"/>
          <w:lang w:eastAsia="ru-RU"/>
        </w:rPr>
        <w:t xml:space="preserve">[Электронный ресурс]. – Режим обращения: </w:t>
      </w:r>
      <w:hyperlink r:id="rId32" w:history="1">
        <w:r w:rsidR="00FA2C91" w:rsidRPr="00EA4475">
          <w:rPr>
            <w:rStyle w:val="a7"/>
            <w:rFonts w:ascii="Times New Roman" w:hAnsi="Times New Roman" w:cs="Times New Roman"/>
            <w:sz w:val="28"/>
            <w:szCs w:val="28"/>
          </w:rPr>
          <w:t>https://cyberleninka.ru/article/n/proizvodstvo-sledstvennyh-deystviy-s-ispolzovaniem-sistem-video-konferents-svyazi-na-dosudebnom-proizvodstve-ramochnost/viewer</w:t>
        </w:r>
      </w:hyperlink>
      <w:r w:rsidR="00FA2C91" w:rsidRPr="00EA4475">
        <w:rPr>
          <w:rFonts w:ascii="Times New Roman" w:hAnsi="Times New Roman" w:cs="Times New Roman"/>
          <w:sz w:val="28"/>
          <w:szCs w:val="28"/>
        </w:rPr>
        <w:t xml:space="preserve">  С. 77-84.</w:t>
      </w:r>
    </w:p>
    <w:p w:rsidR="00B956CA" w:rsidRPr="00EA4475" w:rsidRDefault="00EA4475" w:rsidP="00681AD0">
      <w:pPr>
        <w:pStyle w:val="a8"/>
        <w:numPr>
          <w:ilvl w:val="0"/>
          <w:numId w:val="14"/>
        </w:numPr>
        <w:tabs>
          <w:tab w:val="left" w:pos="0"/>
        </w:tabs>
        <w:spacing w:after="0" w:line="240" w:lineRule="auto"/>
        <w:ind w:left="0" w:firstLine="0"/>
        <w:jc w:val="both"/>
        <w:rPr>
          <w:rFonts w:ascii="Times New Roman" w:eastAsia="Calibri" w:hAnsi="Times New Roman" w:cs="Times New Roman"/>
          <w:color w:val="FF0000"/>
          <w:sz w:val="28"/>
          <w:szCs w:val="28"/>
        </w:rPr>
      </w:pPr>
      <w:r w:rsidRPr="00EA4475">
        <w:rPr>
          <w:rFonts w:ascii="Times New Roman" w:hAnsi="Times New Roman" w:cs="Times New Roman"/>
          <w:color w:val="FF0000"/>
          <w:sz w:val="28"/>
          <w:szCs w:val="28"/>
        </w:rPr>
        <w:t xml:space="preserve"> </w:t>
      </w:r>
      <w:r>
        <w:rPr>
          <w:rFonts w:ascii="Times New Roman" w:hAnsi="Times New Roman" w:cs="Times New Roman"/>
          <w:sz w:val="28"/>
          <w:szCs w:val="28"/>
        </w:rPr>
        <w:t xml:space="preserve">Рогожина </w:t>
      </w:r>
      <w:r w:rsidRPr="00EA4475">
        <w:rPr>
          <w:rFonts w:ascii="Times New Roman" w:hAnsi="Times New Roman" w:cs="Times New Roman"/>
          <w:sz w:val="28"/>
          <w:szCs w:val="28"/>
        </w:rPr>
        <w:t>С. Г. Использование систем видеоконференцсвязи в уголовном судопроизводстве // Евразийский союз ученых (ЕСУ). — 2020. — № 1 (79). — С. 51–53.</w:t>
      </w:r>
    </w:p>
    <w:p w:rsidR="00B956CA" w:rsidRPr="00DF58A4" w:rsidRDefault="00E65D4D" w:rsidP="00DF58A4">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EA4475">
        <w:rPr>
          <w:rFonts w:ascii="Times New Roman" w:hAnsi="Times New Roman" w:cs="Times New Roman"/>
          <w:color w:val="000000" w:themeColor="text1"/>
          <w:sz w:val="28"/>
          <w:szCs w:val="28"/>
        </w:rPr>
        <w:t xml:space="preserve">Официальный сайт Президента Республики Казахстан </w:t>
      </w:r>
      <w:r w:rsidR="00B956CA" w:rsidRPr="00EA4475">
        <w:rPr>
          <w:rFonts w:ascii="Times New Roman" w:hAnsi="Times New Roman" w:cs="Times New Roman"/>
          <w:color w:val="000000" w:themeColor="text1"/>
          <w:sz w:val="28"/>
          <w:szCs w:val="28"/>
        </w:rPr>
        <w:t xml:space="preserve"> </w:t>
      </w:r>
      <w:r w:rsidRPr="00EA4475">
        <w:rPr>
          <w:rStyle w:val="a7"/>
          <w:rFonts w:ascii="Times New Roman" w:eastAsia="Times New Roman" w:hAnsi="Times New Roman" w:cs="Times New Roman"/>
          <w:color w:val="000000" w:themeColor="text1"/>
          <w:sz w:val="28"/>
          <w:szCs w:val="28"/>
          <w:u w:val="none"/>
          <w:lang w:eastAsia="ru-RU"/>
        </w:rPr>
        <w:t>[Электронный ресурс]. – Реж</w:t>
      </w:r>
      <w:r w:rsidRPr="00E65D4D">
        <w:rPr>
          <w:rStyle w:val="a7"/>
          <w:rFonts w:ascii="Times New Roman" w:eastAsia="Times New Roman" w:hAnsi="Times New Roman" w:cs="Times New Roman"/>
          <w:color w:val="000000" w:themeColor="text1"/>
          <w:sz w:val="28"/>
          <w:szCs w:val="28"/>
          <w:u w:val="none"/>
          <w:lang w:eastAsia="ru-RU"/>
        </w:rPr>
        <w:t xml:space="preserve">им обращения: </w:t>
      </w:r>
      <w:hyperlink r:id="rId33" w:history="1">
        <w:r w:rsidRPr="004C5C81">
          <w:rPr>
            <w:rStyle w:val="a7"/>
            <w:rFonts w:ascii="Times New Roman" w:hAnsi="Times New Roman" w:cs="Times New Roman"/>
            <w:sz w:val="28"/>
            <w:szCs w:val="28"/>
          </w:rPr>
          <w:t>https://akorda.kz/ru/glava-gosudarstva-prinyal-ministra-vnutrennih-del-marata-ahmetzhanova-1824230</w:t>
        </w:r>
      </w:hyperlink>
      <w:r>
        <w:rPr>
          <w:rFonts w:ascii="Times New Roman" w:hAnsi="Times New Roman" w:cs="Times New Roman"/>
          <w:color w:val="000000" w:themeColor="text1"/>
          <w:sz w:val="28"/>
          <w:szCs w:val="28"/>
        </w:rPr>
        <w:t>.</w:t>
      </w:r>
      <w:r w:rsidR="00DF58A4">
        <w:rPr>
          <w:rFonts w:ascii="Times New Roman" w:hAnsi="Times New Roman" w:cs="Times New Roman"/>
          <w:color w:val="000000" w:themeColor="text1"/>
          <w:sz w:val="28"/>
          <w:szCs w:val="28"/>
        </w:rPr>
        <w:t xml:space="preserve"> </w:t>
      </w:r>
      <w:r w:rsidR="00DF58A4">
        <w:rPr>
          <w:rStyle w:val="a7"/>
          <w:rFonts w:ascii="Times New Roman" w:hAnsi="Times New Roman" w:cs="Times New Roman"/>
          <w:color w:val="auto"/>
          <w:sz w:val="28"/>
          <w:szCs w:val="28"/>
          <w:u w:val="none"/>
        </w:rPr>
        <w:t xml:space="preserve">- Дата обращения: 8.12.2023. </w:t>
      </w:r>
    </w:p>
    <w:p w:rsidR="00E450F9" w:rsidRPr="00676594" w:rsidRDefault="00676594" w:rsidP="00676594">
      <w:pPr>
        <w:pStyle w:val="a8"/>
        <w:numPr>
          <w:ilvl w:val="0"/>
          <w:numId w:val="14"/>
        </w:numPr>
        <w:tabs>
          <w:tab w:val="left" w:pos="0"/>
        </w:tabs>
        <w:spacing w:after="0" w:line="240" w:lineRule="auto"/>
        <w:ind w:left="0" w:firstLine="0"/>
        <w:jc w:val="both"/>
        <w:rPr>
          <w:rStyle w:val="a7"/>
          <w:rFonts w:ascii="Times New Roman" w:eastAsia="Calibri" w:hAnsi="Times New Roman" w:cs="Times New Roman"/>
          <w:color w:val="000000" w:themeColor="text1"/>
          <w:sz w:val="28"/>
          <w:szCs w:val="28"/>
          <w:u w:val="none"/>
        </w:rPr>
      </w:pPr>
      <w:r w:rsidRPr="00676594">
        <w:rPr>
          <w:rStyle w:val="a7"/>
          <w:rFonts w:ascii="Times New Roman" w:eastAsia="Times New Roman" w:hAnsi="Times New Roman" w:cs="Times New Roman"/>
          <w:color w:val="000000" w:themeColor="text1"/>
          <w:sz w:val="28"/>
          <w:szCs w:val="28"/>
          <w:u w:val="none"/>
          <w:lang w:eastAsia="ru-RU"/>
        </w:rPr>
        <w:t>Ведомственный сайт Министерства внутренних дел РК</w:t>
      </w:r>
      <w:r w:rsidR="00E65D4D">
        <w:rPr>
          <w:rStyle w:val="a7"/>
          <w:rFonts w:ascii="Times New Roman" w:eastAsia="Times New Roman" w:hAnsi="Times New Roman" w:cs="Times New Roman"/>
          <w:color w:val="000000" w:themeColor="text1"/>
          <w:sz w:val="28"/>
          <w:szCs w:val="28"/>
          <w:u w:val="none"/>
          <w:lang w:eastAsia="ru-RU"/>
        </w:rPr>
        <w:br/>
      </w:r>
      <w:r w:rsidRPr="00676594">
        <w:rPr>
          <w:rStyle w:val="a7"/>
          <w:rFonts w:ascii="Times New Roman" w:eastAsia="Times New Roman" w:hAnsi="Times New Roman" w:cs="Times New Roman"/>
          <w:color w:val="000000" w:themeColor="text1"/>
          <w:sz w:val="28"/>
          <w:szCs w:val="28"/>
          <w:u w:val="none"/>
          <w:lang w:eastAsia="ru-RU"/>
        </w:rPr>
        <w:t xml:space="preserve"> </w:t>
      </w:r>
      <w:r w:rsidR="00B956CA" w:rsidRPr="00676594">
        <w:rPr>
          <w:rStyle w:val="a7"/>
          <w:rFonts w:ascii="Times New Roman" w:hAnsi="Times New Roman" w:cs="Times New Roman"/>
          <w:color w:val="000000" w:themeColor="text1"/>
          <w:sz w:val="28"/>
          <w:szCs w:val="28"/>
          <w:u w:val="none"/>
        </w:rPr>
        <w:t xml:space="preserve">Polisia.kz: </w:t>
      </w:r>
      <w:r w:rsidRPr="00676594">
        <w:rPr>
          <w:rStyle w:val="a7"/>
          <w:rFonts w:ascii="Times New Roman" w:eastAsia="Times New Roman" w:hAnsi="Times New Roman" w:cs="Times New Roman"/>
          <w:color w:val="000000" w:themeColor="text1"/>
          <w:sz w:val="28"/>
          <w:szCs w:val="28"/>
          <w:u w:val="none"/>
          <w:lang w:eastAsia="ru-RU"/>
        </w:rPr>
        <w:t xml:space="preserve">[Электронный ресурс]. – Режим обращения: </w:t>
      </w:r>
      <w:hyperlink w:history="1">
        <w:r w:rsidR="00E65D4D" w:rsidRPr="004C5C81">
          <w:rPr>
            <w:rStyle w:val="a7"/>
            <w:rFonts w:ascii="Times New Roman" w:eastAsia="Times New Roman" w:hAnsi="Times New Roman" w:cs="Times New Roman"/>
            <w:sz w:val="28"/>
            <w:szCs w:val="28"/>
            <w:lang w:val="en-US" w:eastAsia="ru-RU"/>
          </w:rPr>
          <w:t>https</w:t>
        </w:r>
        <w:r w:rsidR="00E65D4D" w:rsidRPr="004C5C81">
          <w:rPr>
            <w:rStyle w:val="a7"/>
            <w:rFonts w:ascii="Times New Roman" w:eastAsia="Times New Roman" w:hAnsi="Times New Roman" w:cs="Times New Roman"/>
            <w:sz w:val="28"/>
            <w:szCs w:val="28"/>
            <w:lang w:eastAsia="ru-RU"/>
          </w:rPr>
          <w:t xml:space="preserve">:// </w:t>
        </w:r>
        <w:r w:rsidR="00E65D4D" w:rsidRPr="004C5C81">
          <w:rPr>
            <w:rStyle w:val="a7"/>
            <w:rFonts w:ascii="Times New Roman" w:eastAsia="Times New Roman" w:hAnsi="Times New Roman" w:cs="Times New Roman"/>
            <w:sz w:val="28"/>
            <w:szCs w:val="28"/>
            <w:lang w:val="en-US" w:eastAsia="ru-RU"/>
          </w:rPr>
          <w:t>polisia</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kz</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ru</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glava</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mvd</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ob</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yavil</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kurs</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na</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debyurokratizatsiyu</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tsifrovizatsiyu</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i</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optimizatsiyu</w:t>
        </w:r>
        <w:r w:rsidR="00E65D4D" w:rsidRPr="004C5C81">
          <w:rPr>
            <w:rStyle w:val="a7"/>
            <w:rFonts w:ascii="Times New Roman" w:eastAsia="Times New Roman" w:hAnsi="Times New Roman" w:cs="Times New Roman"/>
            <w:sz w:val="28"/>
            <w:szCs w:val="28"/>
            <w:lang w:eastAsia="ru-RU"/>
          </w:rPr>
          <w:t>-</w:t>
        </w:r>
        <w:r w:rsidR="00E65D4D" w:rsidRPr="004C5C81">
          <w:rPr>
            <w:rStyle w:val="a7"/>
            <w:rFonts w:ascii="Times New Roman" w:eastAsia="Times New Roman" w:hAnsi="Times New Roman" w:cs="Times New Roman"/>
            <w:sz w:val="28"/>
            <w:szCs w:val="28"/>
            <w:lang w:val="en-US" w:eastAsia="ru-RU"/>
          </w:rPr>
          <w:t>vedomstva</w:t>
        </w:r>
        <w:r w:rsidR="00E65D4D" w:rsidRPr="004C5C81">
          <w:rPr>
            <w:rStyle w:val="a7"/>
            <w:rFonts w:ascii="Times New Roman" w:eastAsia="Times New Roman" w:hAnsi="Times New Roman" w:cs="Times New Roman"/>
            <w:sz w:val="28"/>
            <w:szCs w:val="28"/>
            <w:lang w:eastAsia="ru-RU"/>
          </w:rPr>
          <w:t>/</w:t>
        </w:r>
      </w:hyperlink>
      <w:r w:rsidRPr="00676594">
        <w:rPr>
          <w:rStyle w:val="a7"/>
          <w:rFonts w:ascii="Times New Roman" w:eastAsia="Times New Roman" w:hAnsi="Times New Roman" w:cs="Times New Roman"/>
          <w:color w:val="000000" w:themeColor="text1"/>
          <w:sz w:val="28"/>
          <w:szCs w:val="28"/>
          <w:u w:val="none"/>
          <w:lang w:eastAsia="ru-RU"/>
        </w:rPr>
        <w:t xml:space="preserve">. </w:t>
      </w:r>
      <w:r w:rsidR="00DF58A4">
        <w:rPr>
          <w:rStyle w:val="a7"/>
          <w:rFonts w:ascii="Times New Roman" w:hAnsi="Times New Roman" w:cs="Times New Roman"/>
          <w:color w:val="auto"/>
          <w:sz w:val="28"/>
          <w:szCs w:val="28"/>
          <w:u w:val="none"/>
        </w:rPr>
        <w:t>- Дата обращения: 9.12.2023.</w:t>
      </w:r>
    </w:p>
    <w:p w:rsidR="00B956CA" w:rsidRPr="00B30CD5" w:rsidRDefault="00B956CA"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676594">
        <w:rPr>
          <w:rFonts w:ascii="Times New Roman" w:eastAsia="Times New Roman" w:hAnsi="Times New Roman" w:cs="Times New Roman"/>
          <w:bCs/>
          <w:color w:val="000000" w:themeColor="text1"/>
          <w:kern w:val="36"/>
          <w:sz w:val="28"/>
          <w:szCs w:val="28"/>
        </w:rPr>
        <w:t>А.Н. Мартынов, Е.Г. Кравец, Н.В. Шувалов</w:t>
      </w:r>
      <w:r w:rsidR="000B5EFD" w:rsidRPr="00676594">
        <w:rPr>
          <w:rFonts w:ascii="Times New Roman" w:eastAsia="Times New Roman" w:hAnsi="Times New Roman" w:cs="Times New Roman"/>
          <w:bCs/>
          <w:color w:val="000000" w:themeColor="text1"/>
          <w:kern w:val="36"/>
          <w:sz w:val="28"/>
          <w:szCs w:val="28"/>
        </w:rPr>
        <w:t xml:space="preserve"> </w:t>
      </w:r>
      <w:r w:rsidRPr="00676594">
        <w:rPr>
          <w:rFonts w:ascii="Times New Roman" w:eastAsia="Times New Roman" w:hAnsi="Times New Roman" w:cs="Times New Roman"/>
          <w:bCs/>
          <w:color w:val="000000" w:themeColor="text1"/>
          <w:kern w:val="36"/>
          <w:sz w:val="28"/>
          <w:szCs w:val="28"/>
        </w:rPr>
        <w:t xml:space="preserve"> Организационно-</w:t>
      </w:r>
      <w:r w:rsidRPr="00676594">
        <w:rPr>
          <w:rFonts w:ascii="Times New Roman" w:hAnsi="Times New Roman" w:cs="Times New Roman"/>
          <w:color w:val="000000" w:themeColor="text1"/>
          <w:sz w:val="28"/>
          <w:szCs w:val="28"/>
        </w:rPr>
        <w:t>тактический модуль дистанционных следственных действий// Криминологические</w:t>
      </w:r>
      <w:r w:rsidRPr="00B30CD5">
        <w:rPr>
          <w:rFonts w:ascii="Times New Roman" w:eastAsia="Times New Roman" w:hAnsi="Times New Roman" w:cs="Times New Roman"/>
          <w:bCs/>
          <w:kern w:val="36"/>
          <w:sz w:val="28"/>
          <w:szCs w:val="28"/>
        </w:rPr>
        <w:t xml:space="preserve"> проблемы правоохранительной деятельности: труды Академии управления МВД России. 2017. №4(44).С. 126-129.</w:t>
      </w:r>
    </w:p>
    <w:p w:rsidR="00B956CA" w:rsidRPr="00B30CD5" w:rsidRDefault="00B956CA"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Прокудина Л. А. Система управления движением дела — фактор повышения эффективности отправления правосудия // Вестн. ВАС РФ. 2003. № 10. С. 160.</w:t>
      </w:r>
    </w:p>
    <w:p w:rsidR="00FC2F93" w:rsidRPr="00B30CD5" w:rsidRDefault="00FC2F93"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bCs/>
          <w:kern w:val="36"/>
          <w:sz w:val="28"/>
          <w:szCs w:val="28"/>
        </w:rPr>
        <w:t>Желтобрюхов С.П. О необходимости предоставления органу предварительного расследования возможности применения видеоконференц-связи на стадии досудебного производста // Рос. юстиция, 2016. №1. С.62-64.</w:t>
      </w:r>
      <w:r w:rsidRPr="00B30CD5">
        <w:rPr>
          <w:rFonts w:ascii="Times New Roman" w:hAnsi="Times New Roman" w:cs="Times New Roman"/>
          <w:sz w:val="28"/>
          <w:szCs w:val="28"/>
        </w:rPr>
        <w:t xml:space="preserve">  </w:t>
      </w:r>
    </w:p>
    <w:p w:rsidR="00B956CA" w:rsidRPr="00B30CD5" w:rsidRDefault="00FC2F93" w:rsidP="00681AD0">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B30CD5">
        <w:rPr>
          <w:rFonts w:ascii="Times New Roman" w:hAnsi="Times New Roman" w:cs="Times New Roman"/>
          <w:sz w:val="28"/>
          <w:szCs w:val="28"/>
        </w:rPr>
        <w:t xml:space="preserve"> Доспулов Г. Г. Психология допроса в уголовном процессе</w:t>
      </w:r>
      <w:r w:rsidR="000B5EFD">
        <w:rPr>
          <w:rFonts w:ascii="Times New Roman" w:hAnsi="Times New Roman" w:cs="Times New Roman"/>
          <w:sz w:val="28"/>
          <w:szCs w:val="28"/>
        </w:rPr>
        <w:t xml:space="preserve"> </w:t>
      </w:r>
      <w:r w:rsidRPr="00B30CD5">
        <w:rPr>
          <w:rFonts w:ascii="Times New Roman" w:hAnsi="Times New Roman" w:cs="Times New Roman"/>
          <w:sz w:val="28"/>
          <w:szCs w:val="28"/>
        </w:rPr>
        <w:t>-</w:t>
      </w:r>
      <w:r w:rsidR="000B5EFD">
        <w:rPr>
          <w:rFonts w:ascii="Times New Roman" w:hAnsi="Times New Roman" w:cs="Times New Roman"/>
          <w:sz w:val="28"/>
          <w:szCs w:val="28"/>
        </w:rPr>
        <w:t xml:space="preserve"> </w:t>
      </w:r>
      <w:r w:rsidRPr="00B30CD5">
        <w:rPr>
          <w:rFonts w:ascii="Times New Roman" w:hAnsi="Times New Roman" w:cs="Times New Roman"/>
          <w:sz w:val="28"/>
          <w:szCs w:val="28"/>
        </w:rPr>
        <w:t>Алматы,</w:t>
      </w:r>
      <w:r w:rsidR="000B5EFD">
        <w:rPr>
          <w:rFonts w:ascii="Times New Roman" w:hAnsi="Times New Roman" w:cs="Times New Roman"/>
          <w:sz w:val="28"/>
          <w:szCs w:val="28"/>
        </w:rPr>
        <w:t xml:space="preserve"> </w:t>
      </w:r>
      <w:r w:rsidRPr="00B30CD5">
        <w:rPr>
          <w:rFonts w:ascii="Times New Roman" w:hAnsi="Times New Roman" w:cs="Times New Roman"/>
          <w:sz w:val="28"/>
          <w:szCs w:val="28"/>
        </w:rPr>
        <w:t>1996-224 с.</w:t>
      </w:r>
    </w:p>
    <w:p w:rsidR="002B3B52" w:rsidRPr="00B30CD5" w:rsidRDefault="002B3B52"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sz w:val="28"/>
          <w:szCs w:val="28"/>
          <w:shd w:val="clear" w:color="auto" w:fill="FFFFFF"/>
        </w:rPr>
        <w:t>Баданова</w:t>
      </w:r>
      <w:r w:rsidRPr="00B30CD5">
        <w:rPr>
          <w:rFonts w:ascii="Times New Roman" w:eastAsia="Times New Roman" w:hAnsi="Times New Roman" w:cs="Times New Roman"/>
          <w:sz w:val="28"/>
          <w:szCs w:val="28"/>
          <w:shd w:val="clear" w:color="auto" w:fill="FFFFFF"/>
          <w:vertAlign w:val="superscript"/>
        </w:rPr>
        <w:t xml:space="preserve"> </w:t>
      </w:r>
      <w:r w:rsidRPr="00B30CD5">
        <w:rPr>
          <w:rFonts w:ascii="Times New Roman" w:eastAsia="Times New Roman" w:hAnsi="Times New Roman" w:cs="Times New Roman"/>
          <w:sz w:val="28"/>
          <w:szCs w:val="28"/>
          <w:shd w:val="clear" w:color="auto" w:fill="FFFFFF"/>
        </w:rPr>
        <w:t xml:space="preserve">А. Н. </w:t>
      </w:r>
      <w:r w:rsidRPr="00B30CD5">
        <w:rPr>
          <w:rFonts w:ascii="Times New Roman" w:eastAsia="Times New Roman" w:hAnsi="Times New Roman" w:cs="Times New Roman"/>
          <w:sz w:val="28"/>
          <w:szCs w:val="28"/>
        </w:rPr>
        <w:t xml:space="preserve">О перспективности проведения предъявления для опознания в дистанционном формате // Вестник Восточно-Сибирского института МВД России. 2022. № . 4(103) С. 97–107. </w:t>
      </w:r>
    </w:p>
    <w:p w:rsidR="002B3B52" w:rsidRPr="00B30CD5" w:rsidRDefault="002B3B52"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Гинзбург А. Я. Опознание в следственной, оперативно-розыскной и экспертной практике: Учебно-практическое пособие / Под ред. проф. Р</w:t>
      </w:r>
      <w:r w:rsidRPr="00B30CD5">
        <w:rPr>
          <w:rFonts w:ascii="Times New Roman" w:hAnsi="Times New Roman" w:cs="Times New Roman"/>
          <w:sz w:val="28"/>
          <w:szCs w:val="28"/>
          <w:lang w:val="en-US"/>
        </w:rPr>
        <w:t>.</w:t>
      </w:r>
      <w:r w:rsidRPr="00B30CD5">
        <w:rPr>
          <w:rFonts w:ascii="Times New Roman" w:hAnsi="Times New Roman" w:cs="Times New Roman"/>
          <w:sz w:val="28"/>
          <w:szCs w:val="28"/>
        </w:rPr>
        <w:t>С</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Белкина</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М</w:t>
      </w:r>
      <w:r w:rsidRPr="00B30CD5">
        <w:rPr>
          <w:rFonts w:ascii="Times New Roman" w:hAnsi="Times New Roman" w:cs="Times New Roman"/>
          <w:sz w:val="28"/>
          <w:szCs w:val="28"/>
          <w:lang w:val="en-US"/>
        </w:rPr>
        <w:t xml:space="preserve">., 1996. </w:t>
      </w:r>
      <w:r w:rsidRPr="00B30CD5">
        <w:rPr>
          <w:rFonts w:ascii="Times New Roman" w:hAnsi="Times New Roman" w:cs="Times New Roman"/>
          <w:sz w:val="28"/>
          <w:szCs w:val="28"/>
        </w:rPr>
        <w:t>С</w:t>
      </w:r>
      <w:r w:rsidRPr="00B30CD5">
        <w:rPr>
          <w:rFonts w:ascii="Times New Roman" w:hAnsi="Times New Roman" w:cs="Times New Roman"/>
          <w:sz w:val="28"/>
          <w:szCs w:val="28"/>
          <w:lang w:val="en-US"/>
        </w:rPr>
        <w:t xml:space="preserve">. 18., </w:t>
      </w:r>
      <w:r w:rsidRPr="00B30CD5">
        <w:rPr>
          <w:rFonts w:ascii="Times New Roman" w:hAnsi="Times New Roman" w:cs="Times New Roman"/>
          <w:sz w:val="28"/>
          <w:szCs w:val="28"/>
        </w:rPr>
        <w:t>с</w:t>
      </w:r>
      <w:r w:rsidRPr="00B30CD5">
        <w:rPr>
          <w:rFonts w:ascii="Times New Roman" w:hAnsi="Times New Roman" w:cs="Times New Roman"/>
          <w:sz w:val="28"/>
          <w:szCs w:val="28"/>
          <w:lang w:val="en-US"/>
        </w:rPr>
        <w:t>. 57, 61-71.</w:t>
      </w:r>
      <w:r w:rsidRPr="00B30CD5">
        <w:rPr>
          <w:rFonts w:ascii="Times New Roman" w:hAnsi="Times New Roman" w:cs="Times New Roman"/>
          <w:sz w:val="28"/>
          <w:szCs w:val="28"/>
          <w:lang w:val="en-US" w:eastAsia="ru-RU"/>
        </w:rPr>
        <w:t xml:space="preserve"> </w:t>
      </w:r>
    </w:p>
    <w:p w:rsidR="002B3B52" w:rsidRPr="00676594" w:rsidRDefault="002B3B52"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sz w:val="28"/>
          <w:szCs w:val="28"/>
          <w:lang w:val="en-US" w:eastAsia="ru-RU"/>
        </w:rPr>
        <w:t xml:space="preserve"> </w:t>
      </w:r>
      <w:r w:rsidRPr="00B30CD5">
        <w:rPr>
          <w:rFonts w:ascii="Times New Roman" w:hAnsi="Times New Roman" w:cs="Times New Roman"/>
          <w:sz w:val="28"/>
          <w:szCs w:val="28"/>
          <w:lang w:val="en-US"/>
        </w:rPr>
        <w:t>Donna A. Taylor, Coral J. Dando. </w:t>
      </w:r>
      <w:r w:rsidRPr="00B30CD5">
        <w:rPr>
          <w:rStyle w:val="aa"/>
          <w:rFonts w:ascii="Times New Roman" w:hAnsi="Times New Roman" w:cs="Times New Roman"/>
          <w:b w:val="0"/>
          <w:sz w:val="28"/>
          <w:szCs w:val="28"/>
          <w:lang w:val="en-US"/>
        </w:rPr>
        <w:t>Eyewitness Memory in Face-to-Face and Immersive Avatar-to-Avatar Contexts</w:t>
      </w:r>
      <w:r w:rsidRPr="00B30CD5">
        <w:rPr>
          <w:rFonts w:ascii="Times New Roman" w:hAnsi="Times New Roman" w:cs="Times New Roman"/>
          <w:sz w:val="28"/>
          <w:szCs w:val="28"/>
          <w:lang w:val="en-US"/>
        </w:rPr>
        <w:t>. </w:t>
      </w:r>
      <w:r w:rsidRPr="00B30CD5">
        <w:rPr>
          <w:rStyle w:val="ae"/>
          <w:rFonts w:ascii="Times New Roman" w:hAnsi="Times New Roman" w:cs="Times New Roman"/>
          <w:i w:val="0"/>
          <w:sz w:val="28"/>
          <w:szCs w:val="28"/>
        </w:rPr>
        <w:t>Frontiers in Psychology</w:t>
      </w:r>
      <w:r w:rsidRPr="00B30CD5">
        <w:rPr>
          <w:rFonts w:ascii="Times New Roman" w:hAnsi="Times New Roman" w:cs="Times New Roman"/>
          <w:sz w:val="28"/>
          <w:szCs w:val="28"/>
        </w:rPr>
        <w:t>, 2018; 9 DOI: </w:t>
      </w:r>
      <w:hyperlink r:id="rId34" w:tgtFrame="_blank" w:history="1">
        <w:r w:rsidRPr="00B30CD5">
          <w:rPr>
            <w:rStyle w:val="a7"/>
            <w:rFonts w:ascii="Times New Roman" w:hAnsi="Times New Roman" w:cs="Times New Roman"/>
            <w:color w:val="auto"/>
            <w:sz w:val="28"/>
            <w:szCs w:val="28"/>
            <w:u w:val="none"/>
          </w:rPr>
          <w:t>10.3389/fpsyg.2018.00507</w:t>
        </w:r>
      </w:hyperlink>
      <w:r w:rsidR="00676594">
        <w:rPr>
          <w:rStyle w:val="a7"/>
          <w:rFonts w:ascii="Times New Roman" w:hAnsi="Times New Roman" w:cs="Times New Roman"/>
          <w:color w:val="auto"/>
          <w:sz w:val="28"/>
          <w:szCs w:val="28"/>
          <w:u w:val="none"/>
        </w:rPr>
        <w:t>.</w:t>
      </w:r>
    </w:p>
    <w:p w:rsidR="004B38D6" w:rsidRPr="00676594" w:rsidRDefault="004B38D6"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676594">
        <w:rPr>
          <w:rFonts w:ascii="Times New Roman" w:hAnsi="Times New Roman" w:cs="Times New Roman"/>
          <w:sz w:val="28"/>
          <w:szCs w:val="28"/>
        </w:rPr>
        <w:t xml:space="preserve">Указ Президента </w:t>
      </w:r>
      <w:r w:rsidRPr="00676594">
        <w:rPr>
          <w:rFonts w:ascii="Times New Roman" w:hAnsi="Times New Roman" w:cs="Times New Roman"/>
          <w:sz w:val="28"/>
          <w:szCs w:val="28"/>
          <w:lang w:eastAsia="ru-RU"/>
        </w:rPr>
        <w:t>Республики Казахстан</w:t>
      </w:r>
      <w:r w:rsidRPr="00676594">
        <w:rPr>
          <w:rFonts w:ascii="Times New Roman" w:hAnsi="Times New Roman" w:cs="Times New Roman"/>
          <w:sz w:val="28"/>
          <w:szCs w:val="28"/>
        </w:rPr>
        <w:t xml:space="preserve"> </w:t>
      </w:r>
      <w:r w:rsidRPr="00676594">
        <w:rPr>
          <w:rFonts w:ascii="Times New Roman" w:hAnsi="Times New Roman" w:cs="Times New Roman"/>
          <w:sz w:val="28"/>
          <w:szCs w:val="28"/>
          <w:lang w:eastAsia="ru-RU"/>
        </w:rPr>
        <w:t>от 15  марта 2020 года</w:t>
      </w:r>
      <w:r w:rsidRPr="00676594">
        <w:rPr>
          <w:rFonts w:ascii="Times New Roman" w:hAnsi="Times New Roman" w:cs="Times New Roman"/>
          <w:sz w:val="28"/>
          <w:szCs w:val="28"/>
        </w:rPr>
        <w:t xml:space="preserve"> </w:t>
      </w:r>
      <w:r w:rsidRPr="00676594">
        <w:rPr>
          <w:rFonts w:ascii="Times New Roman" w:hAnsi="Times New Roman" w:cs="Times New Roman"/>
          <w:sz w:val="28"/>
          <w:szCs w:val="28"/>
          <w:lang w:eastAsia="ru-RU"/>
        </w:rPr>
        <w:t xml:space="preserve">№ 285 </w:t>
      </w:r>
      <w:r w:rsidRPr="00676594">
        <w:rPr>
          <w:rStyle w:val="s0"/>
          <w:rFonts w:ascii="Times New Roman" w:hAnsi="Times New Roman" w:cs="Times New Roman"/>
          <w:sz w:val="28"/>
          <w:szCs w:val="28"/>
        </w:rPr>
        <w:t xml:space="preserve">«О введении чрезвычайного положения в Республике Казахстан» </w:t>
      </w:r>
      <w:r w:rsidR="00676594" w:rsidRPr="00676594">
        <w:rPr>
          <w:rFonts w:ascii="Times New Roman" w:hAnsi="Times New Roman" w:cs="Times New Roman"/>
          <w:sz w:val="28"/>
          <w:szCs w:val="28"/>
        </w:rPr>
        <w:t xml:space="preserve">[Электронный ресурс]. – Режим обращения: </w:t>
      </w:r>
      <w:hyperlink w:history="1">
        <w:r w:rsidR="00676594" w:rsidRPr="00676594">
          <w:rPr>
            <w:rStyle w:val="a7"/>
            <w:rFonts w:ascii="Times New Roman" w:hAnsi="Times New Roman" w:cs="Times New Roman"/>
            <w:sz w:val="28"/>
            <w:szCs w:val="28"/>
            <w:lang w:eastAsia="ru-RU"/>
          </w:rPr>
          <w:t>https://www. akorda.kz/ru/legal_acts/decrees/o-vvedenii-chrezvychainogo-polozheniya-v-respublike-kazahstan</w:t>
        </w:r>
      </w:hyperlink>
      <w:r w:rsidR="00676594">
        <w:rPr>
          <w:rFonts w:ascii="Times New Roman" w:hAnsi="Times New Roman" w:cs="Times New Roman"/>
          <w:sz w:val="28"/>
          <w:szCs w:val="28"/>
          <w:lang w:eastAsia="ru-RU"/>
        </w:rPr>
        <w:t>.</w:t>
      </w:r>
      <w:r w:rsidR="00DF58A4" w:rsidRPr="00DF58A4">
        <w:rPr>
          <w:rStyle w:val="a7"/>
          <w:rFonts w:ascii="Times New Roman" w:hAnsi="Times New Roman" w:cs="Times New Roman"/>
          <w:color w:val="auto"/>
          <w:sz w:val="28"/>
          <w:szCs w:val="28"/>
          <w:u w:val="none"/>
        </w:rPr>
        <w:t xml:space="preserve"> </w:t>
      </w:r>
      <w:r w:rsidR="00DF58A4">
        <w:rPr>
          <w:rStyle w:val="a7"/>
          <w:rFonts w:ascii="Times New Roman" w:hAnsi="Times New Roman" w:cs="Times New Roman"/>
          <w:color w:val="auto"/>
          <w:sz w:val="28"/>
          <w:szCs w:val="28"/>
          <w:u w:val="none"/>
        </w:rPr>
        <w:t xml:space="preserve">- Дата обращения: 8.06.2023. </w:t>
      </w:r>
      <w:r w:rsidR="00676594" w:rsidRPr="00676594">
        <w:rPr>
          <w:rStyle w:val="a7"/>
          <w:rFonts w:ascii="Times New Roman" w:hAnsi="Times New Roman" w:cs="Times New Roman"/>
          <w:color w:val="auto"/>
          <w:sz w:val="28"/>
          <w:szCs w:val="28"/>
          <w:u w:val="none"/>
          <w:lang w:eastAsia="ru-RU"/>
        </w:rPr>
        <w:t xml:space="preserve">   </w:t>
      </w:r>
      <w:r w:rsidRPr="00676594">
        <w:rPr>
          <w:rFonts w:ascii="Times New Roman" w:hAnsi="Times New Roman" w:cs="Times New Roman"/>
          <w:sz w:val="28"/>
          <w:szCs w:val="28"/>
          <w:lang w:eastAsia="ru-RU"/>
        </w:rPr>
        <w:t xml:space="preserve"> </w:t>
      </w:r>
      <w:r w:rsidRPr="00676594">
        <w:rPr>
          <w:rFonts w:ascii="Times New Roman" w:hAnsi="Times New Roman" w:cs="Times New Roman"/>
          <w:sz w:val="28"/>
          <w:szCs w:val="28"/>
        </w:rPr>
        <w:t xml:space="preserve"> </w:t>
      </w:r>
    </w:p>
    <w:p w:rsidR="004B38D6" w:rsidRPr="00B30CD5" w:rsidRDefault="004B38D6"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676594">
        <w:rPr>
          <w:rFonts w:ascii="Times New Roman" w:hAnsi="Times New Roman" w:cs="Times New Roman"/>
          <w:sz w:val="28"/>
          <w:szCs w:val="28"/>
        </w:rPr>
        <w:t>Киселева К.А., Зыков Д.А. Актуальные вопросы использования видеоконференцсвязи при производстве допроса // Научно</w:t>
      </w:r>
      <w:r w:rsidRPr="00B30CD5">
        <w:rPr>
          <w:rFonts w:ascii="Times New Roman" w:hAnsi="Times New Roman" w:cs="Times New Roman"/>
          <w:sz w:val="28"/>
          <w:szCs w:val="28"/>
        </w:rPr>
        <w:t xml:space="preserve">-образовательный журнал для студентов и преподавателей «StudNet» №04/2022. </w:t>
      </w:r>
    </w:p>
    <w:p w:rsidR="004B38D6" w:rsidRPr="00B30CD5" w:rsidRDefault="004B38D6"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Щерба С.П. Избранные труды / С.П. Щерба [сост. Н.Э. Кузнецова, П.А. Смирнов; вступит. ст. Ф.М. Кобзарева]. М. : Акад. Ген.прокуратуры  Рос.Федерации, 2016, 308 с.</w:t>
      </w:r>
    </w:p>
    <w:p w:rsidR="004B38D6" w:rsidRPr="00B30CD5" w:rsidRDefault="004B38D6"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Кадников Н.Г. К вопросу о правильном применении следователем норм уголовного права при принятии решения о возбуждении уголовного дела // Актуальные вопросы производства предварительного следствия: теория и практика: сборник научных трудов Всероссийской научно-практической конференции 11 апреля 2019 г. М.: Мос. Ун-т МВД России им. В.Я. Кикотя, 2019. С. 181-186.</w:t>
      </w:r>
    </w:p>
    <w:p w:rsidR="004B38D6" w:rsidRPr="00B30CD5" w:rsidRDefault="00452248"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bCs/>
          <w:kern w:val="36"/>
          <w:sz w:val="28"/>
          <w:szCs w:val="28"/>
        </w:rPr>
        <w:t>Масленникова Л. Н., Сушина Т. Е. Опыт цифровизации уголовного судопроизводства Федеративной Республики Германия и возможности его использования при цифровизации уголовного судопроизводства России // Актуальные проблемы российского права. 2020. Т. 15. № 6. С. 216. Доступ из справ.-правовой системы «КонсультантПлюс.</w:t>
      </w:r>
    </w:p>
    <w:p w:rsidR="00452248" w:rsidRPr="00EF15CE" w:rsidRDefault="00EF15C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EF15CE">
        <w:rPr>
          <w:rFonts w:ascii="Times New Roman" w:hAnsi="Times New Roman" w:cs="Times New Roman"/>
          <w:sz w:val="28"/>
          <w:szCs w:val="28"/>
        </w:rPr>
        <w:t xml:space="preserve">Интернет-сайт </w:t>
      </w:r>
      <w:hyperlink w:history="1">
        <w:r w:rsidRPr="004C5C81">
          <w:rPr>
            <w:rStyle w:val="a7"/>
            <w:rFonts w:ascii="Times New Roman" w:hAnsi="Times New Roman" w:cs="Times New Roman"/>
            <w:sz w:val="28"/>
            <w:szCs w:val="28"/>
          </w:rPr>
          <w:t>https:// ru.wikipedia.org/wiki/%D0%9F%D1%80%D0%B0%D0%B2%D0%BE%D0%B2%D0%B0%D1%8F_%D1%81%D0%B5%D0%BC%D1%8C%D1%8F</w:t>
        </w:r>
      </w:hyperlink>
      <w:r>
        <w:rPr>
          <w:rStyle w:val="a7"/>
          <w:rFonts w:ascii="Times New Roman" w:hAnsi="Times New Roman" w:cs="Times New Roman"/>
          <w:color w:val="auto"/>
          <w:sz w:val="28"/>
          <w:szCs w:val="28"/>
          <w:u w:val="none"/>
        </w:rPr>
        <w:t xml:space="preserve">.  </w:t>
      </w:r>
    </w:p>
    <w:p w:rsidR="00452248" w:rsidRPr="005862E8" w:rsidRDefault="00452248" w:rsidP="005862E8">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EF15CE">
        <w:rPr>
          <w:rFonts w:ascii="Times New Roman" w:hAnsi="Times New Roman" w:cs="Times New Roman"/>
          <w:sz w:val="28"/>
          <w:szCs w:val="28"/>
        </w:rPr>
        <w:t xml:space="preserve"> Закон об уголовном </w:t>
      </w:r>
      <w:r w:rsidRPr="00B30CD5">
        <w:rPr>
          <w:rFonts w:ascii="Times New Roman" w:hAnsi="Times New Roman" w:cs="Times New Roman"/>
          <w:sz w:val="28"/>
          <w:szCs w:val="28"/>
        </w:rPr>
        <w:t>расследовании Финляндской Республики (805/2011 ; поправки к 736/2015 включены)</w:t>
      </w:r>
      <w:r w:rsidR="00676594" w:rsidRPr="00676594">
        <w:rPr>
          <w:rFonts w:ascii="Times New Roman" w:hAnsi="Times New Roman" w:cs="Times New Roman"/>
          <w:sz w:val="28"/>
          <w:szCs w:val="28"/>
        </w:rPr>
        <w:t xml:space="preserve"> [</w:t>
      </w:r>
      <w:r w:rsidR="00676594" w:rsidRPr="00785507">
        <w:rPr>
          <w:rFonts w:ascii="Times New Roman" w:hAnsi="Times New Roman" w:cs="Times New Roman"/>
          <w:sz w:val="28"/>
          <w:szCs w:val="28"/>
        </w:rPr>
        <w:t>Электронный</w:t>
      </w:r>
      <w:r w:rsidR="00676594" w:rsidRPr="00676594">
        <w:rPr>
          <w:rFonts w:ascii="Times New Roman" w:hAnsi="Times New Roman" w:cs="Times New Roman"/>
          <w:sz w:val="28"/>
          <w:szCs w:val="28"/>
        </w:rPr>
        <w:t xml:space="preserve"> </w:t>
      </w:r>
      <w:r w:rsidR="00676594" w:rsidRPr="00785507">
        <w:rPr>
          <w:rFonts w:ascii="Times New Roman" w:hAnsi="Times New Roman" w:cs="Times New Roman"/>
          <w:sz w:val="28"/>
          <w:szCs w:val="28"/>
        </w:rPr>
        <w:t>ресурс</w:t>
      </w:r>
      <w:r w:rsidR="00676594" w:rsidRPr="00676594">
        <w:rPr>
          <w:rFonts w:ascii="Times New Roman" w:hAnsi="Times New Roman" w:cs="Times New Roman"/>
          <w:sz w:val="28"/>
          <w:szCs w:val="28"/>
        </w:rPr>
        <w:t>]</w:t>
      </w:r>
      <w:r w:rsidRPr="00B30CD5">
        <w:rPr>
          <w:rFonts w:ascii="Times New Roman" w:hAnsi="Times New Roman" w:cs="Times New Roman"/>
          <w:sz w:val="28"/>
          <w:szCs w:val="28"/>
        </w:rPr>
        <w:t xml:space="preserve"> // URL: </w:t>
      </w:r>
      <w:hyperlink r:id="rId35" w:history="1">
        <w:r w:rsidR="00D17E11" w:rsidRPr="004C5C81">
          <w:rPr>
            <w:rStyle w:val="a7"/>
            <w:rFonts w:ascii="Times New Roman" w:hAnsi="Times New Roman" w:cs="Times New Roman"/>
            <w:sz w:val="28"/>
            <w:szCs w:val="28"/>
          </w:rPr>
          <w:t>https://www.finlex.fi/en/laki/kaannokset/2011/en20110805_20150736.pdf</w:t>
        </w:r>
      </w:hyperlink>
      <w:r w:rsidR="00D17E11">
        <w:rPr>
          <w:rFonts w:ascii="Times New Roman" w:hAnsi="Times New Roman" w:cs="Times New Roman"/>
          <w:sz w:val="28"/>
          <w:szCs w:val="28"/>
        </w:rPr>
        <w:t xml:space="preserve"> </w:t>
      </w:r>
      <w:r w:rsidR="00DF58A4">
        <w:rPr>
          <w:rStyle w:val="a7"/>
          <w:rFonts w:ascii="Times New Roman" w:hAnsi="Times New Roman" w:cs="Times New Roman"/>
          <w:color w:val="auto"/>
          <w:sz w:val="28"/>
          <w:szCs w:val="28"/>
          <w:u w:val="none"/>
        </w:rPr>
        <w:t xml:space="preserve">- Дата обращения: 11.04.2022. </w:t>
      </w:r>
      <w:r w:rsidR="00DF58A4">
        <w:rPr>
          <w:rFonts w:ascii="Times New Roman" w:hAnsi="Times New Roman" w:cs="Times New Roman"/>
          <w:sz w:val="28"/>
          <w:szCs w:val="28"/>
        </w:rPr>
        <w:t xml:space="preserve"> </w:t>
      </w:r>
    </w:p>
    <w:p w:rsidR="00452248" w:rsidRPr="00B30CD5" w:rsidRDefault="00452248"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9845C9">
        <w:rPr>
          <w:rFonts w:ascii="Times New Roman" w:hAnsi="Times New Roman" w:cs="Times New Roman"/>
          <w:sz w:val="28"/>
          <w:szCs w:val="28"/>
        </w:rPr>
        <w:t xml:space="preserve"> </w:t>
      </w:r>
      <w:r w:rsidRPr="00B30CD5">
        <w:rPr>
          <w:rFonts w:ascii="Times New Roman" w:hAnsi="Times New Roman" w:cs="Times New Roman"/>
          <w:sz w:val="28"/>
          <w:szCs w:val="28"/>
        </w:rPr>
        <w:t>Трефилов А. А. Информатизация уголовного процесса Швейцарии // Журнал зарубежного законодательства и сравнительного правоведения. 2019. № 2. С. 87–92.</w:t>
      </w:r>
    </w:p>
    <w:p w:rsidR="006D20CF" w:rsidRPr="00B30CD5" w:rsidRDefault="006D20C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Сумин С. А., Фомина А. С. Фиксация и защита доказательственной информации на предварительном и судебном следствии // Воронежские криминалистические чтения: сб. науч. тр. Вып. 7 / под ред. О. Я. Баева. Воронеж, 2006. С. 258. </w:t>
      </w:r>
    </w:p>
    <w:p w:rsidR="00452248" w:rsidRPr="00676594" w:rsidRDefault="006D20C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676594">
        <w:rPr>
          <w:rFonts w:ascii="Times New Roman" w:hAnsi="Times New Roman" w:cs="Times New Roman"/>
          <w:sz w:val="28"/>
          <w:szCs w:val="28"/>
        </w:rPr>
        <w:t>Уголовно-процессуальный кодекс Республики Беларусь от 16.07.1999 № 29</w:t>
      </w:r>
      <w:r w:rsidR="00676594" w:rsidRPr="00676594">
        <w:rPr>
          <w:rFonts w:ascii="Times New Roman" w:hAnsi="Times New Roman" w:cs="Times New Roman"/>
          <w:sz w:val="28"/>
          <w:szCs w:val="28"/>
        </w:rPr>
        <w:t>5</w:t>
      </w:r>
      <w:r w:rsidR="00676594" w:rsidRPr="00676594">
        <w:rPr>
          <w:rFonts w:ascii="Times New Roman" w:hAnsi="Times New Roman" w:cs="Times New Roman"/>
          <w:sz w:val="28"/>
          <w:szCs w:val="28"/>
        </w:rPr>
        <w:noBreakHyphen/>
        <w:t xml:space="preserve">3 // URL: </w:t>
      </w:r>
      <w:hyperlink r:id="rId36" w:history="1">
        <w:r w:rsidR="00676594" w:rsidRPr="004C5C81">
          <w:rPr>
            <w:rStyle w:val="a7"/>
            <w:rFonts w:ascii="Times New Roman" w:hAnsi="Times New Roman" w:cs="Times New Roman"/>
            <w:sz w:val="28"/>
            <w:szCs w:val="28"/>
          </w:rPr>
          <w:t>https://etalonline.by/document/?regnum=hk9900295</w:t>
        </w:r>
      </w:hyperlink>
      <w:r w:rsidR="00DF58A4">
        <w:rPr>
          <w:rFonts w:ascii="Times New Roman" w:hAnsi="Times New Roman" w:cs="Times New Roman"/>
          <w:sz w:val="28"/>
          <w:szCs w:val="28"/>
        </w:rPr>
        <w:t>.</w:t>
      </w:r>
      <w:r w:rsidR="00DF58A4" w:rsidRPr="00DF58A4">
        <w:rPr>
          <w:rStyle w:val="a7"/>
          <w:rFonts w:ascii="Times New Roman" w:hAnsi="Times New Roman" w:cs="Times New Roman"/>
          <w:color w:val="auto"/>
          <w:sz w:val="28"/>
          <w:szCs w:val="28"/>
          <w:u w:val="none"/>
        </w:rPr>
        <w:t xml:space="preserve"> </w:t>
      </w:r>
      <w:r w:rsidR="00DF58A4">
        <w:rPr>
          <w:rStyle w:val="a7"/>
          <w:rFonts w:ascii="Times New Roman" w:hAnsi="Times New Roman" w:cs="Times New Roman"/>
          <w:color w:val="auto"/>
          <w:sz w:val="28"/>
          <w:szCs w:val="28"/>
          <w:u w:val="none"/>
        </w:rPr>
        <w:t>- Дата обращения: 11.04.2022.</w:t>
      </w:r>
    </w:p>
    <w:p w:rsidR="006D20CF" w:rsidRPr="00E55316" w:rsidRDefault="006D20CF" w:rsidP="00E55316">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sz w:val="28"/>
          <w:szCs w:val="28"/>
        </w:rPr>
        <w:t>Сильнов М. А. Допрос как средство процессуального доказывания на предварительном следствии : дис. … канд. юрид. наук. М., 1998. С. 126</w:t>
      </w:r>
      <w:r w:rsidR="00D17E11">
        <w:rPr>
          <w:rFonts w:ascii="Times New Roman" w:hAnsi="Times New Roman" w:cs="Times New Roman"/>
          <w:sz w:val="28"/>
          <w:szCs w:val="28"/>
        </w:rPr>
        <w:t>.</w:t>
      </w:r>
    </w:p>
    <w:p w:rsidR="00D317C9" w:rsidRPr="00B30CD5" w:rsidRDefault="00D317C9"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lang w:val="en-US"/>
        </w:rPr>
        <w:t>Estonian C</w:t>
      </w:r>
      <w:r w:rsidR="000B5EFD">
        <w:rPr>
          <w:rFonts w:ascii="Times New Roman" w:hAnsi="Times New Roman" w:cs="Times New Roman"/>
          <w:sz w:val="28"/>
          <w:szCs w:val="28"/>
          <w:lang w:val="en-US"/>
        </w:rPr>
        <w:t>ode of Criminal Procedure, 2003</w:t>
      </w:r>
      <w:r w:rsidRPr="00B30CD5">
        <w:rPr>
          <w:rFonts w:ascii="Times New Roman" w:hAnsi="Times New Roman" w:cs="Times New Roman"/>
          <w:sz w:val="28"/>
          <w:szCs w:val="28"/>
          <w:lang w:val="en-US"/>
        </w:rPr>
        <w:t xml:space="preserve">. </w:t>
      </w:r>
      <w:r w:rsidR="00D17E11" w:rsidRPr="00D17E11">
        <w:rPr>
          <w:rFonts w:ascii="Times New Roman" w:hAnsi="Times New Roman" w:cs="Times New Roman"/>
          <w:sz w:val="28"/>
          <w:szCs w:val="28"/>
          <w:lang w:val="en-US"/>
        </w:rPr>
        <w:t>[</w:t>
      </w:r>
      <w:r w:rsidR="00D17E11" w:rsidRPr="00785507">
        <w:rPr>
          <w:rFonts w:ascii="Times New Roman" w:hAnsi="Times New Roman" w:cs="Times New Roman"/>
          <w:sz w:val="28"/>
          <w:szCs w:val="28"/>
        </w:rPr>
        <w:t>Электронный</w:t>
      </w:r>
      <w:r w:rsidR="00D17E11" w:rsidRPr="00D17E11">
        <w:rPr>
          <w:rFonts w:ascii="Times New Roman" w:hAnsi="Times New Roman" w:cs="Times New Roman"/>
          <w:sz w:val="28"/>
          <w:szCs w:val="28"/>
          <w:lang w:val="en-US"/>
        </w:rPr>
        <w:t xml:space="preserve"> </w:t>
      </w:r>
      <w:r w:rsidR="00D17E11" w:rsidRPr="00785507">
        <w:rPr>
          <w:rFonts w:ascii="Times New Roman" w:hAnsi="Times New Roman" w:cs="Times New Roman"/>
          <w:sz w:val="28"/>
          <w:szCs w:val="28"/>
        </w:rPr>
        <w:t>ресурс</w:t>
      </w:r>
      <w:r w:rsidR="00D17E11" w:rsidRPr="00D17E11">
        <w:rPr>
          <w:rFonts w:ascii="Times New Roman" w:hAnsi="Times New Roman" w:cs="Times New Roman"/>
          <w:sz w:val="28"/>
          <w:szCs w:val="28"/>
          <w:lang w:val="en-US"/>
        </w:rPr>
        <w:t xml:space="preserve">] // </w:t>
      </w:r>
      <w:r w:rsidR="00D17E11" w:rsidRPr="00785507">
        <w:rPr>
          <w:rFonts w:ascii="Times New Roman" w:hAnsi="Times New Roman" w:cs="Times New Roman"/>
          <w:sz w:val="28"/>
          <w:szCs w:val="28"/>
          <w:lang w:val="en-US"/>
        </w:rPr>
        <w:t>URL</w:t>
      </w:r>
      <w:r w:rsidR="00D17E11" w:rsidRPr="00D17E11">
        <w:rPr>
          <w:rFonts w:ascii="Times New Roman" w:hAnsi="Times New Roman" w:cs="Times New Roman"/>
          <w:sz w:val="28"/>
          <w:szCs w:val="28"/>
          <w:lang w:val="en-US"/>
        </w:rPr>
        <w:t xml:space="preserve">: </w:t>
      </w:r>
      <w:hyperlink r:id="rId37" w:anchor="pos=1257;-13" w:history="1"/>
      <w:r w:rsidR="00D17E11" w:rsidRPr="00D17E11">
        <w:rPr>
          <w:rFonts w:ascii="Times New Roman" w:hAnsi="Times New Roman" w:cs="Times New Roman"/>
          <w:sz w:val="28"/>
          <w:szCs w:val="28"/>
          <w:lang w:val="en-US"/>
        </w:rPr>
        <w:t xml:space="preserve">                      </w:t>
      </w:r>
      <w:r w:rsidR="00D17E11" w:rsidRPr="00B30CD5">
        <w:rPr>
          <w:rFonts w:ascii="Times New Roman" w:hAnsi="Times New Roman" w:cs="Times New Roman"/>
          <w:sz w:val="28"/>
          <w:szCs w:val="28"/>
          <w:lang w:val="en-US"/>
        </w:rPr>
        <w:t xml:space="preserve"> </w:t>
      </w:r>
      <w:hyperlink w:history="1">
        <w:r w:rsidR="00D17E11" w:rsidRPr="004C5C81">
          <w:rPr>
            <w:rStyle w:val="a7"/>
            <w:rFonts w:ascii="Times New Roman" w:hAnsi="Times New Roman" w:cs="Times New Roman"/>
            <w:sz w:val="28"/>
            <w:szCs w:val="28"/>
            <w:lang w:val="en-US"/>
          </w:rPr>
          <w:t>https://</w:t>
        </w:r>
        <w:r w:rsidR="00D17E11" w:rsidRPr="00D17E11">
          <w:rPr>
            <w:rStyle w:val="a7"/>
            <w:rFonts w:ascii="Times New Roman" w:hAnsi="Times New Roman" w:cs="Times New Roman"/>
            <w:sz w:val="28"/>
            <w:szCs w:val="28"/>
            <w:lang w:val="en-US"/>
          </w:rPr>
          <w:t xml:space="preserve"> </w:t>
        </w:r>
        <w:r w:rsidR="00D17E11" w:rsidRPr="004C5C81">
          <w:rPr>
            <w:rStyle w:val="a7"/>
            <w:rFonts w:ascii="Times New Roman" w:hAnsi="Times New Roman" w:cs="Times New Roman"/>
            <w:sz w:val="28"/>
            <w:szCs w:val="28"/>
            <w:lang w:val="en-US"/>
          </w:rPr>
          <w:t>policehumanrightsresources.org/content/uploads/2016/08/Criminal-Proce dure-Code-Estonia-2003.pdf?x19059</w:t>
        </w:r>
      </w:hyperlink>
      <w:r w:rsidR="00D17E11" w:rsidRPr="00D17E11">
        <w:rPr>
          <w:rFonts w:ascii="Times New Roman" w:hAnsi="Times New Roman" w:cs="Times New Roman"/>
          <w:sz w:val="28"/>
          <w:szCs w:val="28"/>
          <w:lang w:val="en-US"/>
        </w:rPr>
        <w:t>.</w:t>
      </w:r>
      <w:r w:rsidR="00D17E11" w:rsidRPr="00D17E11">
        <w:rPr>
          <w:rStyle w:val="a7"/>
          <w:rFonts w:ascii="Times New Roman" w:hAnsi="Times New Roman" w:cs="Times New Roman"/>
          <w:color w:val="auto"/>
          <w:sz w:val="28"/>
          <w:szCs w:val="28"/>
          <w:u w:val="none"/>
          <w:lang w:val="en-US"/>
        </w:rPr>
        <w:t xml:space="preserve">   </w:t>
      </w:r>
      <w:r w:rsidR="00D17E11" w:rsidRPr="00D17E11">
        <w:rPr>
          <w:rFonts w:ascii="Times New Roman" w:hAnsi="Times New Roman" w:cs="Times New Roman"/>
          <w:sz w:val="28"/>
          <w:szCs w:val="28"/>
          <w:lang w:val="en-US"/>
        </w:rPr>
        <w:t xml:space="preserve">  </w:t>
      </w:r>
    </w:p>
    <w:p w:rsidR="00F21060" w:rsidRPr="00785507" w:rsidRDefault="00F21060"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lang w:val="en-US"/>
        </w:rPr>
      </w:pPr>
      <w:r w:rsidRPr="00B30CD5">
        <w:rPr>
          <w:rFonts w:ascii="Times New Roman" w:hAnsi="Times New Roman" w:cs="Times New Roman"/>
          <w:sz w:val="28"/>
          <w:szCs w:val="28"/>
          <w:lang w:val="en-US"/>
        </w:rPr>
        <w:t>Swedish Criminal Code, 1962.</w:t>
      </w:r>
      <w:r w:rsidR="00BA7BD4" w:rsidRPr="00BA7BD4">
        <w:rPr>
          <w:rFonts w:ascii="Times New Roman" w:hAnsi="Times New Roman" w:cs="Times New Roman"/>
          <w:sz w:val="28"/>
          <w:szCs w:val="28"/>
        </w:rPr>
        <w:t xml:space="preserve"> </w:t>
      </w:r>
      <w:r w:rsidR="00BA7BD4" w:rsidRPr="00785507">
        <w:rPr>
          <w:rFonts w:ascii="Times New Roman" w:hAnsi="Times New Roman" w:cs="Times New Roman"/>
          <w:sz w:val="28"/>
          <w:szCs w:val="28"/>
        </w:rPr>
        <w:t xml:space="preserve">[Электронный ресурс] // </w:t>
      </w:r>
      <w:r w:rsidR="00BA7BD4" w:rsidRPr="00785507">
        <w:rPr>
          <w:rFonts w:ascii="Times New Roman" w:hAnsi="Times New Roman" w:cs="Times New Roman"/>
          <w:sz w:val="28"/>
          <w:szCs w:val="28"/>
          <w:lang w:val="en-US"/>
        </w:rPr>
        <w:t>URL</w:t>
      </w:r>
      <w:r w:rsidR="00BA7BD4" w:rsidRPr="00785507">
        <w:rPr>
          <w:rFonts w:ascii="Times New Roman" w:hAnsi="Times New Roman" w:cs="Times New Roman"/>
          <w:sz w:val="28"/>
          <w:szCs w:val="28"/>
        </w:rPr>
        <w:t xml:space="preserve">: </w:t>
      </w:r>
      <w:hyperlink r:id="rId38" w:anchor="pos=1257;-13" w:history="1"/>
      <w:r w:rsidR="00BA7BD4" w:rsidRPr="00785507">
        <w:rPr>
          <w:rFonts w:ascii="Times New Roman" w:hAnsi="Times New Roman" w:cs="Times New Roman"/>
          <w:sz w:val="28"/>
          <w:szCs w:val="28"/>
        </w:rPr>
        <w:t xml:space="preserve">                      </w:t>
      </w:r>
      <w:r w:rsidRPr="00B30CD5">
        <w:rPr>
          <w:rFonts w:ascii="Times New Roman" w:hAnsi="Times New Roman" w:cs="Times New Roman"/>
          <w:sz w:val="28"/>
          <w:szCs w:val="28"/>
          <w:lang w:val="en-US"/>
        </w:rPr>
        <w:t xml:space="preserve"> </w:t>
      </w:r>
      <w:hyperlink w:history="1">
        <w:r w:rsidR="00785507" w:rsidRPr="004C5C81">
          <w:rPr>
            <w:rStyle w:val="a7"/>
            <w:rFonts w:ascii="Times New Roman" w:hAnsi="Times New Roman" w:cs="Times New Roman"/>
            <w:sz w:val="28"/>
            <w:szCs w:val="28"/>
            <w:lang w:val="en-US"/>
          </w:rPr>
          <w:t>https</w:t>
        </w:r>
        <w:r w:rsidR="00785507" w:rsidRPr="00785507">
          <w:rPr>
            <w:rStyle w:val="a7"/>
            <w:rFonts w:ascii="Times New Roman" w:hAnsi="Times New Roman" w:cs="Times New Roman"/>
            <w:sz w:val="28"/>
            <w:szCs w:val="28"/>
            <w:lang w:val="en-US"/>
          </w:rPr>
          <w:t xml:space="preserve">:// </w:t>
        </w:r>
        <w:r w:rsidR="00785507" w:rsidRPr="004C5C81">
          <w:rPr>
            <w:rStyle w:val="a7"/>
            <w:rFonts w:ascii="Times New Roman" w:hAnsi="Times New Roman" w:cs="Times New Roman"/>
            <w:sz w:val="28"/>
            <w:szCs w:val="28"/>
            <w:lang w:val="en-US"/>
          </w:rPr>
          <w:t>www</w:t>
        </w:r>
        <w:r w:rsidR="00785507" w:rsidRPr="00785507">
          <w:rPr>
            <w:rStyle w:val="a7"/>
            <w:rFonts w:ascii="Times New Roman" w:hAnsi="Times New Roman" w:cs="Times New Roman"/>
            <w:sz w:val="28"/>
            <w:szCs w:val="28"/>
            <w:lang w:val="en-US"/>
          </w:rPr>
          <w:t>.</w:t>
        </w:r>
        <w:r w:rsidR="00785507" w:rsidRPr="004C5C81">
          <w:rPr>
            <w:rStyle w:val="a7"/>
            <w:rFonts w:ascii="Times New Roman" w:hAnsi="Times New Roman" w:cs="Times New Roman"/>
            <w:sz w:val="28"/>
            <w:szCs w:val="28"/>
            <w:lang w:val="en-US"/>
          </w:rPr>
          <w:t>ilo</w:t>
        </w:r>
        <w:r w:rsidR="00785507" w:rsidRPr="00785507">
          <w:rPr>
            <w:rStyle w:val="a7"/>
            <w:rFonts w:ascii="Times New Roman" w:hAnsi="Times New Roman" w:cs="Times New Roman"/>
            <w:sz w:val="28"/>
            <w:szCs w:val="28"/>
            <w:lang w:val="en-US"/>
          </w:rPr>
          <w:t>.</w:t>
        </w:r>
        <w:r w:rsidR="00785507" w:rsidRPr="004C5C81">
          <w:rPr>
            <w:rStyle w:val="a7"/>
            <w:rFonts w:ascii="Times New Roman" w:hAnsi="Times New Roman" w:cs="Times New Roman"/>
            <w:sz w:val="28"/>
            <w:szCs w:val="28"/>
            <w:lang w:val="en-US"/>
          </w:rPr>
          <w:t>org</w:t>
        </w:r>
        <w:r w:rsidR="00785507" w:rsidRPr="00785507">
          <w:rPr>
            <w:rStyle w:val="a7"/>
            <w:rFonts w:ascii="Times New Roman" w:hAnsi="Times New Roman" w:cs="Times New Roman"/>
            <w:sz w:val="28"/>
            <w:szCs w:val="28"/>
            <w:lang w:val="en-US"/>
          </w:rPr>
          <w:t>/</w:t>
        </w:r>
        <w:r w:rsidR="00785507" w:rsidRPr="004C5C81">
          <w:rPr>
            <w:rStyle w:val="a7"/>
            <w:rFonts w:ascii="Times New Roman" w:hAnsi="Times New Roman" w:cs="Times New Roman"/>
            <w:sz w:val="28"/>
            <w:szCs w:val="28"/>
            <w:lang w:val="en-US"/>
          </w:rPr>
          <w:t>dyn</w:t>
        </w:r>
        <w:r w:rsidR="00785507" w:rsidRPr="00785507">
          <w:rPr>
            <w:rStyle w:val="a7"/>
            <w:rFonts w:ascii="Times New Roman" w:hAnsi="Times New Roman" w:cs="Times New Roman"/>
            <w:sz w:val="28"/>
            <w:szCs w:val="28"/>
            <w:lang w:val="en-US"/>
          </w:rPr>
          <w:t>/</w:t>
        </w:r>
        <w:r w:rsidR="00785507" w:rsidRPr="004C5C81">
          <w:rPr>
            <w:rStyle w:val="a7"/>
            <w:rFonts w:ascii="Times New Roman" w:hAnsi="Times New Roman" w:cs="Times New Roman"/>
            <w:sz w:val="28"/>
            <w:szCs w:val="28"/>
            <w:lang w:val="en-US"/>
          </w:rPr>
          <w:t>natlex</w:t>
        </w:r>
        <w:r w:rsidR="00785507" w:rsidRPr="00785507">
          <w:rPr>
            <w:rStyle w:val="a7"/>
            <w:rFonts w:ascii="Times New Roman" w:hAnsi="Times New Roman" w:cs="Times New Roman"/>
            <w:sz w:val="28"/>
            <w:szCs w:val="28"/>
            <w:lang w:val="en-US"/>
          </w:rPr>
          <w:t>/</w:t>
        </w:r>
        <w:r w:rsidR="00785507" w:rsidRPr="004C5C81">
          <w:rPr>
            <w:rStyle w:val="a7"/>
            <w:rFonts w:ascii="Times New Roman" w:hAnsi="Times New Roman" w:cs="Times New Roman"/>
            <w:sz w:val="28"/>
            <w:szCs w:val="28"/>
            <w:lang w:val="en-US"/>
          </w:rPr>
          <w:t>natlex</w:t>
        </w:r>
        <w:r w:rsidR="00785507" w:rsidRPr="00785507">
          <w:rPr>
            <w:rStyle w:val="a7"/>
            <w:rFonts w:ascii="Times New Roman" w:hAnsi="Times New Roman" w:cs="Times New Roman"/>
            <w:sz w:val="28"/>
            <w:szCs w:val="28"/>
            <w:lang w:val="en-US"/>
          </w:rPr>
          <w:t>4.</w:t>
        </w:r>
        <w:r w:rsidR="00785507" w:rsidRPr="004C5C81">
          <w:rPr>
            <w:rStyle w:val="a7"/>
            <w:rFonts w:ascii="Times New Roman" w:hAnsi="Times New Roman" w:cs="Times New Roman"/>
            <w:sz w:val="28"/>
            <w:szCs w:val="28"/>
            <w:lang w:val="en-US"/>
          </w:rPr>
          <w:t>detail</w:t>
        </w:r>
        <w:r w:rsidR="00785507" w:rsidRPr="00785507">
          <w:rPr>
            <w:rStyle w:val="a7"/>
            <w:rFonts w:ascii="Times New Roman" w:hAnsi="Times New Roman" w:cs="Times New Roman"/>
            <w:sz w:val="28"/>
            <w:szCs w:val="28"/>
            <w:lang w:val="en-US"/>
          </w:rPr>
          <w:t>?</w:t>
        </w:r>
        <w:r w:rsidR="00785507" w:rsidRPr="004C5C81">
          <w:rPr>
            <w:rStyle w:val="a7"/>
            <w:rFonts w:ascii="Times New Roman" w:hAnsi="Times New Roman" w:cs="Times New Roman"/>
            <w:sz w:val="28"/>
            <w:szCs w:val="28"/>
            <w:lang w:val="en-US"/>
          </w:rPr>
          <w:t>p</w:t>
        </w:r>
        <w:r w:rsidR="00785507" w:rsidRPr="00785507">
          <w:rPr>
            <w:rStyle w:val="a7"/>
            <w:rFonts w:ascii="Times New Roman" w:hAnsi="Times New Roman" w:cs="Times New Roman"/>
            <w:sz w:val="28"/>
            <w:szCs w:val="28"/>
            <w:lang w:val="en-US"/>
          </w:rPr>
          <w:t>_</w:t>
        </w:r>
        <w:r w:rsidR="00785507" w:rsidRPr="004C5C81">
          <w:rPr>
            <w:rStyle w:val="a7"/>
            <w:rFonts w:ascii="Times New Roman" w:hAnsi="Times New Roman" w:cs="Times New Roman"/>
            <w:sz w:val="28"/>
            <w:szCs w:val="28"/>
            <w:lang w:val="en-US"/>
          </w:rPr>
          <w:t>isn</w:t>
        </w:r>
        <w:r w:rsidR="00785507" w:rsidRPr="00785507">
          <w:rPr>
            <w:rStyle w:val="a7"/>
            <w:rFonts w:ascii="Times New Roman" w:hAnsi="Times New Roman" w:cs="Times New Roman"/>
            <w:sz w:val="28"/>
            <w:szCs w:val="28"/>
            <w:lang w:val="en-US"/>
          </w:rPr>
          <w:t>=53916</w:t>
        </w:r>
      </w:hyperlink>
      <w:r w:rsidR="00785507" w:rsidRPr="00785507">
        <w:rPr>
          <w:rStyle w:val="a7"/>
          <w:rFonts w:ascii="Times New Roman" w:hAnsi="Times New Roman" w:cs="Times New Roman"/>
          <w:color w:val="auto"/>
          <w:sz w:val="28"/>
          <w:szCs w:val="28"/>
          <w:u w:val="none"/>
          <w:lang w:val="en-US"/>
        </w:rPr>
        <w:t>.</w:t>
      </w:r>
    </w:p>
    <w:p w:rsidR="00F21060" w:rsidRPr="00B30CD5" w:rsidRDefault="00F21060"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9845C9">
        <w:rPr>
          <w:rFonts w:ascii="Times New Roman" w:hAnsi="Times New Roman" w:cs="Times New Roman"/>
          <w:sz w:val="28"/>
          <w:szCs w:val="28"/>
        </w:rPr>
        <w:t xml:space="preserve"> </w:t>
      </w:r>
      <w:r w:rsidRPr="00B30CD5">
        <w:rPr>
          <w:rFonts w:ascii="Times New Roman" w:hAnsi="Times New Roman" w:cs="Times New Roman"/>
          <w:sz w:val="28"/>
          <w:szCs w:val="28"/>
        </w:rPr>
        <w:t xml:space="preserve">Шемуков И. Л. Латвийское законодательство о защите лиц, содействующих правосудию по уголовным делам // Государство и право. 1999. № 2. С. 84-88.  </w:t>
      </w:r>
    </w:p>
    <w:p w:rsidR="00F21060" w:rsidRPr="00B30CD5" w:rsidRDefault="00F21060"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Борьба с преступностью за рубежом. М. 1995. № 12. С. 4.</w:t>
      </w:r>
    </w:p>
    <w:p w:rsidR="00F21060" w:rsidRPr="00B30CD5" w:rsidRDefault="00F21060"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Шешуков М. П. Латвийское законодательство о защите лиц, содействующих правосудию по уголовным делам // Государство и право. 1999. № 2. С. 85.</w:t>
      </w:r>
    </w:p>
    <w:p w:rsidR="000D54DD" w:rsidRPr="00B30CD5" w:rsidRDefault="00F21060"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Законодательство Италии о борьбе с организованной преступностью. // Законность. 1993. № 11. С. 34-38.</w:t>
      </w:r>
    </w:p>
    <w:p w:rsidR="00F21060" w:rsidRDefault="00F21060"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Брусницын Л. В. Теоретико-правовые основы и мировой опыт обеспечения безопасности лиц, содействующих уголовному правосудию. С. 322</w:t>
      </w:r>
      <w:r w:rsidR="00785507">
        <w:rPr>
          <w:rFonts w:ascii="Times New Roman" w:hAnsi="Times New Roman" w:cs="Times New Roman"/>
          <w:sz w:val="28"/>
          <w:szCs w:val="28"/>
        </w:rPr>
        <w:t>.</w:t>
      </w:r>
    </w:p>
    <w:p w:rsidR="006543DA" w:rsidRPr="006543DA" w:rsidRDefault="006543DA" w:rsidP="006543DA">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D859FB">
        <w:rPr>
          <w:rFonts w:ascii="Times New Roman" w:eastAsia="LiberationSerif" w:hAnsi="Times New Roman" w:cs="Times New Roman"/>
          <w:sz w:val="28"/>
          <w:szCs w:val="28"/>
        </w:rPr>
        <w:t>Волеводз А.Г. Правовые основы взаимной правовой помощи по уголовным делам с использованием</w:t>
      </w:r>
      <w:r w:rsidRPr="00D859FB">
        <w:rPr>
          <w:rFonts w:ascii="Times New Roman" w:eastAsia="LiberationSerif" w:hAnsi="Times New Roman" w:cs="Times New Roman"/>
          <w:sz w:val="28"/>
          <w:szCs w:val="28"/>
          <w:lang w:val="kk-KZ"/>
        </w:rPr>
        <w:t xml:space="preserve"> </w:t>
      </w:r>
      <w:r w:rsidRPr="00D859FB">
        <w:rPr>
          <w:rFonts w:ascii="Times New Roman" w:eastAsia="LiberationSerif" w:hAnsi="Times New Roman" w:cs="Times New Roman"/>
          <w:sz w:val="28"/>
          <w:szCs w:val="28"/>
        </w:rPr>
        <w:t>видеоконференцсвязи / А.Г. Волеводз // Военно-юридический вестник Приволжского региона. — Самара: Изд-во</w:t>
      </w:r>
      <w:r w:rsidRPr="00D859FB">
        <w:rPr>
          <w:rFonts w:ascii="Times New Roman" w:eastAsia="LiberationSerif" w:hAnsi="Times New Roman" w:cs="Times New Roman"/>
          <w:sz w:val="28"/>
          <w:szCs w:val="28"/>
          <w:lang w:val="kk-KZ"/>
        </w:rPr>
        <w:t xml:space="preserve"> </w:t>
      </w:r>
      <w:r w:rsidRPr="00D859FB">
        <w:rPr>
          <w:rFonts w:ascii="Times New Roman" w:eastAsia="LiberationSerif" w:hAnsi="Times New Roman" w:cs="Times New Roman"/>
          <w:sz w:val="28"/>
          <w:szCs w:val="28"/>
        </w:rPr>
        <w:t>Самарско</w:t>
      </w:r>
      <w:r w:rsidRPr="00EC2081">
        <w:rPr>
          <w:rFonts w:ascii="Times New Roman" w:eastAsia="LiberationSerif" w:hAnsi="Times New Roman" w:cs="Times New Roman"/>
          <w:sz w:val="28"/>
          <w:szCs w:val="28"/>
        </w:rPr>
        <w:t xml:space="preserve">й </w:t>
      </w:r>
      <w:r w:rsidRPr="009F49A8">
        <w:rPr>
          <w:rFonts w:ascii="Times New Roman" w:eastAsia="LiberationSerif" w:hAnsi="Times New Roman" w:cs="Times New Roman"/>
          <w:sz w:val="28"/>
          <w:szCs w:val="28"/>
        </w:rPr>
        <w:t>гуманитарной академии, 2003. — Вып. 1. — c. 70-96.</w:t>
      </w:r>
    </w:p>
    <w:p w:rsidR="0000128E" w:rsidRPr="00BA7BD4" w:rsidRDefault="00BA7BD4" w:rsidP="00681AD0">
      <w:pPr>
        <w:pStyle w:val="a5"/>
        <w:numPr>
          <w:ilvl w:val="0"/>
          <w:numId w:val="14"/>
        </w:numPr>
        <w:shd w:val="clear" w:color="auto" w:fill="FFFFFF"/>
        <w:tabs>
          <w:tab w:val="left" w:pos="0"/>
        </w:tabs>
        <w:spacing w:before="0" w:beforeAutospacing="0" w:after="0" w:afterAutospacing="0"/>
        <w:ind w:left="0" w:firstLine="0"/>
        <w:jc w:val="both"/>
        <w:rPr>
          <w:sz w:val="28"/>
          <w:szCs w:val="28"/>
        </w:rPr>
      </w:pPr>
      <w:r w:rsidRPr="006543DA">
        <w:rPr>
          <w:sz w:val="28"/>
          <w:szCs w:val="28"/>
        </w:rPr>
        <w:t xml:space="preserve"> </w:t>
      </w:r>
      <w:r w:rsidRPr="00BA7BD4">
        <w:rPr>
          <w:sz w:val="28"/>
          <w:szCs w:val="28"/>
          <w:lang w:val="en-US"/>
        </w:rPr>
        <w:t xml:space="preserve">Italian Code of Criminal Procedure, 1988. </w:t>
      </w:r>
      <w:r w:rsidRPr="00785507">
        <w:rPr>
          <w:sz w:val="28"/>
          <w:szCs w:val="28"/>
        </w:rPr>
        <w:t xml:space="preserve">[Электронный ресурс] // </w:t>
      </w:r>
      <w:r w:rsidRPr="00785507">
        <w:rPr>
          <w:sz w:val="28"/>
          <w:szCs w:val="28"/>
          <w:lang w:val="en-US"/>
        </w:rPr>
        <w:t>URL</w:t>
      </w:r>
      <w:r w:rsidRPr="00785507">
        <w:rPr>
          <w:sz w:val="28"/>
          <w:szCs w:val="28"/>
        </w:rPr>
        <w:t xml:space="preserve">: </w:t>
      </w:r>
      <w:hyperlink r:id="rId39" w:anchor="pos=1257;-13" w:history="1"/>
      <w:r w:rsidRPr="00785507">
        <w:rPr>
          <w:sz w:val="28"/>
          <w:szCs w:val="28"/>
        </w:rPr>
        <w:t xml:space="preserve">                      </w:t>
      </w:r>
      <w:r w:rsidR="0000128E" w:rsidRPr="00BA7BD4">
        <w:rPr>
          <w:sz w:val="28"/>
          <w:szCs w:val="28"/>
        </w:rPr>
        <w:t xml:space="preserve"> </w:t>
      </w:r>
      <w:hyperlink r:id="rId40" w:history="1">
        <w:r w:rsidRPr="004C5C81">
          <w:rPr>
            <w:rStyle w:val="a7"/>
            <w:sz w:val="28"/>
            <w:szCs w:val="28"/>
          </w:rPr>
          <w:t>https://lexscripta.it/codici/disp-att-cpp</w:t>
        </w:r>
      </w:hyperlink>
      <w:r w:rsidR="00785507" w:rsidRPr="00BA7BD4">
        <w:rPr>
          <w:sz w:val="28"/>
          <w:szCs w:val="28"/>
        </w:rPr>
        <w:t>.</w:t>
      </w:r>
      <w:r w:rsidR="0000128E" w:rsidRPr="00BA7BD4">
        <w:rPr>
          <w:sz w:val="28"/>
          <w:szCs w:val="28"/>
        </w:rPr>
        <w:t xml:space="preserve"> </w:t>
      </w:r>
    </w:p>
    <w:p w:rsidR="006543DA" w:rsidRPr="006543DA" w:rsidRDefault="00202328" w:rsidP="006543DA">
      <w:pPr>
        <w:pStyle w:val="a8"/>
        <w:numPr>
          <w:ilvl w:val="0"/>
          <w:numId w:val="14"/>
        </w:numPr>
        <w:shd w:val="clear" w:color="auto" w:fill="FFFFFF"/>
        <w:tabs>
          <w:tab w:val="left" w:pos="0"/>
        </w:tabs>
        <w:spacing w:after="0" w:line="240" w:lineRule="auto"/>
        <w:ind w:left="0" w:firstLine="0"/>
        <w:rPr>
          <w:rFonts w:ascii="Times New Roman" w:hAnsi="Times New Roman" w:cs="Times New Roman"/>
          <w:sz w:val="28"/>
          <w:szCs w:val="28"/>
        </w:rPr>
      </w:pPr>
      <w:r w:rsidRPr="00785507">
        <w:rPr>
          <w:rFonts w:ascii="Times New Roman" w:hAnsi="Times New Roman" w:cs="Times New Roman"/>
          <w:sz w:val="28"/>
          <w:szCs w:val="28"/>
        </w:rPr>
        <w:t>Щерба С. Правовые основы применения видеоконференц- связи в уголовном судопроизводс</w:t>
      </w:r>
      <w:r w:rsidR="00F27333">
        <w:rPr>
          <w:rFonts w:ascii="Times New Roman" w:hAnsi="Times New Roman" w:cs="Times New Roman"/>
          <w:sz w:val="28"/>
          <w:szCs w:val="28"/>
        </w:rPr>
        <w:t>тве России и перспективы их со</w:t>
      </w:r>
      <w:r w:rsidRPr="00785507">
        <w:rPr>
          <w:rFonts w:ascii="Times New Roman" w:hAnsi="Times New Roman" w:cs="Times New Roman"/>
          <w:sz w:val="28"/>
          <w:szCs w:val="28"/>
        </w:rPr>
        <w:t xml:space="preserve">вершенствования / С. Щерба, Е. Архипова // Уголовное право. — 2014. — № 4. — C. 109–117. </w:t>
      </w:r>
    </w:p>
    <w:p w:rsidR="008B689B" w:rsidRPr="00785507" w:rsidRDefault="00202328" w:rsidP="00785507">
      <w:pPr>
        <w:pStyle w:val="a8"/>
        <w:numPr>
          <w:ilvl w:val="0"/>
          <w:numId w:val="14"/>
        </w:numPr>
        <w:shd w:val="clear" w:color="auto" w:fill="FFFFFF"/>
        <w:tabs>
          <w:tab w:val="left" w:pos="0"/>
        </w:tabs>
        <w:spacing w:after="0" w:line="240" w:lineRule="auto"/>
        <w:ind w:left="0" w:firstLine="0"/>
        <w:rPr>
          <w:rFonts w:ascii="Times New Roman" w:hAnsi="Times New Roman" w:cs="Times New Roman"/>
          <w:sz w:val="28"/>
          <w:szCs w:val="28"/>
        </w:rPr>
      </w:pPr>
      <w:r w:rsidRPr="00785507">
        <w:rPr>
          <w:rFonts w:ascii="Times New Roman" w:hAnsi="Times New Roman" w:cs="Times New Roman"/>
          <w:sz w:val="28"/>
          <w:szCs w:val="28"/>
        </w:rPr>
        <w:t>Уголовно-процессуальный кодекс Российской Федерации от 18.12.2001 N 174-ФЗ (ред. от 28.0</w:t>
      </w:r>
      <w:r w:rsidR="008B689B" w:rsidRPr="00785507">
        <w:rPr>
          <w:rFonts w:ascii="Times New Roman" w:hAnsi="Times New Roman" w:cs="Times New Roman"/>
          <w:sz w:val="28"/>
          <w:szCs w:val="28"/>
        </w:rPr>
        <w:t xml:space="preserve">4.2023) [Электронный ресурс] // </w:t>
      </w:r>
      <w:r w:rsidR="008B689B" w:rsidRPr="00785507">
        <w:rPr>
          <w:rFonts w:ascii="Times New Roman" w:hAnsi="Times New Roman" w:cs="Times New Roman"/>
          <w:sz w:val="28"/>
          <w:szCs w:val="28"/>
          <w:lang w:val="en-US"/>
        </w:rPr>
        <w:t>URL</w:t>
      </w:r>
      <w:r w:rsidR="008B689B" w:rsidRPr="00785507">
        <w:rPr>
          <w:rFonts w:ascii="Times New Roman" w:hAnsi="Times New Roman" w:cs="Times New Roman"/>
          <w:sz w:val="28"/>
          <w:szCs w:val="28"/>
        </w:rPr>
        <w:t xml:space="preserve">: </w:t>
      </w:r>
      <w:hyperlink r:id="rId41" w:anchor="pos=1257;-13" w:history="1"/>
      <w:r w:rsidR="008B689B" w:rsidRPr="00785507">
        <w:rPr>
          <w:rFonts w:ascii="Times New Roman" w:hAnsi="Times New Roman" w:cs="Times New Roman"/>
          <w:sz w:val="28"/>
          <w:szCs w:val="28"/>
        </w:rPr>
        <w:t xml:space="preserve">                      </w:t>
      </w:r>
      <w:hyperlink r:id="rId42" w:history="1">
        <w:r w:rsidR="00785507" w:rsidRPr="004C5C81">
          <w:rPr>
            <w:rStyle w:val="a7"/>
            <w:rFonts w:ascii="Times New Roman" w:hAnsi="Times New Roman" w:cs="Times New Roman"/>
            <w:sz w:val="28"/>
            <w:szCs w:val="28"/>
          </w:rPr>
          <w:t>https://www.consultant.ru/document/cons_doc_LAW_34481/</w:t>
        </w:r>
      </w:hyperlink>
      <w:r w:rsidR="00785507">
        <w:rPr>
          <w:rFonts w:ascii="Times New Roman" w:hAnsi="Times New Roman" w:cs="Times New Roman"/>
          <w:sz w:val="28"/>
          <w:szCs w:val="28"/>
        </w:rPr>
        <w:t xml:space="preserve"> </w:t>
      </w:r>
      <w:r w:rsidR="00785507" w:rsidRPr="00785507">
        <w:rPr>
          <w:rFonts w:ascii="Times New Roman" w:hAnsi="Times New Roman" w:cs="Times New Roman"/>
          <w:sz w:val="28"/>
          <w:szCs w:val="28"/>
        </w:rPr>
        <w:t xml:space="preserve"> </w:t>
      </w:r>
      <w:r w:rsidR="00DF58A4">
        <w:rPr>
          <w:rStyle w:val="a7"/>
          <w:rFonts w:ascii="Times New Roman" w:hAnsi="Times New Roman" w:cs="Times New Roman"/>
          <w:color w:val="auto"/>
          <w:sz w:val="28"/>
          <w:szCs w:val="28"/>
          <w:u w:val="none"/>
        </w:rPr>
        <w:t>- Дата обращения: 25.05.2023.</w:t>
      </w:r>
    </w:p>
    <w:p w:rsidR="00202328" w:rsidRPr="00B30CD5" w:rsidRDefault="00270F99"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785507">
        <w:rPr>
          <w:rFonts w:ascii="Times New Roman" w:hAnsi="Times New Roman" w:cs="Times New Roman"/>
          <w:sz w:val="28"/>
          <w:szCs w:val="28"/>
        </w:rPr>
        <w:t>Плахота К.С. Сравнительно-правовой анализ законодательства и практики</w:t>
      </w:r>
      <w:r w:rsidRPr="00B30CD5">
        <w:rPr>
          <w:rFonts w:ascii="Times New Roman" w:hAnsi="Times New Roman" w:cs="Times New Roman"/>
          <w:sz w:val="28"/>
          <w:szCs w:val="28"/>
        </w:rPr>
        <w:t xml:space="preserve"> применения видеоконференцсвязи на стадии предварительного следствия в странах ближнего зарубежья //Инновационные технологии в криминалистике: материалы международной научно-практической конференции. Караганда: Карагандинская академия МВД Республики Казахстан им. Б. Бейсенова, 2021. С. 122–124.</w:t>
      </w:r>
    </w:p>
    <w:p w:rsidR="00270F99" w:rsidRPr="00B30CD5" w:rsidRDefault="00270F99"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Иванов Д.А. Информационные ресурсы как средство получения следователем информации об имуществе, на которое может быть наложен арест в целях возмещения вреда, причиненного преступлением // Вестник Московского университета МВД России. 2020. № 3. С. 87.</w:t>
      </w:r>
    </w:p>
    <w:p w:rsidR="00270F99" w:rsidRPr="00B30CD5" w:rsidRDefault="00270F99"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Архипова Е. А. Применение видеоконференц-связи в уголовном судопроизводстве России и зарубежных стран. М. 2013. 30 с.</w:t>
      </w:r>
    </w:p>
    <w:p w:rsidR="00270F99" w:rsidRDefault="00270F99"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Литвишко П. Применение систем видеоконференцсвязи при оказании международной правовой помощи по уголовным делам // Законность. </w:t>
      </w:r>
      <w:r w:rsidRPr="00B30CD5">
        <w:rPr>
          <w:rFonts w:ascii="Times New Roman" w:hAnsi="Times New Roman" w:cs="Times New Roman"/>
          <w:sz w:val="28"/>
          <w:szCs w:val="28"/>
          <w:lang w:val="en-US"/>
        </w:rPr>
        <w:t xml:space="preserve">2007. № 7. </w:t>
      </w:r>
      <w:r w:rsidRPr="00B30CD5">
        <w:rPr>
          <w:rFonts w:ascii="Times New Roman" w:hAnsi="Times New Roman" w:cs="Times New Roman"/>
          <w:sz w:val="28"/>
          <w:szCs w:val="28"/>
        </w:rPr>
        <w:t>С</w:t>
      </w:r>
      <w:r w:rsidRPr="00B30CD5">
        <w:rPr>
          <w:rFonts w:ascii="Times New Roman" w:hAnsi="Times New Roman" w:cs="Times New Roman"/>
          <w:sz w:val="28"/>
          <w:szCs w:val="28"/>
          <w:lang w:val="en-US"/>
        </w:rPr>
        <w:t xml:space="preserve">. 32. </w:t>
      </w:r>
    </w:p>
    <w:p w:rsidR="00270F99" w:rsidRPr="00E316FC" w:rsidRDefault="00270F99" w:rsidP="00A8771C">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A8771C">
        <w:rPr>
          <w:rFonts w:ascii="Times New Roman" w:hAnsi="Times New Roman" w:cs="Times New Roman"/>
          <w:sz w:val="28"/>
          <w:szCs w:val="28"/>
          <w:lang w:val="en-US"/>
        </w:rPr>
        <w:t xml:space="preserve">Code of Criminal Procedure of the Federal Republic of Germany, 1879. </w:t>
      </w:r>
      <w:hyperlink w:history="1">
        <w:r w:rsidR="008B689B" w:rsidRPr="00A8771C">
          <w:rPr>
            <w:rStyle w:val="a7"/>
            <w:rFonts w:ascii="Times New Roman" w:hAnsi="Times New Roman" w:cs="Times New Roman"/>
            <w:sz w:val="28"/>
            <w:szCs w:val="28"/>
            <w:lang w:val="en-US"/>
          </w:rPr>
          <w:t>https://www. gesetze-im-internet.de/englisch_stpo/englisch_stpo.html</w:t>
        </w:r>
      </w:hyperlink>
      <w:r w:rsidR="008B689B" w:rsidRPr="00A8771C">
        <w:rPr>
          <w:rStyle w:val="a7"/>
          <w:rFonts w:ascii="Times New Roman" w:hAnsi="Times New Roman" w:cs="Times New Roman"/>
          <w:color w:val="auto"/>
          <w:sz w:val="28"/>
          <w:szCs w:val="28"/>
          <w:u w:val="none"/>
          <w:lang w:val="en-US"/>
        </w:rPr>
        <w:t xml:space="preserve">. </w:t>
      </w:r>
      <w:r w:rsidR="00C6667E" w:rsidRPr="00A8771C">
        <w:rPr>
          <w:color w:val="FF0000"/>
          <w:sz w:val="40"/>
          <w:szCs w:val="40"/>
          <w:lang w:val="en-US"/>
        </w:rPr>
        <w:t xml:space="preserve"> </w:t>
      </w:r>
      <w:r w:rsidRPr="00A8771C">
        <w:rPr>
          <w:rFonts w:ascii="Times New Roman" w:hAnsi="Times New Roman" w:cs="Times New Roman"/>
          <w:color w:val="FF0000"/>
          <w:sz w:val="40"/>
          <w:szCs w:val="40"/>
          <w:lang w:val="en-US"/>
        </w:rPr>
        <w:t xml:space="preserve">  </w:t>
      </w:r>
    </w:p>
    <w:p w:rsidR="00270F99" w:rsidRPr="00C6667E" w:rsidRDefault="00270F99"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C6667E">
        <w:rPr>
          <w:rFonts w:ascii="Times New Roman" w:hAnsi="Times New Roman" w:cs="Times New Roman"/>
          <w:sz w:val="28"/>
          <w:szCs w:val="28"/>
        </w:rPr>
        <w:t>Волеводз А.Г. Указ.соч.С.392.</w:t>
      </w:r>
    </w:p>
    <w:p w:rsidR="00D94213" w:rsidRPr="00B30CD5" w:rsidRDefault="00D9421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Конвенция Организации Объединенных Наций против транснациональной организованной преступности от 15 ноября 2000 г. // Собр. законодательства Рос. Федерации. 2004. № 40. Ст. 3882; Второй дополнительный Протокол к Европейской Конвенции о взаимной правовой помощи по уголовным делам ETS № 182 (Страсбург, 8 ноября 2001 г.) (Российская Федерация в настоящем Протоколе не участвует); Статус Второго дополнительного протокола к Европейской конвенции о взаимной правовой помощи по уголовным делам ETS № 182 (Страсбург, 8 ноября 2001 г.) [Электронный ресурс]. URL: http://</w:t>
      </w:r>
      <w:r w:rsidR="00C6667E">
        <w:rPr>
          <w:rFonts w:ascii="Times New Roman" w:hAnsi="Times New Roman" w:cs="Times New Roman"/>
          <w:sz w:val="28"/>
          <w:szCs w:val="28"/>
        </w:rPr>
        <w:t>conventions.coe. int</w:t>
      </w:r>
      <w:r w:rsidRPr="00B30CD5">
        <w:rPr>
          <w:rFonts w:ascii="Times New Roman" w:hAnsi="Times New Roman" w:cs="Times New Roman"/>
          <w:sz w:val="28"/>
          <w:szCs w:val="28"/>
        </w:rPr>
        <w:t xml:space="preserve">; Конвенция о правовой помощи и правовых отношениях по гражданским, семейным и уголовным делам (Кишинев, 7 октября 2002 г.) [Электронный ресурс]. URL: </w:t>
      </w:r>
      <w:hyperlink r:id="rId43" w:history="1">
        <w:r w:rsidR="00C6667E" w:rsidRPr="004C5C81">
          <w:rPr>
            <w:rStyle w:val="a7"/>
            <w:rFonts w:ascii="Times New Roman" w:hAnsi="Times New Roman" w:cs="Times New Roman"/>
            <w:sz w:val="28"/>
            <w:szCs w:val="28"/>
          </w:rPr>
          <w:t>http://www.legis.ru/misc/doc/2557/</w:t>
        </w:r>
      </w:hyperlink>
      <w:r w:rsidRPr="00B30CD5">
        <w:rPr>
          <w:rFonts w:ascii="Times New Roman" w:hAnsi="Times New Roman" w:cs="Times New Roman"/>
          <w:sz w:val="28"/>
          <w:szCs w:val="28"/>
        </w:rPr>
        <w:t xml:space="preserve">; Конвенция Организации Объединенных Наций против коррупции (принята Генеральной Ассамблеей ООН 31 октября 2003 г.) // Собр. законодательства Рос. Федерации. 2006. № 26. Ст. 2780. </w:t>
      </w:r>
    </w:p>
    <w:p w:rsidR="00270F99" w:rsidRPr="00DF58A4" w:rsidRDefault="00D9421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Уголовно</w:t>
      </w:r>
      <w:r w:rsidRPr="00DF58A4">
        <w:rPr>
          <w:rFonts w:ascii="Times New Roman" w:hAnsi="Times New Roman" w:cs="Times New Roman"/>
          <w:sz w:val="28"/>
          <w:szCs w:val="28"/>
        </w:rPr>
        <w:t>-</w:t>
      </w:r>
      <w:r w:rsidRPr="00B30CD5">
        <w:rPr>
          <w:rFonts w:ascii="Times New Roman" w:hAnsi="Times New Roman" w:cs="Times New Roman"/>
          <w:sz w:val="28"/>
          <w:szCs w:val="28"/>
        </w:rPr>
        <w:t>процессуальный</w:t>
      </w:r>
      <w:r w:rsidRPr="00DF58A4">
        <w:rPr>
          <w:rFonts w:ascii="Times New Roman" w:hAnsi="Times New Roman" w:cs="Times New Roman"/>
          <w:sz w:val="28"/>
          <w:szCs w:val="28"/>
        </w:rPr>
        <w:t xml:space="preserve"> </w:t>
      </w:r>
      <w:r w:rsidRPr="00B30CD5">
        <w:rPr>
          <w:rFonts w:ascii="Times New Roman" w:hAnsi="Times New Roman" w:cs="Times New Roman"/>
          <w:sz w:val="28"/>
          <w:szCs w:val="28"/>
        </w:rPr>
        <w:t>кодекс</w:t>
      </w:r>
      <w:r w:rsidRPr="00DF58A4">
        <w:rPr>
          <w:rFonts w:ascii="Times New Roman" w:hAnsi="Times New Roman" w:cs="Times New Roman"/>
          <w:sz w:val="28"/>
          <w:szCs w:val="28"/>
        </w:rPr>
        <w:t xml:space="preserve"> </w:t>
      </w:r>
      <w:r w:rsidRPr="00B30CD5">
        <w:rPr>
          <w:rFonts w:ascii="Times New Roman" w:hAnsi="Times New Roman" w:cs="Times New Roman"/>
          <w:sz w:val="28"/>
          <w:szCs w:val="28"/>
        </w:rPr>
        <w:t>Украины</w:t>
      </w:r>
      <w:r w:rsidRPr="00DF58A4">
        <w:rPr>
          <w:rFonts w:ascii="Times New Roman" w:hAnsi="Times New Roman" w:cs="Times New Roman"/>
          <w:sz w:val="28"/>
          <w:szCs w:val="28"/>
        </w:rPr>
        <w:t xml:space="preserve"> </w:t>
      </w:r>
      <w:r w:rsidRPr="00B30CD5">
        <w:rPr>
          <w:rFonts w:ascii="Times New Roman" w:hAnsi="Times New Roman" w:cs="Times New Roman"/>
          <w:sz w:val="28"/>
          <w:szCs w:val="28"/>
        </w:rPr>
        <w:t>от</w:t>
      </w:r>
      <w:r w:rsidRPr="00DF58A4">
        <w:rPr>
          <w:rFonts w:ascii="Times New Roman" w:hAnsi="Times New Roman" w:cs="Times New Roman"/>
          <w:sz w:val="28"/>
          <w:szCs w:val="28"/>
        </w:rPr>
        <w:t xml:space="preserve"> 13 </w:t>
      </w:r>
      <w:r w:rsidRPr="00B30CD5">
        <w:rPr>
          <w:rFonts w:ascii="Times New Roman" w:hAnsi="Times New Roman" w:cs="Times New Roman"/>
          <w:sz w:val="28"/>
          <w:szCs w:val="28"/>
        </w:rPr>
        <w:t>апреля</w:t>
      </w:r>
      <w:r w:rsidRPr="00DF58A4">
        <w:rPr>
          <w:rFonts w:ascii="Times New Roman" w:hAnsi="Times New Roman" w:cs="Times New Roman"/>
          <w:sz w:val="28"/>
          <w:szCs w:val="28"/>
        </w:rPr>
        <w:t xml:space="preserve"> 2012 </w:t>
      </w:r>
      <w:r w:rsidRPr="00B30CD5">
        <w:rPr>
          <w:rFonts w:ascii="Times New Roman" w:hAnsi="Times New Roman" w:cs="Times New Roman"/>
          <w:sz w:val="28"/>
          <w:szCs w:val="28"/>
        </w:rPr>
        <w:t>г</w:t>
      </w:r>
      <w:r w:rsidRPr="00DF58A4">
        <w:rPr>
          <w:rFonts w:ascii="Times New Roman" w:hAnsi="Times New Roman" w:cs="Times New Roman"/>
          <w:sz w:val="28"/>
          <w:szCs w:val="28"/>
        </w:rPr>
        <w:t>. № 4651-</w:t>
      </w:r>
      <w:r w:rsidRPr="00C6667E">
        <w:rPr>
          <w:rFonts w:ascii="Times New Roman" w:hAnsi="Times New Roman" w:cs="Times New Roman"/>
          <w:sz w:val="28"/>
          <w:szCs w:val="28"/>
          <w:lang w:val="en-US"/>
        </w:rPr>
        <w:t>VI</w:t>
      </w:r>
      <w:r w:rsidRPr="00DF58A4">
        <w:rPr>
          <w:rFonts w:ascii="Times New Roman" w:hAnsi="Times New Roman" w:cs="Times New Roman"/>
          <w:sz w:val="28"/>
          <w:szCs w:val="28"/>
        </w:rPr>
        <w:t xml:space="preserve"> (</w:t>
      </w:r>
      <w:r w:rsidRPr="00B30CD5">
        <w:rPr>
          <w:rFonts w:ascii="Times New Roman" w:hAnsi="Times New Roman" w:cs="Times New Roman"/>
          <w:sz w:val="28"/>
          <w:szCs w:val="28"/>
        </w:rPr>
        <w:t>ред</w:t>
      </w:r>
      <w:r w:rsidRPr="00DF58A4">
        <w:rPr>
          <w:rFonts w:ascii="Times New Roman" w:hAnsi="Times New Roman" w:cs="Times New Roman"/>
          <w:sz w:val="28"/>
          <w:szCs w:val="28"/>
        </w:rPr>
        <w:t xml:space="preserve">. </w:t>
      </w:r>
      <w:r w:rsidRPr="00B30CD5">
        <w:rPr>
          <w:rFonts w:ascii="Times New Roman" w:hAnsi="Times New Roman" w:cs="Times New Roman"/>
          <w:sz w:val="28"/>
          <w:szCs w:val="28"/>
        </w:rPr>
        <w:t>от</w:t>
      </w:r>
      <w:r w:rsidRPr="00DF58A4">
        <w:rPr>
          <w:rFonts w:ascii="Times New Roman" w:hAnsi="Times New Roman" w:cs="Times New Roman"/>
          <w:sz w:val="28"/>
          <w:szCs w:val="28"/>
        </w:rPr>
        <w:t xml:space="preserve"> 17.06.2020) [</w:t>
      </w:r>
      <w:r w:rsidRPr="00B30CD5">
        <w:rPr>
          <w:rFonts w:ascii="Times New Roman" w:hAnsi="Times New Roman" w:cs="Times New Roman"/>
          <w:sz w:val="28"/>
          <w:szCs w:val="28"/>
        </w:rPr>
        <w:t>Электронный</w:t>
      </w:r>
      <w:r w:rsidRPr="00DF58A4">
        <w:rPr>
          <w:rFonts w:ascii="Times New Roman" w:hAnsi="Times New Roman" w:cs="Times New Roman"/>
          <w:sz w:val="28"/>
          <w:szCs w:val="28"/>
        </w:rPr>
        <w:t xml:space="preserve"> </w:t>
      </w:r>
      <w:r w:rsidRPr="00B30CD5">
        <w:rPr>
          <w:rFonts w:ascii="Times New Roman" w:hAnsi="Times New Roman" w:cs="Times New Roman"/>
          <w:sz w:val="28"/>
          <w:szCs w:val="28"/>
        </w:rPr>
        <w:t>ресурс</w:t>
      </w:r>
      <w:r w:rsidRPr="00DF58A4">
        <w:rPr>
          <w:rFonts w:ascii="Times New Roman" w:hAnsi="Times New Roman" w:cs="Times New Roman"/>
          <w:sz w:val="28"/>
          <w:szCs w:val="28"/>
        </w:rPr>
        <w:t xml:space="preserve">] // </w:t>
      </w:r>
      <w:r w:rsidRPr="00C6667E">
        <w:rPr>
          <w:rFonts w:ascii="Times New Roman" w:hAnsi="Times New Roman" w:cs="Times New Roman"/>
          <w:sz w:val="28"/>
          <w:szCs w:val="28"/>
          <w:lang w:val="en-US"/>
        </w:rPr>
        <w:t>URL</w:t>
      </w:r>
      <w:r w:rsidRPr="00DF58A4">
        <w:rPr>
          <w:rFonts w:ascii="Times New Roman" w:hAnsi="Times New Roman" w:cs="Times New Roman"/>
          <w:sz w:val="28"/>
          <w:szCs w:val="28"/>
        </w:rPr>
        <w:t xml:space="preserve">: </w:t>
      </w:r>
      <w:hyperlink r:id="rId44" w:anchor="pos=1257;-13" w:history="1">
        <w:r w:rsidR="00C6667E" w:rsidRPr="00C6667E">
          <w:rPr>
            <w:rStyle w:val="a7"/>
            <w:rFonts w:ascii="Times New Roman" w:hAnsi="Times New Roman" w:cs="Times New Roman"/>
            <w:sz w:val="28"/>
            <w:szCs w:val="28"/>
            <w:lang w:val="en-US"/>
          </w:rPr>
          <w:t>https</w:t>
        </w:r>
        <w:r w:rsidR="00C6667E" w:rsidRPr="00DF58A4">
          <w:rPr>
            <w:rStyle w:val="a7"/>
            <w:rFonts w:ascii="Times New Roman" w:hAnsi="Times New Roman" w:cs="Times New Roman"/>
            <w:sz w:val="28"/>
            <w:szCs w:val="28"/>
          </w:rPr>
          <w:t>://</w:t>
        </w:r>
        <w:r w:rsidR="00C6667E" w:rsidRPr="00C6667E">
          <w:rPr>
            <w:rStyle w:val="a7"/>
            <w:rFonts w:ascii="Times New Roman" w:hAnsi="Times New Roman" w:cs="Times New Roman"/>
            <w:sz w:val="28"/>
            <w:szCs w:val="28"/>
            <w:lang w:val="en-US"/>
          </w:rPr>
          <w:t>online</w:t>
        </w:r>
        <w:r w:rsidR="00C6667E" w:rsidRPr="00DF58A4">
          <w:rPr>
            <w:rStyle w:val="a7"/>
            <w:rFonts w:ascii="Times New Roman" w:hAnsi="Times New Roman" w:cs="Times New Roman"/>
            <w:sz w:val="28"/>
            <w:szCs w:val="28"/>
          </w:rPr>
          <w:t>.</w:t>
        </w:r>
        <w:r w:rsidR="00C6667E" w:rsidRPr="00C6667E">
          <w:rPr>
            <w:rStyle w:val="a7"/>
            <w:rFonts w:ascii="Times New Roman" w:hAnsi="Times New Roman" w:cs="Times New Roman"/>
            <w:sz w:val="28"/>
            <w:szCs w:val="28"/>
            <w:lang w:val="en-US"/>
          </w:rPr>
          <w:t>zakon</w:t>
        </w:r>
        <w:r w:rsidR="00C6667E" w:rsidRPr="00DF58A4">
          <w:rPr>
            <w:rStyle w:val="a7"/>
            <w:rFonts w:ascii="Times New Roman" w:hAnsi="Times New Roman" w:cs="Times New Roman"/>
            <w:sz w:val="28"/>
            <w:szCs w:val="28"/>
          </w:rPr>
          <w:t>.</w:t>
        </w:r>
        <w:r w:rsidR="00C6667E" w:rsidRPr="00C6667E">
          <w:rPr>
            <w:rStyle w:val="a7"/>
            <w:rFonts w:ascii="Times New Roman" w:hAnsi="Times New Roman" w:cs="Times New Roman"/>
            <w:sz w:val="28"/>
            <w:szCs w:val="28"/>
            <w:lang w:val="en-US"/>
          </w:rPr>
          <w:t>kz</w:t>
        </w:r>
        <w:r w:rsidR="00C6667E" w:rsidRPr="00DF58A4">
          <w:rPr>
            <w:rStyle w:val="a7"/>
            <w:rFonts w:ascii="Times New Roman" w:hAnsi="Times New Roman" w:cs="Times New Roman"/>
            <w:sz w:val="28"/>
            <w:szCs w:val="28"/>
          </w:rPr>
          <w:t>/</w:t>
        </w:r>
        <w:r w:rsidR="00C6667E" w:rsidRPr="00C6667E">
          <w:rPr>
            <w:rStyle w:val="a7"/>
            <w:rFonts w:ascii="Times New Roman" w:hAnsi="Times New Roman" w:cs="Times New Roman"/>
            <w:sz w:val="28"/>
            <w:szCs w:val="28"/>
            <w:lang w:val="en-US"/>
          </w:rPr>
          <w:t>Document</w:t>
        </w:r>
        <w:r w:rsidR="00C6667E" w:rsidRPr="00DF58A4">
          <w:rPr>
            <w:rStyle w:val="a7"/>
            <w:rFonts w:ascii="Times New Roman" w:hAnsi="Times New Roman" w:cs="Times New Roman"/>
            <w:sz w:val="28"/>
            <w:szCs w:val="28"/>
          </w:rPr>
          <w:t>/?</w:t>
        </w:r>
        <w:r w:rsidR="00C6667E" w:rsidRPr="00C6667E">
          <w:rPr>
            <w:rStyle w:val="a7"/>
            <w:rFonts w:ascii="Times New Roman" w:hAnsi="Times New Roman" w:cs="Times New Roman"/>
            <w:sz w:val="28"/>
            <w:szCs w:val="28"/>
            <w:lang w:val="en-US"/>
          </w:rPr>
          <w:t>doc</w:t>
        </w:r>
        <w:r w:rsidR="00C6667E" w:rsidRPr="00DF58A4">
          <w:rPr>
            <w:rStyle w:val="a7"/>
            <w:rFonts w:ascii="Times New Roman" w:hAnsi="Times New Roman" w:cs="Times New Roman"/>
            <w:sz w:val="28"/>
            <w:szCs w:val="28"/>
          </w:rPr>
          <w:t>_</w:t>
        </w:r>
        <w:r w:rsidR="00C6667E" w:rsidRPr="00C6667E">
          <w:rPr>
            <w:rStyle w:val="a7"/>
            <w:rFonts w:ascii="Times New Roman" w:hAnsi="Times New Roman" w:cs="Times New Roman"/>
            <w:sz w:val="28"/>
            <w:szCs w:val="28"/>
            <w:lang w:val="en-US"/>
          </w:rPr>
          <w:t>id</w:t>
        </w:r>
        <w:r w:rsidR="00C6667E" w:rsidRPr="00DF58A4">
          <w:rPr>
            <w:rStyle w:val="a7"/>
            <w:rFonts w:ascii="Times New Roman" w:hAnsi="Times New Roman" w:cs="Times New Roman"/>
            <w:sz w:val="28"/>
            <w:szCs w:val="28"/>
          </w:rPr>
          <w:t>=31197178#</w:t>
        </w:r>
        <w:r w:rsidR="00C6667E" w:rsidRPr="00C6667E">
          <w:rPr>
            <w:rStyle w:val="a7"/>
            <w:rFonts w:ascii="Times New Roman" w:hAnsi="Times New Roman" w:cs="Times New Roman"/>
            <w:sz w:val="28"/>
            <w:szCs w:val="28"/>
            <w:lang w:val="en-US"/>
          </w:rPr>
          <w:t>pos</w:t>
        </w:r>
        <w:r w:rsidR="00C6667E" w:rsidRPr="00DF58A4">
          <w:rPr>
            <w:rStyle w:val="a7"/>
            <w:rFonts w:ascii="Times New Roman" w:hAnsi="Times New Roman" w:cs="Times New Roman"/>
            <w:sz w:val="28"/>
            <w:szCs w:val="28"/>
          </w:rPr>
          <w:t>=1257;-13</w:t>
        </w:r>
      </w:hyperlink>
      <w:r w:rsidR="00DF58A4" w:rsidRPr="00DF58A4">
        <w:rPr>
          <w:rFonts w:ascii="Times New Roman" w:hAnsi="Times New Roman" w:cs="Times New Roman"/>
          <w:sz w:val="28"/>
          <w:szCs w:val="28"/>
        </w:rPr>
        <w:t>.</w:t>
      </w:r>
      <w:r w:rsidR="00DF58A4">
        <w:rPr>
          <w:rFonts w:ascii="Times New Roman" w:hAnsi="Times New Roman" w:cs="Times New Roman"/>
          <w:sz w:val="28"/>
          <w:szCs w:val="28"/>
        </w:rPr>
        <w:t xml:space="preserve"> </w:t>
      </w:r>
      <w:r w:rsidR="00DF58A4">
        <w:rPr>
          <w:rStyle w:val="a7"/>
          <w:rFonts w:ascii="Times New Roman" w:hAnsi="Times New Roman" w:cs="Times New Roman"/>
          <w:color w:val="auto"/>
          <w:sz w:val="28"/>
          <w:szCs w:val="28"/>
          <w:u w:val="none"/>
        </w:rPr>
        <w:t>- Дата обращения: 9.07.2023.</w:t>
      </w:r>
      <w:r w:rsidRPr="00DF58A4">
        <w:rPr>
          <w:rFonts w:ascii="Times New Roman" w:hAnsi="Times New Roman" w:cs="Times New Roman"/>
          <w:sz w:val="28"/>
          <w:szCs w:val="28"/>
        </w:rPr>
        <w:t xml:space="preserve">  </w:t>
      </w:r>
    </w:p>
    <w:p w:rsidR="00D94213" w:rsidRPr="00B30CD5" w:rsidRDefault="00D94213"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lang w:val="en-US"/>
        </w:rPr>
        <w:t>Computerised</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Legal</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Information</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in</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Norway</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Report</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submitted</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by</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the</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Delegation</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of</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Norway</w:t>
      </w:r>
      <w:r w:rsidRPr="00860830">
        <w:rPr>
          <w:rFonts w:ascii="Times New Roman" w:hAnsi="Times New Roman" w:cs="Times New Roman"/>
          <w:sz w:val="28"/>
          <w:szCs w:val="28"/>
          <w:lang w:val="en-US"/>
        </w:rPr>
        <w:t xml:space="preserve"> // </w:t>
      </w:r>
      <w:r w:rsidRPr="00B30CD5">
        <w:rPr>
          <w:rFonts w:ascii="Times New Roman" w:hAnsi="Times New Roman" w:cs="Times New Roman"/>
          <w:sz w:val="28"/>
          <w:szCs w:val="28"/>
          <w:lang w:val="en-US"/>
        </w:rPr>
        <w:t>Materials</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on</w:t>
      </w:r>
      <w:r w:rsidRPr="00860830">
        <w:rPr>
          <w:rFonts w:ascii="Times New Roman" w:hAnsi="Times New Roman" w:cs="Times New Roman"/>
          <w:sz w:val="28"/>
          <w:szCs w:val="28"/>
          <w:lang w:val="en-US"/>
        </w:rPr>
        <w:t xml:space="preserve"> 13</w:t>
      </w:r>
      <w:r w:rsidRPr="00B30CD5">
        <w:rPr>
          <w:rFonts w:ascii="Times New Roman" w:hAnsi="Times New Roman" w:cs="Times New Roman"/>
          <w:sz w:val="28"/>
          <w:szCs w:val="28"/>
          <w:lang w:val="en-US"/>
        </w:rPr>
        <w:t>th</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Colloquy</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on</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legal</w:t>
      </w:r>
      <w:r w:rsidRPr="00860830">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 xml:space="preserve">data processing in Europe (CJ-IJ Coll), 1517 April. </w:t>
      </w:r>
      <w:r w:rsidRPr="00B30CD5">
        <w:rPr>
          <w:rFonts w:ascii="Times New Roman" w:hAnsi="Times New Roman" w:cs="Times New Roman"/>
          <w:sz w:val="28"/>
          <w:szCs w:val="28"/>
        </w:rPr>
        <w:t>Vienna, 1998. P. 89. 98.</w:t>
      </w:r>
    </w:p>
    <w:p w:rsidR="00D94213" w:rsidRPr="00C6667E" w:rsidRDefault="00D94213"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lang w:val="en-US"/>
        </w:rPr>
        <w:t xml:space="preserve"> Toelichting bij het wetsvoorstel tot introductie van nieuwe telecommunicatiemiddelen in de gerechtelijke en de buitengerechtelijke procedure, Parl.St., 1999-2000, nr. 38/1. </w:t>
      </w:r>
      <w:r w:rsidRPr="00C6667E">
        <w:rPr>
          <w:rFonts w:ascii="Times New Roman" w:hAnsi="Times New Roman" w:cs="Times New Roman"/>
          <w:sz w:val="28"/>
          <w:szCs w:val="28"/>
        </w:rPr>
        <w:t>[</w:t>
      </w:r>
      <w:r w:rsidRPr="00B30CD5">
        <w:rPr>
          <w:rFonts w:ascii="Times New Roman" w:hAnsi="Times New Roman" w:cs="Times New Roman"/>
          <w:sz w:val="28"/>
          <w:szCs w:val="28"/>
        </w:rPr>
        <w:t>Электронный</w:t>
      </w:r>
      <w:r w:rsidRPr="00C6667E">
        <w:rPr>
          <w:rFonts w:ascii="Times New Roman" w:hAnsi="Times New Roman" w:cs="Times New Roman"/>
          <w:sz w:val="28"/>
          <w:szCs w:val="28"/>
        </w:rPr>
        <w:t xml:space="preserve"> </w:t>
      </w:r>
      <w:r w:rsidRPr="00B30CD5">
        <w:rPr>
          <w:rFonts w:ascii="Times New Roman" w:hAnsi="Times New Roman" w:cs="Times New Roman"/>
          <w:sz w:val="28"/>
          <w:szCs w:val="28"/>
        </w:rPr>
        <w:t>ресурс</w:t>
      </w:r>
      <w:r w:rsidRPr="00C6667E">
        <w:rPr>
          <w:rFonts w:ascii="Times New Roman" w:hAnsi="Times New Roman" w:cs="Times New Roman"/>
          <w:sz w:val="28"/>
          <w:szCs w:val="28"/>
        </w:rPr>
        <w:t xml:space="preserve">] // </w:t>
      </w:r>
      <w:r w:rsidRPr="00E10CAB">
        <w:rPr>
          <w:rFonts w:ascii="Times New Roman" w:hAnsi="Times New Roman" w:cs="Times New Roman"/>
          <w:sz w:val="28"/>
          <w:szCs w:val="28"/>
          <w:lang w:val="en-US"/>
        </w:rPr>
        <w:t>URL</w:t>
      </w:r>
      <w:r w:rsidRPr="00C6667E">
        <w:rPr>
          <w:rFonts w:ascii="Times New Roman" w:hAnsi="Times New Roman" w:cs="Times New Roman"/>
          <w:sz w:val="28"/>
          <w:szCs w:val="28"/>
        </w:rPr>
        <w:t xml:space="preserve">: </w:t>
      </w:r>
      <w:hyperlink r:id="rId45" w:history="1">
        <w:r w:rsidR="00C6667E" w:rsidRPr="004C5C81">
          <w:rPr>
            <w:rStyle w:val="a7"/>
            <w:rFonts w:ascii="Times New Roman" w:hAnsi="Times New Roman" w:cs="Times New Roman"/>
            <w:sz w:val="28"/>
            <w:szCs w:val="28"/>
            <w:lang w:val="en-US"/>
          </w:rPr>
          <w:t>https</w:t>
        </w:r>
        <w:r w:rsidR="00C6667E" w:rsidRPr="004C5C81">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www</w:t>
        </w:r>
        <w:r w:rsidR="00C6667E" w:rsidRPr="004C5C81">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researchgate</w:t>
        </w:r>
        <w:r w:rsidR="00C6667E" w:rsidRPr="004C5C81">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net</w:t>
        </w:r>
        <w:r w:rsidR="00C6667E" w:rsidRPr="004C5C81">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publication</w:t>
        </w:r>
        <w:r w:rsidR="00C6667E" w:rsidRPr="004C5C81">
          <w:rPr>
            <w:rStyle w:val="a7"/>
            <w:rFonts w:ascii="Times New Roman" w:hAnsi="Times New Roman" w:cs="Times New Roman"/>
            <w:sz w:val="28"/>
            <w:szCs w:val="28"/>
          </w:rPr>
          <w:t>/320054975_</w:t>
        </w:r>
        <w:r w:rsidR="00C6667E" w:rsidRPr="004C5C81">
          <w:rPr>
            <w:rStyle w:val="a7"/>
            <w:rFonts w:ascii="Times New Roman" w:hAnsi="Times New Roman" w:cs="Times New Roman"/>
            <w:sz w:val="28"/>
            <w:szCs w:val="28"/>
            <w:lang w:val="en-US"/>
          </w:rPr>
          <w:t>bDe</w:t>
        </w:r>
        <w:r w:rsidR="00C6667E" w:rsidRPr="004C5C81">
          <w:rPr>
            <w:rStyle w:val="a7"/>
            <w:rFonts w:ascii="Times New Roman" w:hAnsi="Times New Roman" w:cs="Times New Roman"/>
            <w:sz w:val="28"/>
            <w:szCs w:val="28"/>
          </w:rPr>
          <w:t>_</w:t>
        </w:r>
        <w:r w:rsidR="00C6667E" w:rsidRPr="004C5C81">
          <w:rPr>
            <w:rStyle w:val="a7"/>
            <w:rFonts w:ascii="Times New Roman" w:hAnsi="Times New Roman" w:cs="Times New Roman"/>
            <w:sz w:val="28"/>
            <w:szCs w:val="28"/>
            <w:lang w:val="en-US"/>
          </w:rPr>
          <w:t>elektronische</w:t>
        </w:r>
        <w:r w:rsidR="00C6667E" w:rsidRPr="004C5C81">
          <w:rPr>
            <w:rStyle w:val="a7"/>
            <w:rFonts w:ascii="Times New Roman" w:hAnsi="Times New Roman" w:cs="Times New Roman"/>
            <w:sz w:val="28"/>
            <w:szCs w:val="28"/>
          </w:rPr>
          <w:t>_</w:t>
        </w:r>
        <w:r w:rsidR="00C6667E" w:rsidRPr="004C5C81">
          <w:rPr>
            <w:rStyle w:val="a7"/>
            <w:rFonts w:ascii="Times New Roman" w:hAnsi="Times New Roman" w:cs="Times New Roman"/>
            <w:sz w:val="28"/>
            <w:szCs w:val="28"/>
            <w:lang w:val="en-US"/>
          </w:rPr>
          <w:t>procesvoeringb</w:t>
        </w:r>
      </w:hyperlink>
      <w:r w:rsidR="00C6667E">
        <w:rPr>
          <w:rFonts w:ascii="Times New Roman" w:hAnsi="Times New Roman" w:cs="Times New Roman"/>
          <w:sz w:val="28"/>
          <w:szCs w:val="28"/>
        </w:rPr>
        <w:t xml:space="preserve"> </w:t>
      </w:r>
      <w:r w:rsidR="00EC525D">
        <w:rPr>
          <w:rStyle w:val="a7"/>
          <w:rFonts w:ascii="Times New Roman" w:hAnsi="Times New Roman" w:cs="Times New Roman"/>
          <w:color w:val="auto"/>
          <w:sz w:val="28"/>
          <w:szCs w:val="28"/>
          <w:u w:val="none"/>
        </w:rPr>
        <w:t xml:space="preserve">- Дата обращения: 8.07.2023. </w:t>
      </w:r>
    </w:p>
    <w:p w:rsidR="00F22EAE" w:rsidRPr="00C6667E" w:rsidRDefault="00F22EAE" w:rsidP="00C6667E">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C6667E">
        <w:rPr>
          <w:rFonts w:ascii="Times New Roman" w:hAnsi="Times New Roman" w:cs="Times New Roman"/>
          <w:sz w:val="28"/>
          <w:szCs w:val="28"/>
        </w:rPr>
        <w:t>Гусейнова П.А. Исламский уголовный процесс: религиозно-правовая природа и характерные черты (на примере исламской республики Иран и королевства Саудовская Аравия) Дис. ... кандидата юрид</w:t>
      </w:r>
      <w:r w:rsidR="00E10CAB" w:rsidRPr="00C6667E">
        <w:rPr>
          <w:rFonts w:ascii="Times New Roman" w:hAnsi="Times New Roman" w:cs="Times New Roman"/>
          <w:sz w:val="28"/>
          <w:szCs w:val="28"/>
        </w:rPr>
        <w:t xml:space="preserve">ических наук: </w:t>
      </w:r>
      <w:r w:rsidRPr="00C6667E">
        <w:rPr>
          <w:rFonts w:ascii="Times New Roman" w:hAnsi="Times New Roman" w:cs="Times New Roman"/>
          <w:sz w:val="28"/>
          <w:szCs w:val="28"/>
        </w:rPr>
        <w:t xml:space="preserve">12.00.09 / Санкт-Петербург. </w:t>
      </w:r>
      <w:r w:rsidRPr="00EC525D">
        <w:rPr>
          <w:rFonts w:ascii="Times New Roman" w:hAnsi="Times New Roman" w:cs="Times New Roman"/>
          <w:sz w:val="28"/>
          <w:szCs w:val="28"/>
        </w:rPr>
        <w:t xml:space="preserve">2016 </w:t>
      </w:r>
      <w:r w:rsidRPr="00C6667E">
        <w:rPr>
          <w:rFonts w:ascii="Times New Roman" w:hAnsi="Times New Roman" w:cs="Times New Roman"/>
          <w:sz w:val="28"/>
          <w:szCs w:val="28"/>
          <w:lang w:val="en-US"/>
        </w:rPr>
        <w:t>URL</w:t>
      </w:r>
      <w:r w:rsidR="00E10CAB" w:rsidRPr="00EC525D">
        <w:rPr>
          <w:rFonts w:ascii="Times New Roman" w:hAnsi="Times New Roman" w:cs="Times New Roman"/>
          <w:sz w:val="28"/>
          <w:szCs w:val="28"/>
        </w:rPr>
        <w:t xml:space="preserve">: </w:t>
      </w:r>
      <w:hyperlink r:id="rId46" w:history="1">
        <w:r w:rsidR="00C6667E" w:rsidRPr="004C5C81">
          <w:rPr>
            <w:rStyle w:val="a7"/>
            <w:rFonts w:ascii="Times New Roman" w:hAnsi="Times New Roman" w:cs="Times New Roman"/>
            <w:sz w:val="28"/>
            <w:szCs w:val="28"/>
            <w:lang w:val="en-US"/>
          </w:rPr>
          <w:t>https</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www</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dissercat</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com</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content</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islamskii</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ugolovnyi</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protsess</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religiozno</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pravovaya</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priroda</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i</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kharakternye</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cherty</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na</w:t>
        </w:r>
        <w:r w:rsidR="00C6667E" w:rsidRPr="00EC525D">
          <w:rPr>
            <w:rStyle w:val="a7"/>
            <w:rFonts w:ascii="Times New Roman" w:hAnsi="Times New Roman" w:cs="Times New Roman"/>
            <w:sz w:val="28"/>
            <w:szCs w:val="28"/>
          </w:rPr>
          <w:t>-</w:t>
        </w:r>
        <w:r w:rsidR="00C6667E" w:rsidRPr="004C5C81">
          <w:rPr>
            <w:rStyle w:val="a7"/>
            <w:rFonts w:ascii="Times New Roman" w:hAnsi="Times New Roman" w:cs="Times New Roman"/>
            <w:sz w:val="28"/>
            <w:szCs w:val="28"/>
            <w:lang w:val="en-US"/>
          </w:rPr>
          <w:t>primere</w:t>
        </w:r>
      </w:hyperlink>
      <w:r w:rsidR="00EC525D" w:rsidRPr="00EC525D">
        <w:rPr>
          <w:rStyle w:val="a7"/>
          <w:rFonts w:ascii="Times New Roman" w:hAnsi="Times New Roman" w:cs="Times New Roman"/>
          <w:sz w:val="28"/>
          <w:szCs w:val="28"/>
        </w:rPr>
        <w:t>.</w:t>
      </w:r>
      <w:r w:rsidR="00EC525D">
        <w:rPr>
          <w:rStyle w:val="a7"/>
          <w:rFonts w:ascii="Times New Roman" w:hAnsi="Times New Roman" w:cs="Times New Roman"/>
          <w:sz w:val="28"/>
          <w:szCs w:val="28"/>
        </w:rPr>
        <w:t xml:space="preserve"> </w:t>
      </w:r>
      <w:r w:rsidR="00EC525D">
        <w:rPr>
          <w:rStyle w:val="a7"/>
          <w:rFonts w:ascii="Times New Roman" w:hAnsi="Times New Roman" w:cs="Times New Roman"/>
          <w:color w:val="auto"/>
          <w:sz w:val="28"/>
          <w:szCs w:val="28"/>
          <w:u w:val="none"/>
        </w:rPr>
        <w:t xml:space="preserve">- Дата обращения: 15.10.2023. </w:t>
      </w:r>
      <w:r w:rsidR="00C6667E" w:rsidRPr="00EC525D">
        <w:rPr>
          <w:rFonts w:ascii="Times New Roman" w:hAnsi="Times New Roman" w:cs="Times New Roman"/>
          <w:sz w:val="28"/>
          <w:szCs w:val="28"/>
        </w:rPr>
        <w:t xml:space="preserve"> </w:t>
      </w:r>
      <w:r w:rsidR="00E10CAB" w:rsidRPr="00EC525D">
        <w:rPr>
          <w:rFonts w:ascii="Times New Roman" w:hAnsi="Times New Roman" w:cs="Times New Roman"/>
          <w:sz w:val="28"/>
          <w:szCs w:val="28"/>
        </w:rPr>
        <w:t xml:space="preserve"> </w:t>
      </w:r>
    </w:p>
    <w:p w:rsidR="00D94213" w:rsidRPr="00B30CD5" w:rsidRDefault="00F22EA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Уголовно-процессуальное право Саудовской Аравии. Королевский указ №о. (М./39 28 Раджаб 1422 – 16 октября 2001).</w:t>
      </w:r>
    </w:p>
    <w:p w:rsidR="0059628A" w:rsidRPr="00B30CD5" w:rsidRDefault="0059628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Миронов А. Н. Использование систем видеоконференцсвязи в судебной деятельности / А.Н. Миронов, Ю. В. Миронова // Российский судья. 2019. № 7. С. 24. </w:t>
      </w:r>
    </w:p>
    <w:p w:rsidR="0059628A" w:rsidRPr="00B30CD5" w:rsidRDefault="0059628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Новые электронные услуги в английском правосудии [Электронный ресурс] // URL: </w:t>
      </w:r>
      <w:hyperlink r:id="rId47" w:history="1">
        <w:r w:rsidR="0022110C" w:rsidRPr="004C5C81">
          <w:rPr>
            <w:rStyle w:val="a7"/>
            <w:rFonts w:ascii="Times New Roman" w:hAnsi="Times New Roman" w:cs="Times New Roman"/>
            <w:sz w:val="28"/>
            <w:szCs w:val="28"/>
          </w:rPr>
          <w:t>http://egg.elrussia.ru./index.php/26/07/06/</w:t>
        </w:r>
      </w:hyperlink>
      <w:r w:rsidR="00EC525D">
        <w:rPr>
          <w:rFonts w:ascii="Times New Roman" w:hAnsi="Times New Roman" w:cs="Times New Roman"/>
          <w:sz w:val="28"/>
          <w:szCs w:val="28"/>
        </w:rPr>
        <w:t xml:space="preserve">. </w:t>
      </w:r>
      <w:r w:rsidR="00EC525D">
        <w:rPr>
          <w:rStyle w:val="a7"/>
          <w:rFonts w:ascii="Times New Roman" w:hAnsi="Times New Roman" w:cs="Times New Roman"/>
          <w:color w:val="auto"/>
          <w:sz w:val="28"/>
          <w:szCs w:val="28"/>
          <w:u w:val="none"/>
        </w:rPr>
        <w:t xml:space="preserve">- Дата обращения: 10.08.2023. </w:t>
      </w:r>
      <w:r w:rsidRPr="00B30CD5">
        <w:rPr>
          <w:rFonts w:ascii="Times New Roman" w:hAnsi="Times New Roman" w:cs="Times New Roman"/>
          <w:sz w:val="28"/>
          <w:szCs w:val="28"/>
        </w:rPr>
        <w:t xml:space="preserve"> </w:t>
      </w:r>
    </w:p>
    <w:p w:rsidR="0059628A" w:rsidRPr="00B30CD5" w:rsidRDefault="0059628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Уголовно-процессуальный кодекс Грузии</w:t>
      </w:r>
      <w:r w:rsidR="0022110C">
        <w:rPr>
          <w:rFonts w:ascii="Times New Roman" w:hAnsi="Times New Roman" w:cs="Times New Roman"/>
          <w:sz w:val="28"/>
          <w:szCs w:val="28"/>
        </w:rPr>
        <w:t xml:space="preserve"> от 09 октября 2009 года №1772</w:t>
      </w:r>
      <w:r w:rsidRPr="00B30CD5">
        <w:rPr>
          <w:rFonts w:ascii="Times New Roman" w:hAnsi="Times New Roman" w:cs="Times New Roman"/>
          <w:sz w:val="28"/>
          <w:szCs w:val="28"/>
        </w:rPr>
        <w:t xml:space="preserve"> </w:t>
      </w:r>
      <w:r w:rsidR="0022110C" w:rsidRPr="00F27466">
        <w:rPr>
          <w:rFonts w:ascii="Times New Roman" w:hAnsi="Times New Roman" w:cs="Times New Roman"/>
          <w:sz w:val="28"/>
          <w:szCs w:val="28"/>
        </w:rPr>
        <w:t>[</w:t>
      </w:r>
      <w:r w:rsidR="0022110C" w:rsidRPr="00B30CD5">
        <w:rPr>
          <w:rFonts w:ascii="Times New Roman" w:hAnsi="Times New Roman" w:cs="Times New Roman"/>
          <w:sz w:val="28"/>
          <w:szCs w:val="28"/>
        </w:rPr>
        <w:t>Электронный</w:t>
      </w:r>
      <w:r w:rsidR="0022110C" w:rsidRPr="00F27466">
        <w:rPr>
          <w:rFonts w:ascii="Times New Roman" w:hAnsi="Times New Roman" w:cs="Times New Roman"/>
          <w:sz w:val="28"/>
          <w:szCs w:val="28"/>
        </w:rPr>
        <w:t xml:space="preserve">  </w:t>
      </w:r>
      <w:r w:rsidR="0022110C" w:rsidRPr="00B30CD5">
        <w:rPr>
          <w:rFonts w:ascii="Times New Roman" w:hAnsi="Times New Roman" w:cs="Times New Roman"/>
          <w:sz w:val="28"/>
          <w:szCs w:val="28"/>
        </w:rPr>
        <w:t>ресурс</w:t>
      </w:r>
      <w:r w:rsidR="0022110C" w:rsidRPr="00F27466">
        <w:rPr>
          <w:rFonts w:ascii="Times New Roman" w:hAnsi="Times New Roman" w:cs="Times New Roman"/>
          <w:sz w:val="28"/>
          <w:szCs w:val="28"/>
        </w:rPr>
        <w:t xml:space="preserve">]  -  </w:t>
      </w:r>
      <w:r w:rsidR="0022110C" w:rsidRPr="00B30CD5">
        <w:rPr>
          <w:rFonts w:ascii="Times New Roman" w:hAnsi="Times New Roman" w:cs="Times New Roman"/>
          <w:sz w:val="28"/>
          <w:szCs w:val="28"/>
        </w:rPr>
        <w:t>Режим</w:t>
      </w:r>
      <w:r w:rsidR="0022110C" w:rsidRPr="00F27466">
        <w:rPr>
          <w:rFonts w:ascii="Times New Roman" w:hAnsi="Times New Roman" w:cs="Times New Roman"/>
          <w:sz w:val="28"/>
          <w:szCs w:val="28"/>
        </w:rPr>
        <w:t xml:space="preserve">  </w:t>
      </w:r>
      <w:r w:rsidR="0022110C" w:rsidRPr="00B30CD5">
        <w:rPr>
          <w:rFonts w:ascii="Times New Roman" w:hAnsi="Times New Roman" w:cs="Times New Roman"/>
          <w:sz w:val="28"/>
          <w:szCs w:val="28"/>
        </w:rPr>
        <w:t>доступа</w:t>
      </w:r>
      <w:r w:rsidR="0022110C" w:rsidRPr="00F27466">
        <w:rPr>
          <w:rFonts w:ascii="Times New Roman" w:hAnsi="Times New Roman" w:cs="Times New Roman"/>
          <w:sz w:val="28"/>
          <w:szCs w:val="28"/>
        </w:rPr>
        <w:t>:</w:t>
      </w:r>
      <w:r w:rsidR="0022110C">
        <w:rPr>
          <w:rFonts w:ascii="Times New Roman" w:hAnsi="Times New Roman" w:cs="Times New Roman"/>
          <w:sz w:val="28"/>
          <w:szCs w:val="28"/>
        </w:rPr>
        <w:t xml:space="preserve"> </w:t>
      </w:r>
      <w:hyperlink w:history="1">
        <w:r w:rsidR="0022110C" w:rsidRPr="004C5C81">
          <w:rPr>
            <w:rStyle w:val="a7"/>
            <w:rFonts w:ascii="Times New Roman" w:eastAsia="Times New Roman" w:hAnsi="Times New Roman" w:cs="Times New Roman"/>
            <w:bCs/>
            <w:kern w:val="36"/>
            <w:sz w:val="28"/>
            <w:szCs w:val="28"/>
          </w:rPr>
          <w:t>https:// matsne.gov.ge/ru/document/view/90034?publication=150</w:t>
        </w:r>
      </w:hyperlink>
      <w:r w:rsidR="0022110C">
        <w:rPr>
          <w:rFonts w:ascii="Times New Roman" w:eastAsia="Times New Roman" w:hAnsi="Times New Roman" w:cs="Times New Roman"/>
          <w:bCs/>
          <w:kern w:val="36"/>
          <w:sz w:val="28"/>
          <w:szCs w:val="28"/>
        </w:rPr>
        <w:t>.</w:t>
      </w:r>
      <w:r w:rsidR="0022110C">
        <w:rPr>
          <w:rStyle w:val="a7"/>
          <w:rFonts w:ascii="Times New Roman" w:eastAsia="Times New Roman" w:hAnsi="Times New Roman" w:cs="Times New Roman"/>
          <w:bCs/>
          <w:color w:val="auto"/>
          <w:kern w:val="36"/>
          <w:sz w:val="28"/>
          <w:szCs w:val="28"/>
          <w:u w:val="none"/>
        </w:rPr>
        <w:t xml:space="preserve"> </w:t>
      </w:r>
      <w:r w:rsidR="0041048A">
        <w:rPr>
          <w:rStyle w:val="a7"/>
          <w:rFonts w:ascii="Times New Roman" w:hAnsi="Times New Roman" w:cs="Times New Roman"/>
          <w:color w:val="auto"/>
          <w:sz w:val="28"/>
          <w:szCs w:val="28"/>
          <w:u w:val="none"/>
        </w:rPr>
        <w:t>- Дата обращения: 6.03.2023.</w:t>
      </w:r>
    </w:p>
    <w:p w:rsidR="00750C8D" w:rsidRPr="00B30CD5" w:rsidRDefault="00750C8D"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bCs/>
          <w:sz w:val="28"/>
          <w:szCs w:val="28"/>
        </w:rPr>
        <w:t xml:space="preserve">Закон Грузии </w:t>
      </w:r>
      <w:r w:rsidR="00F27466">
        <w:rPr>
          <w:rFonts w:ascii="Times New Roman" w:hAnsi="Times New Roman" w:cs="Times New Roman"/>
          <w:bCs/>
          <w:sz w:val="28"/>
          <w:szCs w:val="28"/>
        </w:rPr>
        <w:t>«</w:t>
      </w:r>
      <w:r w:rsidRPr="00B30CD5">
        <w:rPr>
          <w:rFonts w:ascii="Times New Roman" w:hAnsi="Times New Roman" w:cs="Times New Roman"/>
          <w:bCs/>
          <w:sz w:val="28"/>
          <w:szCs w:val="28"/>
        </w:rPr>
        <w:t>О международном сотрудничестве  в области уголовного права</w:t>
      </w:r>
      <w:r w:rsidR="00F27466">
        <w:rPr>
          <w:rFonts w:ascii="Times New Roman" w:hAnsi="Times New Roman" w:cs="Times New Roman"/>
          <w:bCs/>
          <w:sz w:val="28"/>
          <w:szCs w:val="28"/>
        </w:rPr>
        <w:t>»</w:t>
      </w:r>
      <w:r w:rsidRPr="00B30CD5">
        <w:rPr>
          <w:rFonts w:ascii="Times New Roman" w:hAnsi="Times New Roman" w:cs="Times New Roman"/>
          <w:bCs/>
          <w:sz w:val="28"/>
          <w:szCs w:val="28"/>
        </w:rPr>
        <w:t xml:space="preserve">  </w:t>
      </w:r>
      <w:r w:rsidR="00F27466" w:rsidRPr="00F27466">
        <w:rPr>
          <w:rFonts w:ascii="Times New Roman" w:hAnsi="Times New Roman" w:cs="Times New Roman"/>
          <w:sz w:val="28"/>
          <w:szCs w:val="28"/>
        </w:rPr>
        <w:t>[</w:t>
      </w:r>
      <w:r w:rsidR="00F27466" w:rsidRPr="00B30CD5">
        <w:rPr>
          <w:rFonts w:ascii="Times New Roman" w:hAnsi="Times New Roman" w:cs="Times New Roman"/>
          <w:sz w:val="28"/>
          <w:szCs w:val="28"/>
        </w:rPr>
        <w:t>Электронный</w:t>
      </w:r>
      <w:r w:rsidR="00F27466" w:rsidRPr="00F27466">
        <w:rPr>
          <w:rFonts w:ascii="Times New Roman" w:hAnsi="Times New Roman" w:cs="Times New Roman"/>
          <w:sz w:val="28"/>
          <w:szCs w:val="28"/>
        </w:rPr>
        <w:t xml:space="preserve">  </w:t>
      </w:r>
      <w:r w:rsidR="00F27466" w:rsidRPr="00B30CD5">
        <w:rPr>
          <w:rFonts w:ascii="Times New Roman" w:hAnsi="Times New Roman" w:cs="Times New Roman"/>
          <w:sz w:val="28"/>
          <w:szCs w:val="28"/>
        </w:rPr>
        <w:t>ресурс</w:t>
      </w:r>
      <w:r w:rsidR="00F27466" w:rsidRPr="00F27466">
        <w:rPr>
          <w:rFonts w:ascii="Times New Roman" w:hAnsi="Times New Roman" w:cs="Times New Roman"/>
          <w:sz w:val="28"/>
          <w:szCs w:val="28"/>
        </w:rPr>
        <w:t xml:space="preserve">]  -  </w:t>
      </w:r>
      <w:r w:rsidR="00F27466" w:rsidRPr="00B30CD5">
        <w:rPr>
          <w:rFonts w:ascii="Times New Roman" w:hAnsi="Times New Roman" w:cs="Times New Roman"/>
          <w:sz w:val="28"/>
          <w:szCs w:val="28"/>
        </w:rPr>
        <w:t>Режим</w:t>
      </w:r>
      <w:r w:rsidR="00F27466" w:rsidRPr="00F27466">
        <w:rPr>
          <w:rFonts w:ascii="Times New Roman" w:hAnsi="Times New Roman" w:cs="Times New Roman"/>
          <w:sz w:val="28"/>
          <w:szCs w:val="28"/>
        </w:rPr>
        <w:t xml:space="preserve">  </w:t>
      </w:r>
      <w:r w:rsidR="00F27466" w:rsidRPr="00B30CD5">
        <w:rPr>
          <w:rFonts w:ascii="Times New Roman" w:hAnsi="Times New Roman" w:cs="Times New Roman"/>
          <w:sz w:val="28"/>
          <w:szCs w:val="28"/>
        </w:rPr>
        <w:t>доступа</w:t>
      </w:r>
      <w:r w:rsidR="00F27466" w:rsidRPr="00F27466">
        <w:rPr>
          <w:rFonts w:ascii="Times New Roman" w:hAnsi="Times New Roman" w:cs="Times New Roman"/>
          <w:sz w:val="28"/>
          <w:szCs w:val="28"/>
        </w:rPr>
        <w:t>:</w:t>
      </w:r>
      <w:r w:rsidR="00F27466">
        <w:rPr>
          <w:rFonts w:ascii="Times New Roman" w:hAnsi="Times New Roman" w:cs="Times New Roman"/>
          <w:sz w:val="28"/>
          <w:szCs w:val="28"/>
        </w:rPr>
        <w:t xml:space="preserve"> </w:t>
      </w:r>
      <w:hyperlink w:history="1">
        <w:r w:rsidR="00F27466" w:rsidRPr="004C5C81">
          <w:rPr>
            <w:rStyle w:val="a7"/>
            <w:rFonts w:ascii="Times New Roman" w:hAnsi="Times New Roman" w:cs="Times New Roman"/>
            <w:bCs/>
            <w:sz w:val="28"/>
            <w:szCs w:val="28"/>
          </w:rPr>
          <w:t>https:// matsne.gov.ge/ru/document/view/112594?publication=8</w:t>
        </w:r>
      </w:hyperlink>
      <w:r w:rsidR="0022110C">
        <w:rPr>
          <w:rFonts w:ascii="Times New Roman" w:hAnsi="Times New Roman" w:cs="Times New Roman"/>
          <w:bCs/>
          <w:sz w:val="28"/>
          <w:szCs w:val="28"/>
        </w:rPr>
        <w:t>.</w:t>
      </w:r>
      <w:r w:rsidR="00F27466">
        <w:rPr>
          <w:rStyle w:val="a7"/>
          <w:rFonts w:ascii="Times New Roman" w:hAnsi="Times New Roman" w:cs="Times New Roman"/>
          <w:bCs/>
          <w:color w:val="auto"/>
          <w:sz w:val="28"/>
          <w:szCs w:val="28"/>
          <w:u w:val="none"/>
        </w:rPr>
        <w:t xml:space="preserve">   </w:t>
      </w:r>
      <w:r w:rsidR="0041048A">
        <w:rPr>
          <w:rStyle w:val="a7"/>
          <w:rFonts w:ascii="Times New Roman" w:hAnsi="Times New Roman" w:cs="Times New Roman"/>
          <w:color w:val="auto"/>
          <w:sz w:val="28"/>
          <w:szCs w:val="28"/>
          <w:u w:val="none"/>
        </w:rPr>
        <w:t>- Дата обращения: 6.03.2023.</w:t>
      </w:r>
    </w:p>
    <w:p w:rsidR="0059628A" w:rsidRPr="004667A3" w:rsidRDefault="00750C8D"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rPr>
        <w:t xml:space="preserve">Лебедева Н. Н. Влияние Интернета на взаимоотношения государства и общества // </w:t>
      </w:r>
      <w:r w:rsidR="004667A3">
        <w:rPr>
          <w:rFonts w:ascii="Times New Roman" w:hAnsi="Times New Roman" w:cs="Times New Roman"/>
          <w:sz w:val="28"/>
          <w:szCs w:val="28"/>
        </w:rPr>
        <w:t xml:space="preserve">Государство и право. </w:t>
      </w:r>
      <w:r w:rsidR="004667A3" w:rsidRPr="004667A3">
        <w:rPr>
          <w:rFonts w:ascii="Times New Roman" w:hAnsi="Times New Roman" w:cs="Times New Roman"/>
          <w:sz w:val="28"/>
          <w:szCs w:val="28"/>
          <w:lang w:val="en-US"/>
        </w:rPr>
        <w:t>2004. № 10.</w:t>
      </w:r>
      <w:r w:rsidRPr="004667A3">
        <w:rPr>
          <w:rFonts w:ascii="Times New Roman" w:hAnsi="Times New Roman" w:cs="Times New Roman"/>
          <w:sz w:val="28"/>
          <w:szCs w:val="28"/>
          <w:lang w:val="en-US"/>
        </w:rPr>
        <w:t xml:space="preserve"> </w:t>
      </w:r>
      <w:r w:rsidR="004667A3">
        <w:rPr>
          <w:rFonts w:ascii="Times New Roman" w:hAnsi="Times New Roman" w:cs="Times New Roman"/>
          <w:sz w:val="28"/>
          <w:szCs w:val="28"/>
        </w:rPr>
        <w:t>С</w:t>
      </w:r>
      <w:r w:rsidRPr="004667A3">
        <w:rPr>
          <w:rFonts w:ascii="Times New Roman" w:hAnsi="Times New Roman" w:cs="Times New Roman"/>
          <w:sz w:val="28"/>
          <w:szCs w:val="28"/>
          <w:lang w:val="en-US"/>
        </w:rPr>
        <w:t xml:space="preserve">. 84-91.  </w:t>
      </w:r>
    </w:p>
    <w:p w:rsidR="000A313E" w:rsidRPr="00B30CD5" w:rsidRDefault="000A313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lang w:val="en-US"/>
        </w:rPr>
        <w:t xml:space="preserve">Violent Crime Control and Law Enforcement Act, Pub. L. 1994. </w:t>
      </w:r>
      <w:r w:rsidRPr="00F27466">
        <w:rPr>
          <w:rFonts w:ascii="Times New Roman" w:hAnsi="Times New Roman" w:cs="Times New Roman"/>
          <w:sz w:val="28"/>
          <w:szCs w:val="28"/>
        </w:rPr>
        <w:t>[</w:t>
      </w:r>
      <w:r w:rsidRPr="00B30CD5">
        <w:rPr>
          <w:rFonts w:ascii="Times New Roman" w:hAnsi="Times New Roman" w:cs="Times New Roman"/>
          <w:sz w:val="28"/>
          <w:szCs w:val="28"/>
        </w:rPr>
        <w:t>Электронный</w:t>
      </w:r>
      <w:r w:rsidRPr="00F27466">
        <w:rPr>
          <w:rFonts w:ascii="Times New Roman" w:hAnsi="Times New Roman" w:cs="Times New Roman"/>
          <w:sz w:val="28"/>
          <w:szCs w:val="28"/>
        </w:rPr>
        <w:t xml:space="preserve">  </w:t>
      </w:r>
      <w:r w:rsidRPr="00B30CD5">
        <w:rPr>
          <w:rFonts w:ascii="Times New Roman" w:hAnsi="Times New Roman" w:cs="Times New Roman"/>
          <w:sz w:val="28"/>
          <w:szCs w:val="28"/>
        </w:rPr>
        <w:t>ресурс</w:t>
      </w:r>
      <w:r w:rsidRPr="00F27466">
        <w:rPr>
          <w:rFonts w:ascii="Times New Roman" w:hAnsi="Times New Roman" w:cs="Times New Roman"/>
          <w:sz w:val="28"/>
          <w:szCs w:val="28"/>
        </w:rPr>
        <w:t xml:space="preserve">]  -  </w:t>
      </w:r>
      <w:r w:rsidRPr="00B30CD5">
        <w:rPr>
          <w:rFonts w:ascii="Times New Roman" w:hAnsi="Times New Roman" w:cs="Times New Roman"/>
          <w:sz w:val="28"/>
          <w:szCs w:val="28"/>
        </w:rPr>
        <w:t>Режим</w:t>
      </w:r>
      <w:r w:rsidRPr="00F27466">
        <w:rPr>
          <w:rFonts w:ascii="Times New Roman" w:hAnsi="Times New Roman" w:cs="Times New Roman"/>
          <w:sz w:val="28"/>
          <w:szCs w:val="28"/>
        </w:rPr>
        <w:t xml:space="preserve">  </w:t>
      </w:r>
      <w:r w:rsidRPr="00B30CD5">
        <w:rPr>
          <w:rFonts w:ascii="Times New Roman" w:hAnsi="Times New Roman" w:cs="Times New Roman"/>
          <w:sz w:val="28"/>
          <w:szCs w:val="28"/>
        </w:rPr>
        <w:t>доступа</w:t>
      </w:r>
      <w:r w:rsidRPr="00F27466">
        <w:rPr>
          <w:rFonts w:ascii="Times New Roman" w:hAnsi="Times New Roman" w:cs="Times New Roman"/>
          <w:sz w:val="28"/>
          <w:szCs w:val="28"/>
        </w:rPr>
        <w:t xml:space="preserve">: </w:t>
      </w:r>
      <w:hyperlink r:id="rId48" w:history="1">
        <w:r w:rsidR="00F27466" w:rsidRPr="004C5C81">
          <w:rPr>
            <w:rStyle w:val="a7"/>
            <w:rFonts w:ascii="Times New Roman" w:hAnsi="Times New Roman" w:cs="Times New Roman"/>
            <w:sz w:val="28"/>
            <w:szCs w:val="28"/>
            <w:lang w:val="en-US"/>
          </w:rPr>
          <w:t>https</w:t>
        </w:r>
        <w:r w:rsidR="00F27466" w:rsidRPr="00F27466">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heinonline</w:t>
        </w:r>
        <w:r w:rsidR="00F27466" w:rsidRPr="00F27466">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org</w:t>
        </w:r>
        <w:r w:rsidR="00F27466" w:rsidRPr="00F27466">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HOL</w:t>
        </w:r>
        <w:r w:rsidR="00F27466" w:rsidRPr="004C5C81">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LandingPage</w:t>
        </w:r>
        <w:r w:rsidR="00F27466" w:rsidRPr="004C5C81">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handle</w:t>
        </w:r>
        <w:r w:rsidR="00F27466" w:rsidRPr="004C5C81">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hein</w:t>
        </w:r>
        <w:r w:rsidR="00F27466" w:rsidRPr="004C5C81">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journals</w:t>
        </w:r>
        <w:r w:rsidR="00F27466" w:rsidRPr="004C5C81">
          <w:rPr>
            <w:rStyle w:val="a7"/>
            <w:rFonts w:ascii="Times New Roman" w:hAnsi="Times New Roman" w:cs="Times New Roman"/>
            <w:sz w:val="28"/>
            <w:szCs w:val="28"/>
          </w:rPr>
          <w:t>/</w:t>
        </w:r>
        <w:r w:rsidR="00F27466" w:rsidRPr="004C5C81">
          <w:rPr>
            <w:rStyle w:val="a7"/>
            <w:rFonts w:ascii="Times New Roman" w:hAnsi="Times New Roman" w:cs="Times New Roman"/>
            <w:sz w:val="28"/>
            <w:szCs w:val="28"/>
            <w:lang w:val="en-US"/>
          </w:rPr>
          <w:t>hplp</w:t>
        </w:r>
        <w:r w:rsidR="00F27466" w:rsidRPr="004C5C81">
          <w:rPr>
            <w:rStyle w:val="a7"/>
            <w:rFonts w:ascii="Times New Roman" w:hAnsi="Times New Roman" w:cs="Times New Roman"/>
            <w:sz w:val="28"/>
            <w:szCs w:val="28"/>
          </w:rPr>
          <w:t>16&amp;</w:t>
        </w:r>
        <w:r w:rsidR="00F27466" w:rsidRPr="004C5C81">
          <w:rPr>
            <w:rStyle w:val="a7"/>
            <w:rFonts w:ascii="Times New Roman" w:hAnsi="Times New Roman" w:cs="Times New Roman"/>
            <w:sz w:val="28"/>
            <w:szCs w:val="28"/>
            <w:lang w:val="en-US"/>
          </w:rPr>
          <w:t>div</w:t>
        </w:r>
        <w:r w:rsidR="00F27466" w:rsidRPr="004C5C81">
          <w:rPr>
            <w:rStyle w:val="a7"/>
            <w:rFonts w:ascii="Times New Roman" w:hAnsi="Times New Roman" w:cs="Times New Roman"/>
            <w:sz w:val="28"/>
            <w:szCs w:val="28"/>
          </w:rPr>
          <w:t>=10&amp;</w:t>
        </w:r>
        <w:r w:rsidR="00F27466" w:rsidRPr="004C5C81">
          <w:rPr>
            <w:rStyle w:val="a7"/>
            <w:rFonts w:ascii="Times New Roman" w:hAnsi="Times New Roman" w:cs="Times New Roman"/>
            <w:sz w:val="28"/>
            <w:szCs w:val="28"/>
            <w:lang w:val="en-US"/>
          </w:rPr>
          <w:t>id</w:t>
        </w:r>
        <w:r w:rsidR="00F27466" w:rsidRPr="004C5C81">
          <w:rPr>
            <w:rStyle w:val="a7"/>
            <w:rFonts w:ascii="Times New Roman" w:hAnsi="Times New Roman" w:cs="Times New Roman"/>
            <w:sz w:val="28"/>
            <w:szCs w:val="28"/>
          </w:rPr>
          <w:t>=&amp;</w:t>
        </w:r>
        <w:r w:rsidR="00F27466" w:rsidRPr="004C5C81">
          <w:rPr>
            <w:rStyle w:val="a7"/>
            <w:rFonts w:ascii="Times New Roman" w:hAnsi="Times New Roman" w:cs="Times New Roman"/>
            <w:sz w:val="28"/>
            <w:szCs w:val="28"/>
            <w:lang w:val="en-US"/>
          </w:rPr>
          <w:t>page</w:t>
        </w:r>
      </w:hyperlink>
      <w:r w:rsidR="0041048A">
        <w:rPr>
          <w:rFonts w:ascii="Times New Roman" w:hAnsi="Times New Roman" w:cs="Times New Roman"/>
          <w:sz w:val="28"/>
          <w:szCs w:val="28"/>
        </w:rPr>
        <w:t xml:space="preserve">. </w:t>
      </w:r>
      <w:r w:rsidR="0041048A">
        <w:rPr>
          <w:rStyle w:val="a7"/>
          <w:rFonts w:ascii="Times New Roman" w:hAnsi="Times New Roman" w:cs="Times New Roman"/>
          <w:color w:val="auto"/>
          <w:sz w:val="28"/>
          <w:szCs w:val="28"/>
          <w:u w:val="none"/>
        </w:rPr>
        <w:t>- Дата обращения: 16.08.2023.</w:t>
      </w:r>
      <w:r w:rsidRPr="00B30CD5">
        <w:rPr>
          <w:rFonts w:ascii="Times New Roman" w:hAnsi="Times New Roman" w:cs="Times New Roman"/>
          <w:sz w:val="28"/>
          <w:szCs w:val="28"/>
        </w:rPr>
        <w:t xml:space="preserve"> </w:t>
      </w:r>
    </w:p>
    <w:p w:rsidR="000A313E" w:rsidRPr="0022110C" w:rsidRDefault="000A313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22110C">
        <w:rPr>
          <w:rFonts w:ascii="Times New Roman" w:hAnsi="Times New Roman" w:cs="Times New Roman"/>
          <w:sz w:val="28"/>
          <w:szCs w:val="28"/>
        </w:rPr>
        <w:t>Болычев В.Г. Применение научно-технических средств в процессуально-тактической деятельности следователя: дис. к. ю. н</w:t>
      </w:r>
      <w:r w:rsidR="0022110C" w:rsidRPr="0022110C">
        <w:rPr>
          <w:rFonts w:ascii="Times New Roman" w:hAnsi="Times New Roman" w:cs="Times New Roman"/>
          <w:sz w:val="28"/>
          <w:szCs w:val="28"/>
        </w:rPr>
        <w:t>. Воронеж, 2012. С.104.</w:t>
      </w:r>
    </w:p>
    <w:p w:rsidR="00750C8D" w:rsidRPr="00B30CD5" w:rsidRDefault="000A313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lang w:val="en-US"/>
        </w:rPr>
        <w:t>Clifford S. Fishman Recordings, transcripts, and translations as evidence [</w:t>
      </w:r>
      <w:r w:rsidRPr="00B30CD5">
        <w:rPr>
          <w:rFonts w:ascii="Times New Roman" w:hAnsi="Times New Roman" w:cs="Times New Roman"/>
          <w:sz w:val="28"/>
          <w:szCs w:val="28"/>
        </w:rPr>
        <w:t>Электронный</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ресурс</w:t>
      </w:r>
      <w:r w:rsidRPr="00B30CD5">
        <w:rPr>
          <w:rFonts w:ascii="Times New Roman" w:hAnsi="Times New Roman" w:cs="Times New Roman"/>
          <w:sz w:val="28"/>
          <w:szCs w:val="28"/>
          <w:lang w:val="en-US"/>
        </w:rPr>
        <w:t xml:space="preserve">]. // URL: </w:t>
      </w:r>
      <w:hyperlink r:id="rId49" w:history="1">
        <w:r w:rsidR="00F27466" w:rsidRPr="004C5C81">
          <w:rPr>
            <w:rStyle w:val="a7"/>
            <w:rFonts w:ascii="Times New Roman" w:hAnsi="Times New Roman" w:cs="Times New Roman"/>
            <w:sz w:val="28"/>
            <w:szCs w:val="28"/>
            <w:lang w:val="en-US"/>
          </w:rPr>
          <w:t>https://digitalcommons.law.uw.edu/wlr/vol81/iss3/2/</w:t>
        </w:r>
      </w:hyperlink>
      <w:r w:rsidR="00F27466" w:rsidRPr="00F27466">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дата</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обращения</w:t>
      </w:r>
      <w:r w:rsidRPr="00B30CD5">
        <w:rPr>
          <w:rFonts w:ascii="Times New Roman" w:hAnsi="Times New Roman" w:cs="Times New Roman"/>
          <w:sz w:val="28"/>
          <w:szCs w:val="28"/>
          <w:lang w:val="en-US"/>
        </w:rPr>
        <w:t>: 02.08.2019).</w:t>
      </w:r>
    </w:p>
    <w:p w:rsidR="000A313E" w:rsidRPr="0041048A" w:rsidRDefault="000A313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lang w:val="en-US"/>
        </w:rPr>
        <w:t>Solomon, Inc. v. Edgar 88 S.E.2d 167 (Ga.Ct. App. 1955) Court of Appeals of Georgia [</w:t>
      </w:r>
      <w:r w:rsidRPr="00B30CD5">
        <w:rPr>
          <w:rFonts w:ascii="Times New Roman" w:hAnsi="Times New Roman" w:cs="Times New Roman"/>
          <w:sz w:val="28"/>
          <w:szCs w:val="28"/>
        </w:rPr>
        <w:t>Электронный</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ресурс</w:t>
      </w:r>
      <w:r w:rsidRPr="00B30CD5">
        <w:rPr>
          <w:rFonts w:ascii="Times New Roman" w:hAnsi="Times New Roman" w:cs="Times New Roman"/>
          <w:sz w:val="28"/>
          <w:szCs w:val="28"/>
          <w:lang w:val="en-US"/>
        </w:rPr>
        <w:t xml:space="preserve">]. </w:t>
      </w:r>
      <w:r w:rsidRPr="0041048A">
        <w:rPr>
          <w:rFonts w:ascii="Times New Roman" w:hAnsi="Times New Roman" w:cs="Times New Roman"/>
          <w:sz w:val="28"/>
          <w:szCs w:val="28"/>
          <w:lang w:val="en-US"/>
        </w:rPr>
        <w:t>URL</w:t>
      </w:r>
      <w:r w:rsidRPr="0041048A">
        <w:rPr>
          <w:rFonts w:ascii="Times New Roman" w:hAnsi="Times New Roman" w:cs="Times New Roman"/>
          <w:sz w:val="28"/>
          <w:szCs w:val="28"/>
        </w:rPr>
        <w:t xml:space="preserve">: </w:t>
      </w:r>
      <w:hyperlink r:id="rId50" w:history="1">
        <w:r w:rsidR="00F27466" w:rsidRPr="0041048A">
          <w:rPr>
            <w:rStyle w:val="a7"/>
            <w:rFonts w:ascii="Times New Roman" w:hAnsi="Times New Roman" w:cs="Times New Roman"/>
            <w:sz w:val="28"/>
            <w:szCs w:val="28"/>
            <w:lang w:val="en-US"/>
          </w:rPr>
          <w:t>https</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www</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courtlistener</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com</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opinion</w:t>
        </w:r>
        <w:r w:rsidR="00F27466" w:rsidRPr="0041048A">
          <w:rPr>
            <w:rStyle w:val="a7"/>
            <w:rFonts w:ascii="Times New Roman" w:hAnsi="Times New Roman" w:cs="Times New Roman"/>
            <w:sz w:val="28"/>
            <w:szCs w:val="28"/>
          </w:rPr>
          <w:t>/1334884/</w:t>
        </w:r>
        <w:r w:rsidR="00F27466" w:rsidRPr="0041048A">
          <w:rPr>
            <w:rStyle w:val="a7"/>
            <w:rFonts w:ascii="Times New Roman" w:hAnsi="Times New Roman" w:cs="Times New Roman"/>
            <w:sz w:val="28"/>
            <w:szCs w:val="28"/>
            <w:lang w:val="en-US"/>
          </w:rPr>
          <w:t>solomon</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inc</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v</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edgar</w:t>
        </w:r>
        <w:r w:rsidR="00F27466" w:rsidRPr="0041048A">
          <w:rPr>
            <w:rStyle w:val="a7"/>
            <w:rFonts w:ascii="Times New Roman" w:hAnsi="Times New Roman" w:cs="Times New Roman"/>
            <w:sz w:val="28"/>
            <w:szCs w:val="28"/>
          </w:rPr>
          <w:t>/</w:t>
        </w:r>
      </w:hyperlink>
      <w:r w:rsidR="0041048A" w:rsidRPr="0041048A">
        <w:rPr>
          <w:rFonts w:ascii="Times New Roman" w:hAnsi="Times New Roman" w:cs="Times New Roman"/>
          <w:sz w:val="28"/>
          <w:szCs w:val="28"/>
        </w:rPr>
        <w:t>.</w:t>
      </w:r>
      <w:r w:rsidR="0041048A">
        <w:rPr>
          <w:rFonts w:ascii="Times New Roman" w:hAnsi="Times New Roman" w:cs="Times New Roman"/>
          <w:sz w:val="28"/>
          <w:szCs w:val="28"/>
        </w:rPr>
        <w:t xml:space="preserve"> </w:t>
      </w:r>
      <w:r w:rsidR="0041048A">
        <w:rPr>
          <w:rStyle w:val="a7"/>
          <w:rFonts w:ascii="Times New Roman" w:hAnsi="Times New Roman" w:cs="Times New Roman"/>
          <w:color w:val="auto"/>
          <w:sz w:val="28"/>
          <w:szCs w:val="28"/>
          <w:u w:val="none"/>
        </w:rPr>
        <w:t>- Дата обращения: 6.03.2023.</w:t>
      </w:r>
      <w:r w:rsidRPr="0041048A">
        <w:rPr>
          <w:rFonts w:ascii="Times New Roman" w:hAnsi="Times New Roman" w:cs="Times New Roman"/>
          <w:sz w:val="28"/>
          <w:szCs w:val="28"/>
        </w:rPr>
        <w:t xml:space="preserve"> </w:t>
      </w:r>
    </w:p>
    <w:p w:rsidR="000A313E" w:rsidRPr="008826D4" w:rsidRDefault="000A313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41048A">
        <w:rPr>
          <w:rFonts w:ascii="Times New Roman" w:hAnsi="Times New Roman" w:cs="Times New Roman"/>
          <w:sz w:val="28"/>
          <w:szCs w:val="28"/>
        </w:rPr>
        <w:t xml:space="preserve">  </w:t>
      </w:r>
      <w:r w:rsidR="008826D4" w:rsidRPr="008826D4">
        <w:rPr>
          <w:rFonts w:ascii="Times New Roman" w:hAnsi="Times New Roman" w:cs="Times New Roman"/>
          <w:sz w:val="28"/>
          <w:szCs w:val="28"/>
        </w:rPr>
        <w:t>Щербаков С.В. Доказательства в уголовном судопроизводстве США // Российский судья. – 2010. – № 4. – С. 27-30</w:t>
      </w:r>
    </w:p>
    <w:p w:rsidR="000A313E" w:rsidRPr="008826D4" w:rsidRDefault="000A313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8826D4">
        <w:rPr>
          <w:rFonts w:ascii="Times New Roman" w:hAnsi="Times New Roman" w:cs="Times New Roman"/>
          <w:sz w:val="28"/>
          <w:szCs w:val="28"/>
        </w:rPr>
        <w:t xml:space="preserve">  Клементьев А.С. Указ. соч. С. 80.</w:t>
      </w:r>
    </w:p>
    <w:p w:rsidR="003E7817" w:rsidRPr="00B30CD5" w:rsidRDefault="003E7817"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8826D4">
        <w:rPr>
          <w:rFonts w:ascii="Times New Roman" w:hAnsi="Times New Roman" w:cs="Times New Roman"/>
          <w:sz w:val="28"/>
          <w:szCs w:val="28"/>
        </w:rPr>
        <w:t>Болычев</w:t>
      </w:r>
      <w:r w:rsidRPr="00B30CD5">
        <w:rPr>
          <w:rFonts w:ascii="Times New Roman" w:hAnsi="Times New Roman" w:cs="Times New Roman"/>
          <w:sz w:val="28"/>
          <w:szCs w:val="28"/>
        </w:rPr>
        <w:t xml:space="preserve"> В.Г. Применение научно-технических средств в процессуально-тактической деятельности следователя : дис. ... канд. юрид. наук. Воронеж, 2012. С. 104.  </w:t>
      </w:r>
    </w:p>
    <w:p w:rsidR="000A313E" w:rsidRPr="00B30CD5" w:rsidRDefault="003E7817"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Болычев В.Г. Указ. соч. С. 81.  </w:t>
      </w:r>
    </w:p>
    <w:p w:rsidR="003E7817" w:rsidRPr="00B30CD5" w:rsidRDefault="003E7817"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rPr>
        <w:t>Волеводз А.Г. Правовое регулирование новых направлений международного сотрудничества в сфере уголовного процесса. М</w:t>
      </w:r>
      <w:r w:rsidR="00F27466">
        <w:rPr>
          <w:rFonts w:ascii="Times New Roman" w:hAnsi="Times New Roman" w:cs="Times New Roman"/>
          <w:sz w:val="28"/>
          <w:szCs w:val="28"/>
          <w:lang w:val="en-US"/>
        </w:rPr>
        <w:t>.</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Юрлитинформ</w:t>
      </w:r>
      <w:r w:rsidRPr="00B30CD5">
        <w:rPr>
          <w:rFonts w:ascii="Times New Roman" w:hAnsi="Times New Roman" w:cs="Times New Roman"/>
          <w:sz w:val="28"/>
          <w:szCs w:val="28"/>
          <w:lang w:val="en-US"/>
        </w:rPr>
        <w:t xml:space="preserve">, 2002. </w:t>
      </w:r>
      <w:r w:rsidRPr="00B30CD5">
        <w:rPr>
          <w:rFonts w:ascii="Times New Roman" w:hAnsi="Times New Roman" w:cs="Times New Roman"/>
          <w:sz w:val="28"/>
          <w:szCs w:val="28"/>
        </w:rPr>
        <w:t>С</w:t>
      </w:r>
      <w:r w:rsidRPr="00B30CD5">
        <w:rPr>
          <w:rFonts w:ascii="Times New Roman" w:hAnsi="Times New Roman" w:cs="Times New Roman"/>
          <w:sz w:val="28"/>
          <w:szCs w:val="28"/>
          <w:lang w:val="en-US"/>
        </w:rPr>
        <w:t xml:space="preserve">. 390. </w:t>
      </w:r>
    </w:p>
    <w:p w:rsidR="00BE792C" w:rsidRPr="009845C9" w:rsidRDefault="00BE792C"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9845C9">
        <w:rPr>
          <w:rFonts w:ascii="Times New Roman" w:hAnsi="Times New Roman" w:cs="Times New Roman"/>
          <w:sz w:val="28"/>
          <w:szCs w:val="28"/>
          <w:lang w:val="en-US"/>
        </w:rPr>
        <w:t>PS-Online Action Plan: Delivery of Electronic Public Services, jointly prepared by the Prime Minister’s Office, the Ministry of Finance and the National Computer Board [</w:t>
      </w:r>
      <w:r w:rsidRPr="009845C9">
        <w:rPr>
          <w:rFonts w:ascii="Times New Roman" w:hAnsi="Times New Roman" w:cs="Times New Roman"/>
          <w:sz w:val="28"/>
          <w:szCs w:val="28"/>
        </w:rPr>
        <w:t>Электронный</w:t>
      </w:r>
      <w:r w:rsidRPr="009845C9">
        <w:rPr>
          <w:rFonts w:ascii="Times New Roman" w:hAnsi="Times New Roman" w:cs="Times New Roman"/>
          <w:sz w:val="28"/>
          <w:szCs w:val="28"/>
          <w:lang w:val="en-US"/>
        </w:rPr>
        <w:t xml:space="preserve"> </w:t>
      </w:r>
      <w:r w:rsidRPr="009845C9">
        <w:rPr>
          <w:rFonts w:ascii="Times New Roman" w:hAnsi="Times New Roman" w:cs="Times New Roman"/>
          <w:sz w:val="28"/>
          <w:szCs w:val="28"/>
        </w:rPr>
        <w:t>ресурс</w:t>
      </w:r>
      <w:r w:rsidR="00F27466" w:rsidRPr="009845C9">
        <w:rPr>
          <w:rFonts w:ascii="Times New Roman" w:hAnsi="Times New Roman" w:cs="Times New Roman"/>
          <w:sz w:val="28"/>
          <w:szCs w:val="28"/>
          <w:lang w:val="en-US"/>
        </w:rPr>
        <w:t xml:space="preserve">]. URL: </w:t>
      </w:r>
      <w:hyperlink r:id="rId51" w:history="1">
        <w:r w:rsidR="00F27466" w:rsidRPr="009845C9">
          <w:rPr>
            <w:rStyle w:val="a7"/>
            <w:rFonts w:ascii="Times New Roman" w:hAnsi="Times New Roman" w:cs="Times New Roman"/>
            <w:sz w:val="28"/>
            <w:szCs w:val="28"/>
            <w:lang w:val="en-US"/>
          </w:rPr>
          <w:t>http://npan1.un.org/in- tradoc/groups/public/documents/apcity/un- pan012807.pdf</w:t>
        </w:r>
      </w:hyperlink>
      <w:r w:rsidR="0041048A">
        <w:rPr>
          <w:rFonts w:ascii="Times New Roman" w:hAnsi="Times New Roman" w:cs="Times New Roman"/>
          <w:sz w:val="28"/>
          <w:szCs w:val="28"/>
          <w:lang w:val="en-US"/>
        </w:rPr>
        <w:t xml:space="preserve"> </w:t>
      </w:r>
      <w:r w:rsidR="0041048A" w:rsidRPr="0041048A">
        <w:rPr>
          <w:rFonts w:ascii="Times New Roman" w:hAnsi="Times New Roman" w:cs="Times New Roman"/>
          <w:sz w:val="28"/>
          <w:szCs w:val="28"/>
          <w:lang w:val="en-US"/>
        </w:rPr>
        <w:t xml:space="preserve">. </w:t>
      </w:r>
      <w:r w:rsidR="0041048A" w:rsidRPr="0041048A">
        <w:rPr>
          <w:rStyle w:val="a7"/>
          <w:rFonts w:ascii="Times New Roman" w:hAnsi="Times New Roman" w:cs="Times New Roman"/>
          <w:color w:val="auto"/>
          <w:sz w:val="28"/>
          <w:szCs w:val="28"/>
          <w:u w:val="none"/>
          <w:lang w:val="en-US"/>
        </w:rPr>
        <w:t xml:space="preserve">- </w:t>
      </w:r>
      <w:r w:rsidR="0041048A">
        <w:rPr>
          <w:rStyle w:val="a7"/>
          <w:rFonts w:ascii="Times New Roman" w:hAnsi="Times New Roman" w:cs="Times New Roman"/>
          <w:color w:val="auto"/>
          <w:sz w:val="28"/>
          <w:szCs w:val="28"/>
          <w:u w:val="none"/>
        </w:rPr>
        <w:t>Дата</w:t>
      </w:r>
      <w:r w:rsidR="0041048A" w:rsidRPr="0041048A">
        <w:rPr>
          <w:rStyle w:val="a7"/>
          <w:rFonts w:ascii="Times New Roman" w:hAnsi="Times New Roman" w:cs="Times New Roman"/>
          <w:color w:val="auto"/>
          <w:sz w:val="28"/>
          <w:szCs w:val="28"/>
          <w:u w:val="none"/>
          <w:lang w:val="en-US"/>
        </w:rPr>
        <w:t xml:space="preserve"> </w:t>
      </w:r>
      <w:r w:rsidR="0041048A">
        <w:rPr>
          <w:rStyle w:val="a7"/>
          <w:rFonts w:ascii="Times New Roman" w:hAnsi="Times New Roman" w:cs="Times New Roman"/>
          <w:color w:val="auto"/>
          <w:sz w:val="28"/>
          <w:szCs w:val="28"/>
          <w:u w:val="none"/>
        </w:rPr>
        <w:t>обращения</w:t>
      </w:r>
      <w:r w:rsidR="0041048A" w:rsidRPr="0041048A">
        <w:rPr>
          <w:rStyle w:val="a7"/>
          <w:rFonts w:ascii="Times New Roman" w:hAnsi="Times New Roman" w:cs="Times New Roman"/>
          <w:color w:val="auto"/>
          <w:sz w:val="28"/>
          <w:szCs w:val="28"/>
          <w:u w:val="none"/>
          <w:lang w:val="en-US"/>
        </w:rPr>
        <w:t xml:space="preserve">: 6.03.2023. </w:t>
      </w:r>
      <w:r w:rsidRPr="009845C9">
        <w:rPr>
          <w:rFonts w:ascii="Times New Roman" w:hAnsi="Times New Roman" w:cs="Times New Roman"/>
          <w:sz w:val="28"/>
          <w:szCs w:val="28"/>
          <w:lang w:val="en-US"/>
        </w:rPr>
        <w:t xml:space="preserve">– </w:t>
      </w:r>
      <w:r w:rsidRPr="009845C9">
        <w:rPr>
          <w:rFonts w:ascii="Times New Roman" w:hAnsi="Times New Roman" w:cs="Times New Roman"/>
          <w:sz w:val="28"/>
          <w:szCs w:val="28"/>
        </w:rPr>
        <w:t>Текст</w:t>
      </w:r>
      <w:r w:rsidRPr="009845C9">
        <w:rPr>
          <w:rFonts w:ascii="Times New Roman" w:hAnsi="Times New Roman" w:cs="Times New Roman"/>
          <w:sz w:val="28"/>
          <w:szCs w:val="28"/>
          <w:lang w:val="en-US"/>
        </w:rPr>
        <w:t xml:space="preserve"> : </w:t>
      </w:r>
      <w:r w:rsidRPr="009845C9">
        <w:rPr>
          <w:rFonts w:ascii="Times New Roman" w:hAnsi="Times New Roman" w:cs="Times New Roman"/>
          <w:sz w:val="28"/>
          <w:szCs w:val="28"/>
        </w:rPr>
        <w:t>электронный</w:t>
      </w:r>
      <w:r w:rsidR="00F27466" w:rsidRPr="009845C9">
        <w:rPr>
          <w:rFonts w:ascii="Times New Roman" w:hAnsi="Times New Roman" w:cs="Times New Roman"/>
          <w:sz w:val="28"/>
          <w:szCs w:val="28"/>
          <w:lang w:val="en-US"/>
        </w:rPr>
        <w:t>.</w:t>
      </w:r>
    </w:p>
    <w:p w:rsidR="00BE792C" w:rsidRPr="00B30CD5" w:rsidRDefault="00BE792C"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lang w:val="en-US"/>
        </w:rPr>
        <w:t>Hill, D. F. Under the Info Big Top, the Spotlight Shines Brightest on the High-Wire Acts, World Paper, Feb 22-Mar 7.</w:t>
      </w:r>
    </w:p>
    <w:p w:rsidR="00BE792C" w:rsidRDefault="00BE792C" w:rsidP="00603A76">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lang w:val="en-US"/>
        </w:rPr>
        <w:t xml:space="preserve"> Shapiro C., Hal, R. Varian, Information Rules: A Strategic Guide to the Networked Economy (1999), Harvard Business School Press [</w:t>
      </w:r>
      <w:r w:rsidRPr="00B30CD5">
        <w:rPr>
          <w:rFonts w:ascii="Times New Roman" w:hAnsi="Times New Roman" w:cs="Times New Roman"/>
          <w:sz w:val="28"/>
          <w:szCs w:val="28"/>
        </w:rPr>
        <w:t>Электронный</w:t>
      </w:r>
      <w:r w:rsidRPr="00B30CD5">
        <w:rPr>
          <w:rFonts w:ascii="Times New Roman" w:hAnsi="Times New Roman" w:cs="Times New Roman"/>
          <w:sz w:val="28"/>
          <w:szCs w:val="28"/>
          <w:lang w:val="en-US"/>
        </w:rPr>
        <w:t xml:space="preserve"> </w:t>
      </w:r>
      <w:r w:rsidRPr="00B30CD5">
        <w:rPr>
          <w:rFonts w:ascii="Times New Roman" w:hAnsi="Times New Roman" w:cs="Times New Roman"/>
          <w:sz w:val="28"/>
          <w:szCs w:val="28"/>
        </w:rPr>
        <w:t>ресурс</w:t>
      </w:r>
      <w:r w:rsidRPr="00B30CD5">
        <w:rPr>
          <w:rFonts w:ascii="Times New Roman" w:hAnsi="Times New Roman" w:cs="Times New Roman"/>
          <w:sz w:val="28"/>
          <w:szCs w:val="28"/>
          <w:lang w:val="en-US"/>
        </w:rPr>
        <w:t xml:space="preserve">]. </w:t>
      </w:r>
      <w:r w:rsidRPr="0041048A">
        <w:rPr>
          <w:rFonts w:ascii="Times New Roman" w:hAnsi="Times New Roman" w:cs="Times New Roman"/>
          <w:sz w:val="28"/>
          <w:szCs w:val="28"/>
          <w:lang w:val="en-US"/>
        </w:rPr>
        <w:t>URL</w:t>
      </w:r>
      <w:r w:rsidRPr="0041048A">
        <w:rPr>
          <w:rFonts w:ascii="Times New Roman" w:hAnsi="Times New Roman" w:cs="Times New Roman"/>
          <w:sz w:val="28"/>
          <w:szCs w:val="28"/>
        </w:rPr>
        <w:t xml:space="preserve">: </w:t>
      </w:r>
      <w:hyperlink r:id="rId52" w:history="1">
        <w:r w:rsidR="00F27466" w:rsidRPr="0041048A">
          <w:rPr>
            <w:rStyle w:val="a7"/>
            <w:rFonts w:ascii="Times New Roman" w:hAnsi="Times New Roman" w:cs="Times New Roman"/>
            <w:sz w:val="28"/>
            <w:szCs w:val="28"/>
            <w:lang w:val="en-US"/>
          </w:rPr>
          <w:t>http</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yunus</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hacettepe</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edu</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tr</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tonta</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yayinlar</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hal</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varian</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information</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rules</w:t>
        </w:r>
        <w:r w:rsidR="00F27466" w:rsidRPr="0041048A">
          <w:rPr>
            <w:rStyle w:val="a7"/>
            <w:rFonts w:ascii="Times New Roman" w:hAnsi="Times New Roman" w:cs="Times New Roman"/>
            <w:sz w:val="28"/>
            <w:szCs w:val="28"/>
          </w:rPr>
          <w:t>-</w:t>
        </w:r>
        <w:r w:rsidR="00F27466" w:rsidRPr="0041048A">
          <w:rPr>
            <w:rStyle w:val="a7"/>
            <w:rFonts w:ascii="Times New Roman" w:hAnsi="Times New Roman" w:cs="Times New Roman"/>
            <w:sz w:val="28"/>
            <w:szCs w:val="28"/>
            <w:lang w:val="en-US"/>
          </w:rPr>
          <w:t>chapter</w:t>
        </w:r>
        <w:r w:rsidR="00F27466" w:rsidRPr="0041048A">
          <w:rPr>
            <w:rStyle w:val="a7"/>
            <w:rFonts w:ascii="Times New Roman" w:hAnsi="Times New Roman" w:cs="Times New Roman"/>
            <w:sz w:val="28"/>
            <w:szCs w:val="28"/>
          </w:rPr>
          <w:t>-1.</w:t>
        </w:r>
        <w:r w:rsidR="00F27466" w:rsidRPr="0041048A">
          <w:rPr>
            <w:rStyle w:val="a7"/>
            <w:rFonts w:ascii="Times New Roman" w:hAnsi="Times New Roman" w:cs="Times New Roman"/>
            <w:sz w:val="28"/>
            <w:szCs w:val="28"/>
            <w:lang w:val="en-US"/>
          </w:rPr>
          <w:t>pdf</w:t>
        </w:r>
      </w:hyperlink>
      <w:r w:rsidR="00F27466" w:rsidRPr="0041048A">
        <w:rPr>
          <w:rFonts w:ascii="Times New Roman" w:hAnsi="Times New Roman" w:cs="Times New Roman"/>
          <w:sz w:val="28"/>
          <w:szCs w:val="28"/>
        </w:rPr>
        <w:t xml:space="preserve"> </w:t>
      </w:r>
      <w:r w:rsidR="0041048A" w:rsidRPr="0041048A">
        <w:rPr>
          <w:rFonts w:ascii="Times New Roman" w:hAnsi="Times New Roman" w:cs="Times New Roman"/>
          <w:sz w:val="28"/>
          <w:szCs w:val="28"/>
        </w:rPr>
        <w:t>.</w:t>
      </w:r>
      <w:r w:rsidR="0041048A" w:rsidRPr="0041048A">
        <w:rPr>
          <w:rStyle w:val="a7"/>
          <w:rFonts w:ascii="Times New Roman" w:hAnsi="Times New Roman" w:cs="Times New Roman"/>
          <w:color w:val="auto"/>
          <w:sz w:val="28"/>
          <w:szCs w:val="28"/>
          <w:u w:val="none"/>
        </w:rPr>
        <w:t xml:space="preserve"> </w:t>
      </w:r>
      <w:r w:rsidR="0041048A">
        <w:rPr>
          <w:rStyle w:val="a7"/>
          <w:rFonts w:ascii="Times New Roman" w:hAnsi="Times New Roman" w:cs="Times New Roman"/>
          <w:color w:val="auto"/>
          <w:sz w:val="28"/>
          <w:szCs w:val="28"/>
          <w:u w:val="none"/>
        </w:rPr>
        <w:t>- Дата обращения: 6.03.2023.</w:t>
      </w:r>
      <w:r w:rsidR="00F27466" w:rsidRPr="0041048A">
        <w:rPr>
          <w:rFonts w:ascii="Times New Roman" w:hAnsi="Times New Roman" w:cs="Times New Roman"/>
          <w:sz w:val="28"/>
          <w:szCs w:val="28"/>
        </w:rPr>
        <w:t xml:space="preserve">– </w:t>
      </w:r>
      <w:r w:rsidR="00F27466">
        <w:rPr>
          <w:rFonts w:ascii="Times New Roman" w:hAnsi="Times New Roman" w:cs="Times New Roman"/>
          <w:sz w:val="28"/>
          <w:szCs w:val="28"/>
        </w:rPr>
        <w:t>Текст</w:t>
      </w:r>
      <w:r w:rsidRPr="00B30CD5">
        <w:rPr>
          <w:rFonts w:ascii="Times New Roman" w:hAnsi="Times New Roman" w:cs="Times New Roman"/>
          <w:sz w:val="28"/>
          <w:szCs w:val="28"/>
        </w:rPr>
        <w:t>: электронный.</w:t>
      </w:r>
    </w:p>
    <w:p w:rsidR="00E316FC" w:rsidRPr="0041048A" w:rsidRDefault="00F15EE8" w:rsidP="0041048A">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D86F9F">
        <w:rPr>
          <w:rFonts w:ascii="Times New Roman" w:hAnsi="Times New Roman" w:cs="Times New Roman"/>
          <w:sz w:val="28"/>
          <w:szCs w:val="28"/>
          <w:lang w:val="en-US"/>
        </w:rPr>
        <w:t xml:space="preserve">Bell Gordon and Gray N. Gray, The Revolution Yet To Happen, Beyond Calculation: The Next Fifty Years Of Computing (1997), Springer-Verlag New York, Inc. </w:t>
      </w:r>
      <w:r w:rsidRPr="0041048A">
        <w:rPr>
          <w:rFonts w:ascii="Times New Roman" w:hAnsi="Times New Roman" w:cs="Times New Roman"/>
          <w:sz w:val="28"/>
          <w:szCs w:val="28"/>
        </w:rPr>
        <w:t>[</w:t>
      </w:r>
      <w:r w:rsidRPr="00D86F9F">
        <w:rPr>
          <w:rFonts w:ascii="Times New Roman" w:hAnsi="Times New Roman" w:cs="Times New Roman"/>
          <w:sz w:val="28"/>
          <w:szCs w:val="28"/>
        </w:rPr>
        <w:t>Электронный</w:t>
      </w:r>
      <w:r w:rsidRPr="0041048A">
        <w:rPr>
          <w:rFonts w:ascii="Times New Roman" w:hAnsi="Times New Roman" w:cs="Times New Roman"/>
          <w:sz w:val="28"/>
          <w:szCs w:val="28"/>
        </w:rPr>
        <w:t xml:space="preserve"> </w:t>
      </w:r>
      <w:r w:rsidRPr="00D86F9F">
        <w:rPr>
          <w:rFonts w:ascii="Times New Roman" w:hAnsi="Times New Roman" w:cs="Times New Roman"/>
          <w:sz w:val="28"/>
          <w:szCs w:val="28"/>
        </w:rPr>
        <w:t>ресурс</w:t>
      </w:r>
      <w:r w:rsidRPr="0041048A">
        <w:rPr>
          <w:rFonts w:ascii="Times New Roman" w:hAnsi="Times New Roman" w:cs="Times New Roman"/>
          <w:sz w:val="28"/>
          <w:szCs w:val="28"/>
        </w:rPr>
        <w:t xml:space="preserve">] // </w:t>
      </w:r>
      <w:r w:rsidRPr="00D86F9F">
        <w:rPr>
          <w:rFonts w:ascii="Times New Roman" w:hAnsi="Times New Roman" w:cs="Times New Roman"/>
          <w:sz w:val="28"/>
          <w:szCs w:val="28"/>
          <w:lang w:val="en-US"/>
        </w:rPr>
        <w:t>URL</w:t>
      </w:r>
      <w:r w:rsidRPr="0041048A">
        <w:rPr>
          <w:rFonts w:ascii="Times New Roman" w:hAnsi="Times New Roman" w:cs="Times New Roman"/>
          <w:sz w:val="28"/>
          <w:szCs w:val="28"/>
        </w:rPr>
        <w:t xml:space="preserve">: </w:t>
      </w:r>
      <w:r w:rsidRPr="00D86F9F">
        <w:rPr>
          <w:rFonts w:ascii="Times New Roman" w:hAnsi="Times New Roman" w:cs="Times New Roman"/>
          <w:sz w:val="28"/>
          <w:szCs w:val="28"/>
          <w:lang w:val="en-US"/>
        </w:rPr>
        <w:t>http</w:t>
      </w:r>
      <w:r w:rsidRPr="0041048A">
        <w:rPr>
          <w:rFonts w:ascii="Times New Roman" w:hAnsi="Times New Roman" w:cs="Times New Roman"/>
          <w:sz w:val="28"/>
          <w:szCs w:val="28"/>
        </w:rPr>
        <w:t>://</w:t>
      </w:r>
      <w:r w:rsidR="0041048A" w:rsidRPr="0041048A">
        <w:rPr>
          <w:rFonts w:ascii="Times New Roman" w:hAnsi="Times New Roman" w:cs="Times New Roman"/>
          <w:sz w:val="28"/>
          <w:szCs w:val="28"/>
        </w:rPr>
        <w:t xml:space="preserve"> </w:t>
      </w:r>
      <w:r w:rsidR="0041048A" w:rsidRPr="0041048A">
        <w:rPr>
          <w:rFonts w:ascii="Times New Roman" w:hAnsi="Times New Roman" w:cs="Times New Roman"/>
          <w:sz w:val="28"/>
          <w:szCs w:val="28"/>
          <w:lang w:val="en-US"/>
        </w:rPr>
        <w:t>www</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resourceshelf</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com</w:t>
      </w:r>
      <w:r w:rsidR="0041048A" w:rsidRPr="0041048A">
        <w:rPr>
          <w:rFonts w:ascii="Times New Roman" w:hAnsi="Times New Roman" w:cs="Times New Roman"/>
          <w:sz w:val="28"/>
          <w:szCs w:val="28"/>
        </w:rPr>
        <w:t>/</w:t>
      </w:r>
      <w:r w:rsidRPr="0041048A">
        <w:rPr>
          <w:rFonts w:ascii="Times New Roman" w:hAnsi="Times New Roman" w:cs="Times New Roman"/>
          <w:sz w:val="28"/>
          <w:szCs w:val="28"/>
        </w:rPr>
        <w:t>2008/12/20/</w:t>
      </w:r>
      <w:r w:rsidRPr="0041048A">
        <w:rPr>
          <w:rFonts w:ascii="Times New Roman" w:hAnsi="Times New Roman" w:cs="Times New Roman"/>
          <w:sz w:val="28"/>
          <w:szCs w:val="28"/>
          <w:lang w:val="en-US"/>
        </w:rPr>
        <w:t>p</w:t>
      </w:r>
      <w:r w:rsidR="0041048A" w:rsidRPr="0041048A">
        <w:rPr>
          <w:rFonts w:ascii="Times New Roman" w:hAnsi="Times New Roman" w:cs="Times New Roman"/>
          <w:sz w:val="28"/>
          <w:szCs w:val="28"/>
          <w:lang w:val="en-US"/>
        </w:rPr>
        <w:t>acer</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coming</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into</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its</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own</w:t>
      </w:r>
      <w:r w:rsidR="0041048A" w:rsidRPr="0041048A">
        <w:rPr>
          <w:rFonts w:ascii="Times New Roman" w:hAnsi="Times New Roman" w:cs="Times New Roman"/>
          <w:sz w:val="28"/>
          <w:szCs w:val="28"/>
        </w:rPr>
        <w:t>-</w:t>
      </w:r>
      <w:r w:rsidR="0041048A" w:rsidRPr="0041048A">
        <w:rPr>
          <w:rFonts w:ascii="Times New Roman" w:hAnsi="Times New Roman" w:cs="Times New Roman"/>
          <w:sz w:val="28"/>
          <w:szCs w:val="28"/>
          <w:lang w:val="en-US"/>
        </w:rPr>
        <w:t>at</w:t>
      </w:r>
      <w:r w:rsidR="0041048A" w:rsidRPr="0041048A">
        <w:rPr>
          <w:rFonts w:ascii="Times New Roman" w:hAnsi="Times New Roman" w:cs="Times New Roman"/>
          <w:sz w:val="28"/>
          <w:szCs w:val="28"/>
        </w:rPr>
        <w:t xml:space="preserve">-20/  </w:t>
      </w:r>
      <w:r w:rsidR="0041048A">
        <w:rPr>
          <w:rStyle w:val="a7"/>
          <w:rFonts w:ascii="Times New Roman" w:hAnsi="Times New Roman" w:cs="Times New Roman"/>
          <w:color w:val="auto"/>
          <w:sz w:val="28"/>
          <w:szCs w:val="28"/>
          <w:u w:val="none"/>
        </w:rPr>
        <w:t>- Дата обращения: 6.10.2022.</w:t>
      </w:r>
    </w:p>
    <w:p w:rsidR="00034D52" w:rsidRPr="00186220" w:rsidRDefault="00034D52"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sz w:val="28"/>
          <w:szCs w:val="28"/>
          <w:lang w:val="en-US"/>
        </w:rPr>
        <w:t xml:space="preserve">Singapore Penal Code, 1984. </w:t>
      </w:r>
      <w:r w:rsidR="00186220" w:rsidRPr="00186220">
        <w:rPr>
          <w:rFonts w:ascii="Times New Roman" w:hAnsi="Times New Roman" w:cs="Times New Roman"/>
          <w:sz w:val="28"/>
          <w:szCs w:val="28"/>
        </w:rPr>
        <w:t xml:space="preserve">[Электронный ресурс] // </w:t>
      </w:r>
      <w:r w:rsidR="00186220" w:rsidRPr="00186220">
        <w:rPr>
          <w:rFonts w:ascii="Times New Roman" w:hAnsi="Times New Roman" w:cs="Times New Roman"/>
          <w:sz w:val="28"/>
          <w:szCs w:val="28"/>
          <w:lang w:val="en-US"/>
        </w:rPr>
        <w:t>URL</w:t>
      </w:r>
      <w:r w:rsidR="00186220" w:rsidRPr="00186220">
        <w:rPr>
          <w:rFonts w:ascii="Times New Roman" w:hAnsi="Times New Roman" w:cs="Times New Roman"/>
          <w:sz w:val="28"/>
          <w:szCs w:val="28"/>
        </w:rPr>
        <w:t xml:space="preserve">: </w:t>
      </w:r>
      <w:r w:rsidR="00186220">
        <w:rPr>
          <w:rFonts w:ascii="Times New Roman" w:hAnsi="Times New Roman" w:cs="Times New Roman"/>
          <w:sz w:val="28"/>
          <w:szCs w:val="28"/>
        </w:rPr>
        <w:t xml:space="preserve">   </w:t>
      </w:r>
      <w:hyperlink r:id="rId53" w:history="1">
        <w:r w:rsidR="00186220" w:rsidRPr="004C5C81">
          <w:rPr>
            <w:rStyle w:val="a7"/>
            <w:rFonts w:ascii="Times New Roman" w:hAnsi="Times New Roman" w:cs="Times New Roman"/>
            <w:sz w:val="28"/>
            <w:szCs w:val="28"/>
            <w:lang w:val="en-US"/>
          </w:rPr>
          <w:t>https</w:t>
        </w:r>
        <w:r w:rsidR="00186220" w:rsidRPr="004C5C81">
          <w:rPr>
            <w:rStyle w:val="a7"/>
            <w:rFonts w:ascii="Times New Roman" w:hAnsi="Times New Roman" w:cs="Times New Roman"/>
            <w:sz w:val="28"/>
            <w:szCs w:val="28"/>
          </w:rPr>
          <w:t>://</w:t>
        </w:r>
        <w:r w:rsidR="00186220" w:rsidRPr="004C5C81">
          <w:rPr>
            <w:rStyle w:val="a7"/>
            <w:rFonts w:ascii="Times New Roman" w:hAnsi="Times New Roman" w:cs="Times New Roman"/>
            <w:sz w:val="28"/>
            <w:szCs w:val="28"/>
            <w:lang w:val="en-US"/>
          </w:rPr>
          <w:t>sso</w:t>
        </w:r>
        <w:r w:rsidR="00186220" w:rsidRPr="004C5C81">
          <w:rPr>
            <w:rStyle w:val="a7"/>
            <w:rFonts w:ascii="Times New Roman" w:hAnsi="Times New Roman" w:cs="Times New Roman"/>
            <w:sz w:val="28"/>
            <w:szCs w:val="28"/>
          </w:rPr>
          <w:t>.</w:t>
        </w:r>
        <w:r w:rsidR="00186220" w:rsidRPr="004C5C81">
          <w:rPr>
            <w:rStyle w:val="a7"/>
            <w:rFonts w:ascii="Times New Roman" w:hAnsi="Times New Roman" w:cs="Times New Roman"/>
            <w:sz w:val="28"/>
            <w:szCs w:val="28"/>
            <w:lang w:val="en-US"/>
          </w:rPr>
          <w:t>agc</w:t>
        </w:r>
        <w:r w:rsidR="00186220" w:rsidRPr="004C5C81">
          <w:rPr>
            <w:rStyle w:val="a7"/>
            <w:rFonts w:ascii="Times New Roman" w:hAnsi="Times New Roman" w:cs="Times New Roman"/>
            <w:sz w:val="28"/>
            <w:szCs w:val="28"/>
          </w:rPr>
          <w:t>.</w:t>
        </w:r>
        <w:r w:rsidR="00186220" w:rsidRPr="004C5C81">
          <w:rPr>
            <w:rStyle w:val="a7"/>
            <w:rFonts w:ascii="Times New Roman" w:hAnsi="Times New Roman" w:cs="Times New Roman"/>
            <w:sz w:val="28"/>
            <w:szCs w:val="28"/>
            <w:lang w:val="en-US"/>
          </w:rPr>
          <w:t>gov</w:t>
        </w:r>
        <w:r w:rsidR="00186220" w:rsidRPr="004C5C81">
          <w:rPr>
            <w:rStyle w:val="a7"/>
            <w:rFonts w:ascii="Times New Roman" w:hAnsi="Times New Roman" w:cs="Times New Roman"/>
            <w:sz w:val="28"/>
            <w:szCs w:val="28"/>
          </w:rPr>
          <w:t>.</w:t>
        </w:r>
        <w:r w:rsidR="00186220" w:rsidRPr="004C5C81">
          <w:rPr>
            <w:rStyle w:val="a7"/>
            <w:rFonts w:ascii="Times New Roman" w:hAnsi="Times New Roman" w:cs="Times New Roman"/>
            <w:sz w:val="28"/>
            <w:szCs w:val="28"/>
            <w:lang w:val="en-US"/>
          </w:rPr>
          <w:t>sg</w:t>
        </w:r>
        <w:r w:rsidR="00186220" w:rsidRPr="004C5C81">
          <w:rPr>
            <w:rStyle w:val="a7"/>
            <w:rFonts w:ascii="Times New Roman" w:hAnsi="Times New Roman" w:cs="Times New Roman"/>
            <w:sz w:val="28"/>
            <w:szCs w:val="28"/>
          </w:rPr>
          <w:t>/</w:t>
        </w:r>
        <w:r w:rsidR="00186220" w:rsidRPr="004C5C81">
          <w:rPr>
            <w:rStyle w:val="a7"/>
            <w:rFonts w:ascii="Times New Roman" w:hAnsi="Times New Roman" w:cs="Times New Roman"/>
            <w:sz w:val="28"/>
            <w:szCs w:val="28"/>
            <w:lang w:val="en-US"/>
          </w:rPr>
          <w:t>act</w:t>
        </w:r>
        <w:r w:rsidR="00186220" w:rsidRPr="004C5C81">
          <w:rPr>
            <w:rStyle w:val="a7"/>
            <w:rFonts w:ascii="Times New Roman" w:hAnsi="Times New Roman" w:cs="Times New Roman"/>
            <w:sz w:val="28"/>
            <w:szCs w:val="28"/>
          </w:rPr>
          <w:t>/</w:t>
        </w:r>
        <w:r w:rsidR="00186220" w:rsidRPr="004C5C81">
          <w:rPr>
            <w:rStyle w:val="a7"/>
            <w:rFonts w:ascii="Times New Roman" w:hAnsi="Times New Roman" w:cs="Times New Roman"/>
            <w:sz w:val="28"/>
            <w:szCs w:val="28"/>
            <w:lang w:val="en-US"/>
          </w:rPr>
          <w:t>pc</w:t>
        </w:r>
        <w:r w:rsidR="00186220" w:rsidRPr="004C5C81">
          <w:rPr>
            <w:rStyle w:val="a7"/>
            <w:rFonts w:ascii="Times New Roman" w:hAnsi="Times New Roman" w:cs="Times New Roman"/>
            <w:sz w:val="28"/>
            <w:szCs w:val="28"/>
          </w:rPr>
          <w:t>1871</w:t>
        </w:r>
      </w:hyperlink>
      <w:r w:rsidR="00186220">
        <w:rPr>
          <w:rStyle w:val="a7"/>
          <w:rFonts w:ascii="Times New Roman" w:hAnsi="Times New Roman" w:cs="Times New Roman"/>
          <w:color w:val="auto"/>
          <w:sz w:val="28"/>
          <w:szCs w:val="28"/>
          <w:u w:val="none"/>
        </w:rPr>
        <w:t>.</w:t>
      </w:r>
    </w:p>
    <w:p w:rsidR="00034D52" w:rsidRPr="00186220" w:rsidRDefault="00186220"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186220">
        <w:rPr>
          <w:rFonts w:ascii="Times New Roman" w:hAnsi="Times New Roman" w:cs="Times New Roman"/>
          <w:sz w:val="28"/>
          <w:szCs w:val="28"/>
        </w:rPr>
        <w:t xml:space="preserve">Верховный народный суд Китайской Народной республики. Интернет-сайт [Электронный ресурс] // </w:t>
      </w:r>
      <w:r w:rsidRPr="00186220">
        <w:rPr>
          <w:rFonts w:ascii="Times New Roman" w:hAnsi="Times New Roman" w:cs="Times New Roman"/>
          <w:sz w:val="28"/>
          <w:szCs w:val="28"/>
          <w:lang w:val="en-US"/>
        </w:rPr>
        <w:t>URL</w:t>
      </w:r>
      <w:r w:rsidRPr="00186220">
        <w:rPr>
          <w:rFonts w:ascii="Times New Roman" w:hAnsi="Times New Roman" w:cs="Times New Roman"/>
          <w:sz w:val="28"/>
          <w:szCs w:val="28"/>
        </w:rPr>
        <w:t xml:space="preserve">: </w:t>
      </w:r>
      <w:hyperlink w:history="1">
        <w:r w:rsidRPr="004C5C81">
          <w:rPr>
            <w:rStyle w:val="a7"/>
            <w:rFonts w:ascii="Times New Roman" w:eastAsia="Times New Roman" w:hAnsi="Times New Roman" w:cs="Times New Roman"/>
            <w:sz w:val="28"/>
            <w:szCs w:val="28"/>
            <w:lang w:val="en-US" w:eastAsia="ru-RU"/>
          </w:rPr>
          <w:t>http</w:t>
        </w:r>
        <w:r w:rsidRPr="004C5C81">
          <w:rPr>
            <w:rStyle w:val="a7"/>
            <w:rFonts w:ascii="Times New Roman" w:eastAsia="Times New Roman" w:hAnsi="Times New Roman" w:cs="Times New Roman"/>
            <w:sz w:val="28"/>
            <w:szCs w:val="28"/>
            <w:lang w:eastAsia="ru-RU"/>
          </w:rPr>
          <w:t xml:space="preserve">:// </w:t>
        </w:r>
        <w:r w:rsidRPr="004C5C81">
          <w:rPr>
            <w:rStyle w:val="a7"/>
            <w:rFonts w:ascii="Times New Roman" w:eastAsia="Times New Roman" w:hAnsi="Times New Roman" w:cs="Times New Roman"/>
            <w:sz w:val="28"/>
            <w:szCs w:val="28"/>
            <w:lang w:val="en-US" w:eastAsia="ru-RU"/>
          </w:rPr>
          <w:t>www</w:t>
        </w:r>
        <w:r w:rsidRPr="004C5C81">
          <w:rPr>
            <w:rStyle w:val="a7"/>
            <w:rFonts w:ascii="Times New Roman" w:eastAsia="Times New Roman" w:hAnsi="Times New Roman" w:cs="Times New Roman"/>
            <w:sz w:val="28"/>
            <w:szCs w:val="28"/>
            <w:lang w:eastAsia="ru-RU"/>
          </w:rPr>
          <w:t>.</w:t>
        </w:r>
        <w:r w:rsidRPr="004C5C81">
          <w:rPr>
            <w:rStyle w:val="a7"/>
            <w:rFonts w:ascii="Times New Roman" w:eastAsia="Times New Roman" w:hAnsi="Times New Roman" w:cs="Times New Roman"/>
            <w:sz w:val="28"/>
            <w:szCs w:val="28"/>
            <w:lang w:val="en-US" w:eastAsia="ru-RU"/>
          </w:rPr>
          <w:t>court</w:t>
        </w:r>
        <w:r w:rsidRPr="004C5C81">
          <w:rPr>
            <w:rStyle w:val="a7"/>
            <w:rFonts w:ascii="Times New Roman" w:eastAsia="Times New Roman" w:hAnsi="Times New Roman" w:cs="Times New Roman"/>
            <w:sz w:val="28"/>
            <w:szCs w:val="28"/>
            <w:lang w:eastAsia="ru-RU"/>
          </w:rPr>
          <w:t>.</w:t>
        </w:r>
        <w:r w:rsidRPr="004C5C81">
          <w:rPr>
            <w:rStyle w:val="a7"/>
            <w:rFonts w:ascii="Times New Roman" w:eastAsia="Times New Roman" w:hAnsi="Times New Roman" w:cs="Times New Roman"/>
            <w:sz w:val="28"/>
            <w:szCs w:val="28"/>
            <w:lang w:val="en-US" w:eastAsia="ru-RU"/>
          </w:rPr>
          <w:t>gov</w:t>
        </w:r>
        <w:r w:rsidRPr="004C5C81">
          <w:rPr>
            <w:rStyle w:val="a7"/>
            <w:rFonts w:ascii="Times New Roman" w:eastAsia="Times New Roman" w:hAnsi="Times New Roman" w:cs="Times New Roman"/>
            <w:sz w:val="28"/>
            <w:szCs w:val="28"/>
            <w:lang w:eastAsia="ru-RU"/>
          </w:rPr>
          <w:t>.</w:t>
        </w:r>
        <w:r w:rsidRPr="004C5C81">
          <w:rPr>
            <w:rStyle w:val="a7"/>
            <w:rFonts w:ascii="Times New Roman" w:eastAsia="Times New Roman" w:hAnsi="Times New Roman" w:cs="Times New Roman"/>
            <w:sz w:val="28"/>
            <w:szCs w:val="28"/>
            <w:lang w:val="en-US" w:eastAsia="ru-RU"/>
          </w:rPr>
          <w:t>cn</w:t>
        </w:r>
        <w:r w:rsidRPr="004C5C81">
          <w:rPr>
            <w:rStyle w:val="a7"/>
            <w:rFonts w:ascii="Times New Roman" w:eastAsia="Times New Roman" w:hAnsi="Times New Roman" w:cs="Times New Roman"/>
            <w:sz w:val="28"/>
            <w:szCs w:val="28"/>
            <w:lang w:eastAsia="ru-RU"/>
          </w:rPr>
          <w:t>/</w:t>
        </w:r>
        <w:r w:rsidRPr="004C5C81">
          <w:rPr>
            <w:rStyle w:val="a7"/>
            <w:rFonts w:ascii="Times New Roman" w:eastAsia="Times New Roman" w:hAnsi="Times New Roman" w:cs="Times New Roman"/>
            <w:sz w:val="28"/>
            <w:szCs w:val="28"/>
            <w:lang w:val="en-US" w:eastAsia="ru-RU"/>
          </w:rPr>
          <w:t>fabu</w:t>
        </w:r>
        <w:r w:rsidRPr="004C5C81">
          <w:rPr>
            <w:rStyle w:val="a7"/>
            <w:rFonts w:ascii="Times New Roman" w:eastAsia="Times New Roman" w:hAnsi="Times New Roman" w:cs="Times New Roman"/>
            <w:sz w:val="28"/>
            <w:szCs w:val="28"/>
            <w:lang w:eastAsia="ru-RU"/>
          </w:rPr>
          <w:t>-</w:t>
        </w:r>
        <w:r w:rsidRPr="004C5C81">
          <w:rPr>
            <w:rStyle w:val="a7"/>
            <w:rFonts w:ascii="Times New Roman" w:eastAsia="Times New Roman" w:hAnsi="Times New Roman" w:cs="Times New Roman"/>
            <w:sz w:val="28"/>
            <w:szCs w:val="28"/>
            <w:lang w:val="en-US" w:eastAsia="ru-RU"/>
          </w:rPr>
          <w:t>xiangqing</w:t>
        </w:r>
        <w:r w:rsidRPr="004C5C81">
          <w:rPr>
            <w:rStyle w:val="a7"/>
            <w:rFonts w:ascii="Times New Roman" w:eastAsia="Times New Roman" w:hAnsi="Times New Roman" w:cs="Times New Roman"/>
            <w:sz w:val="28"/>
            <w:szCs w:val="28"/>
            <w:lang w:eastAsia="ru-RU"/>
          </w:rPr>
          <w:t>-220071.</w:t>
        </w:r>
        <w:r w:rsidRPr="004C5C81">
          <w:rPr>
            <w:rStyle w:val="a7"/>
            <w:rFonts w:ascii="Times New Roman" w:eastAsia="Times New Roman" w:hAnsi="Times New Roman" w:cs="Times New Roman"/>
            <w:sz w:val="28"/>
            <w:szCs w:val="28"/>
            <w:lang w:val="en-US" w:eastAsia="ru-RU"/>
          </w:rPr>
          <w:t>html</w:t>
        </w:r>
      </w:hyperlink>
      <w:r>
        <w:rPr>
          <w:rStyle w:val="a7"/>
          <w:rFonts w:ascii="Times New Roman" w:eastAsia="Times New Roman" w:hAnsi="Times New Roman" w:cs="Times New Roman"/>
          <w:color w:val="auto"/>
          <w:sz w:val="28"/>
          <w:szCs w:val="28"/>
          <w:u w:val="none"/>
          <w:lang w:eastAsia="ru-RU"/>
        </w:rPr>
        <w:t>.</w:t>
      </w:r>
      <w:r w:rsidRPr="00186220">
        <w:rPr>
          <w:rStyle w:val="a7"/>
          <w:rFonts w:ascii="Times New Roman" w:eastAsia="Times New Roman" w:hAnsi="Times New Roman" w:cs="Times New Roman"/>
          <w:color w:val="auto"/>
          <w:sz w:val="28"/>
          <w:szCs w:val="28"/>
          <w:u w:val="none"/>
          <w:lang w:eastAsia="ru-RU"/>
        </w:rPr>
        <w:t xml:space="preserve"> </w:t>
      </w:r>
    </w:p>
    <w:p w:rsidR="00034D52" w:rsidRPr="00186220" w:rsidRDefault="00034D52"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Выводы и рекомендации Совещания Специальной группы экспертов по уменьшению риска насилия в системе уголовного правосудия // Док. E/CN. </w:t>
      </w:r>
      <w:r w:rsidRPr="00E17EFA">
        <w:rPr>
          <w:rFonts w:ascii="Times New Roman" w:hAnsi="Times New Roman" w:cs="Times New Roman"/>
          <w:sz w:val="28"/>
          <w:szCs w:val="28"/>
        </w:rPr>
        <w:t>15/1994/4/ Add. 3, 25 fеbruary. 1994. P. 10.</w:t>
      </w:r>
    </w:p>
    <w:p w:rsidR="00E17EFA" w:rsidRPr="00E17EFA" w:rsidRDefault="00034D52" w:rsidP="00E17EFA">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E17EFA">
        <w:rPr>
          <w:rFonts w:ascii="Times New Roman" w:hAnsi="Times New Roman" w:cs="Times New Roman"/>
          <w:sz w:val="28"/>
          <w:szCs w:val="28"/>
        </w:rPr>
        <w:t xml:space="preserve"> Брусницын Л. В. Теоретико-правовые основы и мировой опыт обеспечения безопасности лиц, содействующих уголовному правосудию</w:t>
      </w:r>
      <w:r w:rsidR="00E17EFA" w:rsidRPr="00E17EFA">
        <w:rPr>
          <w:rFonts w:ascii="Times New Roman" w:hAnsi="Times New Roman" w:cs="Times New Roman"/>
          <w:sz w:val="28"/>
          <w:szCs w:val="28"/>
          <w:shd w:val="clear" w:color="auto" w:fill="FFFFFF"/>
        </w:rPr>
        <w:t>: Дис. ... д-ра юрид. наук : 12.00.09 : Москва, 2002 520 c. РГБ ОД, 71:03-12/68-5</w:t>
      </w:r>
      <w:r w:rsidR="00E17EFA" w:rsidRPr="00E17EFA">
        <w:rPr>
          <w:rFonts w:ascii="Times New Roman" w:hAnsi="Times New Roman" w:cs="Times New Roman"/>
          <w:sz w:val="28"/>
          <w:szCs w:val="28"/>
        </w:rPr>
        <w:t xml:space="preserve">. </w:t>
      </w:r>
      <w:r w:rsidRPr="00E17EFA">
        <w:rPr>
          <w:rFonts w:ascii="Times New Roman" w:hAnsi="Times New Roman" w:cs="Times New Roman"/>
          <w:sz w:val="28"/>
          <w:szCs w:val="28"/>
        </w:rPr>
        <w:t>С. 4.</w:t>
      </w:r>
    </w:p>
    <w:p w:rsidR="00034D52" w:rsidRPr="00B30CD5" w:rsidRDefault="00034D52"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E17EFA">
        <w:rPr>
          <w:rFonts w:ascii="Times New Roman" w:hAnsi="Times New Roman" w:cs="Times New Roman"/>
          <w:sz w:val="28"/>
          <w:szCs w:val="28"/>
        </w:rPr>
        <w:t xml:space="preserve">Пути повышения взаимодействия правоохранительных органов приграничных государств в сфере международно-правового сотрудничества, в том </w:t>
      </w:r>
      <w:r w:rsidRPr="00B30CD5">
        <w:rPr>
          <w:rFonts w:ascii="Times New Roman" w:hAnsi="Times New Roman" w:cs="Times New Roman"/>
          <w:sz w:val="28"/>
          <w:szCs w:val="28"/>
        </w:rPr>
        <w:t>числе с использованием современных средств телекоммуникаций. Материалы международной рабочей встречи с представителями правоохранительных органов Финляндии, Эстонии и Белоруссии //Изд-во Гименей. Псков. 2010. С. 97.</w:t>
      </w:r>
    </w:p>
    <w:p w:rsidR="00034D52" w:rsidRPr="00AE6507" w:rsidRDefault="00034D52"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Кашо, А. Проблемы и перспективы использования видео-конференц-связи / А. Кашо, А. Шангина // Революция в праве: прорывные идеи в современном российском праве (к 100-летию Октябрьской революции) : материалы II междунар. науч.-практич. конвента студентов и аспирантов (Казань, 23—25 нояб. 2017 г.). Т. 3 / сост.: Н.Н. Маколкин, Ю. М.Лукин, Р. Э. Сабитов, М. Р</w:t>
      </w:r>
      <w:r w:rsidRPr="00AE6507">
        <w:rPr>
          <w:rFonts w:ascii="Times New Roman" w:hAnsi="Times New Roman" w:cs="Times New Roman"/>
          <w:sz w:val="28"/>
          <w:szCs w:val="28"/>
        </w:rPr>
        <w:t>. Камаров. — Казань : Изд-во Казан. ун-та, 2017. — С. 171—173.</w:t>
      </w:r>
    </w:p>
    <w:p w:rsidR="00AE6507" w:rsidRPr="00AE6507" w:rsidRDefault="00AE6507" w:rsidP="00AE6507">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AE6507">
        <w:rPr>
          <w:rFonts w:ascii="Times New Roman" w:hAnsi="Times New Roman" w:cs="Times New Roman"/>
          <w:sz w:val="28"/>
          <w:szCs w:val="28"/>
          <w:shd w:val="clear" w:color="auto" w:fill="FFFFFF"/>
        </w:rPr>
        <w:t>Видеоконференция  // Википедия. [2023]. Дата обновления: 26.04.2023. URL: </w:t>
      </w:r>
      <w:hyperlink r:id="rId54" w:history="1"/>
      <w:r w:rsidRPr="00AE6507">
        <w:rPr>
          <w:rFonts w:ascii="Times New Roman" w:hAnsi="Times New Roman" w:cs="Times New Roman"/>
          <w:sz w:val="28"/>
          <w:szCs w:val="28"/>
        </w:rPr>
        <w:t xml:space="preserve"> </w:t>
      </w:r>
      <w:r w:rsidRPr="00AE6507">
        <w:rPr>
          <w:rFonts w:ascii="Times New Roman" w:hAnsi="Times New Roman" w:cs="Times New Roman"/>
          <w:sz w:val="28"/>
          <w:szCs w:val="28"/>
          <w:shd w:val="clear" w:color="auto" w:fill="FFFFFF"/>
        </w:rPr>
        <w:t> </w:t>
      </w:r>
      <w:hyperlink r:id="rId55" w:history="1">
        <w:r w:rsidR="002B3E41" w:rsidRPr="004C5C81">
          <w:rPr>
            <w:rStyle w:val="a7"/>
            <w:rFonts w:ascii="Times New Roman" w:hAnsi="Times New Roman" w:cs="Times New Roman"/>
            <w:sz w:val="28"/>
            <w:szCs w:val="28"/>
            <w:shd w:val="clear" w:color="auto" w:fill="FFFFFF"/>
          </w:rPr>
          <w:t>https://ru.wikipedia.org/wiki/Видеоконференция</w:t>
        </w:r>
      </w:hyperlink>
      <w:r w:rsidR="0041048A">
        <w:rPr>
          <w:rFonts w:ascii="Times New Roman" w:hAnsi="Times New Roman" w:cs="Times New Roman"/>
          <w:sz w:val="28"/>
          <w:szCs w:val="28"/>
          <w:shd w:val="clear" w:color="auto" w:fill="FFFFFF"/>
        </w:rPr>
        <w:t xml:space="preserve">. </w:t>
      </w:r>
      <w:r w:rsidR="0041048A">
        <w:rPr>
          <w:rStyle w:val="a7"/>
          <w:rFonts w:ascii="Times New Roman" w:hAnsi="Times New Roman" w:cs="Times New Roman"/>
          <w:color w:val="auto"/>
          <w:sz w:val="28"/>
          <w:szCs w:val="28"/>
          <w:u w:val="none"/>
        </w:rPr>
        <w:t>- Дата обращения: 26.04.2023.</w:t>
      </w:r>
    </w:p>
    <w:p w:rsidR="00D75793" w:rsidRPr="00B30CD5" w:rsidRDefault="003918B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034D52" w:rsidRPr="00B30CD5">
        <w:rPr>
          <w:rFonts w:ascii="Times New Roman" w:hAnsi="Times New Roman" w:cs="Times New Roman"/>
          <w:sz w:val="28"/>
          <w:szCs w:val="28"/>
        </w:rPr>
        <w:t xml:space="preserve">Уголовно-процессуальный кодекс Российской Федерации от 18.12.2001 N 174-ФЗ (ред. от 07.10.2022) </w:t>
      </w:r>
      <w:r w:rsidR="00AE6507">
        <w:rPr>
          <w:rFonts w:ascii="Times New Roman" w:hAnsi="Times New Roman" w:cs="Times New Roman"/>
          <w:sz w:val="28"/>
          <w:szCs w:val="28"/>
        </w:rPr>
        <w:t xml:space="preserve"> </w:t>
      </w:r>
      <w:hyperlink w:history="1">
        <w:r w:rsidR="00AE6507" w:rsidRPr="004C5C81">
          <w:rPr>
            <w:rStyle w:val="a7"/>
            <w:rFonts w:ascii="Times New Roman" w:hAnsi="Times New Roman" w:cs="Times New Roman"/>
            <w:sz w:val="28"/>
            <w:szCs w:val="28"/>
          </w:rPr>
          <w:t>http:// www.consultant.ru/document/cons_doc_LAW_34481/</w:t>
        </w:r>
      </w:hyperlink>
      <w:r w:rsidR="0041048A">
        <w:rPr>
          <w:rStyle w:val="a7"/>
          <w:rFonts w:ascii="Times New Roman" w:hAnsi="Times New Roman" w:cs="Times New Roman"/>
          <w:sz w:val="28"/>
          <w:szCs w:val="28"/>
        </w:rPr>
        <w:t xml:space="preserve">. </w:t>
      </w:r>
      <w:r w:rsidR="0041048A">
        <w:rPr>
          <w:rStyle w:val="a7"/>
          <w:rFonts w:ascii="Times New Roman" w:hAnsi="Times New Roman" w:cs="Times New Roman"/>
          <w:color w:val="auto"/>
          <w:sz w:val="28"/>
          <w:szCs w:val="28"/>
          <w:u w:val="none"/>
        </w:rPr>
        <w:t>- Дата обращения: 16.08.2023.</w:t>
      </w:r>
      <w:r w:rsidR="00AE6507">
        <w:rPr>
          <w:rStyle w:val="a7"/>
          <w:rFonts w:ascii="Times New Roman" w:hAnsi="Times New Roman" w:cs="Times New Roman"/>
          <w:color w:val="auto"/>
          <w:sz w:val="28"/>
          <w:szCs w:val="28"/>
          <w:u w:val="none"/>
        </w:rPr>
        <w:t xml:space="preserve">  </w:t>
      </w:r>
    </w:p>
    <w:p w:rsidR="00034D52" w:rsidRPr="00B30CD5" w:rsidRDefault="00034D52"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Терёхин В.А., Федюнин А.Е. Видеоконференцсвязь в современном российском судопроизводстве // Российская юстиция. 2006. № 1. С. 22–24.</w:t>
      </w:r>
    </w:p>
    <w:p w:rsidR="00D75793" w:rsidRPr="00D859FB" w:rsidRDefault="00D75793"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Архипова Е.А. Применение видеоконференцсвязи в уголовном судопроизводстве России и зарубежных стран (сравнительно-правовое </w:t>
      </w:r>
      <w:r w:rsidRPr="00D859FB">
        <w:rPr>
          <w:rFonts w:ascii="Times New Roman" w:hAnsi="Times New Roman" w:cs="Times New Roman"/>
          <w:sz w:val="28"/>
          <w:szCs w:val="28"/>
        </w:rPr>
        <w:t>исследование) автореферат диссертации на соискание ученой степени кандида</w:t>
      </w:r>
      <w:r w:rsidR="003918B1">
        <w:rPr>
          <w:rFonts w:ascii="Times New Roman" w:hAnsi="Times New Roman" w:cs="Times New Roman"/>
          <w:sz w:val="28"/>
          <w:szCs w:val="28"/>
        </w:rPr>
        <w:t>та юридических наук М. 2013 г. С</w:t>
      </w:r>
      <w:r w:rsidRPr="00D859FB">
        <w:rPr>
          <w:rFonts w:ascii="Times New Roman" w:hAnsi="Times New Roman" w:cs="Times New Roman"/>
          <w:sz w:val="28"/>
          <w:szCs w:val="28"/>
        </w:rPr>
        <w:t>.10.</w:t>
      </w:r>
    </w:p>
    <w:p w:rsidR="009F49A8" w:rsidRPr="009F49A8" w:rsidRDefault="009F49A8" w:rsidP="009F49A8">
      <w:pPr>
        <w:pStyle w:val="a8"/>
        <w:numPr>
          <w:ilvl w:val="0"/>
          <w:numId w:val="14"/>
        </w:numPr>
        <w:tabs>
          <w:tab w:val="left" w:pos="0"/>
        </w:tabs>
        <w:autoSpaceDE w:val="0"/>
        <w:autoSpaceDN w:val="0"/>
        <w:adjustRightInd w:val="0"/>
        <w:spacing w:after="0" w:line="240" w:lineRule="auto"/>
        <w:ind w:left="0" w:firstLine="0"/>
        <w:jc w:val="both"/>
        <w:rPr>
          <w:rFonts w:ascii="Times New Roman" w:hAnsi="Times New Roman" w:cs="Times New Roman"/>
          <w:sz w:val="28"/>
          <w:szCs w:val="28"/>
        </w:rPr>
      </w:pPr>
      <w:r w:rsidRPr="009F49A8">
        <w:rPr>
          <w:rFonts w:ascii="Times New Roman" w:hAnsi="Times New Roman" w:cs="Times New Roman"/>
          <w:sz w:val="28"/>
          <w:szCs w:val="28"/>
        </w:rPr>
        <w:t>Антонович Е.К. Использование цифровых технологий при допросе свидетелей на досудебных стадиях уголовного судопроизводства (сравнительно-правовой анализ законодательства Российской Федерации и законодательства некоторых иностранных государств) // Актуальные проблемы российского права. 2019. № 6 (103) июнь. С. 125-136.</w:t>
      </w:r>
    </w:p>
    <w:p w:rsidR="00D75793" w:rsidRPr="004971AD" w:rsidRDefault="00D75793" w:rsidP="00681AD0">
      <w:pPr>
        <w:pStyle w:val="a8"/>
        <w:numPr>
          <w:ilvl w:val="0"/>
          <w:numId w:val="14"/>
        </w:numPr>
        <w:tabs>
          <w:tab w:val="left" w:pos="0"/>
        </w:tabs>
        <w:autoSpaceDE w:val="0"/>
        <w:autoSpaceDN w:val="0"/>
        <w:adjustRightInd w:val="0"/>
        <w:spacing w:after="0" w:line="240" w:lineRule="auto"/>
        <w:ind w:left="0" w:firstLine="0"/>
        <w:jc w:val="both"/>
        <w:rPr>
          <w:rFonts w:ascii="Times New Roman" w:hAnsi="Times New Roman" w:cs="Times New Roman"/>
          <w:sz w:val="28"/>
          <w:szCs w:val="28"/>
        </w:rPr>
      </w:pPr>
      <w:r w:rsidRPr="009F49A8">
        <w:rPr>
          <w:rFonts w:ascii="Times New Roman" w:hAnsi="Times New Roman" w:cs="Times New Roman"/>
          <w:sz w:val="28"/>
          <w:szCs w:val="28"/>
        </w:rPr>
        <w:t>Строгович М</w:t>
      </w:r>
      <w:r w:rsidRPr="004971AD">
        <w:rPr>
          <w:rFonts w:ascii="Times New Roman" w:hAnsi="Times New Roman" w:cs="Times New Roman"/>
          <w:sz w:val="28"/>
          <w:szCs w:val="28"/>
        </w:rPr>
        <w:t>.С. – Понятие и классификация доказательств, с. 296.</w:t>
      </w:r>
    </w:p>
    <w:p w:rsidR="00D75793" w:rsidRPr="004971AD" w:rsidRDefault="00EC2081" w:rsidP="004971AD">
      <w:pPr>
        <w:pStyle w:val="a8"/>
        <w:numPr>
          <w:ilvl w:val="0"/>
          <w:numId w:val="14"/>
        </w:numPr>
        <w:tabs>
          <w:tab w:val="left" w:pos="0"/>
        </w:tabs>
        <w:autoSpaceDE w:val="0"/>
        <w:autoSpaceDN w:val="0"/>
        <w:adjustRightInd w:val="0"/>
        <w:spacing w:after="0" w:line="240" w:lineRule="auto"/>
        <w:ind w:left="0" w:firstLine="0"/>
        <w:jc w:val="both"/>
        <w:rPr>
          <w:rFonts w:ascii="Times New Roman" w:hAnsi="Times New Roman" w:cs="Times New Roman"/>
          <w:sz w:val="28"/>
          <w:szCs w:val="28"/>
        </w:rPr>
      </w:pPr>
      <w:r w:rsidRPr="00EC2081">
        <w:rPr>
          <w:rFonts w:ascii="Times New Roman" w:hAnsi="Times New Roman" w:cs="Times New Roman"/>
          <w:sz w:val="28"/>
          <w:szCs w:val="28"/>
        </w:rPr>
        <w:t>У</w:t>
      </w:r>
      <w:r w:rsidRPr="00EC2081">
        <w:rPr>
          <w:rStyle w:val="s1"/>
          <w:rFonts w:ascii="Times New Roman" w:hAnsi="Times New Roman" w:cs="Times New Roman"/>
          <w:bCs/>
          <w:sz w:val="28"/>
          <w:szCs w:val="28"/>
        </w:rPr>
        <w:t>головно-процессуальный кодекс Республики Молдова от 14 марта 2003 года № 122-XV</w:t>
      </w:r>
      <w:r w:rsidRPr="00EC2081">
        <w:rPr>
          <w:rFonts w:ascii="Times New Roman" w:hAnsi="Times New Roman" w:cs="Times New Roman"/>
          <w:sz w:val="28"/>
          <w:szCs w:val="28"/>
        </w:rPr>
        <w:t xml:space="preserve"> </w:t>
      </w:r>
      <w:r w:rsidRPr="00EC2081">
        <w:rPr>
          <w:rStyle w:val="s3"/>
          <w:rFonts w:ascii="Times New Roman" w:hAnsi="Times New Roman" w:cs="Times New Roman"/>
          <w:i/>
          <w:iCs/>
          <w:sz w:val="28"/>
          <w:szCs w:val="28"/>
        </w:rPr>
        <w:t>(с </w:t>
      </w:r>
      <w:hyperlink r:id="rId56" w:tooltip="Уголовно-процессуальный кодекс Республики Молдова от 14 марта 2003 года № 122-XV (с изменениями и дополнениями по состоянию на 02.02.2023 г.)" w:history="1">
        <w:r w:rsidRPr="00EC2081">
          <w:rPr>
            <w:rStyle w:val="a7"/>
            <w:rFonts w:ascii="Times New Roman" w:eastAsiaTheme="majorEastAsia" w:hAnsi="Times New Roman" w:cs="Times New Roman"/>
            <w:i/>
            <w:iCs/>
            <w:color w:val="auto"/>
            <w:sz w:val="28"/>
            <w:szCs w:val="28"/>
          </w:rPr>
          <w:t>изменениями и дополнениями</w:t>
        </w:r>
      </w:hyperlink>
      <w:r w:rsidRPr="00EC2081">
        <w:rPr>
          <w:rStyle w:val="s3"/>
          <w:rFonts w:ascii="Times New Roman" w:hAnsi="Times New Roman" w:cs="Times New Roman"/>
          <w:i/>
          <w:iCs/>
          <w:sz w:val="28"/>
          <w:szCs w:val="28"/>
        </w:rPr>
        <w:t xml:space="preserve"> по состоянию на 02.02.2023 г.). </w:t>
      </w:r>
      <w:r w:rsidRPr="00EC2081">
        <w:rPr>
          <w:rFonts w:ascii="Times New Roman" w:hAnsi="Times New Roman" w:cs="Times New Roman"/>
          <w:sz w:val="28"/>
          <w:szCs w:val="28"/>
        </w:rPr>
        <w:t xml:space="preserve">[Электронный ресурс] // </w:t>
      </w:r>
      <w:r w:rsidRPr="00EC2081">
        <w:rPr>
          <w:rFonts w:ascii="Times New Roman" w:hAnsi="Times New Roman" w:cs="Times New Roman"/>
          <w:sz w:val="28"/>
          <w:szCs w:val="28"/>
          <w:lang w:val="en-US"/>
        </w:rPr>
        <w:t>URL</w:t>
      </w:r>
      <w:r w:rsidRPr="00EC2081">
        <w:rPr>
          <w:rFonts w:ascii="Times New Roman" w:hAnsi="Times New Roman" w:cs="Times New Roman"/>
          <w:sz w:val="28"/>
          <w:szCs w:val="28"/>
        </w:rPr>
        <w:t xml:space="preserve">: </w:t>
      </w:r>
      <w:hyperlink r:id="rId57" w:anchor="pos=6;-155" w:history="1">
        <w:r w:rsidRPr="00EC2081">
          <w:rPr>
            <w:rStyle w:val="a7"/>
            <w:rFonts w:ascii="Times New Roman" w:hAnsi="Times New Roman" w:cs="Times New Roman"/>
            <w:sz w:val="28"/>
            <w:szCs w:val="28"/>
          </w:rPr>
          <w:t>http://online.zakon.kz/Document/?doc_id=30397729#pos=6;-155</w:t>
        </w:r>
      </w:hyperlink>
      <w:r w:rsidR="0041048A">
        <w:rPr>
          <w:rStyle w:val="a7"/>
          <w:rFonts w:ascii="Times New Roman" w:hAnsi="Times New Roman" w:cs="Times New Roman"/>
          <w:color w:val="auto"/>
          <w:sz w:val="28"/>
          <w:szCs w:val="28"/>
          <w:u w:val="none"/>
        </w:rPr>
        <w:t>- Дата обращения: 8.02.2022.</w:t>
      </w:r>
      <w:r w:rsidR="0041048A">
        <w:rPr>
          <w:rFonts w:ascii="Times New Roman" w:hAnsi="Times New Roman" w:cs="Times New Roman"/>
          <w:sz w:val="28"/>
          <w:szCs w:val="28"/>
        </w:rPr>
        <w:t xml:space="preserve">  </w:t>
      </w:r>
    </w:p>
    <w:p w:rsidR="00D75793" w:rsidRPr="006F124C" w:rsidRDefault="006F124C"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EC2081">
        <w:rPr>
          <w:rFonts w:ascii="Times New Roman" w:hAnsi="Times New Roman" w:cs="Times New Roman"/>
          <w:sz w:val="28"/>
          <w:szCs w:val="28"/>
          <w:lang w:val="en-US"/>
        </w:rPr>
        <w:t>Prosecution</w:t>
      </w:r>
      <w:r w:rsidRPr="00EC2081">
        <w:rPr>
          <w:rFonts w:ascii="Times New Roman" w:hAnsi="Times New Roman" w:cs="Times New Roman"/>
          <w:sz w:val="28"/>
          <w:szCs w:val="28"/>
        </w:rPr>
        <w:t xml:space="preserve"> </w:t>
      </w:r>
      <w:r w:rsidRPr="00EC2081">
        <w:rPr>
          <w:rFonts w:ascii="Times New Roman" w:hAnsi="Times New Roman" w:cs="Times New Roman"/>
          <w:sz w:val="28"/>
          <w:szCs w:val="28"/>
          <w:lang w:val="en-US"/>
        </w:rPr>
        <w:t>Code</w:t>
      </w:r>
      <w:r w:rsidRPr="00EC2081">
        <w:rPr>
          <w:rFonts w:ascii="Times New Roman" w:hAnsi="Times New Roman" w:cs="Times New Roman"/>
          <w:sz w:val="28"/>
          <w:szCs w:val="28"/>
        </w:rPr>
        <w:t xml:space="preserve"> [Электронный ресурс] // </w:t>
      </w:r>
      <w:r w:rsidRPr="00EC2081">
        <w:rPr>
          <w:rFonts w:ascii="Times New Roman" w:hAnsi="Times New Roman" w:cs="Times New Roman"/>
          <w:sz w:val="28"/>
          <w:szCs w:val="28"/>
          <w:lang w:val="en-US"/>
        </w:rPr>
        <w:t>URL</w:t>
      </w:r>
      <w:r w:rsidRPr="00EC2081">
        <w:rPr>
          <w:rFonts w:ascii="Times New Roman" w:hAnsi="Times New Roman" w:cs="Times New Roman"/>
          <w:sz w:val="28"/>
          <w:szCs w:val="28"/>
        </w:rPr>
        <w:t xml:space="preserve">: </w:t>
      </w:r>
      <w:hyperlink r:id="rId58" w:history="1">
        <w:r w:rsidRPr="00EC2081">
          <w:rPr>
            <w:rStyle w:val="a7"/>
            <w:rFonts w:ascii="Times New Roman" w:hAnsi="Times New Roman" w:cs="Times New Roman"/>
            <w:sz w:val="28"/>
            <w:szCs w:val="28"/>
          </w:rPr>
          <w:t>https://www.doj.gov.hk/eng/public/pubsoppapcon.html</w:t>
        </w:r>
      </w:hyperlink>
      <w:r w:rsidRPr="00EC2081">
        <w:rPr>
          <w:rFonts w:ascii="Times New Roman" w:hAnsi="Times New Roman" w:cs="Times New Roman"/>
          <w:sz w:val="28"/>
          <w:szCs w:val="28"/>
        </w:rPr>
        <w:t xml:space="preserve"> </w:t>
      </w:r>
      <w:r w:rsidR="00D75793" w:rsidRPr="00EC2081">
        <w:rPr>
          <w:rFonts w:ascii="Times New Roman" w:hAnsi="Times New Roman" w:cs="Times New Roman"/>
          <w:sz w:val="28"/>
          <w:szCs w:val="28"/>
        </w:rPr>
        <w:t xml:space="preserve"> </w:t>
      </w:r>
    </w:p>
    <w:p w:rsidR="00DD23AC" w:rsidRPr="00DD23AC" w:rsidRDefault="00D75793" w:rsidP="006B0869">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DD23AC">
        <w:rPr>
          <w:rFonts w:ascii="Times New Roman" w:hAnsi="Times New Roman" w:cs="Times New Roman"/>
          <w:sz w:val="28"/>
          <w:szCs w:val="28"/>
        </w:rPr>
        <w:t>Жармагамбетов</w:t>
      </w:r>
      <w:r w:rsidR="00BF60A3" w:rsidRPr="00DD23AC">
        <w:rPr>
          <w:rFonts w:ascii="Times New Roman" w:hAnsi="Times New Roman" w:cs="Times New Roman"/>
          <w:sz w:val="28"/>
          <w:szCs w:val="28"/>
        </w:rPr>
        <w:t>а</w:t>
      </w:r>
      <w:r w:rsidRPr="00DD23AC">
        <w:rPr>
          <w:rFonts w:ascii="Times New Roman" w:hAnsi="Times New Roman" w:cs="Times New Roman"/>
          <w:sz w:val="28"/>
          <w:szCs w:val="28"/>
        </w:rPr>
        <w:t xml:space="preserve"> Д.</w:t>
      </w:r>
      <w:r w:rsidR="00DD23AC">
        <w:rPr>
          <w:rFonts w:ascii="Times New Roman" w:hAnsi="Times New Roman" w:cs="Times New Roman"/>
          <w:sz w:val="28"/>
          <w:szCs w:val="28"/>
        </w:rPr>
        <w:t xml:space="preserve"> </w:t>
      </w:r>
      <w:r w:rsidRPr="00DD23AC">
        <w:rPr>
          <w:rFonts w:ascii="Times New Roman" w:hAnsi="Times New Roman" w:cs="Times New Roman"/>
          <w:sz w:val="28"/>
          <w:szCs w:val="28"/>
        </w:rPr>
        <w:t>А. Теоретические и прикладные особенности института депонирования показаний</w:t>
      </w:r>
      <w:r w:rsidR="005F2529" w:rsidRPr="00DD23AC">
        <w:rPr>
          <w:rFonts w:ascii="Times New Roman" w:hAnsi="Times New Roman" w:cs="Times New Roman"/>
          <w:sz w:val="28"/>
          <w:szCs w:val="28"/>
        </w:rPr>
        <w:t xml:space="preserve">: дис. ... док. </w:t>
      </w:r>
      <w:r w:rsidR="005F2529" w:rsidRPr="00DD23AC">
        <w:rPr>
          <w:rFonts w:ascii="Times New Roman" w:hAnsi="Times New Roman" w:cs="Times New Roman"/>
          <w:sz w:val="28"/>
          <w:szCs w:val="28"/>
          <w:lang w:val="en-US"/>
        </w:rPr>
        <w:t>PhD</w:t>
      </w:r>
      <w:r w:rsidR="005F2529" w:rsidRPr="00DD23AC">
        <w:rPr>
          <w:rFonts w:ascii="Times New Roman" w:hAnsi="Times New Roman" w:cs="Times New Roman"/>
          <w:sz w:val="28"/>
          <w:szCs w:val="28"/>
        </w:rPr>
        <w:t xml:space="preserve"> – Косшы, 2022. – 153 с.</w:t>
      </w:r>
      <w:r w:rsidRPr="00DD23AC">
        <w:rPr>
          <w:rFonts w:ascii="Times New Roman" w:hAnsi="Times New Roman" w:cs="Times New Roman"/>
          <w:sz w:val="28"/>
          <w:szCs w:val="28"/>
        </w:rPr>
        <w:t xml:space="preserve"> </w:t>
      </w:r>
    </w:p>
    <w:p w:rsidR="00DD23AC" w:rsidRPr="00DD23AC" w:rsidRDefault="00DD23AC" w:rsidP="00DD23AC">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DD23AC">
        <w:rPr>
          <w:rFonts w:ascii="Times New Roman" w:hAnsi="Times New Roman" w:cs="Times New Roman"/>
          <w:sz w:val="28"/>
          <w:szCs w:val="28"/>
        </w:rPr>
        <w:t>Ахпанов А. Н., Казиев З. Г. О некоторых ключевых аспектах использования понятия «разумный срок» в казахстанском уголовном процессе // Вестник Института законодательства РК. 2017. № 3 (48).</w:t>
      </w:r>
    </w:p>
    <w:p w:rsidR="00FA541D" w:rsidRPr="00DD23AC" w:rsidRDefault="00FA541D"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DD23AC">
        <w:rPr>
          <w:rFonts w:ascii="Times New Roman" w:hAnsi="Times New Roman" w:cs="Times New Roman"/>
          <w:sz w:val="28"/>
          <w:szCs w:val="28"/>
        </w:rPr>
        <w:t>Соколов Ю.Н. Технологичность – свойство уголовного судопроизводства //  Научный ежегодник института философии и права уральского отделения Российской</w:t>
      </w:r>
      <w:r w:rsidRPr="00B30CD5">
        <w:rPr>
          <w:rFonts w:ascii="Times New Roman" w:hAnsi="Times New Roman" w:cs="Times New Roman"/>
          <w:sz w:val="28"/>
          <w:szCs w:val="28"/>
        </w:rPr>
        <w:t xml:space="preserve"> академии наук. </w:t>
      </w:r>
      <w:r w:rsidRPr="00DD23AC">
        <w:rPr>
          <w:rFonts w:ascii="Times New Roman" w:hAnsi="Times New Roman" w:cs="Times New Roman"/>
          <w:sz w:val="28"/>
          <w:szCs w:val="28"/>
        </w:rPr>
        <w:t xml:space="preserve">2015. </w:t>
      </w:r>
      <w:r w:rsidRPr="00B30CD5">
        <w:rPr>
          <w:rFonts w:ascii="Times New Roman" w:hAnsi="Times New Roman" w:cs="Times New Roman"/>
          <w:sz w:val="28"/>
          <w:szCs w:val="28"/>
        </w:rPr>
        <w:t>Т</w:t>
      </w:r>
      <w:r w:rsidRPr="00DD23AC">
        <w:rPr>
          <w:rFonts w:ascii="Times New Roman" w:hAnsi="Times New Roman" w:cs="Times New Roman"/>
          <w:sz w:val="28"/>
          <w:szCs w:val="28"/>
        </w:rPr>
        <w:t xml:space="preserve">. 15. № 1. </w:t>
      </w:r>
      <w:r w:rsidRPr="00B30CD5">
        <w:rPr>
          <w:rFonts w:ascii="Times New Roman" w:hAnsi="Times New Roman" w:cs="Times New Roman"/>
          <w:sz w:val="28"/>
          <w:szCs w:val="28"/>
        </w:rPr>
        <w:t>С</w:t>
      </w:r>
      <w:r w:rsidRPr="00DD23AC">
        <w:rPr>
          <w:rFonts w:ascii="Times New Roman" w:hAnsi="Times New Roman" w:cs="Times New Roman"/>
          <w:sz w:val="28"/>
          <w:szCs w:val="28"/>
        </w:rPr>
        <w:t>.130. 86</w:t>
      </w:r>
    </w:p>
    <w:p w:rsidR="00FA541D" w:rsidRPr="00DD23AC" w:rsidRDefault="00FA541D"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lang w:val="en-US"/>
        </w:rPr>
      </w:pPr>
      <w:r w:rsidRPr="00DD23AC">
        <w:rPr>
          <w:rFonts w:ascii="Times New Roman" w:hAnsi="Times New Roman" w:cs="Times New Roman"/>
          <w:sz w:val="28"/>
          <w:szCs w:val="28"/>
        </w:rPr>
        <w:t xml:space="preserve"> </w:t>
      </w:r>
      <w:r w:rsidR="00DD23AC" w:rsidRPr="00DD23AC">
        <w:rPr>
          <w:rFonts w:ascii="Times New Roman" w:hAnsi="Times New Roman" w:cs="Times New Roman"/>
          <w:sz w:val="28"/>
          <w:szCs w:val="28"/>
        </w:rPr>
        <w:t>Шульгин Е. П. Организационно-правовой механизм деятельности органов досудебного расследования Республики Казахстан, осуществляющих производство в электронном формате // Труды Академии управления МВД России. 2020. № 2 (54). С. 169–176.</w:t>
      </w:r>
    </w:p>
    <w:p w:rsidR="00FA541D" w:rsidRPr="00B30CD5" w:rsidRDefault="00FA541D"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E50DE3">
        <w:rPr>
          <w:rFonts w:ascii="Times New Roman" w:hAnsi="Times New Roman" w:cs="Times New Roman"/>
          <w:sz w:val="28"/>
          <w:szCs w:val="28"/>
        </w:rPr>
        <w:t xml:space="preserve"> </w:t>
      </w:r>
      <w:r w:rsidRPr="00B30CD5">
        <w:rPr>
          <w:rFonts w:ascii="Times New Roman" w:hAnsi="Times New Roman" w:cs="Times New Roman"/>
          <w:sz w:val="28"/>
          <w:szCs w:val="28"/>
        </w:rPr>
        <w:t>Садыков Т.У. Принципы и формы «электронного правительства»: зарубежный опыт на примере Республики Казахстан // Россия: тенденции и перспективы развития. 2016. С. 414–416; Адамович О.А. Перспективы внедрения в уголовный процесс элементов электронного уголовного дела // I Минские криминалистические чтения: материалы Международной научно-практической конференции (г. Минск, 20 дек. 2018 г.). Минск: Академия МВД, 2018. С. 3–9; Кангезов М.Р. Электронное уголовное дело на предварительном следствии в условиях развития цифровых технологий // Гуманитарные, социально-экономические и общественные науки. 2019. № 12. С. 218–220; Арыстанбеков М.А. Использование криминалистических технологий в рамках электронного уголовного дела // Актуальные проблемы современности. 2019. № 1 (23). С. 1–12; Добровлянина О.В. Внедрение новых электронных технологий в уголовное судопроизводство // Ex jure. 2019. № 2. С. 104–117; и др.</w:t>
      </w:r>
    </w:p>
    <w:p w:rsidR="00FA541D" w:rsidRPr="00B30CD5" w:rsidRDefault="00FA541D"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Рыжаков А.П. Допрос свидетеля (потерпевшего) с помощью систем видеоконференцсвязи: научно-практический комментарий к Федеральному закону от 20 марта 2011 г. № 39-ФЗ [Электронный ресурс] // URL: </w:t>
      </w:r>
      <w:hyperlink r:id="rId59" w:history="1">
        <w:r w:rsidR="005F2529" w:rsidRPr="004C5C81">
          <w:rPr>
            <w:rStyle w:val="a7"/>
            <w:rFonts w:ascii="Times New Roman" w:hAnsi="Times New Roman" w:cs="Times New Roman"/>
            <w:sz w:val="28"/>
            <w:szCs w:val="28"/>
          </w:rPr>
          <w:t>https://justicemaker.ru/view-article.php?id=22&amp;art=2047</w:t>
        </w:r>
      </w:hyperlink>
      <w:r w:rsidR="00990B24">
        <w:rPr>
          <w:rStyle w:val="a7"/>
          <w:rFonts w:ascii="Times New Roman" w:hAnsi="Times New Roman" w:cs="Times New Roman"/>
          <w:color w:val="auto"/>
          <w:sz w:val="28"/>
          <w:szCs w:val="28"/>
          <w:u w:val="none"/>
        </w:rPr>
        <w:t>- Дата обращения: 9.09.2022.</w:t>
      </w:r>
      <w:r w:rsidR="00990B24">
        <w:rPr>
          <w:rFonts w:ascii="Times New Roman" w:hAnsi="Times New Roman" w:cs="Times New Roman"/>
          <w:sz w:val="28"/>
          <w:szCs w:val="28"/>
        </w:rPr>
        <w:t xml:space="preserve">  </w:t>
      </w:r>
    </w:p>
    <w:p w:rsidR="00867390" w:rsidRDefault="00FA541D" w:rsidP="0086739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Желтухин Е.А. Видеоконференцсвязь: требование времени или повод для злоупотреблений? // Судебно-юридическая газета. 2012. 20 авг. [Электронный ресурс] // URL: </w:t>
      </w:r>
      <w:hyperlink r:id="rId60" w:history="1">
        <w:r w:rsidR="005F2529" w:rsidRPr="004C5C81">
          <w:rPr>
            <w:rStyle w:val="a7"/>
            <w:rFonts w:ascii="Times New Roman" w:hAnsi="Times New Roman" w:cs="Times New Roman"/>
            <w:sz w:val="28"/>
            <w:szCs w:val="28"/>
          </w:rPr>
          <w:t>https://sud.ua/ru/news/publication/41817-videokonferentssvyaz</w:t>
        </w:r>
      </w:hyperlink>
      <w:r w:rsidR="005F2529">
        <w:rPr>
          <w:rFonts w:ascii="Times New Roman" w:hAnsi="Times New Roman" w:cs="Times New Roman"/>
          <w:sz w:val="28"/>
          <w:szCs w:val="28"/>
        </w:rPr>
        <w:t xml:space="preserve"> </w:t>
      </w:r>
      <w:r w:rsidRPr="00B30CD5">
        <w:rPr>
          <w:rFonts w:ascii="Times New Roman" w:hAnsi="Times New Roman" w:cs="Times New Roman"/>
          <w:sz w:val="28"/>
          <w:szCs w:val="28"/>
        </w:rPr>
        <w:t xml:space="preserve"> </w:t>
      </w:r>
      <w:r w:rsidR="00990B24">
        <w:rPr>
          <w:rStyle w:val="a7"/>
          <w:rFonts w:ascii="Times New Roman" w:hAnsi="Times New Roman" w:cs="Times New Roman"/>
          <w:color w:val="auto"/>
          <w:sz w:val="28"/>
          <w:szCs w:val="28"/>
          <w:u w:val="none"/>
        </w:rPr>
        <w:t>- Дата обращения: 8.02.2022.</w:t>
      </w:r>
      <w:r w:rsidR="00990B24">
        <w:rPr>
          <w:rFonts w:ascii="Times New Roman" w:hAnsi="Times New Roman" w:cs="Times New Roman"/>
          <w:sz w:val="28"/>
          <w:szCs w:val="28"/>
        </w:rPr>
        <w:t xml:space="preserve"> </w:t>
      </w:r>
    </w:p>
    <w:p w:rsidR="003F3842" w:rsidRPr="00867390" w:rsidRDefault="003F3842" w:rsidP="003F3842">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867390">
        <w:rPr>
          <w:rFonts w:ascii="Times New Roman" w:hAnsi="Times New Roman" w:cs="Times New Roman"/>
          <w:sz w:val="28"/>
          <w:szCs w:val="28"/>
        </w:rPr>
        <w:t xml:space="preserve"> </w:t>
      </w:r>
      <w:r w:rsidR="00867390" w:rsidRPr="00867390">
        <w:rPr>
          <w:rFonts w:ascii="Times New Roman" w:hAnsi="Times New Roman" w:cs="Times New Roman"/>
          <w:sz w:val="28"/>
          <w:szCs w:val="28"/>
        </w:rPr>
        <w:t>Россинский С.Б. О некоторых этических аспектах допроса в условиях действия современного уголовно-процессуального закона // Криминалистика – наука</w:t>
      </w:r>
      <w:r w:rsidR="00867390">
        <w:rPr>
          <w:rFonts w:ascii="Times New Roman" w:hAnsi="Times New Roman" w:cs="Times New Roman"/>
          <w:sz w:val="28"/>
          <w:szCs w:val="28"/>
        </w:rPr>
        <w:t xml:space="preserve"> </w:t>
      </w:r>
      <w:r w:rsidR="00867390" w:rsidRPr="00867390">
        <w:rPr>
          <w:rFonts w:ascii="Times New Roman" w:hAnsi="Times New Roman" w:cs="Times New Roman"/>
          <w:sz w:val="28"/>
          <w:szCs w:val="28"/>
        </w:rPr>
        <w:t>без границ: традиции и новации: материалы ежегодной всерос. науч.-практич.</w:t>
      </w:r>
      <w:r w:rsidR="00867390">
        <w:rPr>
          <w:rFonts w:ascii="Times New Roman" w:hAnsi="Times New Roman" w:cs="Times New Roman"/>
          <w:sz w:val="28"/>
          <w:szCs w:val="28"/>
        </w:rPr>
        <w:t xml:space="preserve"> </w:t>
      </w:r>
      <w:r w:rsidR="00867390" w:rsidRPr="00867390">
        <w:rPr>
          <w:rFonts w:ascii="Times New Roman" w:hAnsi="Times New Roman" w:cs="Times New Roman"/>
          <w:sz w:val="28"/>
          <w:szCs w:val="28"/>
        </w:rPr>
        <w:t>конф. / сост. О.С. Лейнова. – СПб., 2019. – С. 219–224.</w:t>
      </w:r>
    </w:p>
    <w:p w:rsidR="00F50991" w:rsidRPr="00B30CD5" w:rsidRDefault="00F50991"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Биржанов К.К. Оптимизация уголовного процесса в Республике Казахстан // Совершенствование уголовно-процессуальных и криминалистических мер противодействия преступности: сб. матер. Всерос. научно-практ. конф. Омск: Омская академия МВД России, 2019. С. 25–28; Сергеев С.А., Балко В.И. Электронное уголовное дело – инструмент модернизации досудебного расследования преступлений // Концептуальные основы современной кр</w:t>
      </w:r>
      <w:r w:rsidR="00F6793E">
        <w:rPr>
          <w:rFonts w:ascii="Times New Roman" w:hAnsi="Times New Roman" w:cs="Times New Roman"/>
          <w:sz w:val="28"/>
          <w:szCs w:val="28"/>
        </w:rPr>
        <w:t>иминалистики: теория и практика</w:t>
      </w:r>
      <w:r w:rsidRPr="00B30CD5">
        <w:rPr>
          <w:rFonts w:ascii="Times New Roman" w:hAnsi="Times New Roman" w:cs="Times New Roman"/>
          <w:sz w:val="28"/>
          <w:szCs w:val="28"/>
        </w:rPr>
        <w:t>: сб. матер. Междунар. научно-практ. конф. Минск: Белорусский государственны</w:t>
      </w:r>
      <w:r w:rsidR="003918B1">
        <w:rPr>
          <w:rFonts w:ascii="Times New Roman" w:hAnsi="Times New Roman" w:cs="Times New Roman"/>
          <w:sz w:val="28"/>
          <w:szCs w:val="28"/>
        </w:rPr>
        <w:t>й университет, 2019. С. 129–132.</w:t>
      </w:r>
    </w:p>
    <w:p w:rsidR="00F50991" w:rsidRPr="00C14E29" w:rsidRDefault="00F50991"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bCs/>
          <w:sz w:val="28"/>
          <w:szCs w:val="28"/>
          <w:lang w:eastAsia="ru-RU"/>
        </w:rPr>
        <w:t>Конвенция против пыток и других жестоких, бесчеловечных или унижающих достоинство видов обращения и наказания 1984г.</w:t>
      </w:r>
      <w:r w:rsidRPr="00B30CD5">
        <w:rPr>
          <w:rFonts w:ascii="Times New Roman" w:eastAsia="Times New Roman" w:hAnsi="Times New Roman" w:cs="Times New Roman"/>
          <w:sz w:val="28"/>
          <w:szCs w:val="28"/>
          <w:lang w:eastAsia="ru-RU"/>
        </w:rPr>
        <w:t xml:space="preserve"> //Ведомости СССР. </w:t>
      </w:r>
      <w:r w:rsidRPr="00C14E29">
        <w:rPr>
          <w:rFonts w:ascii="Times New Roman" w:eastAsia="Times New Roman" w:hAnsi="Times New Roman" w:cs="Times New Roman"/>
          <w:sz w:val="28"/>
          <w:szCs w:val="28"/>
          <w:lang w:eastAsia="ru-RU"/>
        </w:rPr>
        <w:t>1987. № 45. ст. 747.</w:t>
      </w:r>
    </w:p>
    <w:p w:rsidR="00F50991" w:rsidRPr="00C14E29" w:rsidRDefault="00F5099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C14E29">
        <w:rPr>
          <w:rFonts w:ascii="Times New Roman" w:eastAsia="Times New Roman" w:hAnsi="Times New Roman" w:cs="Times New Roman"/>
          <w:bCs/>
          <w:sz w:val="28"/>
          <w:szCs w:val="28"/>
          <w:lang w:eastAsia="ru-RU"/>
        </w:rPr>
        <w:t>Борьба с преступностью за рубежом</w:t>
      </w:r>
      <w:r w:rsidRPr="00C14E29">
        <w:rPr>
          <w:rFonts w:ascii="Times New Roman" w:eastAsia="Times New Roman" w:hAnsi="Times New Roman" w:cs="Times New Roman"/>
          <w:sz w:val="28"/>
          <w:szCs w:val="28"/>
          <w:lang w:eastAsia="ru-RU"/>
        </w:rPr>
        <w:t>. – М., 1995. № 12. – с. 4-5; Законодательство Италии о борьбе с организованной преступностью // Законность. 1993. - № 11. – с. 34-38.</w:t>
      </w:r>
    </w:p>
    <w:p w:rsidR="000A313E" w:rsidRPr="00464CC7" w:rsidRDefault="00C14E29" w:rsidP="00464CC7">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color w:val="FF0000"/>
          <w:sz w:val="28"/>
          <w:szCs w:val="28"/>
        </w:rPr>
      </w:pPr>
      <w:r w:rsidRPr="00C14E29">
        <w:rPr>
          <w:rFonts w:ascii="Times New Roman" w:hAnsi="Times New Roman" w:cs="Times New Roman"/>
          <w:sz w:val="28"/>
          <w:szCs w:val="28"/>
        </w:rPr>
        <w:t>Титов П. М., Шараева Я. А., Гриценко Т</w:t>
      </w:r>
      <w:r>
        <w:rPr>
          <w:rFonts w:ascii="Times New Roman" w:hAnsi="Times New Roman" w:cs="Times New Roman"/>
          <w:sz w:val="28"/>
          <w:szCs w:val="28"/>
        </w:rPr>
        <w:t>. В. Производство следственных  д</w:t>
      </w:r>
      <w:r w:rsidRPr="00C14E29">
        <w:rPr>
          <w:rFonts w:ascii="Times New Roman" w:hAnsi="Times New Roman" w:cs="Times New Roman"/>
          <w:sz w:val="28"/>
          <w:szCs w:val="28"/>
        </w:rPr>
        <w:t>ействий  с  использованием  видео-конференц-связи  /  П.  М.  Титов,  Я.  А.  Шараева,  Т.  В.  Гриценко  // Юристъ-Правоведъ  :  науч.-теоретич.  и  информац.-методич.  журн.  Ростов-на-Дону.  2023. № 1(104). – С. 118–123.</w:t>
      </w:r>
    </w:p>
    <w:p w:rsidR="00D66155" w:rsidRPr="00B30CD5" w:rsidRDefault="00D66155"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Алексеев Н. С., Даев В. Г., Кокорев Л. Д. Очерк развития науки советского уголовного процесса. Воронеж, 1980. С. 186. </w:t>
      </w:r>
    </w:p>
    <w:p w:rsidR="006846F7" w:rsidRPr="00B30CD5" w:rsidRDefault="00D66155"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 Шейфер С. А. Собирание доказательств в советском уголовном процессе: методологические и правовые проблемы. Саратов, 1986. С. 104.</w:t>
      </w:r>
    </w:p>
    <w:p w:rsidR="00D66155" w:rsidRPr="00B30CD5" w:rsidRDefault="00BF60A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Кальницкий, В. В. Следственные действия : учеб. пособие / В. В. </w:t>
      </w:r>
      <w:r w:rsidR="003918B1">
        <w:rPr>
          <w:rFonts w:ascii="Times New Roman" w:hAnsi="Times New Roman" w:cs="Times New Roman"/>
          <w:sz w:val="28"/>
          <w:szCs w:val="28"/>
        </w:rPr>
        <w:t>Кальницкий, Е. Г. Ларин. — Омск</w:t>
      </w:r>
      <w:r w:rsidRPr="00B30CD5">
        <w:rPr>
          <w:rFonts w:ascii="Times New Roman" w:hAnsi="Times New Roman" w:cs="Times New Roman"/>
          <w:sz w:val="28"/>
          <w:szCs w:val="28"/>
        </w:rPr>
        <w:t>: Омская академия МВД России, 2015. — 172 с.</w:t>
      </w:r>
    </w:p>
    <w:p w:rsidR="00BF60A3" w:rsidRPr="00B30CD5" w:rsidRDefault="00BF60A3"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Когамов М. Ч. Комментарий к Уголовно-процессуальному кодексу Республики Казахстан. Т. 2. Особенная часть. — Алматы, 2015. </w:t>
      </w:r>
      <w:r w:rsidR="00823B4D">
        <w:rPr>
          <w:rFonts w:ascii="Times New Roman" w:hAnsi="Times New Roman" w:cs="Times New Roman"/>
          <w:sz w:val="28"/>
          <w:szCs w:val="28"/>
        </w:rPr>
        <w:t xml:space="preserve"> </w:t>
      </w:r>
      <w:r w:rsidRPr="00B30CD5">
        <w:rPr>
          <w:rFonts w:ascii="Times New Roman" w:hAnsi="Times New Roman" w:cs="Times New Roman"/>
          <w:sz w:val="28"/>
          <w:szCs w:val="28"/>
        </w:rPr>
        <w:t xml:space="preserve"> </w:t>
      </w:r>
    </w:p>
    <w:p w:rsidR="00BF60A3" w:rsidRPr="00B30CD5" w:rsidRDefault="00BF60A3" w:rsidP="00681AD0">
      <w:pPr>
        <w:pStyle w:val="a8"/>
        <w:numPr>
          <w:ilvl w:val="0"/>
          <w:numId w:val="14"/>
        </w:numPr>
        <w:tabs>
          <w:tab w:val="left" w:pos="0"/>
        </w:tabs>
        <w:spacing w:after="0" w:line="240" w:lineRule="auto"/>
        <w:ind w:left="0" w:firstLine="0"/>
        <w:jc w:val="both"/>
        <w:rPr>
          <w:rFonts w:ascii="Times New Roman" w:eastAsia="Times New Roman" w:hAnsi="Times New Roman" w:cs="Times New Roman"/>
          <w:bCs/>
          <w:kern w:val="36"/>
          <w:sz w:val="28"/>
          <w:szCs w:val="28"/>
        </w:rPr>
      </w:pPr>
      <w:r w:rsidRPr="00B30CD5">
        <w:rPr>
          <w:rFonts w:ascii="Times New Roman" w:hAnsi="Times New Roman" w:cs="Times New Roman"/>
          <w:sz w:val="28"/>
          <w:szCs w:val="28"/>
        </w:rPr>
        <w:t xml:space="preserve"> Уголовный процес: учебник для вузов / под ред. Б. Б. Булатова, А. М. Баранова. М.: Юрайт, 2016. 265 с. ISBN 978-5-392-30902-3.</w:t>
      </w:r>
    </w:p>
    <w:p w:rsidR="00BF60A3" w:rsidRPr="00B30CD5" w:rsidRDefault="00BF60A3" w:rsidP="00681AD0">
      <w:pPr>
        <w:pStyle w:val="a8"/>
        <w:numPr>
          <w:ilvl w:val="0"/>
          <w:numId w:val="14"/>
        </w:numPr>
        <w:tabs>
          <w:tab w:val="left" w:pos="0"/>
        </w:tabs>
        <w:spacing w:after="0" w:line="240" w:lineRule="auto"/>
        <w:ind w:left="0" w:firstLine="0"/>
        <w:jc w:val="both"/>
        <w:rPr>
          <w:rFonts w:ascii="Times New Roman" w:eastAsia="Times New Roman" w:hAnsi="Times New Roman" w:cs="Times New Roman"/>
          <w:bCs/>
          <w:kern w:val="36"/>
          <w:sz w:val="28"/>
          <w:szCs w:val="28"/>
        </w:rPr>
      </w:pPr>
      <w:r w:rsidRPr="00B30CD5">
        <w:rPr>
          <w:rFonts w:ascii="Times New Roman" w:eastAsia="Times New Roman" w:hAnsi="Times New Roman" w:cs="Times New Roman"/>
          <w:bCs/>
          <w:kern w:val="36"/>
          <w:sz w:val="28"/>
          <w:szCs w:val="28"/>
        </w:rPr>
        <w:t xml:space="preserve">Желтобрюхов С.П. О необходимости предоставления органу предварительного расследования возможности применения видеоконференц-связи на стадии досудебного производста // </w:t>
      </w:r>
      <w:r w:rsidR="003918B1">
        <w:rPr>
          <w:rFonts w:ascii="Times New Roman" w:eastAsia="Times New Roman" w:hAnsi="Times New Roman" w:cs="Times New Roman"/>
          <w:bCs/>
          <w:kern w:val="36"/>
          <w:sz w:val="28"/>
          <w:szCs w:val="28"/>
        </w:rPr>
        <w:t>Рос. юстиция, 2016. №1. С.62-64</w:t>
      </w:r>
      <w:r w:rsidRPr="00B30CD5">
        <w:rPr>
          <w:rFonts w:ascii="Times New Roman" w:eastAsia="Times New Roman" w:hAnsi="Times New Roman" w:cs="Times New Roman"/>
          <w:bCs/>
          <w:kern w:val="36"/>
          <w:sz w:val="28"/>
          <w:szCs w:val="28"/>
        </w:rPr>
        <w:t>.</w:t>
      </w:r>
    </w:p>
    <w:p w:rsidR="00BF60A3" w:rsidRPr="00DD579F" w:rsidRDefault="00BF60A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Боруленков Ю. П. Понятие «пределы доказывания» должно соответствовать концепции состязательного судопроизводства // Вестник Академии Следственного комитета Российской Федерации. 2014. № 1. С. 39 – 41.</w:t>
      </w:r>
    </w:p>
    <w:p w:rsidR="00BF60A3" w:rsidRPr="00DD579F" w:rsidRDefault="00BF60A3" w:rsidP="00DD579F">
      <w:pPr>
        <w:pStyle w:val="a8"/>
        <w:numPr>
          <w:ilvl w:val="0"/>
          <w:numId w:val="14"/>
        </w:numPr>
        <w:shd w:val="clear" w:color="auto" w:fill="FFFFFF"/>
        <w:tabs>
          <w:tab w:val="left" w:pos="0"/>
        </w:tabs>
        <w:spacing w:after="0" w:line="240" w:lineRule="auto"/>
        <w:ind w:left="0" w:firstLine="0"/>
        <w:jc w:val="both"/>
        <w:rPr>
          <w:rStyle w:val="s3"/>
          <w:rFonts w:ascii="Times New Roman" w:hAnsi="Times New Roman" w:cs="Times New Roman"/>
          <w:sz w:val="28"/>
          <w:szCs w:val="28"/>
        </w:rPr>
      </w:pPr>
      <w:r w:rsidRPr="00DD579F">
        <w:rPr>
          <w:rStyle w:val="s1"/>
          <w:rFonts w:ascii="Times New Roman" w:hAnsi="Times New Roman" w:cs="Times New Roman"/>
          <w:sz w:val="28"/>
          <w:szCs w:val="28"/>
        </w:rPr>
        <w:t xml:space="preserve">Уголовно-процессуальный кодекс Кыргызской Республики от 28 октября 2021 года № 129 </w:t>
      </w:r>
      <w:r w:rsidR="00DD579F" w:rsidRPr="00DD579F">
        <w:rPr>
          <w:rStyle w:val="s3"/>
          <w:rFonts w:ascii="Times New Roman" w:hAnsi="Times New Roman" w:cs="Times New Roman"/>
          <w:iCs/>
          <w:sz w:val="28"/>
          <w:szCs w:val="28"/>
        </w:rPr>
        <w:t xml:space="preserve"> </w:t>
      </w:r>
      <w:r w:rsidR="00DD579F" w:rsidRPr="00DD579F">
        <w:rPr>
          <w:rFonts w:ascii="Times New Roman" w:hAnsi="Times New Roman" w:cs="Times New Roman"/>
          <w:sz w:val="28"/>
          <w:szCs w:val="28"/>
        </w:rPr>
        <w:t xml:space="preserve">[Электронный ресурс]. – Режим обращения: </w:t>
      </w:r>
      <w:hyperlink r:id="rId61" w:history="1">
        <w:r w:rsidR="00DD579F" w:rsidRPr="00DD579F">
          <w:rPr>
            <w:rStyle w:val="a7"/>
            <w:rFonts w:ascii="Times New Roman" w:hAnsi="Times New Roman" w:cs="Times New Roman"/>
            <w:sz w:val="28"/>
            <w:szCs w:val="28"/>
          </w:rPr>
          <w:t>http://cbd.minjust.gov.kg/act/view/ru-ru/112308</w:t>
        </w:r>
      </w:hyperlink>
      <w:r w:rsidR="00DD579F" w:rsidRPr="00DD579F">
        <w:rPr>
          <w:rFonts w:ascii="Times New Roman" w:hAnsi="Times New Roman" w:cs="Times New Roman"/>
          <w:sz w:val="28"/>
          <w:szCs w:val="28"/>
        </w:rPr>
        <w:t xml:space="preserve">  – Дата </w:t>
      </w:r>
      <w:r w:rsidR="00DD579F">
        <w:rPr>
          <w:rFonts w:ascii="Times New Roman" w:hAnsi="Times New Roman" w:cs="Times New Roman"/>
          <w:sz w:val="28"/>
          <w:szCs w:val="28"/>
        </w:rPr>
        <w:t>принятия: 2</w:t>
      </w:r>
      <w:r w:rsidR="00DD579F" w:rsidRPr="00DD579F">
        <w:rPr>
          <w:rFonts w:ascii="Times New Roman" w:hAnsi="Times New Roman" w:cs="Times New Roman"/>
          <w:sz w:val="28"/>
          <w:szCs w:val="28"/>
        </w:rPr>
        <w:t xml:space="preserve">8 </w:t>
      </w:r>
      <w:r w:rsidR="00DD579F">
        <w:rPr>
          <w:rFonts w:ascii="Times New Roman" w:hAnsi="Times New Roman" w:cs="Times New Roman"/>
          <w:sz w:val="28"/>
          <w:szCs w:val="28"/>
        </w:rPr>
        <w:t>октября 2021</w:t>
      </w:r>
      <w:r w:rsidR="00DD579F" w:rsidRPr="00DD579F">
        <w:rPr>
          <w:rFonts w:ascii="Times New Roman" w:hAnsi="Times New Roman" w:cs="Times New Roman"/>
          <w:sz w:val="28"/>
          <w:szCs w:val="28"/>
        </w:rPr>
        <w:t>.</w:t>
      </w:r>
    </w:p>
    <w:p w:rsidR="001E0F8E" w:rsidRPr="00B30CD5" w:rsidRDefault="001E0F8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lang w:val="en-US"/>
        </w:rPr>
        <w:t>Guidelines</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for</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conducting</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showups</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Port</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Washington</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Police</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Department</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Wisconsin</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rPr>
        <w:t>Электронный</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rPr>
        <w:t>ресурс</w:t>
      </w:r>
      <w:r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URL</w:t>
      </w:r>
      <w:r w:rsidRPr="009845C9">
        <w:rPr>
          <w:rFonts w:ascii="Times New Roman" w:hAnsi="Times New Roman" w:cs="Times New Roman"/>
          <w:sz w:val="28"/>
          <w:szCs w:val="28"/>
          <w:lang w:val="en-US"/>
        </w:rPr>
        <w:t xml:space="preserve">: </w:t>
      </w:r>
      <w:r w:rsidR="005669AE" w:rsidRPr="009845C9">
        <w:rPr>
          <w:rFonts w:ascii="Times New Roman" w:hAnsi="Times New Roman" w:cs="Times New Roman"/>
          <w:sz w:val="28"/>
          <w:szCs w:val="28"/>
          <w:lang w:val="en-US"/>
        </w:rPr>
        <w:t xml:space="preserve">  </w:t>
      </w:r>
      <w:r w:rsidRPr="00B30CD5">
        <w:rPr>
          <w:rFonts w:ascii="Times New Roman" w:hAnsi="Times New Roman" w:cs="Times New Roman"/>
          <w:sz w:val="28"/>
          <w:szCs w:val="28"/>
          <w:lang w:val="en-US"/>
        </w:rPr>
        <w:t>http</w:t>
      </w:r>
      <w:r w:rsidRPr="009845C9">
        <w:rPr>
          <w:rFonts w:ascii="Times New Roman" w:hAnsi="Times New Roman" w:cs="Times New Roman"/>
          <w:sz w:val="28"/>
          <w:szCs w:val="28"/>
          <w:lang w:val="en-US"/>
        </w:rPr>
        <w:t>://</w:t>
      </w:r>
      <w:r w:rsidRPr="00B30CD5">
        <w:rPr>
          <w:rFonts w:ascii="Times New Roman" w:hAnsi="Times New Roman" w:cs="Times New Roman"/>
          <w:sz w:val="28"/>
          <w:szCs w:val="28"/>
          <w:lang w:val="en-US"/>
        </w:rPr>
        <w:t>defensewiki.ibj.org/index.php/Showups,_Lineups,_and_ Photo_Arrays.</w:t>
      </w:r>
      <w:r w:rsidR="005669AE" w:rsidRPr="005669AE">
        <w:rPr>
          <w:rFonts w:ascii="Times New Roman" w:hAnsi="Times New Roman" w:cs="Times New Roman"/>
          <w:sz w:val="28"/>
          <w:szCs w:val="28"/>
          <w:lang w:val="en-US"/>
        </w:rPr>
        <w:t xml:space="preserve"> </w:t>
      </w:r>
    </w:p>
    <w:p w:rsidR="00BF60A3" w:rsidRPr="00B30CD5" w:rsidRDefault="001E0F8E" w:rsidP="00681AD0">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5669AE">
        <w:rPr>
          <w:rFonts w:ascii="Times New Roman" w:hAnsi="Times New Roman" w:cs="Times New Roman"/>
          <w:sz w:val="28"/>
          <w:szCs w:val="28"/>
          <w:lang w:val="en-US"/>
        </w:rPr>
        <w:t xml:space="preserve"> </w:t>
      </w:r>
      <w:r w:rsidRPr="00B30CD5">
        <w:rPr>
          <w:rFonts w:ascii="Times New Roman" w:hAnsi="Times New Roman" w:cs="Times New Roman"/>
          <w:sz w:val="28"/>
          <w:szCs w:val="28"/>
        </w:rPr>
        <w:t>Официальный сайт Президента Республики Казахстан</w:t>
      </w:r>
      <w:r w:rsidR="005669AE">
        <w:rPr>
          <w:rFonts w:ascii="Times New Roman" w:hAnsi="Times New Roman" w:cs="Times New Roman"/>
          <w:sz w:val="28"/>
          <w:szCs w:val="28"/>
        </w:rPr>
        <w:t xml:space="preserve"> </w:t>
      </w:r>
      <w:r w:rsidR="005669AE" w:rsidRPr="00383C99">
        <w:rPr>
          <w:rFonts w:ascii="Times New Roman" w:hAnsi="Times New Roman" w:cs="Times New Roman"/>
          <w:sz w:val="28"/>
          <w:szCs w:val="28"/>
        </w:rPr>
        <w:t xml:space="preserve">[Электронный ресурс]. – Режим доступа:   </w:t>
      </w:r>
      <w:r w:rsidRPr="00B30CD5">
        <w:rPr>
          <w:rFonts w:ascii="Times New Roman" w:hAnsi="Times New Roman" w:cs="Times New Roman"/>
          <w:sz w:val="28"/>
          <w:szCs w:val="28"/>
        </w:rPr>
        <w:t xml:space="preserve"> </w:t>
      </w:r>
      <w:hyperlink w:history="1">
        <w:r w:rsidR="005669AE" w:rsidRPr="004C5C81">
          <w:rPr>
            <w:rStyle w:val="a7"/>
            <w:rFonts w:ascii="Times New Roman" w:hAnsi="Times New Roman" w:cs="Times New Roman"/>
            <w:sz w:val="28"/>
            <w:szCs w:val="28"/>
          </w:rPr>
          <w:t>https:// www.akorda.kz/ru/prezident-provel-soveshchanie-s-rukovoditelyami-otdelnyh-gosudarstvennyh-organov-2205525</w:t>
        </w:r>
      </w:hyperlink>
      <w:r w:rsidR="005669AE">
        <w:rPr>
          <w:rFonts w:ascii="Times New Roman" w:hAnsi="Times New Roman" w:cs="Times New Roman"/>
          <w:sz w:val="28"/>
          <w:szCs w:val="28"/>
        </w:rPr>
        <w:t>.</w:t>
      </w:r>
      <w:r w:rsidR="005669AE">
        <w:rPr>
          <w:rStyle w:val="a7"/>
          <w:rFonts w:ascii="Times New Roman" w:hAnsi="Times New Roman" w:cs="Times New Roman"/>
          <w:color w:val="auto"/>
          <w:sz w:val="28"/>
          <w:szCs w:val="28"/>
          <w:u w:val="none"/>
        </w:rPr>
        <w:t xml:space="preserve">   </w:t>
      </w:r>
    </w:p>
    <w:p w:rsidR="00F84D0E" w:rsidRPr="005669AE" w:rsidRDefault="001E0F8E" w:rsidP="00681AD0">
      <w:pPr>
        <w:pStyle w:val="a8"/>
        <w:numPr>
          <w:ilvl w:val="0"/>
          <w:numId w:val="14"/>
        </w:numPr>
        <w:shd w:val="clear" w:color="auto" w:fill="FFFFFF"/>
        <w:tabs>
          <w:tab w:val="left" w:pos="0"/>
        </w:tabs>
        <w:spacing w:after="0" w:line="240" w:lineRule="auto"/>
        <w:ind w:left="0" w:firstLine="0"/>
        <w:jc w:val="both"/>
        <w:rPr>
          <w:rFonts w:ascii="Times New Roman" w:eastAsia="Times New Roman" w:hAnsi="Times New Roman" w:cs="Times New Roman"/>
          <w:sz w:val="28"/>
          <w:szCs w:val="28"/>
          <w:lang w:eastAsia="ru-RU"/>
        </w:rPr>
      </w:pPr>
      <w:r w:rsidRPr="00B30CD5">
        <w:rPr>
          <w:rFonts w:ascii="Times New Roman" w:eastAsia="Times New Roman" w:hAnsi="Times New Roman" w:cs="Times New Roman"/>
          <w:sz w:val="28"/>
          <w:szCs w:val="28"/>
          <w:lang w:eastAsia="ru-RU"/>
        </w:rPr>
        <w:t xml:space="preserve">Карташов  И.И.  «Цифровые  доказательства»  в  уголовном  процессе  // Центральный научный вестник. </w:t>
      </w:r>
      <w:r w:rsidRPr="005669AE">
        <w:rPr>
          <w:rFonts w:ascii="Times New Roman" w:eastAsia="Times New Roman" w:hAnsi="Times New Roman" w:cs="Times New Roman"/>
          <w:sz w:val="28"/>
          <w:szCs w:val="28"/>
          <w:lang w:eastAsia="ru-RU"/>
        </w:rPr>
        <w:t xml:space="preserve">2016. </w:t>
      </w:r>
      <w:r w:rsidRPr="00B30CD5">
        <w:rPr>
          <w:rFonts w:ascii="Times New Roman" w:eastAsia="Times New Roman" w:hAnsi="Times New Roman" w:cs="Times New Roman"/>
          <w:sz w:val="28"/>
          <w:szCs w:val="28"/>
          <w:lang w:eastAsia="ru-RU"/>
        </w:rPr>
        <w:t>Т</w:t>
      </w:r>
      <w:r w:rsidRPr="005669AE">
        <w:rPr>
          <w:rFonts w:ascii="Times New Roman" w:eastAsia="Times New Roman" w:hAnsi="Times New Roman" w:cs="Times New Roman"/>
          <w:sz w:val="28"/>
          <w:szCs w:val="28"/>
          <w:lang w:eastAsia="ru-RU"/>
        </w:rPr>
        <w:t>.1. №15</w:t>
      </w:r>
      <w:r w:rsidRPr="00B30CD5">
        <w:rPr>
          <w:rFonts w:ascii="Times New Roman" w:eastAsia="Times New Roman" w:hAnsi="Times New Roman" w:cs="Times New Roman"/>
          <w:sz w:val="28"/>
          <w:szCs w:val="28"/>
          <w:lang w:val="en-US" w:eastAsia="ru-RU"/>
        </w:rPr>
        <w:t>S</w:t>
      </w:r>
      <w:r w:rsidRPr="005669AE">
        <w:rPr>
          <w:rFonts w:ascii="Times New Roman" w:eastAsia="Times New Roman" w:hAnsi="Times New Roman" w:cs="Times New Roman"/>
          <w:sz w:val="28"/>
          <w:szCs w:val="28"/>
          <w:lang w:eastAsia="ru-RU"/>
        </w:rPr>
        <w:t xml:space="preserve">. </w:t>
      </w:r>
      <w:r w:rsidRPr="00B30CD5">
        <w:rPr>
          <w:rFonts w:ascii="Times New Roman" w:eastAsia="Times New Roman" w:hAnsi="Times New Roman" w:cs="Times New Roman"/>
          <w:sz w:val="28"/>
          <w:szCs w:val="28"/>
          <w:lang w:eastAsia="ru-RU"/>
        </w:rPr>
        <w:t>С</w:t>
      </w:r>
      <w:r w:rsidRPr="005669AE">
        <w:rPr>
          <w:rFonts w:ascii="Times New Roman" w:eastAsia="Times New Roman" w:hAnsi="Times New Roman" w:cs="Times New Roman"/>
          <w:sz w:val="28"/>
          <w:szCs w:val="28"/>
          <w:lang w:eastAsia="ru-RU"/>
        </w:rPr>
        <w:t>. 23-25.</w:t>
      </w:r>
    </w:p>
    <w:p w:rsidR="001E0F8E" w:rsidRPr="00B30CD5" w:rsidRDefault="001E0F8E" w:rsidP="00681AD0">
      <w:pPr>
        <w:pStyle w:val="a8"/>
        <w:numPr>
          <w:ilvl w:val="0"/>
          <w:numId w:val="14"/>
        </w:numPr>
        <w:shd w:val="clear" w:color="auto" w:fill="FFFFFF"/>
        <w:tabs>
          <w:tab w:val="left" w:pos="0"/>
        </w:tabs>
        <w:spacing w:after="0" w:line="240" w:lineRule="auto"/>
        <w:ind w:left="0" w:firstLine="0"/>
        <w:jc w:val="both"/>
        <w:rPr>
          <w:rFonts w:ascii="Times New Roman" w:eastAsia="Times New Roman" w:hAnsi="Times New Roman" w:cs="Times New Roman"/>
          <w:sz w:val="28"/>
          <w:szCs w:val="28"/>
          <w:lang w:val="en-US" w:eastAsia="ru-RU"/>
        </w:rPr>
      </w:pPr>
      <w:r w:rsidRPr="00B30CD5">
        <w:rPr>
          <w:rFonts w:ascii="Times New Roman" w:eastAsia="Times New Roman" w:hAnsi="Times New Roman" w:cs="Times New Roman"/>
          <w:sz w:val="28"/>
          <w:szCs w:val="28"/>
          <w:lang w:val="en-US" w:eastAsia="ru-RU"/>
        </w:rPr>
        <w:t>Janczewski L. J., Colarik A. M. Cyber Warfare and Cyber Terrorism / L. J. Janczewski, A.M. Colarik. – Hershey: Information Science Reference, 2008. 532 s.</w:t>
      </w:r>
    </w:p>
    <w:p w:rsidR="00F84D0E" w:rsidRPr="00B30CD5" w:rsidRDefault="00F84D0E" w:rsidP="00681AD0">
      <w:pPr>
        <w:pStyle w:val="a8"/>
        <w:numPr>
          <w:ilvl w:val="0"/>
          <w:numId w:val="14"/>
        </w:numPr>
        <w:shd w:val="clear" w:color="auto" w:fill="FFFFFF"/>
        <w:tabs>
          <w:tab w:val="left" w:pos="0"/>
        </w:tabs>
        <w:spacing w:after="0" w:line="240" w:lineRule="auto"/>
        <w:ind w:left="0" w:firstLine="0"/>
        <w:jc w:val="both"/>
        <w:rPr>
          <w:rFonts w:ascii="Times New Roman" w:eastAsia="Times New Roman" w:hAnsi="Times New Roman" w:cs="Times New Roman"/>
          <w:sz w:val="28"/>
          <w:szCs w:val="28"/>
          <w:lang w:eastAsia="ru-RU"/>
        </w:rPr>
      </w:pPr>
      <w:r w:rsidRPr="00B30CD5">
        <w:rPr>
          <w:rFonts w:ascii="Times New Roman" w:eastAsia="Times New Roman" w:hAnsi="Times New Roman" w:cs="Times New Roman"/>
          <w:sz w:val="28"/>
          <w:szCs w:val="28"/>
          <w:lang w:val="en-US" w:eastAsia="ru-RU"/>
        </w:rPr>
        <w:t xml:space="preserve">Ramalo  D.S.  The use  of  malware  as  a means  of  obtaining  evidence  in  Portuguese  criminal  proceedings /  D.S. Ramalo //  Digital Evidence and  Electronic Signature Law Review. </w:t>
      </w:r>
      <w:r w:rsidRPr="00B30CD5">
        <w:rPr>
          <w:rFonts w:ascii="Times New Roman" w:eastAsia="Times New Roman" w:hAnsi="Times New Roman" w:cs="Times New Roman"/>
          <w:sz w:val="28"/>
          <w:szCs w:val="28"/>
          <w:lang w:eastAsia="ru-RU"/>
        </w:rPr>
        <w:t xml:space="preserve">2014. </w:t>
      </w:r>
      <w:r w:rsidRPr="00B30CD5">
        <w:rPr>
          <w:rFonts w:ascii="Times New Roman" w:eastAsia="Times New Roman" w:hAnsi="Times New Roman" w:cs="Times New Roman"/>
          <w:sz w:val="28"/>
          <w:szCs w:val="28"/>
          <w:lang w:val="en-US" w:eastAsia="ru-RU"/>
        </w:rPr>
        <w:t>Vol</w:t>
      </w:r>
      <w:r w:rsidRPr="00B30CD5">
        <w:rPr>
          <w:rFonts w:ascii="Times New Roman" w:eastAsia="Times New Roman" w:hAnsi="Times New Roman" w:cs="Times New Roman"/>
          <w:sz w:val="28"/>
          <w:szCs w:val="28"/>
          <w:lang w:eastAsia="ru-RU"/>
        </w:rPr>
        <w:t xml:space="preserve">. 11. </w:t>
      </w:r>
      <w:r w:rsidRPr="00B30CD5">
        <w:rPr>
          <w:rFonts w:ascii="Times New Roman" w:eastAsia="Times New Roman" w:hAnsi="Times New Roman" w:cs="Times New Roman"/>
          <w:sz w:val="28"/>
          <w:szCs w:val="28"/>
          <w:lang w:val="en-US" w:eastAsia="ru-RU"/>
        </w:rPr>
        <w:t>P</w:t>
      </w:r>
      <w:r w:rsidRPr="00B30CD5">
        <w:rPr>
          <w:rFonts w:ascii="Times New Roman" w:eastAsia="Times New Roman" w:hAnsi="Times New Roman" w:cs="Times New Roman"/>
          <w:sz w:val="28"/>
          <w:szCs w:val="28"/>
          <w:lang w:eastAsia="ru-RU"/>
        </w:rPr>
        <w:t xml:space="preserve">. 55-75. </w:t>
      </w:r>
    </w:p>
    <w:p w:rsidR="00F84D0E" w:rsidRPr="00B30CD5" w:rsidRDefault="00F84D0E" w:rsidP="00681AD0">
      <w:pPr>
        <w:pStyle w:val="a8"/>
        <w:numPr>
          <w:ilvl w:val="0"/>
          <w:numId w:val="14"/>
        </w:numPr>
        <w:shd w:val="clear" w:color="auto" w:fill="FFFFFF"/>
        <w:tabs>
          <w:tab w:val="left" w:pos="0"/>
        </w:tabs>
        <w:spacing w:after="0" w:line="240" w:lineRule="auto"/>
        <w:ind w:left="0" w:firstLine="0"/>
        <w:jc w:val="both"/>
        <w:rPr>
          <w:rFonts w:ascii="Times New Roman" w:eastAsia="Times New Roman" w:hAnsi="Times New Roman" w:cs="Times New Roman"/>
          <w:sz w:val="28"/>
          <w:szCs w:val="28"/>
          <w:lang w:eastAsia="ru-RU"/>
        </w:rPr>
      </w:pPr>
      <w:r w:rsidRPr="00B30CD5">
        <w:rPr>
          <w:rFonts w:ascii="Times New Roman" w:eastAsia="Times New Roman" w:hAnsi="Times New Roman" w:cs="Times New Roman"/>
          <w:sz w:val="28"/>
          <w:szCs w:val="28"/>
          <w:lang w:eastAsia="ru-RU"/>
        </w:rPr>
        <w:t>Антонович Е. К. Электронное правосудие по уголовным делам в Ниде</w:t>
      </w:r>
      <w:r w:rsidRPr="00B30CD5">
        <w:rPr>
          <w:rFonts w:ascii="Times New Roman" w:eastAsia="Times New Roman" w:hAnsi="Times New Roman" w:cs="Times New Roman"/>
          <w:spacing w:val="4"/>
          <w:sz w:val="28"/>
          <w:szCs w:val="28"/>
          <w:lang w:eastAsia="ru-RU"/>
        </w:rPr>
        <w:t>р</w:t>
      </w:r>
      <w:r w:rsidRPr="00B30CD5">
        <w:rPr>
          <w:rFonts w:ascii="Times New Roman" w:eastAsia="Times New Roman" w:hAnsi="Times New Roman" w:cs="Times New Roman"/>
          <w:sz w:val="28"/>
          <w:szCs w:val="28"/>
          <w:lang w:eastAsia="ru-RU"/>
        </w:rPr>
        <w:t>ландах:  современное  состояние  и  перспективы  /  Е.  К.  Антонович  //  Вестник Университета имени О.Е. Кутафина (МГЮА). 2020. № 10(74). С. 136-149.</w:t>
      </w:r>
    </w:p>
    <w:p w:rsidR="001E0F8E" w:rsidRPr="00531DFC" w:rsidRDefault="00F84D0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shd w:val="clear" w:color="auto" w:fill="FFFFFF"/>
        </w:rPr>
        <w:t xml:space="preserve">Зазулин А.И. </w:t>
      </w:r>
      <w:r w:rsidRPr="00B30CD5">
        <w:rPr>
          <w:rFonts w:ascii="Times New Roman" w:hAnsi="Times New Roman" w:cs="Times New Roman"/>
          <w:bCs/>
          <w:sz w:val="28"/>
          <w:szCs w:val="28"/>
        </w:rPr>
        <w:t>Онлайн-обыск как самостоятельное следственное действие: предпосылки, перспективы и недостатки // Online search as an independent investigative action: preconditions, prospects and disadvantages. Казанские уголовно-процессуальные и криминалистические чтения: материалы Междунар. науч-практ. конф. (Казань, 28 апр. 2022 г.) : в 2 ч. / [редкол.: Ю. Н. Кулешов (отв. ред.) и др.] ; Казан. ин-т (фил.) ВГУЮ. – Казань: ЮрЭксПрактик, 2022. – Ч. 1. С. 117-</w:t>
      </w:r>
      <w:r w:rsidRPr="00531DFC">
        <w:rPr>
          <w:rFonts w:ascii="Times New Roman" w:hAnsi="Times New Roman" w:cs="Times New Roman"/>
          <w:bCs/>
          <w:sz w:val="28"/>
          <w:szCs w:val="28"/>
        </w:rPr>
        <w:t>123.</w:t>
      </w:r>
    </w:p>
    <w:p w:rsidR="00F84D0E" w:rsidRPr="00531DFC" w:rsidRDefault="00F84D0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531DFC">
        <w:rPr>
          <w:rFonts w:ascii="Times New Roman" w:eastAsia="Times New Roman" w:hAnsi="Times New Roman" w:cs="Times New Roman"/>
          <w:sz w:val="28"/>
          <w:szCs w:val="28"/>
          <w:lang w:val="en-US" w:eastAsia="ru-RU"/>
        </w:rPr>
        <w:t>Hansen  M.,  Pfitzmann  A.  Online-Durchsuchungen.  Rechtliche  und tatsächliche Konsequenzen des BVerfG-Urteils  vom 27.  Februar</w:t>
      </w:r>
      <w:r w:rsidRPr="00531DFC">
        <w:rPr>
          <w:rFonts w:ascii="Times New Roman" w:eastAsia="Times New Roman" w:hAnsi="Times New Roman" w:cs="Times New Roman"/>
          <w:sz w:val="28"/>
          <w:szCs w:val="28"/>
          <w:lang w:eastAsia="ru-RU"/>
        </w:rPr>
        <w:t xml:space="preserve"> 2008 / </w:t>
      </w:r>
      <w:r w:rsidRPr="00531DFC">
        <w:rPr>
          <w:rFonts w:ascii="Times New Roman" w:eastAsia="Times New Roman" w:hAnsi="Times New Roman" w:cs="Times New Roman"/>
          <w:sz w:val="28"/>
          <w:szCs w:val="28"/>
          <w:lang w:val="en-US" w:eastAsia="ru-RU"/>
        </w:rPr>
        <w:t>M</w:t>
      </w:r>
      <w:r w:rsidRPr="00531DFC">
        <w:rPr>
          <w:rFonts w:ascii="Times New Roman" w:eastAsia="Times New Roman" w:hAnsi="Times New Roman" w:cs="Times New Roman"/>
          <w:sz w:val="28"/>
          <w:szCs w:val="28"/>
          <w:lang w:eastAsia="ru-RU"/>
        </w:rPr>
        <w:t xml:space="preserve">. </w:t>
      </w:r>
      <w:r w:rsidRPr="00531DFC">
        <w:rPr>
          <w:rFonts w:ascii="Times New Roman" w:eastAsia="Times New Roman" w:hAnsi="Times New Roman" w:cs="Times New Roman"/>
          <w:sz w:val="28"/>
          <w:szCs w:val="28"/>
          <w:lang w:val="en-US" w:eastAsia="ru-RU"/>
        </w:rPr>
        <w:t>Hansen</w:t>
      </w:r>
      <w:r w:rsidRPr="00531DFC">
        <w:rPr>
          <w:rFonts w:ascii="Times New Roman" w:eastAsia="Times New Roman" w:hAnsi="Times New Roman" w:cs="Times New Roman"/>
          <w:sz w:val="28"/>
          <w:szCs w:val="28"/>
          <w:lang w:eastAsia="ru-RU"/>
        </w:rPr>
        <w:t xml:space="preserve">, </w:t>
      </w:r>
      <w:r w:rsidRPr="00531DFC">
        <w:rPr>
          <w:rFonts w:ascii="Times New Roman" w:eastAsia="Times New Roman" w:hAnsi="Times New Roman" w:cs="Times New Roman"/>
          <w:sz w:val="28"/>
          <w:szCs w:val="28"/>
          <w:lang w:val="en-US" w:eastAsia="ru-RU"/>
        </w:rPr>
        <w:t>A</w:t>
      </w:r>
      <w:r w:rsidRPr="00531DFC">
        <w:rPr>
          <w:rFonts w:ascii="Times New Roman" w:eastAsia="Times New Roman" w:hAnsi="Times New Roman" w:cs="Times New Roman"/>
          <w:sz w:val="28"/>
          <w:szCs w:val="28"/>
          <w:lang w:eastAsia="ru-RU"/>
        </w:rPr>
        <w:t xml:space="preserve">. </w:t>
      </w:r>
      <w:r w:rsidRPr="00531DFC">
        <w:rPr>
          <w:rFonts w:ascii="Times New Roman" w:eastAsia="Times New Roman" w:hAnsi="Times New Roman" w:cs="Times New Roman"/>
          <w:sz w:val="28"/>
          <w:szCs w:val="28"/>
          <w:lang w:val="en-US" w:eastAsia="ru-RU"/>
        </w:rPr>
        <w:t>Pfitzmann</w:t>
      </w:r>
      <w:r w:rsidRPr="00531DFC">
        <w:rPr>
          <w:rFonts w:ascii="Times New Roman" w:eastAsia="Times New Roman" w:hAnsi="Times New Roman" w:cs="Times New Roman"/>
          <w:sz w:val="28"/>
          <w:szCs w:val="28"/>
          <w:lang w:eastAsia="ru-RU"/>
        </w:rPr>
        <w:t>. Berlin: BWV. 179 s.</w:t>
      </w:r>
    </w:p>
    <w:p w:rsidR="00F84D0E" w:rsidRPr="00B30CD5" w:rsidRDefault="00F84D0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531DFC">
        <w:rPr>
          <w:rFonts w:ascii="Times New Roman" w:eastAsia="Times New Roman" w:hAnsi="Times New Roman" w:cs="Times New Roman"/>
          <w:sz w:val="28"/>
          <w:szCs w:val="28"/>
          <w:lang w:eastAsia="ru-RU"/>
        </w:rPr>
        <w:t xml:space="preserve"> Сырбу А.В. Процессуальный порядок получения и использования информации с технических </w:t>
      </w:r>
      <w:r w:rsidRPr="00B30CD5">
        <w:rPr>
          <w:rFonts w:ascii="Times New Roman" w:eastAsia="Times New Roman" w:hAnsi="Times New Roman" w:cs="Times New Roman"/>
          <w:sz w:val="28"/>
          <w:szCs w:val="28"/>
          <w:lang w:eastAsia="ru-RU"/>
        </w:rPr>
        <w:t>каналов связи в уголовном судопроизводстве: Автореферат дисс. на соиск. степени к.ю.и. Караганда, 2005. С. 13.</w:t>
      </w:r>
    </w:p>
    <w:p w:rsidR="000A354F" w:rsidRPr="00B30CD5" w:rsidRDefault="000A354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sz w:val="28"/>
          <w:szCs w:val="28"/>
          <w:lang w:eastAsia="ru-RU"/>
        </w:rPr>
        <w:t xml:space="preserve">Капсалямов К.Ж. Уголовное преследование и способы собирания докузательств: Учебное пособие. – Астана: «Фолиань», 2001 г. – 112 с. </w:t>
      </w:r>
    </w:p>
    <w:p w:rsidR="00F84D0E" w:rsidRPr="00B30CD5" w:rsidRDefault="000A354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Дубова Н. Видеоконференции по-русски // Сети/Network world. — 1998. — № 11. URL: https://www.osp.ru/nets/1998/11/143838/ </w:t>
      </w:r>
      <w:r w:rsidR="007D0D92">
        <w:rPr>
          <w:rStyle w:val="a7"/>
          <w:rFonts w:ascii="Times New Roman" w:hAnsi="Times New Roman" w:cs="Times New Roman"/>
          <w:color w:val="auto"/>
          <w:sz w:val="28"/>
          <w:szCs w:val="28"/>
          <w:u w:val="none"/>
        </w:rPr>
        <w:t>- Дата обращения: 17.12.2021.</w:t>
      </w:r>
      <w:r w:rsidR="007D0D92">
        <w:rPr>
          <w:rFonts w:ascii="Times New Roman" w:hAnsi="Times New Roman" w:cs="Times New Roman"/>
          <w:sz w:val="28"/>
          <w:szCs w:val="28"/>
        </w:rPr>
        <w:t xml:space="preserve">  </w:t>
      </w:r>
    </w:p>
    <w:p w:rsidR="000A354F" w:rsidRPr="00B30CD5" w:rsidRDefault="000A354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Родивилина В.А. Некоторые вопросы применения видеоконференцсвязи в досудебном производстве // Вестник Иркутского государственного технического университета. 2015. N 2 (97). С. 278-280. </w:t>
      </w:r>
    </w:p>
    <w:p w:rsidR="000A354F" w:rsidRPr="00947F4C" w:rsidRDefault="000A354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Исаков А. В. Особенности использования видеоконференцсвязи при </w:t>
      </w:r>
      <w:r w:rsidRPr="00947F4C">
        <w:rPr>
          <w:rFonts w:ascii="Times New Roman" w:hAnsi="Times New Roman" w:cs="Times New Roman"/>
          <w:sz w:val="28"/>
          <w:szCs w:val="28"/>
        </w:rPr>
        <w:t>пересмотре приговора с участием адвоката-защитника // Правоведение. — 2006. — № 6. – 24.</w:t>
      </w:r>
    </w:p>
    <w:p w:rsidR="000A354F" w:rsidRPr="00947F4C" w:rsidRDefault="000A354F"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947F4C">
        <w:rPr>
          <w:rFonts w:ascii="Times New Roman" w:hAnsi="Times New Roman" w:cs="Times New Roman"/>
          <w:sz w:val="28"/>
          <w:szCs w:val="28"/>
          <w:shd w:val="clear" w:color="auto" w:fill="FFFFFF"/>
        </w:rPr>
        <w:t xml:space="preserve">Ахпанов </w:t>
      </w:r>
      <w:r w:rsidR="003918B1" w:rsidRPr="00947F4C">
        <w:rPr>
          <w:rFonts w:ascii="Times New Roman" w:hAnsi="Times New Roman" w:cs="Times New Roman"/>
          <w:sz w:val="28"/>
          <w:szCs w:val="28"/>
          <w:shd w:val="clear" w:color="auto" w:fill="FFFFFF"/>
        </w:rPr>
        <w:t xml:space="preserve">А.Н. </w:t>
      </w:r>
      <w:hyperlink r:id="rId62" w:anchor="sub_id=900" w:history="1">
        <w:r w:rsidRPr="00947F4C">
          <w:rPr>
            <w:rStyle w:val="a7"/>
            <w:rFonts w:ascii="Times New Roman" w:hAnsi="Times New Roman" w:cs="Times New Roman"/>
            <w:color w:val="auto"/>
            <w:sz w:val="28"/>
            <w:szCs w:val="28"/>
            <w:u w:val="none"/>
            <w:shd w:val="clear" w:color="auto" w:fill="FFFFFF"/>
          </w:rPr>
          <w:t>Конституционная реформа в Республике Казахстан: усиление правозащитных механизмов</w:t>
        </w:r>
      </w:hyperlink>
      <w:r w:rsidR="00947F4C">
        <w:rPr>
          <w:rStyle w:val="a7"/>
          <w:rFonts w:ascii="Times New Roman" w:hAnsi="Times New Roman" w:cs="Times New Roman"/>
          <w:color w:val="auto"/>
          <w:sz w:val="28"/>
          <w:szCs w:val="28"/>
          <w:u w:val="none"/>
          <w:shd w:val="clear" w:color="auto" w:fill="FFFFFF"/>
        </w:rPr>
        <w:t>:</w:t>
      </w:r>
      <w:r w:rsidR="00947F4C" w:rsidRPr="00947F4C">
        <w:rPr>
          <w:rFonts w:ascii="Times New Roman" w:hAnsi="Times New Roman" w:cs="Times New Roman"/>
          <w:sz w:val="28"/>
          <w:szCs w:val="28"/>
        </w:rPr>
        <w:t xml:space="preserve"> «Модернизация уголовного, уголовно-процессуального и уголовно-исполнительного законодательства в условиях цифровой трансформации общества»: Сборник материалов международного круглого стола (19 мая 2022 года) Косши: Академия правоохранительных органов при Генеральной прокуратуре Республики Казахстан, 2022. – 137 с</w:t>
      </w:r>
      <w:r w:rsidR="00947F4C">
        <w:rPr>
          <w:rFonts w:ascii="Times New Roman" w:hAnsi="Times New Roman" w:cs="Times New Roman"/>
          <w:sz w:val="28"/>
          <w:szCs w:val="28"/>
        </w:rPr>
        <w:t>.</w:t>
      </w:r>
    </w:p>
    <w:p w:rsidR="000A354F" w:rsidRPr="00B30CD5" w:rsidRDefault="00A54CC5"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947F4C">
        <w:rPr>
          <w:rFonts w:ascii="Times New Roman" w:hAnsi="Times New Roman" w:cs="Times New Roman"/>
          <w:sz w:val="28"/>
          <w:szCs w:val="28"/>
        </w:rPr>
        <w:t xml:space="preserve">Исмагулов К. Е., Нургазинов Б. К. Некоторые вопросы совершенствования института дистанционного допроса в казахстанском уголовном процессе </w:t>
      </w:r>
      <w:r w:rsidRPr="00B30CD5">
        <w:rPr>
          <w:rFonts w:ascii="Times New Roman" w:hAnsi="Times New Roman" w:cs="Times New Roman"/>
          <w:sz w:val="28"/>
          <w:szCs w:val="28"/>
        </w:rPr>
        <w:t>// Вестн. Ин-та законодательства РК. 2018. № 1 (50). С. 82 – 90.</w:t>
      </w:r>
      <w:r w:rsidR="005F63C8" w:rsidRPr="00B30CD5">
        <w:rPr>
          <w:rFonts w:ascii="Times New Roman" w:hAnsi="Times New Roman" w:cs="Times New Roman"/>
          <w:sz w:val="28"/>
          <w:szCs w:val="28"/>
        </w:rPr>
        <w:t xml:space="preserve"> </w:t>
      </w:r>
    </w:p>
    <w:p w:rsidR="005F63C8" w:rsidRPr="00B30CD5" w:rsidRDefault="001F758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Волынский, В. А. Криминалистическая техника: наука-техника-общество-человек / В. А. Волынский. ― М.: ЮНИТИ-ДАНА, 2000. ― 310 с.</w:t>
      </w:r>
    </w:p>
    <w:p w:rsidR="00597335" w:rsidRPr="00B30CD5" w:rsidRDefault="00597335"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Кучин О.С. Перспективы внедрения метода онлайн-допроса в ходе расследования преступлений Конституция Российской Федерации и современный правопорядок: материалы конференции: в 5 ч. — Ч. 5. — Москва: РГ-Пресс, 2019. — 376 с.  </w:t>
      </w:r>
    </w:p>
    <w:p w:rsidR="00597335" w:rsidRPr="009F175E" w:rsidRDefault="00597335"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Бравилова Е.А. Некоторые проблемы участия адвоката-защитника в следственных действиях // Вестник Уральского юридического института МВД России. - 2021. - №1. </w:t>
      </w:r>
      <w:r w:rsidRPr="009F175E">
        <w:rPr>
          <w:rFonts w:ascii="Times New Roman" w:hAnsi="Times New Roman" w:cs="Times New Roman"/>
          <w:sz w:val="28"/>
          <w:szCs w:val="28"/>
        </w:rPr>
        <w:t>- С. 15-24.</w:t>
      </w:r>
    </w:p>
    <w:p w:rsidR="00F31D84" w:rsidRPr="009F175E" w:rsidRDefault="009F175E"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9F175E">
        <w:rPr>
          <w:rFonts w:ascii="Times New Roman" w:hAnsi="Times New Roman" w:cs="Times New Roman"/>
          <w:sz w:val="28"/>
          <w:szCs w:val="28"/>
        </w:rPr>
        <w:t xml:space="preserve">Информационно-справочный портал. Интернет-сайт </w:t>
      </w:r>
      <w:r>
        <w:rPr>
          <w:rFonts w:ascii="Times New Roman" w:hAnsi="Times New Roman" w:cs="Times New Roman"/>
          <w:sz w:val="28"/>
          <w:szCs w:val="28"/>
        </w:rPr>
        <w:t xml:space="preserve">                                       URL: </w:t>
      </w:r>
      <w:hyperlink r:id="rId63" w:history="1">
        <w:r w:rsidRPr="004C5C81">
          <w:rPr>
            <w:rStyle w:val="a7"/>
            <w:rFonts w:ascii="Times New Roman" w:hAnsi="Times New Roman" w:cs="Times New Roman"/>
            <w:sz w:val="28"/>
            <w:szCs w:val="28"/>
          </w:rPr>
          <w:t>http://www.morepc.ru/dict/term11102.php</w:t>
        </w:r>
      </w:hyperlink>
      <w:r>
        <w:rPr>
          <w:rFonts w:ascii="Times New Roman" w:hAnsi="Times New Roman" w:cs="Times New Roman"/>
          <w:sz w:val="28"/>
          <w:szCs w:val="28"/>
        </w:rPr>
        <w:t xml:space="preserve">.  </w:t>
      </w:r>
    </w:p>
    <w:p w:rsidR="001F758E" w:rsidRPr="009F175E" w:rsidRDefault="00F31D84"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9F175E">
        <w:rPr>
          <w:rFonts w:ascii="Times New Roman" w:hAnsi="Times New Roman" w:cs="Times New Roman"/>
          <w:sz w:val="28"/>
          <w:szCs w:val="28"/>
        </w:rPr>
        <w:t>Егоров В. П. Правовые и организационные основы участия специалиста в производстве следственных действий: Лекция. — Минск, 2012.</w:t>
      </w:r>
    </w:p>
    <w:p w:rsidR="00F31D84" w:rsidRPr="00F31BFE" w:rsidRDefault="00F31D84"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9F175E">
        <w:rPr>
          <w:rFonts w:ascii="Times New Roman" w:hAnsi="Times New Roman" w:cs="Times New Roman"/>
          <w:sz w:val="28"/>
          <w:szCs w:val="28"/>
        </w:rPr>
        <w:t xml:space="preserve">Пронина Е. Н. Правовая природа и проблемы реализации видеоконференцсвязи в арбитражных судах // Вестн. Нижегородск. правовой академии. </w:t>
      </w:r>
      <w:r w:rsidR="00F31BFE" w:rsidRPr="009F175E">
        <w:rPr>
          <w:rFonts w:ascii="Times New Roman" w:hAnsi="Times New Roman" w:cs="Times New Roman"/>
          <w:sz w:val="28"/>
          <w:szCs w:val="28"/>
        </w:rPr>
        <w:t xml:space="preserve">- </w:t>
      </w:r>
      <w:r w:rsidRPr="009F175E">
        <w:rPr>
          <w:rFonts w:ascii="Times New Roman" w:hAnsi="Times New Roman" w:cs="Times New Roman"/>
          <w:sz w:val="28"/>
          <w:szCs w:val="28"/>
        </w:rPr>
        <w:t xml:space="preserve">2015. </w:t>
      </w:r>
      <w:r w:rsidR="00F31BFE" w:rsidRPr="009F175E">
        <w:rPr>
          <w:rFonts w:ascii="Times New Roman" w:hAnsi="Times New Roman" w:cs="Times New Roman"/>
          <w:sz w:val="28"/>
          <w:szCs w:val="28"/>
        </w:rPr>
        <w:t xml:space="preserve">- </w:t>
      </w:r>
      <w:r w:rsidRPr="009F175E">
        <w:rPr>
          <w:rFonts w:ascii="Times New Roman" w:hAnsi="Times New Roman" w:cs="Times New Roman"/>
          <w:sz w:val="28"/>
          <w:szCs w:val="28"/>
        </w:rPr>
        <w:t>№ 5</w:t>
      </w:r>
      <w:r w:rsidR="00F31BFE" w:rsidRPr="009F175E">
        <w:rPr>
          <w:rFonts w:ascii="Times New Roman" w:hAnsi="Times New Roman" w:cs="Times New Roman"/>
          <w:sz w:val="28"/>
          <w:szCs w:val="28"/>
        </w:rPr>
        <w:t>(5)</w:t>
      </w:r>
      <w:r w:rsidRPr="009F175E">
        <w:rPr>
          <w:rFonts w:ascii="Times New Roman" w:hAnsi="Times New Roman" w:cs="Times New Roman"/>
          <w:sz w:val="28"/>
          <w:szCs w:val="28"/>
        </w:rPr>
        <w:t>.</w:t>
      </w:r>
      <w:r w:rsidR="00F31BFE" w:rsidRPr="009F175E">
        <w:rPr>
          <w:rFonts w:ascii="Times New Roman" w:hAnsi="Times New Roman" w:cs="Times New Roman"/>
          <w:sz w:val="28"/>
          <w:szCs w:val="28"/>
        </w:rPr>
        <w:t xml:space="preserve"> -С. 96</w:t>
      </w:r>
      <w:r w:rsidR="00F31BFE">
        <w:rPr>
          <w:rFonts w:ascii="Times New Roman" w:hAnsi="Times New Roman" w:cs="Times New Roman"/>
          <w:sz w:val="28"/>
          <w:szCs w:val="28"/>
        </w:rPr>
        <w:t>-100.</w:t>
      </w:r>
      <w:r w:rsidRPr="00F31BFE">
        <w:rPr>
          <w:rFonts w:ascii="Times New Roman" w:hAnsi="Times New Roman" w:cs="Times New Roman"/>
          <w:sz w:val="28"/>
          <w:szCs w:val="28"/>
        </w:rPr>
        <w:t xml:space="preserve"> </w:t>
      </w:r>
      <w:r w:rsidR="00F31BFE">
        <w:rPr>
          <w:rFonts w:ascii="Times New Roman" w:hAnsi="Times New Roman" w:cs="Times New Roman"/>
          <w:sz w:val="28"/>
          <w:szCs w:val="28"/>
        </w:rPr>
        <w:t xml:space="preserve"> </w:t>
      </w:r>
    </w:p>
    <w:p w:rsidR="00F31D84" w:rsidRPr="00DB77BA" w:rsidRDefault="00F31D84"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DB77BA">
        <w:rPr>
          <w:rFonts w:ascii="Times New Roman" w:hAnsi="Times New Roman" w:cs="Times New Roman"/>
          <w:sz w:val="28"/>
          <w:szCs w:val="28"/>
        </w:rPr>
        <w:t xml:space="preserve"> Материалы международной научно-практической конференции «Развитие современной юридической науки: теория и практика». </w:t>
      </w:r>
      <w:r w:rsidR="00DB77BA" w:rsidRPr="00DB77BA">
        <w:rPr>
          <w:rFonts w:ascii="Times New Roman" w:hAnsi="Times New Roman" w:cs="Times New Roman"/>
          <w:sz w:val="28"/>
          <w:szCs w:val="28"/>
        </w:rPr>
        <w:t>Академия правоохранительных органов при Генеральной прокуратуре Республики Казахстан</w:t>
      </w:r>
      <w:r w:rsidR="00DB77BA">
        <w:rPr>
          <w:rFonts w:ascii="Times New Roman" w:hAnsi="Times New Roman" w:cs="Times New Roman"/>
          <w:sz w:val="28"/>
          <w:szCs w:val="28"/>
        </w:rPr>
        <w:t>,</w:t>
      </w:r>
      <w:r w:rsidR="00DB77BA" w:rsidRPr="00DB77BA">
        <w:rPr>
          <w:rFonts w:ascii="Times New Roman" w:hAnsi="Times New Roman" w:cs="Times New Roman"/>
          <w:sz w:val="28"/>
          <w:szCs w:val="28"/>
        </w:rPr>
        <w:t xml:space="preserve"> </w:t>
      </w:r>
      <w:r w:rsidR="00DB77BA">
        <w:rPr>
          <w:rFonts w:ascii="Times New Roman" w:hAnsi="Times New Roman" w:cs="Times New Roman"/>
          <w:sz w:val="28"/>
          <w:szCs w:val="28"/>
        </w:rPr>
        <w:t>Косшы.,</w:t>
      </w:r>
      <w:r w:rsidRPr="00DB77BA">
        <w:rPr>
          <w:rFonts w:ascii="Times New Roman" w:hAnsi="Times New Roman" w:cs="Times New Roman"/>
          <w:sz w:val="28"/>
          <w:szCs w:val="28"/>
        </w:rPr>
        <w:t xml:space="preserve"> 2022. – 552 с.</w:t>
      </w:r>
    </w:p>
    <w:p w:rsidR="00F31D84" w:rsidRPr="00B30CD5" w:rsidRDefault="00F31D84"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Уголовный процесс зарубежных социалистических государств Европы / Под ред. В.Е. Чугунова. — М., 1967. — С. 161.</w:t>
      </w:r>
    </w:p>
    <w:p w:rsidR="00F31D84" w:rsidRPr="00B30CD5" w:rsidRDefault="00F31D84"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Психиатрия / под. ред. В.А. Гиляровского. М., 1954. С. 105.</w:t>
      </w:r>
    </w:p>
    <w:p w:rsidR="00F31D84" w:rsidRPr="00B30CD5" w:rsidRDefault="00F31D84"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Обеспечение прав участников уголовного судопроизводства с ограниченными возможностями: компенсаторный подход. Материалы Международной научно-практической конференции. Красноярск, 2021г. С. 201. </w:t>
      </w:r>
    </w:p>
    <w:p w:rsidR="00F31D84" w:rsidRPr="00B30CD5" w:rsidRDefault="00F31D84"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Тетюев С.В. Выделение в отдельное производство уголовного дела в отношении несовершеннолетнего: история нормативной регламентации / С. В. Тетюев // Вестник Южно-Уральского государственного университета. Серия «Право». – 2008. – Вып. 13. – №. 2. – С. 78–82.</w:t>
      </w:r>
    </w:p>
    <w:p w:rsidR="00F31D84" w:rsidRPr="00B30CD5" w:rsidRDefault="00F31D84"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Стражевич, Ю.Н. Правовой статус несовершеннолетнего потерпевшего в Российском уголовном процессе: дис. ...канд. юрид. наук / Ю.Н. Стражевич. – Сургут, 2008. – 221 с.</w:t>
      </w:r>
    </w:p>
    <w:p w:rsidR="00F31D84" w:rsidRPr="00B30CD5" w:rsidRDefault="0004563C" w:rsidP="00681AD0">
      <w:pPr>
        <w:pStyle w:val="a8"/>
        <w:numPr>
          <w:ilvl w:val="0"/>
          <w:numId w:val="14"/>
        </w:numPr>
        <w:shd w:val="clear" w:color="auto" w:fill="FFFFFF"/>
        <w:tabs>
          <w:tab w:val="left" w:pos="0"/>
        </w:tabs>
        <w:spacing w:after="0" w:line="240" w:lineRule="auto"/>
        <w:ind w:left="0" w:firstLine="0"/>
        <w:jc w:val="both"/>
        <w:rPr>
          <w:rFonts w:ascii="Times New Roman" w:eastAsia="Times New Roman" w:hAnsi="Times New Roman" w:cs="Times New Roman"/>
          <w:sz w:val="28"/>
          <w:szCs w:val="28"/>
          <w:lang w:eastAsia="ru-RU"/>
        </w:rPr>
      </w:pPr>
      <w:r w:rsidRPr="00B30CD5">
        <w:rPr>
          <w:rFonts w:ascii="Times New Roman" w:hAnsi="Times New Roman" w:cs="Times New Roman"/>
          <w:sz w:val="28"/>
          <w:szCs w:val="28"/>
        </w:rPr>
        <w:t xml:space="preserve">Макаренко И.А. </w:t>
      </w:r>
      <w:r w:rsidR="00F31D84" w:rsidRPr="00B30CD5">
        <w:rPr>
          <w:rFonts w:ascii="Times New Roman" w:hAnsi="Times New Roman" w:cs="Times New Roman"/>
          <w:sz w:val="28"/>
          <w:szCs w:val="28"/>
        </w:rPr>
        <w:t xml:space="preserve">Тактика допроса </w:t>
      </w:r>
      <w:r>
        <w:rPr>
          <w:rFonts w:ascii="Times New Roman" w:hAnsi="Times New Roman" w:cs="Times New Roman"/>
          <w:sz w:val="28"/>
          <w:szCs w:val="28"/>
        </w:rPr>
        <w:t>несовершеннолетнего обвиняемого</w:t>
      </w:r>
      <w:r w:rsidR="00F31D84" w:rsidRPr="00B30CD5">
        <w:rPr>
          <w:rFonts w:ascii="Times New Roman" w:hAnsi="Times New Roman" w:cs="Times New Roman"/>
          <w:sz w:val="28"/>
          <w:szCs w:val="28"/>
        </w:rPr>
        <w:t>: Монография /</w:t>
      </w:r>
      <w:r>
        <w:rPr>
          <w:rFonts w:ascii="Times New Roman" w:hAnsi="Times New Roman" w:cs="Times New Roman"/>
          <w:sz w:val="28"/>
          <w:szCs w:val="28"/>
        </w:rPr>
        <w:t xml:space="preserve"> </w:t>
      </w:r>
      <w:r w:rsidR="00F31D84" w:rsidRPr="00B30CD5">
        <w:rPr>
          <w:rFonts w:ascii="Times New Roman" w:hAnsi="Times New Roman" w:cs="Times New Roman"/>
          <w:sz w:val="28"/>
          <w:szCs w:val="28"/>
        </w:rPr>
        <w:t>Министерство образования Российской Федерации. БГУ. Уфа. 2001. с.102. 41.</w:t>
      </w:r>
    </w:p>
    <w:p w:rsidR="00F31D84" w:rsidRPr="00B30CD5" w:rsidRDefault="00F31D84" w:rsidP="00681AD0">
      <w:pPr>
        <w:pStyle w:val="a8"/>
        <w:numPr>
          <w:ilvl w:val="0"/>
          <w:numId w:val="14"/>
        </w:numPr>
        <w:shd w:val="clear" w:color="auto" w:fill="FFFFFF"/>
        <w:tabs>
          <w:tab w:val="left" w:pos="0"/>
        </w:tabs>
        <w:spacing w:after="0" w:line="240" w:lineRule="auto"/>
        <w:ind w:left="0" w:firstLine="0"/>
        <w:jc w:val="both"/>
        <w:rPr>
          <w:rFonts w:ascii="Times New Roman" w:eastAsia="Times New Roman" w:hAnsi="Times New Roman" w:cs="Times New Roman"/>
          <w:sz w:val="28"/>
          <w:szCs w:val="28"/>
          <w:lang w:eastAsia="ru-RU"/>
        </w:rPr>
      </w:pPr>
      <w:r w:rsidRPr="00B30CD5">
        <w:rPr>
          <w:rFonts w:ascii="Times New Roman" w:eastAsia="Times New Roman" w:hAnsi="Times New Roman" w:cs="Times New Roman"/>
          <w:sz w:val="28"/>
          <w:szCs w:val="28"/>
          <w:lang w:eastAsia="ru-RU"/>
        </w:rPr>
        <w:t xml:space="preserve">Пахомова Н.В., Тынышбаева А.А. Психологические условия организации групповой работы с аутичными детьми: гомогенность или инклюзия? // Личность, семья и общество: вопросы педагогики и психологии: сб. ст. по матер. </w:t>
      </w:r>
      <w:r w:rsidR="00424404" w:rsidRPr="00B30CD5">
        <w:rPr>
          <w:rFonts w:ascii="Times New Roman" w:eastAsia="Times New Roman" w:hAnsi="Times New Roman" w:cs="Times New Roman"/>
          <w:sz w:val="28"/>
          <w:szCs w:val="28"/>
          <w:lang w:eastAsia="ru-RU"/>
        </w:rPr>
        <w:t>XXV</w:t>
      </w:r>
      <w:r w:rsidRPr="00B30CD5">
        <w:rPr>
          <w:rFonts w:ascii="Times New Roman" w:eastAsia="Times New Roman" w:hAnsi="Times New Roman" w:cs="Times New Roman"/>
          <w:sz w:val="28"/>
          <w:szCs w:val="28"/>
          <w:lang w:eastAsia="ru-RU"/>
        </w:rPr>
        <w:t xml:space="preserve"> междунар. науч.-практ. конф. – Новосибирск: Сибак, 2013. </w:t>
      </w:r>
    </w:p>
    <w:p w:rsidR="00F31D84" w:rsidRPr="00B30CD5" w:rsidRDefault="00E71D42"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bCs/>
          <w:sz w:val="28"/>
          <w:szCs w:val="28"/>
          <w:shd w:val="clear" w:color="auto" w:fill="FFFFFF"/>
        </w:rPr>
        <w:t>Галым Ф.Г.</w:t>
      </w:r>
      <w:r w:rsidRPr="00B30CD5">
        <w:rPr>
          <w:rFonts w:ascii="Times New Roman" w:hAnsi="Times New Roman" w:cs="Times New Roman"/>
          <w:sz w:val="28"/>
          <w:szCs w:val="28"/>
          <w:shd w:val="clear" w:color="auto" w:fill="FFFFFF"/>
        </w:rPr>
        <w:t> Организация производства следственных действий, с участием иностранных граждан: Автореферат диссертации на соискание ученой степени кандидата юридических наук (12.00.09). / Карагандинский юридический ин-т МВД РК им. Б. Бейсенова. - Караганда, 2009. - 30c.</w:t>
      </w:r>
    </w:p>
    <w:p w:rsidR="00E71D42" w:rsidRPr="00B30CD5" w:rsidRDefault="00E71D42"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Calibri" w:hAnsi="Times New Roman" w:cs="Times New Roman"/>
          <w:sz w:val="28"/>
          <w:szCs w:val="28"/>
        </w:rPr>
        <w:t>Сарсенбаев Т.Е., Хан А.Л. Уголовный процесс: досудебное производство. – Астана, 2000. – с.66.</w:t>
      </w:r>
    </w:p>
    <w:p w:rsidR="00042D11" w:rsidRPr="00B30CD5" w:rsidRDefault="00042D11" w:rsidP="00681AD0">
      <w:pPr>
        <w:pStyle w:val="a8"/>
        <w:numPr>
          <w:ilvl w:val="0"/>
          <w:numId w:val="14"/>
        </w:numPr>
        <w:tabs>
          <w:tab w:val="left" w:pos="0"/>
        </w:tabs>
        <w:spacing w:after="0" w:line="240" w:lineRule="auto"/>
        <w:ind w:left="0" w:firstLine="0"/>
        <w:jc w:val="both"/>
        <w:rPr>
          <w:rFonts w:ascii="Times New Roman" w:hAnsi="Times New Roman" w:cs="Times New Roman"/>
          <w:iCs/>
          <w:sz w:val="28"/>
          <w:szCs w:val="28"/>
        </w:rPr>
      </w:pPr>
      <w:r w:rsidRPr="00B30CD5">
        <w:rPr>
          <w:rFonts w:ascii="Times New Roman" w:hAnsi="Times New Roman" w:cs="Times New Roman"/>
          <w:iCs/>
          <w:sz w:val="28"/>
          <w:szCs w:val="28"/>
        </w:rPr>
        <w:t>Бахин В.П., Когамов М.Ч., Карпов Н.С. Допрос на предварительном следствии. – Алматы, 1999. – с.40.</w:t>
      </w:r>
    </w:p>
    <w:p w:rsidR="00042D11" w:rsidRPr="00B30CD5" w:rsidRDefault="00042D11" w:rsidP="00681AD0">
      <w:pPr>
        <w:pStyle w:val="a8"/>
        <w:numPr>
          <w:ilvl w:val="0"/>
          <w:numId w:val="14"/>
        </w:numPr>
        <w:tabs>
          <w:tab w:val="left" w:pos="0"/>
        </w:tabs>
        <w:spacing w:after="0" w:line="240" w:lineRule="auto"/>
        <w:ind w:left="0" w:firstLine="0"/>
        <w:jc w:val="both"/>
        <w:rPr>
          <w:rFonts w:ascii="Times New Roman" w:hAnsi="Times New Roman" w:cs="Times New Roman"/>
          <w:iCs/>
          <w:sz w:val="28"/>
          <w:szCs w:val="28"/>
        </w:rPr>
      </w:pPr>
      <w:r w:rsidRPr="00B30CD5">
        <w:rPr>
          <w:rFonts w:ascii="Times New Roman" w:hAnsi="Times New Roman" w:cs="Times New Roman"/>
          <w:sz w:val="28"/>
          <w:szCs w:val="28"/>
        </w:rPr>
        <w:t>Ахмедшин Р.Л. А954 Тактика коммуникативных следственных действий / науч. ред. Н.Т. Ведерников. – Томск : Издательский Дом ТГУ, 2014. – 294 с.</w:t>
      </w:r>
    </w:p>
    <w:p w:rsidR="00042D11" w:rsidRPr="00B30CD5" w:rsidRDefault="00042D11" w:rsidP="00681AD0">
      <w:pPr>
        <w:pStyle w:val="a8"/>
        <w:numPr>
          <w:ilvl w:val="0"/>
          <w:numId w:val="14"/>
        </w:numPr>
        <w:tabs>
          <w:tab w:val="left" w:pos="0"/>
        </w:tabs>
        <w:spacing w:after="0" w:line="240" w:lineRule="auto"/>
        <w:ind w:left="0" w:firstLine="0"/>
        <w:jc w:val="both"/>
        <w:rPr>
          <w:rFonts w:ascii="Times New Roman" w:hAnsi="Times New Roman" w:cs="Times New Roman"/>
          <w:iCs/>
          <w:sz w:val="28"/>
          <w:szCs w:val="28"/>
        </w:rPr>
      </w:pPr>
      <w:r w:rsidRPr="00B30CD5">
        <w:rPr>
          <w:rFonts w:ascii="Times New Roman" w:hAnsi="Times New Roman" w:cs="Times New Roman"/>
          <w:sz w:val="28"/>
          <w:szCs w:val="28"/>
        </w:rPr>
        <w:t>Аверьянова Т.В., Белкин Р.С, Корухов Ю.Г., Российская Е.Р. Криминалистика: учебник для вузов / под ред. Проф. Р.С. Белкина М.: изд-во НОРМА, 2001. – 599 с.</w:t>
      </w:r>
    </w:p>
    <w:p w:rsidR="00042D11" w:rsidRPr="00B30CD5" w:rsidRDefault="00042D11" w:rsidP="00681AD0">
      <w:pPr>
        <w:pStyle w:val="a8"/>
        <w:numPr>
          <w:ilvl w:val="0"/>
          <w:numId w:val="14"/>
        </w:numPr>
        <w:tabs>
          <w:tab w:val="left" w:pos="0"/>
        </w:tabs>
        <w:spacing w:after="0" w:line="240" w:lineRule="auto"/>
        <w:ind w:left="0" w:firstLine="0"/>
        <w:jc w:val="both"/>
        <w:rPr>
          <w:rFonts w:ascii="Times New Roman" w:hAnsi="Times New Roman" w:cs="Times New Roman"/>
          <w:iCs/>
          <w:sz w:val="28"/>
          <w:szCs w:val="28"/>
        </w:rPr>
      </w:pPr>
      <w:r w:rsidRPr="00B30CD5">
        <w:rPr>
          <w:rFonts w:ascii="Times New Roman" w:hAnsi="Times New Roman" w:cs="Times New Roman"/>
          <w:sz w:val="28"/>
          <w:szCs w:val="28"/>
        </w:rPr>
        <w:t>Баданова А.Н. Перспективы дистанционных следственных действий в правоохранительной деятельности (по материалам Республики Казахстан) // Расследование преступлений: проблемы и пути их решения. 2022. № 2. С. 146-154</w:t>
      </w:r>
      <w:r w:rsidRPr="00B30CD5">
        <w:rPr>
          <w:rFonts w:ascii="Times New Roman" w:eastAsia="Calibri" w:hAnsi="Times New Roman" w:cs="Times New Roman"/>
          <w:sz w:val="28"/>
          <w:szCs w:val="28"/>
        </w:rPr>
        <w:t>.</w:t>
      </w:r>
    </w:p>
    <w:p w:rsidR="00E71D42" w:rsidRPr="00B30CD5" w:rsidRDefault="00042D1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Соколов Ю.Н. Технологичность – свойство уголовного судопроизводства //  Научный ежегодник института философии и права уральского отделения Российской академии наук. 2015. Т. 15. № 1. С.130.</w:t>
      </w:r>
    </w:p>
    <w:p w:rsidR="00042D11" w:rsidRPr="00B30CD5" w:rsidRDefault="00042D1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Кузьмин С.В. К вопросу о понятии тактического приема//Вестник криминалистики. 2014. №1.</w:t>
      </w:r>
    </w:p>
    <w:p w:rsidR="00042D11" w:rsidRPr="00B30CD5" w:rsidRDefault="00AF171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Новиков С.А. Допрос с использованием систем видео-конференц-связи: завтрашний день российского предварительного расследования// Российский следователь. 2014. №1. С.2-6.</w:t>
      </w:r>
    </w:p>
    <w:p w:rsidR="00AF1713" w:rsidRPr="00B30CD5" w:rsidRDefault="00AF171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Times New Roman" w:hAnsi="Times New Roman" w:cs="Times New Roman"/>
          <w:sz w:val="28"/>
          <w:szCs w:val="28"/>
          <w:lang w:eastAsia="ru-RU"/>
        </w:rPr>
        <w:t>Винер Н. Кибернетика и общество. М., ИЛ, 1958, с. 30.</w:t>
      </w:r>
    </w:p>
    <w:p w:rsidR="00AF1713" w:rsidRPr="00B30CD5" w:rsidRDefault="00AF1713"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Голунский С.А., Рогинский Г.К. Техника и методика расследования преступлений. Вып. 5. М. 1934. С.53. </w:t>
      </w:r>
    </w:p>
    <w:p w:rsidR="00713E3A" w:rsidRDefault="00AF1713" w:rsidP="00713E3A">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Зеленский </w:t>
      </w:r>
      <w:r w:rsidR="00803461" w:rsidRPr="00B30CD5">
        <w:rPr>
          <w:rFonts w:ascii="Times New Roman" w:hAnsi="Times New Roman" w:cs="Times New Roman"/>
          <w:sz w:val="28"/>
          <w:szCs w:val="28"/>
        </w:rPr>
        <w:t xml:space="preserve">В.Д. </w:t>
      </w:r>
      <w:r w:rsidRPr="00B30CD5">
        <w:rPr>
          <w:rFonts w:ascii="Times New Roman" w:hAnsi="Times New Roman" w:cs="Times New Roman"/>
          <w:sz w:val="28"/>
          <w:szCs w:val="28"/>
        </w:rPr>
        <w:t>Тактика допроса на досудебном следствии: учеб.пособие/ В.Д. Зеленский (и др.); под общ.ред. В.Д. Зеленского. – Краснодар: КубГАУ, 2015. – 82 с.</w:t>
      </w:r>
    </w:p>
    <w:p w:rsidR="00713E3A" w:rsidRDefault="00713E3A" w:rsidP="00713E3A">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Карнеева Л.М., Ратинов А.Р., Хилобок М.П. Применение звукозаписи в следственной работе. М., 1967. С. 15</w:t>
      </w:r>
      <w:r w:rsidR="0004563C">
        <w:rPr>
          <w:rFonts w:ascii="Times New Roman" w:hAnsi="Times New Roman" w:cs="Times New Roman"/>
          <w:sz w:val="28"/>
          <w:szCs w:val="28"/>
        </w:rPr>
        <w:t>.</w:t>
      </w:r>
    </w:p>
    <w:p w:rsidR="00803461" w:rsidRPr="00B30CD5" w:rsidRDefault="0080346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shd w:val="clear" w:color="auto" w:fill="FFFFFF"/>
        </w:rPr>
        <w:t>Комм А.Г. Реконструкция в воспроизведении — «Советская педагогика», 1941, № 7, с 101.</w:t>
      </w:r>
    </w:p>
    <w:p w:rsidR="005E149E" w:rsidRPr="00B30CD5" w:rsidRDefault="005E149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shd w:val="clear" w:color="auto" w:fill="FFFFFF"/>
        </w:rPr>
        <w:t>Гаккебуш В., Залкинд И. Курс судебной психопатологии. Юриздат НКЮ УССР, 1928, с. 385.</w:t>
      </w:r>
    </w:p>
    <w:p w:rsidR="005E149E" w:rsidRPr="00B30CD5" w:rsidRDefault="005E149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Тетюев С.В. Выделение в отдельное производство уголовного дела в отношении несовершеннолетнего: история нормативной регламентации / С. В. Тетюев // Вестник Южно-Уральского государственного университета. Серия «Право». – 2008. – Вып. 13. – №. 2. – С. 78–82</w:t>
      </w:r>
      <w:r w:rsidR="00CB5077">
        <w:rPr>
          <w:rFonts w:ascii="Times New Roman" w:hAnsi="Times New Roman" w:cs="Times New Roman"/>
          <w:sz w:val="28"/>
          <w:szCs w:val="28"/>
        </w:rPr>
        <w:t>.</w:t>
      </w:r>
    </w:p>
    <w:p w:rsidR="00383C99" w:rsidRPr="00383C99" w:rsidRDefault="00CB5077" w:rsidP="00383C99">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Стражевич </w:t>
      </w:r>
      <w:r w:rsidR="005E149E" w:rsidRPr="00B30CD5">
        <w:rPr>
          <w:rFonts w:ascii="Times New Roman" w:hAnsi="Times New Roman" w:cs="Times New Roman"/>
          <w:sz w:val="28"/>
          <w:szCs w:val="28"/>
        </w:rPr>
        <w:t xml:space="preserve">Ю.Н. Правовой статус несовершеннолетнего потерпевшего в </w:t>
      </w:r>
      <w:r w:rsidR="005E149E" w:rsidRPr="00383C99">
        <w:rPr>
          <w:rFonts w:ascii="Times New Roman" w:hAnsi="Times New Roman" w:cs="Times New Roman"/>
          <w:sz w:val="28"/>
          <w:szCs w:val="28"/>
        </w:rPr>
        <w:t>Российском уголовном процессе: дис. ...канд. юрид. наук / Ю.Н. Стражевич. – Сургут, 2008. – 221 с.</w:t>
      </w:r>
    </w:p>
    <w:p w:rsidR="00416566" w:rsidRPr="00383C99" w:rsidRDefault="00416566" w:rsidP="00383C99">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383C99">
        <w:rPr>
          <w:rFonts w:ascii="Times New Roman" w:hAnsi="Times New Roman" w:cs="Times New Roman"/>
          <w:sz w:val="28"/>
          <w:szCs w:val="28"/>
        </w:rPr>
        <w:t xml:space="preserve">Уголовно-процессуальный  кодекс  Республики  </w:t>
      </w:r>
      <w:r w:rsidR="00383C99" w:rsidRPr="00383C99">
        <w:rPr>
          <w:rFonts w:ascii="Times New Roman" w:hAnsi="Times New Roman" w:cs="Times New Roman"/>
          <w:sz w:val="28"/>
          <w:szCs w:val="28"/>
        </w:rPr>
        <w:t xml:space="preserve">Молдова  Nr.  122 от 14.03.2003 г. [Электронный ресурс]. – Режим доступа:   </w:t>
      </w:r>
      <w:hyperlink r:id="rId64" w:history="1">
        <w:r w:rsidR="0004563C" w:rsidRPr="004C5C81">
          <w:rPr>
            <w:rStyle w:val="a7"/>
            <w:rFonts w:ascii="Times New Roman" w:hAnsi="Times New Roman" w:cs="Times New Roman"/>
            <w:sz w:val="28"/>
            <w:szCs w:val="28"/>
          </w:rPr>
          <w:t>https://www.legis.md/cautare/getResults?doc_id=126190&amp;lang=ru</w:t>
        </w:r>
      </w:hyperlink>
      <w:r w:rsidR="0004563C">
        <w:rPr>
          <w:rFonts w:ascii="Times New Roman" w:hAnsi="Times New Roman" w:cs="Times New Roman"/>
          <w:sz w:val="28"/>
          <w:szCs w:val="28"/>
        </w:rPr>
        <w:t xml:space="preserve">. </w:t>
      </w:r>
    </w:p>
    <w:p w:rsidR="005E149E" w:rsidRPr="00B30CD5" w:rsidRDefault="00416566"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383C99">
        <w:rPr>
          <w:rFonts w:ascii="Times New Roman" w:hAnsi="Times New Roman" w:cs="Times New Roman"/>
          <w:sz w:val="28"/>
          <w:szCs w:val="28"/>
        </w:rPr>
        <w:t>ИС Комитета по правовой статистике и специальным учетам Генеральной п</w:t>
      </w:r>
      <w:r w:rsidR="00CB5077" w:rsidRPr="00383C99">
        <w:rPr>
          <w:rFonts w:ascii="Times New Roman" w:hAnsi="Times New Roman" w:cs="Times New Roman"/>
          <w:sz w:val="28"/>
          <w:szCs w:val="28"/>
        </w:rPr>
        <w:t xml:space="preserve">рокуратуры Республики </w:t>
      </w:r>
      <w:r w:rsidR="00CB5077">
        <w:rPr>
          <w:rFonts w:ascii="Times New Roman" w:hAnsi="Times New Roman" w:cs="Times New Roman"/>
          <w:sz w:val="28"/>
          <w:szCs w:val="28"/>
        </w:rPr>
        <w:t xml:space="preserve">Казахстан </w:t>
      </w:r>
      <w:r w:rsidR="00113E13">
        <w:rPr>
          <w:rFonts w:ascii="Times New Roman" w:hAnsi="Times New Roman" w:cs="Times New Roman"/>
          <w:sz w:val="28"/>
          <w:szCs w:val="28"/>
        </w:rPr>
        <w:t>(сведения за 2023 год</w:t>
      </w:r>
      <w:r w:rsidRPr="00B30CD5">
        <w:rPr>
          <w:rFonts w:ascii="Times New Roman" w:hAnsi="Times New Roman" w:cs="Times New Roman"/>
          <w:sz w:val="28"/>
          <w:szCs w:val="28"/>
        </w:rPr>
        <w:t xml:space="preserve">). </w:t>
      </w:r>
      <w:r w:rsidR="00CB5077">
        <w:rPr>
          <w:rFonts w:ascii="Times New Roman" w:hAnsi="Times New Roman" w:cs="Times New Roman"/>
          <w:sz w:val="28"/>
          <w:szCs w:val="28"/>
        </w:rPr>
        <w:t>[Электронный ресурс]. –</w:t>
      </w:r>
      <w:r w:rsidR="00113E13">
        <w:rPr>
          <w:rFonts w:ascii="Times New Roman" w:hAnsi="Times New Roman" w:cs="Times New Roman"/>
          <w:sz w:val="28"/>
          <w:szCs w:val="28"/>
        </w:rPr>
        <w:t xml:space="preserve"> </w:t>
      </w:r>
      <w:r w:rsidR="00CB5077" w:rsidRPr="00CD4EC3">
        <w:rPr>
          <w:rFonts w:ascii="Times New Roman" w:hAnsi="Times New Roman" w:cs="Times New Roman"/>
          <w:sz w:val="28"/>
          <w:szCs w:val="28"/>
        </w:rPr>
        <w:t xml:space="preserve">Режим доступа: </w:t>
      </w:r>
      <w:hyperlink r:id="rId65" w:history="1">
        <w:r w:rsidR="00CB5077" w:rsidRPr="004C5C81">
          <w:rPr>
            <w:rStyle w:val="a7"/>
            <w:rFonts w:ascii="Times New Roman" w:hAnsi="Times New Roman" w:cs="Times New Roman"/>
            <w:sz w:val="28"/>
            <w:szCs w:val="28"/>
          </w:rPr>
          <w:t>https://qamqor.gov.kz/crimestat/statistics</w:t>
        </w:r>
      </w:hyperlink>
      <w:r w:rsidR="00CB5077">
        <w:rPr>
          <w:rFonts w:ascii="Times New Roman" w:hAnsi="Times New Roman" w:cs="Times New Roman"/>
          <w:sz w:val="28"/>
          <w:szCs w:val="28"/>
        </w:rPr>
        <w:t>.</w:t>
      </w:r>
      <w:r w:rsidR="007D0D92" w:rsidRPr="007D0D92">
        <w:rPr>
          <w:rStyle w:val="a7"/>
          <w:rFonts w:ascii="Times New Roman" w:hAnsi="Times New Roman" w:cs="Times New Roman"/>
          <w:color w:val="auto"/>
          <w:sz w:val="28"/>
          <w:szCs w:val="28"/>
          <w:u w:val="none"/>
        </w:rPr>
        <w:t xml:space="preserve"> </w:t>
      </w:r>
      <w:r w:rsidR="007D0D92">
        <w:rPr>
          <w:rStyle w:val="a7"/>
          <w:rFonts w:ascii="Times New Roman" w:hAnsi="Times New Roman" w:cs="Times New Roman"/>
          <w:color w:val="auto"/>
          <w:sz w:val="28"/>
          <w:szCs w:val="28"/>
          <w:u w:val="none"/>
        </w:rPr>
        <w:t>- Дата обращения: 8.02.2023.</w:t>
      </w:r>
      <w:r w:rsidR="007D0D92">
        <w:rPr>
          <w:rFonts w:ascii="Times New Roman" w:hAnsi="Times New Roman" w:cs="Times New Roman"/>
          <w:sz w:val="28"/>
          <w:szCs w:val="28"/>
        </w:rPr>
        <w:t xml:space="preserve">  </w:t>
      </w:r>
    </w:p>
    <w:p w:rsidR="00B1735A" w:rsidRPr="00B30CD5" w:rsidRDefault="00B1735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Аубакирова А.А. Закрепление показаний несовершеннолетнего потерпевшего в современном уголовном процессе Республики Казахстан. – Алматы, 2015. – С.45.</w:t>
      </w:r>
    </w:p>
    <w:p w:rsidR="00B1735A" w:rsidRPr="00B30CD5" w:rsidRDefault="00B1735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Баданова А.Н. Об особенностях проведения дистанционного допроса несовершеннолетних. // Ученые труды Алматинской академии МВД Республики Казахстан, №4(69)</w:t>
      </w:r>
      <w:r w:rsidR="00F31BFE">
        <w:rPr>
          <w:rFonts w:ascii="Times New Roman" w:hAnsi="Times New Roman" w:cs="Times New Roman"/>
          <w:sz w:val="28"/>
          <w:szCs w:val="28"/>
        </w:rPr>
        <w:t>.</w:t>
      </w:r>
      <w:r w:rsidRPr="00B30CD5">
        <w:rPr>
          <w:rFonts w:ascii="Times New Roman" w:hAnsi="Times New Roman" w:cs="Times New Roman"/>
          <w:sz w:val="28"/>
          <w:szCs w:val="28"/>
        </w:rPr>
        <w:t xml:space="preserve"> 2021. С. 321-327.</w:t>
      </w:r>
    </w:p>
    <w:p w:rsidR="00416566" w:rsidRPr="00B30CD5" w:rsidRDefault="00B1735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Васильев В.А. Некоторые аспекты психологии допроса // Криминалистика на службе следствия. — Вильнюс, 1967. — С. 140.</w:t>
      </w:r>
    </w:p>
    <w:p w:rsidR="009E07ED" w:rsidRPr="006226CC" w:rsidRDefault="00D92AD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Мамаева </w:t>
      </w:r>
      <w:r w:rsidR="006226CC">
        <w:rPr>
          <w:rFonts w:ascii="Times New Roman" w:hAnsi="Times New Roman" w:cs="Times New Roman"/>
          <w:sz w:val="28"/>
          <w:szCs w:val="28"/>
        </w:rPr>
        <w:t>Р</w:t>
      </w:r>
      <w:r w:rsidR="006226CC" w:rsidRPr="006226CC">
        <w:rPr>
          <w:rFonts w:ascii="Times New Roman" w:hAnsi="Times New Roman" w:cs="Times New Roman"/>
          <w:sz w:val="28"/>
          <w:szCs w:val="28"/>
        </w:rPr>
        <w:t>.О. Психологические основы и процессуальные особенности допроса лиц, имеющих физические недостатки</w:t>
      </w:r>
      <w:r w:rsidR="006226CC" w:rsidRPr="00B30CD5">
        <w:rPr>
          <w:rFonts w:ascii="Times New Roman" w:hAnsi="Times New Roman" w:cs="Times New Roman"/>
          <w:sz w:val="28"/>
          <w:szCs w:val="28"/>
        </w:rPr>
        <w:t xml:space="preserve">. // </w:t>
      </w:r>
      <w:r w:rsidR="006226CC" w:rsidRPr="006226CC">
        <w:rPr>
          <w:rFonts w:ascii="Times New Roman" w:hAnsi="Times New Roman" w:cs="Times New Roman"/>
          <w:sz w:val="28"/>
          <w:szCs w:val="28"/>
        </w:rPr>
        <w:t xml:space="preserve"> </w:t>
      </w:r>
      <w:r w:rsidR="006226CC">
        <w:rPr>
          <w:rFonts w:ascii="Times New Roman" w:hAnsi="Times New Roman" w:cs="Times New Roman"/>
          <w:sz w:val="28"/>
          <w:szCs w:val="28"/>
        </w:rPr>
        <w:t>Вестник У</w:t>
      </w:r>
      <w:r w:rsidR="006226CC" w:rsidRPr="006226CC">
        <w:rPr>
          <w:rFonts w:ascii="Times New Roman" w:hAnsi="Times New Roman" w:cs="Times New Roman"/>
          <w:sz w:val="28"/>
          <w:szCs w:val="28"/>
        </w:rPr>
        <w:t>дмуртского университета</w:t>
      </w:r>
      <w:r w:rsidR="006226CC">
        <w:rPr>
          <w:rFonts w:ascii="Times New Roman" w:hAnsi="Times New Roman" w:cs="Times New Roman"/>
          <w:sz w:val="28"/>
          <w:szCs w:val="28"/>
        </w:rPr>
        <w:t>.</w:t>
      </w:r>
      <w:r w:rsidR="006226CC" w:rsidRPr="006226CC">
        <w:rPr>
          <w:rFonts w:ascii="Times New Roman" w:hAnsi="Times New Roman" w:cs="Times New Roman"/>
          <w:sz w:val="28"/>
          <w:szCs w:val="28"/>
        </w:rPr>
        <w:t xml:space="preserve"> </w:t>
      </w:r>
      <w:r w:rsidR="006226CC">
        <w:rPr>
          <w:rFonts w:ascii="Times New Roman" w:hAnsi="Times New Roman" w:cs="Times New Roman"/>
          <w:sz w:val="28"/>
          <w:szCs w:val="28"/>
        </w:rPr>
        <w:t>Т</w:t>
      </w:r>
      <w:r w:rsidR="006226CC" w:rsidRPr="006226CC">
        <w:rPr>
          <w:rFonts w:ascii="Times New Roman" w:hAnsi="Times New Roman" w:cs="Times New Roman"/>
          <w:sz w:val="28"/>
          <w:szCs w:val="28"/>
        </w:rPr>
        <w:t>. 27, вып. 3</w:t>
      </w:r>
      <w:r w:rsidR="006226CC">
        <w:rPr>
          <w:rFonts w:ascii="Times New Roman" w:hAnsi="Times New Roman" w:cs="Times New Roman"/>
          <w:sz w:val="28"/>
          <w:szCs w:val="28"/>
        </w:rPr>
        <w:t>.</w:t>
      </w:r>
      <w:r w:rsidR="006226CC" w:rsidRPr="006226CC">
        <w:rPr>
          <w:rFonts w:ascii="Times New Roman" w:hAnsi="Times New Roman" w:cs="Times New Roman"/>
          <w:sz w:val="28"/>
          <w:szCs w:val="28"/>
        </w:rPr>
        <w:t xml:space="preserve">  2017. С. 134-137.</w:t>
      </w:r>
    </w:p>
    <w:p w:rsidR="009E07ED" w:rsidRPr="00B30CD5" w:rsidRDefault="006226CC"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w:t>
      </w:r>
      <w:r w:rsidRPr="006226CC">
        <w:rPr>
          <w:rFonts w:ascii="Times New Roman" w:hAnsi="Times New Roman" w:cs="Times New Roman"/>
          <w:sz w:val="28"/>
          <w:szCs w:val="28"/>
        </w:rPr>
        <w:t>сихиатрия / под</w:t>
      </w:r>
      <w:r w:rsidR="009E07ED" w:rsidRPr="00B30CD5">
        <w:rPr>
          <w:rFonts w:ascii="Times New Roman" w:hAnsi="Times New Roman" w:cs="Times New Roman"/>
          <w:sz w:val="28"/>
          <w:szCs w:val="28"/>
        </w:rPr>
        <w:t>. ред. В.А. Гиляровского. М., 1954. С. 105.</w:t>
      </w:r>
    </w:p>
    <w:p w:rsidR="00B1735A" w:rsidRPr="008233E7" w:rsidRDefault="00B1735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B30CD5">
        <w:rPr>
          <w:rFonts w:ascii="Times New Roman" w:hAnsi="Times New Roman" w:cs="Times New Roman"/>
          <w:sz w:val="28"/>
          <w:szCs w:val="28"/>
        </w:rPr>
        <w:t xml:space="preserve"> </w:t>
      </w:r>
      <w:r w:rsidR="009139EF" w:rsidRPr="00B30CD5">
        <w:rPr>
          <w:rFonts w:ascii="Times New Roman" w:hAnsi="Times New Roman" w:cs="Times New Roman"/>
          <w:sz w:val="28"/>
          <w:szCs w:val="28"/>
        </w:rPr>
        <w:t xml:space="preserve">Баданова А.Н. О некоторых особенностях проведения дистанционного допроса лиц с ограниченными возможностями // «Хабаршы  —  вестник» Карагандинской академии МВД РК им. Баримбека </w:t>
      </w:r>
      <w:r w:rsidR="00424404">
        <w:rPr>
          <w:rFonts w:ascii="Times New Roman" w:hAnsi="Times New Roman" w:cs="Times New Roman"/>
          <w:sz w:val="28"/>
          <w:szCs w:val="28"/>
        </w:rPr>
        <w:t xml:space="preserve"> </w:t>
      </w:r>
      <w:r w:rsidR="009139EF" w:rsidRPr="00B30CD5">
        <w:rPr>
          <w:rFonts w:ascii="Times New Roman" w:hAnsi="Times New Roman" w:cs="Times New Roman"/>
          <w:sz w:val="28"/>
          <w:szCs w:val="28"/>
        </w:rPr>
        <w:t xml:space="preserve">Бейсенова № 2 (76). 2022. </w:t>
      </w:r>
      <w:r w:rsidR="009139EF" w:rsidRPr="00B30CD5">
        <w:rPr>
          <w:rFonts w:ascii="Times New Roman" w:hAnsi="Times New Roman" w:cs="Times New Roman"/>
          <w:sz w:val="28"/>
          <w:szCs w:val="28"/>
          <w:lang w:val="en-US"/>
        </w:rPr>
        <w:t>C</w:t>
      </w:r>
      <w:r w:rsidR="009139EF" w:rsidRPr="00B30CD5">
        <w:rPr>
          <w:rFonts w:ascii="Times New Roman" w:hAnsi="Times New Roman" w:cs="Times New Roman"/>
          <w:sz w:val="28"/>
          <w:szCs w:val="28"/>
        </w:rPr>
        <w:t>. 206-211.</w:t>
      </w:r>
    </w:p>
    <w:p w:rsidR="009139EF" w:rsidRPr="008233E7" w:rsidRDefault="008233E7"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8233E7">
        <w:rPr>
          <w:rFonts w:ascii="Times New Roman" w:hAnsi="Times New Roman" w:cs="Times New Roman"/>
          <w:sz w:val="28"/>
          <w:szCs w:val="28"/>
        </w:rPr>
        <w:t xml:space="preserve"> Боброва Л.А. Когнитивные искажения. (Обзор) // Отечественная и зарубежная литература. Серия 3 : Философия. – 2021. – № 2. – С. 69–79.</w:t>
      </w:r>
    </w:p>
    <w:p w:rsidR="009139EF" w:rsidRPr="00922EB1" w:rsidRDefault="00220854"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8233E7">
        <w:rPr>
          <w:rFonts w:ascii="Times New Roman" w:hAnsi="Times New Roman" w:cs="Times New Roman"/>
          <w:sz w:val="28"/>
          <w:szCs w:val="28"/>
        </w:rPr>
        <w:t xml:space="preserve"> Билык</w:t>
      </w:r>
      <w:r w:rsidRPr="00220854">
        <w:rPr>
          <w:rFonts w:ascii="Times New Roman" w:hAnsi="Times New Roman" w:cs="Times New Roman"/>
          <w:sz w:val="28"/>
          <w:szCs w:val="28"/>
        </w:rPr>
        <w:t xml:space="preserve"> В. И., Кузьменко Д. В. Некоторые особенности тактики производства допроса потерпевшего при расследовании мошенничеств, </w:t>
      </w:r>
      <w:r w:rsidRPr="00922EB1">
        <w:rPr>
          <w:rFonts w:ascii="Times New Roman" w:hAnsi="Times New Roman" w:cs="Times New Roman"/>
          <w:sz w:val="28"/>
          <w:szCs w:val="28"/>
        </w:rPr>
        <w:t>совершенных в отношении социально незащищенных категорий граждан // Научный портал МВД России. 2020. № 2 (50). С. 78-84.</w:t>
      </w:r>
    </w:p>
    <w:p w:rsidR="004B6C53" w:rsidRPr="004B6C53" w:rsidRDefault="00220854" w:rsidP="004B6C53">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lang w:val="en-US"/>
        </w:rPr>
      </w:pPr>
      <w:r w:rsidRPr="00922EB1">
        <w:rPr>
          <w:rFonts w:ascii="Times New Roman" w:hAnsi="Times New Roman" w:cs="Times New Roman"/>
          <w:sz w:val="28"/>
          <w:szCs w:val="28"/>
        </w:rPr>
        <w:t xml:space="preserve"> </w:t>
      </w:r>
      <w:r w:rsidR="00922EB1" w:rsidRPr="00922EB1">
        <w:rPr>
          <w:rFonts w:ascii="Times New Roman" w:hAnsi="Times New Roman" w:cs="Times New Roman"/>
          <w:sz w:val="28"/>
          <w:szCs w:val="28"/>
        </w:rPr>
        <w:t xml:space="preserve">Сычева А. В. Тактика производства отдельных следственных действий по делам о мошенничествах, совершенных в отношении социально незащищенных категорий граждан // Теория и практика общественного развития. </w:t>
      </w:r>
      <w:r w:rsidR="00922EB1" w:rsidRPr="00922EB1">
        <w:rPr>
          <w:rFonts w:ascii="Times New Roman" w:hAnsi="Times New Roman" w:cs="Times New Roman"/>
          <w:sz w:val="28"/>
          <w:szCs w:val="28"/>
          <w:lang w:val="en-US"/>
        </w:rPr>
        <w:t xml:space="preserve">2014. № 3. URL : </w:t>
      </w:r>
      <w:hyperlink r:id="rId66" w:history="1">
        <w:r w:rsidR="004B6C53" w:rsidRPr="004C5C81">
          <w:rPr>
            <w:rStyle w:val="a7"/>
            <w:rFonts w:ascii="Times New Roman" w:hAnsi="Times New Roman" w:cs="Times New Roman"/>
            <w:sz w:val="28"/>
            <w:szCs w:val="28"/>
            <w:lang w:val="en-US"/>
          </w:rPr>
          <w:t>https://cyberleninka.ru/article/n/taktikaproizvodstva-otdelnyh-sledstvennyh-deystviypo-delam-o-moshennichestvah-sovershennyh-votnoshenii-sotsialno-nezaschischennyh</w:t>
        </w:r>
      </w:hyperlink>
      <w:r w:rsidR="004B6C53" w:rsidRPr="004B6C53">
        <w:rPr>
          <w:rFonts w:ascii="Times New Roman" w:hAnsi="Times New Roman" w:cs="Times New Roman"/>
          <w:sz w:val="28"/>
          <w:szCs w:val="28"/>
          <w:lang w:val="en-US"/>
        </w:rPr>
        <w:t xml:space="preserve"> .</w:t>
      </w:r>
    </w:p>
    <w:p w:rsidR="004E432E" w:rsidRPr="004E432E" w:rsidRDefault="004E432E" w:rsidP="004E432E">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922EB1">
        <w:rPr>
          <w:rFonts w:ascii="Times New Roman" w:hAnsi="Times New Roman" w:cs="Times New Roman"/>
          <w:sz w:val="28"/>
          <w:szCs w:val="28"/>
        </w:rPr>
        <w:t>Бегалиев Е.Н. К проблеме применения инвективных терминов и словосочетаний</w:t>
      </w:r>
      <w:r>
        <w:rPr>
          <w:rFonts w:ascii="Times New Roman" w:hAnsi="Times New Roman" w:cs="Times New Roman"/>
          <w:sz w:val="28"/>
          <w:szCs w:val="28"/>
        </w:rPr>
        <w:t xml:space="preserve"> в уголовном процессе</w:t>
      </w:r>
      <w:r w:rsidRPr="004E432E">
        <w:rPr>
          <w:rFonts w:ascii="Times New Roman" w:hAnsi="Times New Roman" w:cs="Times New Roman"/>
          <w:sz w:val="28"/>
          <w:szCs w:val="28"/>
        </w:rPr>
        <w:t xml:space="preserve"> // </w:t>
      </w:r>
      <w:r>
        <w:rPr>
          <w:rFonts w:ascii="Times New Roman" w:hAnsi="Times New Roman" w:cs="Times New Roman"/>
          <w:sz w:val="28"/>
          <w:szCs w:val="28"/>
        </w:rPr>
        <w:t>Вестник Уральского юридического института МВД России. 2019. №2(22). С.5-8.</w:t>
      </w:r>
    </w:p>
    <w:p w:rsidR="00061A38" w:rsidRPr="00B30CD5" w:rsidRDefault="00061A38"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shd w:val="clear" w:color="auto" w:fill="FFFFFF"/>
        </w:rPr>
        <w:t>Криминалистика: Учебник / Под ред. А.Г. Филиппова. 3-е изд. М.: Спартак, 2005. С. 38.</w:t>
      </w:r>
    </w:p>
    <w:p w:rsidR="00061A38" w:rsidRPr="001851C5" w:rsidRDefault="00061A38"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shd w:val="clear" w:color="auto" w:fill="FFFFFF"/>
        </w:rPr>
        <w:t>Ищенко Е.П., Топорков А.А. Криминалистика: Учебник / под ред. Е.П. Ищенко. М</w:t>
      </w:r>
      <w:r w:rsidRPr="001851C5">
        <w:rPr>
          <w:rFonts w:ascii="Times New Roman" w:hAnsi="Times New Roman" w:cs="Times New Roman"/>
          <w:sz w:val="28"/>
          <w:szCs w:val="28"/>
          <w:shd w:val="clear" w:color="auto" w:fill="FFFFFF"/>
        </w:rPr>
        <w:t>.: Контракт-Инфра-М, 2006. С. 53.</w:t>
      </w:r>
    </w:p>
    <w:p w:rsidR="00061A38" w:rsidRPr="001851C5" w:rsidRDefault="003B7CE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color w:val="FF0000"/>
          <w:sz w:val="28"/>
          <w:szCs w:val="28"/>
        </w:rPr>
      </w:pPr>
      <w:r w:rsidRPr="001851C5">
        <w:rPr>
          <w:rFonts w:ascii="Times New Roman" w:hAnsi="Times New Roman" w:cs="Times New Roman"/>
          <w:sz w:val="28"/>
          <w:szCs w:val="28"/>
        </w:rPr>
        <w:t>Ищенко Е.П., Крамаренко В.П., Шевченко Е.С. Смартфон как научно-техническое средство следователя // Вестник Калининградского филиала Санкт-Петербургского университета МВД России. – 2017. – № 4 (50). – С. 9-12.</w:t>
      </w:r>
    </w:p>
    <w:p w:rsidR="00061A38" w:rsidRPr="00B30CD5" w:rsidRDefault="00061A38" w:rsidP="00681AD0">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1851C5">
        <w:rPr>
          <w:rFonts w:ascii="Times New Roman" w:hAnsi="Times New Roman" w:cs="Times New Roman"/>
          <w:sz w:val="28"/>
          <w:szCs w:val="28"/>
        </w:rPr>
        <w:t>Пастухов, П. С.</w:t>
      </w:r>
      <w:r w:rsidRPr="00B30CD5">
        <w:rPr>
          <w:rFonts w:ascii="Times New Roman" w:hAnsi="Times New Roman" w:cs="Times New Roman"/>
          <w:sz w:val="28"/>
          <w:szCs w:val="28"/>
        </w:rPr>
        <w:t xml:space="preserve"> Использование информационных технологий для обеспечения безопасности личности, общества и государства / П. С. Пастухов, М. Лосавио // Вестник Пермского университета. Юридические науки. — 2017. — № 36. — С. 231—236. </w:t>
      </w:r>
    </w:p>
    <w:p w:rsidR="00061A38" w:rsidRPr="00B30CD5" w:rsidRDefault="00061A38" w:rsidP="00681AD0">
      <w:pPr>
        <w:pStyle w:val="a8"/>
        <w:numPr>
          <w:ilvl w:val="0"/>
          <w:numId w:val="14"/>
        </w:numPr>
        <w:tabs>
          <w:tab w:val="left" w:pos="0"/>
        </w:tabs>
        <w:spacing w:after="0" w:line="240" w:lineRule="auto"/>
        <w:ind w:left="0" w:firstLine="0"/>
        <w:jc w:val="both"/>
        <w:rPr>
          <w:rFonts w:ascii="Times New Roman" w:eastAsia="Calibri" w:hAnsi="Times New Roman" w:cs="Times New Roman"/>
          <w:sz w:val="28"/>
          <w:szCs w:val="28"/>
        </w:rPr>
      </w:pPr>
      <w:r w:rsidRPr="00B30CD5">
        <w:rPr>
          <w:rFonts w:ascii="Times New Roman" w:eastAsia="Calibri" w:hAnsi="Times New Roman" w:cs="Times New Roman"/>
          <w:sz w:val="28"/>
          <w:szCs w:val="28"/>
        </w:rPr>
        <w:t>Кондратенко В.А. Теория и практика допроса в стадии предварительного расследования: дис….канд.юрид.наук. М., 2004. 206 с.</w:t>
      </w:r>
    </w:p>
    <w:p w:rsidR="00A80B40" w:rsidRPr="00B30CD5" w:rsidRDefault="00BA4CB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Calibri" w:hAnsi="Times New Roman" w:cs="Times New Roman"/>
          <w:sz w:val="28"/>
          <w:szCs w:val="28"/>
        </w:rPr>
        <w:t>Шепелева С.В. Тактика допроса лиц, имеющих установку на дачу ложных показаний: дис. … канд.юрид.наук. – С.-Пб., 2001. 205 с.</w:t>
      </w:r>
    </w:p>
    <w:p w:rsidR="00384DEA" w:rsidRPr="00561770" w:rsidRDefault="00384DE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eastAsia="Calibri" w:hAnsi="Times New Roman" w:cs="Times New Roman"/>
          <w:sz w:val="28"/>
          <w:szCs w:val="28"/>
        </w:rPr>
        <w:t>Соколов Ю.Н. Электронное наблюдение в уголовном судопроизводстве и оперативно-розыскной деятельности: монография. Екатеринбург: Оптима Проф, 2006. – 164 с.</w:t>
      </w:r>
    </w:p>
    <w:p w:rsidR="00384DEA" w:rsidRPr="008019B2" w:rsidRDefault="00561770"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Pr>
          <w:rFonts w:ascii="Times New Roman" w:eastAsia="Calibri" w:hAnsi="Times New Roman" w:cs="Times New Roman"/>
          <w:sz w:val="28"/>
          <w:szCs w:val="28"/>
        </w:rPr>
        <w:t xml:space="preserve">Костенко Н.С., Рыжкова О. А. Онлайн-допрос на досудебных стадиях уголовного </w:t>
      </w:r>
      <w:r w:rsidRPr="008019B2">
        <w:rPr>
          <w:rFonts w:ascii="Times New Roman" w:eastAsia="Calibri" w:hAnsi="Times New Roman" w:cs="Times New Roman"/>
          <w:sz w:val="28"/>
          <w:szCs w:val="28"/>
        </w:rPr>
        <w:t>судопроизводства: миф или реальность? // Вестник Волгоградской академии МВД России. 2021. №2(57). С. 132-136.</w:t>
      </w:r>
    </w:p>
    <w:p w:rsidR="00176591" w:rsidRDefault="004B6C53"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8019B2">
        <w:rPr>
          <w:rFonts w:ascii="Times New Roman" w:hAnsi="Times New Roman" w:cs="Times New Roman"/>
          <w:sz w:val="28"/>
          <w:szCs w:val="28"/>
        </w:rPr>
        <w:t>Жаксылыков А. Ж., Молдыбаева Р. Б.</w:t>
      </w:r>
      <w:r w:rsidR="00176591" w:rsidRPr="008019B2">
        <w:rPr>
          <w:rFonts w:ascii="Times New Roman" w:hAnsi="Times New Roman" w:cs="Times New Roman"/>
          <w:sz w:val="28"/>
          <w:szCs w:val="28"/>
        </w:rPr>
        <w:t xml:space="preserve"> Современные возможности внедрения в Республике Казахстан практики идентификации лица по видеозаписи по д</w:t>
      </w:r>
      <w:r w:rsidRPr="008019B2">
        <w:rPr>
          <w:rFonts w:ascii="Times New Roman" w:hAnsi="Times New Roman" w:cs="Times New Roman"/>
          <w:sz w:val="28"/>
          <w:szCs w:val="28"/>
        </w:rPr>
        <w:t xml:space="preserve">инамическим признакам внешности </w:t>
      </w:r>
      <w:r w:rsidR="008019B2" w:rsidRPr="008019B2">
        <w:rPr>
          <w:rFonts w:ascii="Times New Roman" w:hAnsi="Times New Roman" w:cs="Times New Roman"/>
          <w:sz w:val="28"/>
          <w:szCs w:val="28"/>
        </w:rPr>
        <w:t>// Материалы международной научно-</w:t>
      </w:r>
      <w:r w:rsidR="008019B2">
        <w:rPr>
          <w:rFonts w:ascii="Times New Roman" w:hAnsi="Times New Roman" w:cs="Times New Roman"/>
          <w:sz w:val="28"/>
          <w:szCs w:val="28"/>
        </w:rPr>
        <w:t>практической конференции</w:t>
      </w:r>
      <w:r w:rsidR="008019B2" w:rsidRPr="008019B2">
        <w:rPr>
          <w:rFonts w:ascii="Times New Roman" w:hAnsi="Times New Roman" w:cs="Times New Roman"/>
          <w:sz w:val="28"/>
          <w:szCs w:val="28"/>
        </w:rPr>
        <w:t>. — Караганда: Карагандинская академия МВД Республики Казахста</w:t>
      </w:r>
      <w:r w:rsidR="00800606">
        <w:rPr>
          <w:rFonts w:ascii="Times New Roman" w:hAnsi="Times New Roman" w:cs="Times New Roman"/>
          <w:sz w:val="28"/>
          <w:szCs w:val="28"/>
        </w:rPr>
        <w:t>н им. Б. Бейсенова, 2021. С</w:t>
      </w:r>
      <w:r w:rsidR="008019B2" w:rsidRPr="008019B2">
        <w:rPr>
          <w:rFonts w:ascii="Times New Roman" w:hAnsi="Times New Roman" w:cs="Times New Roman"/>
          <w:sz w:val="28"/>
          <w:szCs w:val="28"/>
        </w:rPr>
        <w:t>.</w:t>
      </w:r>
      <w:r w:rsidR="00800606">
        <w:rPr>
          <w:rFonts w:ascii="Times New Roman" w:hAnsi="Times New Roman" w:cs="Times New Roman"/>
          <w:sz w:val="28"/>
          <w:szCs w:val="28"/>
        </w:rPr>
        <w:t xml:space="preserve"> 65-67.</w:t>
      </w:r>
    </w:p>
    <w:p w:rsidR="003E1BF7" w:rsidRPr="003E1BF7" w:rsidRDefault="003E1BF7" w:rsidP="003E1BF7">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3E1BF7">
        <w:rPr>
          <w:rFonts w:ascii="Times New Roman" w:hAnsi="Times New Roman" w:cs="Times New Roman"/>
          <w:sz w:val="28"/>
          <w:szCs w:val="28"/>
        </w:rPr>
        <w:t xml:space="preserve">Плахота К.С. Использование следователем (дознавателем) видео-конференц-связи при производстве следственных действий // </w:t>
      </w:r>
      <w:r w:rsidRPr="003E1BF7">
        <w:rPr>
          <w:rFonts w:ascii="Times New Roman" w:eastAsia="Times New Roman" w:hAnsi="Times New Roman" w:cs="Times New Roman"/>
          <w:sz w:val="28"/>
          <w:szCs w:val="28"/>
          <w:lang w:eastAsia="ru-RU"/>
        </w:rPr>
        <w:t>Известия ТулГУ. Экономические и юридические науки. 2022. Вып. 1.</w:t>
      </w:r>
      <w:r w:rsidRPr="003E1BF7">
        <w:rPr>
          <w:rFonts w:ascii="Times New Roman" w:hAnsi="Times New Roman" w:cs="Times New Roman"/>
          <w:sz w:val="28"/>
          <w:szCs w:val="28"/>
        </w:rPr>
        <w:t xml:space="preserve"> С.98-105.</w:t>
      </w:r>
    </w:p>
    <w:p w:rsidR="00176591" w:rsidRPr="003E1BF7" w:rsidRDefault="00176591" w:rsidP="003E1BF7">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3E1BF7">
        <w:rPr>
          <w:rFonts w:ascii="Times New Roman" w:eastAsia="Times New Roman" w:hAnsi="Times New Roman" w:cs="Times New Roman"/>
          <w:sz w:val="28"/>
          <w:szCs w:val="28"/>
          <w:lang w:eastAsia="ru-RU"/>
        </w:rPr>
        <w:t>Волынский В.А. Криминалистическая техника:</w:t>
      </w:r>
      <w:r w:rsidR="004B6C53" w:rsidRPr="003E1BF7">
        <w:rPr>
          <w:rFonts w:ascii="Times New Roman" w:eastAsia="Times New Roman" w:hAnsi="Times New Roman" w:cs="Times New Roman"/>
          <w:sz w:val="28"/>
          <w:szCs w:val="28"/>
          <w:lang w:eastAsia="ru-RU"/>
        </w:rPr>
        <w:t xml:space="preserve"> </w:t>
      </w:r>
      <w:r w:rsidRPr="003E1BF7">
        <w:rPr>
          <w:rFonts w:ascii="Times New Roman" w:eastAsia="Times New Roman" w:hAnsi="Times New Roman" w:cs="Times New Roman"/>
          <w:sz w:val="28"/>
          <w:szCs w:val="28"/>
          <w:lang w:eastAsia="ru-RU"/>
        </w:rPr>
        <w:t>наука-техника-общество-человек / В.А. Волынский. - М.: ЮНИТИ-ДАНА, 2000. - 310 с.</w:t>
      </w:r>
    </w:p>
    <w:p w:rsidR="00176591" w:rsidRPr="00B30CD5" w:rsidRDefault="0017659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Головин А.Ю. Криминалистические системы и классификации: вопросы практического использования // Известия Тульского государственного университета. Экономические и юридические науки. 2013. № 1–2. С. 3–11.</w:t>
      </w:r>
    </w:p>
    <w:p w:rsidR="00176591" w:rsidRPr="00B30CD5" w:rsidRDefault="00176591"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Баданова А.Н. О некоторых вопросах оптимизации информационных систем в сфере производства дистанционных следственных действий (по материалам Республики Казахстан) // </w:t>
      </w:r>
      <w:r w:rsidRPr="00B30CD5">
        <w:rPr>
          <w:rFonts w:ascii="Times New Roman" w:hAnsi="Times New Roman" w:cs="Times New Roman"/>
          <w:sz w:val="28"/>
          <w:szCs w:val="28"/>
          <w:shd w:val="clear" w:color="auto" w:fill="FFFFFF"/>
        </w:rPr>
        <w:t>Информационные технологии и информационная безопасность в профессиональной деятельности: сб. науч. ст. II Межвузовской научно- практической конференции с международным участием. – Новосибирск: Новосибирский военный ордена Жукова институт имени генерала армии И.К. Яковлева войск национальной гвардии Российской Федерации, 2023. – 184 с.</w:t>
      </w:r>
    </w:p>
    <w:p w:rsidR="00CD4EC3" w:rsidRPr="00CD4EC3" w:rsidRDefault="00BC0AE6" w:rsidP="00CD4EC3">
      <w:pPr>
        <w:pStyle w:val="a8"/>
        <w:numPr>
          <w:ilvl w:val="0"/>
          <w:numId w:val="14"/>
        </w:numPr>
        <w:shd w:val="clear" w:color="auto" w:fill="FFFFFF"/>
        <w:tabs>
          <w:tab w:val="left" w:pos="0"/>
        </w:tabs>
        <w:spacing w:after="0" w:line="240" w:lineRule="auto"/>
        <w:ind w:left="0" w:firstLine="0"/>
        <w:jc w:val="both"/>
        <w:rPr>
          <w:rStyle w:val="a7"/>
          <w:rFonts w:ascii="Times New Roman" w:hAnsi="Times New Roman" w:cs="Times New Roman"/>
          <w:color w:val="auto"/>
          <w:sz w:val="28"/>
          <w:szCs w:val="28"/>
          <w:u w:val="none"/>
        </w:rPr>
      </w:pPr>
      <w:r w:rsidRPr="00B30CD5">
        <w:rPr>
          <w:rFonts w:ascii="Times New Roman" w:hAnsi="Times New Roman" w:cs="Times New Roman"/>
          <w:sz w:val="28"/>
          <w:szCs w:val="28"/>
        </w:rPr>
        <w:t xml:space="preserve">Закон Республики Казахстан </w:t>
      </w:r>
      <w:r w:rsidR="0086023A" w:rsidRPr="00B30CD5">
        <w:rPr>
          <w:rFonts w:ascii="Times New Roman" w:hAnsi="Times New Roman" w:cs="Times New Roman"/>
          <w:sz w:val="28"/>
          <w:szCs w:val="28"/>
        </w:rPr>
        <w:t>«Об информатизации»</w:t>
      </w:r>
      <w:r w:rsidR="0086023A">
        <w:rPr>
          <w:rFonts w:ascii="Times New Roman" w:hAnsi="Times New Roman" w:cs="Times New Roman"/>
          <w:sz w:val="28"/>
          <w:szCs w:val="28"/>
        </w:rPr>
        <w:t xml:space="preserve"> </w:t>
      </w:r>
      <w:r w:rsidRPr="00B30CD5">
        <w:rPr>
          <w:rFonts w:ascii="Times New Roman" w:hAnsi="Times New Roman" w:cs="Times New Roman"/>
          <w:sz w:val="28"/>
          <w:szCs w:val="28"/>
        </w:rPr>
        <w:t>от 24.11.2015 N 418-</w:t>
      </w:r>
      <w:r w:rsidRPr="00CD4EC3">
        <w:rPr>
          <w:rFonts w:ascii="Times New Roman" w:hAnsi="Times New Roman" w:cs="Times New Roman"/>
          <w:sz w:val="28"/>
          <w:szCs w:val="28"/>
        </w:rPr>
        <w:t xml:space="preserve">V </w:t>
      </w:r>
      <w:r w:rsidR="0086023A" w:rsidRPr="00CD4EC3">
        <w:rPr>
          <w:rFonts w:ascii="Times New Roman" w:hAnsi="Times New Roman" w:cs="Times New Roman"/>
          <w:sz w:val="28"/>
          <w:szCs w:val="28"/>
        </w:rPr>
        <w:t xml:space="preserve"> </w:t>
      </w:r>
      <w:r w:rsidRPr="00CD4EC3">
        <w:rPr>
          <w:rFonts w:ascii="Times New Roman" w:eastAsia="Calibri" w:hAnsi="Times New Roman" w:cs="Times New Roman"/>
          <w:sz w:val="28"/>
          <w:szCs w:val="28"/>
        </w:rPr>
        <w:t xml:space="preserve"> </w:t>
      </w:r>
      <w:r w:rsidR="0086023A" w:rsidRPr="00CD4EC3">
        <w:rPr>
          <w:rFonts w:ascii="Times New Roman" w:hAnsi="Times New Roman" w:cs="Times New Roman"/>
          <w:sz w:val="28"/>
          <w:szCs w:val="28"/>
        </w:rPr>
        <w:t xml:space="preserve">[Электронный ресурс]. – Режим доступа:   </w:t>
      </w:r>
      <w:hyperlink r:id="rId67" w:history="1">
        <w:r w:rsidR="0086023A" w:rsidRPr="00CD4EC3">
          <w:rPr>
            <w:rStyle w:val="a7"/>
            <w:rFonts w:ascii="Times New Roman" w:hAnsi="Times New Roman" w:cs="Times New Roman"/>
            <w:spacing w:val="2"/>
            <w:sz w:val="28"/>
            <w:szCs w:val="28"/>
          </w:rPr>
          <w:t>https://adilet.zan.kz/rus/docs/V2000021436</w:t>
        </w:r>
      </w:hyperlink>
      <w:r w:rsidR="0086023A" w:rsidRPr="00CD4EC3">
        <w:rPr>
          <w:rStyle w:val="a7"/>
          <w:rFonts w:ascii="Times New Roman" w:hAnsi="Times New Roman" w:cs="Times New Roman"/>
          <w:color w:val="auto"/>
          <w:spacing w:val="2"/>
          <w:sz w:val="28"/>
          <w:szCs w:val="28"/>
          <w:u w:val="none"/>
        </w:rPr>
        <w:t xml:space="preserve">. </w:t>
      </w:r>
      <w:r w:rsidR="007D0D92">
        <w:rPr>
          <w:rStyle w:val="a7"/>
          <w:rFonts w:ascii="Times New Roman" w:hAnsi="Times New Roman" w:cs="Times New Roman"/>
          <w:color w:val="auto"/>
          <w:sz w:val="28"/>
          <w:szCs w:val="28"/>
          <w:u w:val="none"/>
        </w:rPr>
        <w:t>- Дата обращения: 8.08.2023.</w:t>
      </w:r>
      <w:r w:rsidR="007D0D92">
        <w:rPr>
          <w:rFonts w:ascii="Times New Roman" w:hAnsi="Times New Roman" w:cs="Times New Roman"/>
          <w:sz w:val="28"/>
          <w:szCs w:val="28"/>
        </w:rPr>
        <w:t xml:space="preserve">  </w:t>
      </w:r>
    </w:p>
    <w:p w:rsidR="00BC0AE6" w:rsidRPr="00CD4EC3" w:rsidRDefault="00CD4EC3" w:rsidP="00CD4EC3">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CD4EC3">
        <w:rPr>
          <w:rFonts w:ascii="Times New Roman" w:hAnsi="Times New Roman" w:cs="Times New Roman"/>
          <w:sz w:val="28"/>
          <w:szCs w:val="28"/>
        </w:rPr>
        <w:t>Акционерное общество «Государственная техническая служба»  Единый шлюз доступа к Интернету (ЕШДИ) и Единый шлюз электронной почты (ЕШЭП)</w:t>
      </w:r>
      <w:r w:rsidR="00227ABA">
        <w:rPr>
          <w:rFonts w:ascii="Times New Roman" w:hAnsi="Times New Roman" w:cs="Times New Roman"/>
          <w:sz w:val="28"/>
          <w:szCs w:val="28"/>
        </w:rPr>
        <w:t>.</w:t>
      </w:r>
      <w:r w:rsidRPr="00CD4EC3">
        <w:rPr>
          <w:rFonts w:ascii="Times New Roman" w:hAnsi="Times New Roman" w:cs="Times New Roman"/>
          <w:sz w:val="28"/>
          <w:szCs w:val="28"/>
        </w:rPr>
        <w:t xml:space="preserve"> Интернет-ресурс:  </w:t>
      </w:r>
      <w:hyperlink r:id="rId68" w:history="1">
        <w:r w:rsidRPr="004C5C81">
          <w:rPr>
            <w:rStyle w:val="a7"/>
            <w:rFonts w:ascii="Times New Roman" w:hAnsi="Times New Roman" w:cs="Times New Roman"/>
            <w:sz w:val="28"/>
            <w:szCs w:val="28"/>
          </w:rPr>
          <w:t>https://sts.kz/eshdi/</w:t>
        </w:r>
      </w:hyperlink>
      <w:r>
        <w:rPr>
          <w:rStyle w:val="a7"/>
          <w:rFonts w:ascii="Times New Roman" w:hAnsi="Times New Roman" w:cs="Times New Roman"/>
          <w:color w:val="auto"/>
          <w:sz w:val="28"/>
          <w:szCs w:val="28"/>
          <w:u w:val="none"/>
        </w:rPr>
        <w:t xml:space="preserve">. </w:t>
      </w:r>
    </w:p>
    <w:p w:rsidR="0048709E" w:rsidRPr="00B805B4" w:rsidRDefault="0048709E" w:rsidP="0048709E">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CD4EC3">
        <w:rPr>
          <w:rFonts w:ascii="Times New Roman" w:hAnsi="Times New Roman" w:cs="Times New Roman"/>
          <w:sz w:val="28"/>
          <w:szCs w:val="28"/>
        </w:rPr>
        <w:t>Официальный информационный</w:t>
      </w:r>
      <w:r w:rsidRPr="00B805B4">
        <w:rPr>
          <w:rFonts w:ascii="Times New Roman" w:hAnsi="Times New Roman" w:cs="Times New Roman"/>
          <w:sz w:val="28"/>
          <w:szCs w:val="28"/>
        </w:rPr>
        <w:t xml:space="preserve"> ресурс Премьер-Министра Республики Казахстан </w:t>
      </w:r>
      <w:r>
        <w:rPr>
          <w:rFonts w:ascii="Times New Roman" w:hAnsi="Times New Roman" w:cs="Times New Roman"/>
          <w:sz w:val="28"/>
          <w:szCs w:val="28"/>
        </w:rPr>
        <w:t xml:space="preserve">«В 2021 году количество популярных услуг в смартфоне будет увеличено до 100 услуг для граждан и до 50 услуг для бизнеса» </w:t>
      </w:r>
      <w:r w:rsidRPr="00B805B4">
        <w:rPr>
          <w:rFonts w:ascii="Times New Roman" w:hAnsi="Times New Roman" w:cs="Times New Roman"/>
          <w:sz w:val="28"/>
          <w:szCs w:val="28"/>
        </w:rPr>
        <w:t xml:space="preserve">[Электронный ресурс]. – Режим доступа: </w:t>
      </w:r>
      <w:r w:rsidRPr="00B805B4">
        <w:t xml:space="preserve"> </w:t>
      </w:r>
      <w:hyperlink r:id="rId69" w:history="1">
        <w:r w:rsidRPr="004C5C81">
          <w:rPr>
            <w:rStyle w:val="a7"/>
            <w:rFonts w:ascii="Times New Roman" w:eastAsia="Times New Roman" w:hAnsi="Times New Roman" w:cs="Times New Roman"/>
            <w:sz w:val="28"/>
            <w:szCs w:val="28"/>
            <w:lang w:eastAsia="ru-RU"/>
          </w:rPr>
          <w:t>https://primeminister.kz/ru/news/v-2021-godu-kolichestvo-populyarnyh-uslug-v-smartfone-budet-uvelicheno-do-100-uslug-dlya-grazhdan-i-do-50-uslug-dlya-biznesa-mcriap-213315</w:t>
        </w:r>
      </w:hyperlink>
      <w:r w:rsidRPr="00B805B4">
        <w:rPr>
          <w:rFonts w:ascii="Times New Roman" w:hAnsi="Times New Roman" w:cs="Times New Roman"/>
          <w:sz w:val="28"/>
          <w:szCs w:val="28"/>
        </w:rPr>
        <w:t>– Дата доступа: 02 февраля 2021.</w:t>
      </w:r>
    </w:p>
    <w:p w:rsidR="00BC0AE6" w:rsidRPr="00B30CD5" w:rsidRDefault="00417606"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Бегалиев Е. Н. О перспективах внедрения интегрированного реестра технических средств в практику раскрытия и расследования преступлений. Расследование преступлений: проблемы и пути их решения. №2</w:t>
      </w:r>
      <w:r w:rsidRPr="00B30CD5">
        <w:rPr>
          <w:rFonts w:ascii="Times New Roman" w:hAnsi="Times New Roman" w:cs="Times New Roman"/>
          <w:sz w:val="28"/>
          <w:szCs w:val="28"/>
          <w:lang w:val="kk-KZ"/>
        </w:rPr>
        <w:t>/2019 г. С. 131.</w:t>
      </w:r>
    </w:p>
    <w:p w:rsidR="00417606" w:rsidRPr="00B30CD5" w:rsidRDefault="00417606"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lang w:val="kk-KZ"/>
        </w:rPr>
        <w:t>Томин В. Т. Острые углы уголовного судопроизводства. М.: Юридическая литература, 1991. С.90.</w:t>
      </w:r>
    </w:p>
    <w:p w:rsidR="00417606" w:rsidRPr="00B30CD5" w:rsidRDefault="00417606"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 </w:t>
      </w:r>
      <w:r w:rsidRPr="00B30CD5">
        <w:rPr>
          <w:rFonts w:ascii="Times New Roman" w:hAnsi="Times New Roman" w:cs="Times New Roman"/>
          <w:sz w:val="28"/>
          <w:szCs w:val="28"/>
          <w:lang w:val="kk-KZ"/>
        </w:rPr>
        <w:t xml:space="preserve">Коваленко С. Б. Использование научно-технических cредств в уголовном судопроизводстве // </w:t>
      </w:r>
      <w:r w:rsidRPr="00B30CD5">
        <w:rPr>
          <w:rFonts w:ascii="Times New Roman" w:hAnsi="Times New Roman" w:cs="Times New Roman"/>
          <w:sz w:val="28"/>
          <w:szCs w:val="28"/>
        </w:rPr>
        <w:t>Актуальные проблемы борьбы с прес</w:t>
      </w:r>
      <w:r w:rsidR="00A81EA6">
        <w:rPr>
          <w:rFonts w:ascii="Times New Roman" w:hAnsi="Times New Roman" w:cs="Times New Roman"/>
          <w:sz w:val="28"/>
          <w:szCs w:val="28"/>
        </w:rPr>
        <w:t xml:space="preserve">тупностью на современном этапе </w:t>
      </w:r>
      <w:r w:rsidRPr="00B30CD5">
        <w:rPr>
          <w:rFonts w:ascii="Times New Roman" w:hAnsi="Times New Roman" w:cs="Times New Roman"/>
          <w:sz w:val="28"/>
          <w:szCs w:val="28"/>
        </w:rPr>
        <w:t>(Материалы международной научно-практической конференции). Часть 1. Алматы. 2002. С. 248.</w:t>
      </w:r>
    </w:p>
    <w:p w:rsidR="00BF0F21" w:rsidRPr="00B30CD5" w:rsidRDefault="00BF0F21" w:rsidP="00681AD0">
      <w:pPr>
        <w:pStyle w:val="af4"/>
        <w:numPr>
          <w:ilvl w:val="0"/>
          <w:numId w:val="14"/>
        </w:numPr>
        <w:tabs>
          <w:tab w:val="left" w:pos="0"/>
        </w:tabs>
        <w:ind w:left="0" w:firstLine="0"/>
        <w:jc w:val="both"/>
        <w:rPr>
          <w:rFonts w:ascii="Times New Roman" w:hAnsi="Times New Roman" w:cs="Times New Roman"/>
          <w:sz w:val="28"/>
          <w:szCs w:val="28"/>
        </w:rPr>
      </w:pPr>
      <w:r w:rsidRPr="00B30CD5">
        <w:rPr>
          <w:rFonts w:ascii="Times New Roman" w:hAnsi="Times New Roman" w:cs="Times New Roman"/>
          <w:sz w:val="28"/>
          <w:szCs w:val="28"/>
        </w:rPr>
        <w:t>Селиванов Н.А. Внедрение научно-технических средств в следственную практику // Социалистическая законность. 1980. № 8, С. 48.</w:t>
      </w:r>
    </w:p>
    <w:p w:rsidR="00BF0F21" w:rsidRPr="00B30CD5" w:rsidRDefault="00BF0F21" w:rsidP="00681AD0">
      <w:pPr>
        <w:pStyle w:val="af4"/>
        <w:numPr>
          <w:ilvl w:val="0"/>
          <w:numId w:val="14"/>
        </w:numPr>
        <w:tabs>
          <w:tab w:val="left" w:pos="0"/>
        </w:tabs>
        <w:ind w:left="0" w:firstLine="0"/>
        <w:jc w:val="both"/>
        <w:rPr>
          <w:rFonts w:ascii="Times New Roman" w:hAnsi="Times New Roman" w:cs="Times New Roman"/>
          <w:sz w:val="28"/>
          <w:szCs w:val="28"/>
        </w:rPr>
      </w:pPr>
      <w:r w:rsidRPr="00B30CD5">
        <w:rPr>
          <w:rFonts w:ascii="Times New Roman" w:hAnsi="Times New Roman" w:cs="Times New Roman"/>
          <w:sz w:val="28"/>
          <w:szCs w:val="28"/>
        </w:rPr>
        <w:t>Приказ Министра внутренних дел Республики Казахстан от 16 марта 2015 года № 220 «Об утверждении Инструкции по организации деятельности подразделений следствия, дознания и военно-следственных подразделений органов внутренних дел Республики Казахстан».</w:t>
      </w:r>
    </w:p>
    <w:p w:rsidR="00BF0F21" w:rsidRPr="00B30CD5" w:rsidRDefault="00BF0F21" w:rsidP="00681AD0">
      <w:pPr>
        <w:pStyle w:val="a3"/>
        <w:numPr>
          <w:ilvl w:val="0"/>
          <w:numId w:val="14"/>
        </w:numPr>
        <w:tabs>
          <w:tab w:val="left" w:pos="0"/>
        </w:tabs>
        <w:ind w:left="0" w:firstLine="0"/>
        <w:jc w:val="both"/>
        <w:rPr>
          <w:rFonts w:ascii="Times New Roman" w:hAnsi="Times New Roman" w:cs="Times New Roman"/>
          <w:sz w:val="28"/>
          <w:szCs w:val="28"/>
        </w:rPr>
      </w:pPr>
      <w:r w:rsidRPr="00B30CD5">
        <w:rPr>
          <w:rFonts w:ascii="Times New Roman" w:hAnsi="Times New Roman" w:cs="Times New Roman"/>
          <w:sz w:val="28"/>
          <w:szCs w:val="28"/>
        </w:rPr>
        <w:t>Баданова А.Н. О реализации проекта «Передвижной модуль для проведения дистанционных следственных действий // Расследование преступлений: проблемы и пути их</w:t>
      </w:r>
      <w:r w:rsidR="00CE4905">
        <w:rPr>
          <w:rFonts w:ascii="Times New Roman" w:hAnsi="Times New Roman" w:cs="Times New Roman"/>
          <w:sz w:val="28"/>
          <w:szCs w:val="28"/>
        </w:rPr>
        <w:t xml:space="preserve"> решения. 2022. №3. С. 150-157.</w:t>
      </w:r>
    </w:p>
    <w:p w:rsidR="00B4050E" w:rsidRPr="009B5852" w:rsidRDefault="00B4050E" w:rsidP="00681AD0">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Шабанов В. Б., Зорин Г. А. Особенности информационно-аналитических поисковых и коммуникативных технологий в криминалистике, </w:t>
      </w:r>
      <w:r w:rsidRPr="00B30CD5">
        <w:rPr>
          <w:rFonts w:ascii="Times New Roman" w:hAnsi="Times New Roman" w:cs="Times New Roman"/>
          <w:sz w:val="28"/>
          <w:szCs w:val="28"/>
          <w:shd w:val="clear" w:color="auto" w:fill="FFFFFF"/>
        </w:rPr>
        <w:t>Тактика и методика расследования преступлений: теория, практика, инновации : материалы круглого стола с международным участием, 15 ноября 2018 г., Минск, Беларусь / БГУ, Юридический фак., Каф. криминалистики ; [редкол.: В. Б. Шаба</w:t>
      </w:r>
      <w:r w:rsidR="00D17082">
        <w:rPr>
          <w:rFonts w:ascii="Times New Roman" w:hAnsi="Times New Roman" w:cs="Times New Roman"/>
          <w:sz w:val="28"/>
          <w:szCs w:val="28"/>
          <w:shd w:val="clear" w:color="auto" w:fill="FFFFFF"/>
        </w:rPr>
        <w:t>нов (отв. ред.) и др.]. – Минск</w:t>
      </w:r>
      <w:r w:rsidRPr="00B30CD5">
        <w:rPr>
          <w:rFonts w:ascii="Times New Roman" w:hAnsi="Times New Roman" w:cs="Times New Roman"/>
          <w:sz w:val="28"/>
          <w:szCs w:val="28"/>
          <w:shd w:val="clear" w:color="auto" w:fill="FFFFFF"/>
        </w:rPr>
        <w:t>: БГУ, 2018. – 182 с.</w:t>
      </w:r>
    </w:p>
    <w:p w:rsidR="00F0376C" w:rsidRPr="000D63E0" w:rsidRDefault="00F0376C" w:rsidP="009B5852">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9B5852">
        <w:rPr>
          <w:rStyle w:val="s0"/>
          <w:rFonts w:ascii="Times New Roman" w:hAnsi="Times New Roman" w:cs="Times New Roman"/>
          <w:sz w:val="28"/>
          <w:szCs w:val="28"/>
        </w:rPr>
        <w:t xml:space="preserve">Указ </w:t>
      </w:r>
      <w:r w:rsidR="009B5852" w:rsidRPr="009B5852">
        <w:rPr>
          <w:rStyle w:val="s0"/>
          <w:rFonts w:ascii="Times New Roman" w:hAnsi="Times New Roman" w:cs="Times New Roman"/>
          <w:sz w:val="28"/>
          <w:szCs w:val="28"/>
        </w:rPr>
        <w:t xml:space="preserve">Президента Республики Казахстан </w:t>
      </w:r>
      <w:r w:rsidRPr="009B5852">
        <w:rPr>
          <w:rStyle w:val="s0"/>
          <w:rFonts w:ascii="Times New Roman" w:hAnsi="Times New Roman" w:cs="Times New Roman"/>
          <w:sz w:val="28"/>
          <w:szCs w:val="28"/>
        </w:rPr>
        <w:t xml:space="preserve">«О введении чрезвычайного положения в </w:t>
      </w:r>
      <w:r w:rsidRPr="000D63E0">
        <w:rPr>
          <w:rStyle w:val="s0"/>
          <w:rFonts w:ascii="Times New Roman" w:hAnsi="Times New Roman" w:cs="Times New Roman"/>
          <w:sz w:val="28"/>
          <w:szCs w:val="28"/>
        </w:rPr>
        <w:t>Республике Казахстан»</w:t>
      </w:r>
      <w:r w:rsidR="009B5852" w:rsidRPr="000D63E0">
        <w:rPr>
          <w:rFonts w:ascii="Times New Roman" w:hAnsi="Times New Roman" w:cs="Times New Roman"/>
          <w:color w:val="000000"/>
          <w:sz w:val="28"/>
          <w:szCs w:val="28"/>
        </w:rPr>
        <w:t xml:space="preserve"> </w:t>
      </w:r>
      <w:r w:rsidR="009B5852" w:rsidRPr="000D63E0">
        <w:rPr>
          <w:rStyle w:val="currentdocdiv"/>
          <w:rFonts w:ascii="Times New Roman" w:hAnsi="Times New Roman" w:cs="Times New Roman"/>
          <w:color w:val="000000"/>
          <w:sz w:val="28"/>
          <w:szCs w:val="28"/>
        </w:rPr>
        <w:t>от 15 марта 2020 года № 285</w:t>
      </w:r>
      <w:r w:rsidRPr="000D63E0">
        <w:rPr>
          <w:rStyle w:val="s0"/>
          <w:rFonts w:ascii="Times New Roman" w:hAnsi="Times New Roman" w:cs="Times New Roman"/>
          <w:sz w:val="28"/>
          <w:szCs w:val="28"/>
        </w:rPr>
        <w:t xml:space="preserve"> </w:t>
      </w:r>
      <w:r w:rsidR="009B5852" w:rsidRPr="000D63E0">
        <w:rPr>
          <w:rFonts w:ascii="Times New Roman" w:hAnsi="Times New Roman" w:cs="Times New Roman"/>
          <w:sz w:val="28"/>
          <w:szCs w:val="28"/>
        </w:rPr>
        <w:t xml:space="preserve">[Электронный ресурс]. – Режим доступа:  </w:t>
      </w:r>
      <w:hyperlink r:id="rId70" w:history="1">
        <w:r w:rsidR="009B5852" w:rsidRPr="000D63E0">
          <w:rPr>
            <w:rStyle w:val="a7"/>
            <w:rFonts w:ascii="Times New Roman" w:hAnsi="Times New Roman" w:cs="Times New Roman"/>
            <w:sz w:val="28"/>
            <w:szCs w:val="28"/>
          </w:rPr>
          <w:t>https://online.zakon.kz/Document/?doc_id=32648341</w:t>
        </w:r>
      </w:hyperlink>
      <w:r w:rsidR="009B5852" w:rsidRPr="000D63E0">
        <w:rPr>
          <w:rStyle w:val="s0"/>
          <w:rFonts w:ascii="Times New Roman" w:hAnsi="Times New Roman" w:cs="Times New Roman"/>
          <w:sz w:val="28"/>
          <w:szCs w:val="28"/>
        </w:rPr>
        <w:t xml:space="preserve">. </w:t>
      </w:r>
      <w:r w:rsidR="007D0D92">
        <w:rPr>
          <w:rStyle w:val="a7"/>
          <w:rFonts w:ascii="Times New Roman" w:hAnsi="Times New Roman" w:cs="Times New Roman"/>
          <w:color w:val="auto"/>
          <w:sz w:val="28"/>
          <w:szCs w:val="28"/>
          <w:u w:val="none"/>
        </w:rPr>
        <w:t>- Дата обращения: 28.01.2022.</w:t>
      </w:r>
      <w:r w:rsidR="007D0D92">
        <w:rPr>
          <w:rFonts w:ascii="Times New Roman" w:hAnsi="Times New Roman" w:cs="Times New Roman"/>
          <w:sz w:val="28"/>
          <w:szCs w:val="28"/>
        </w:rPr>
        <w:t xml:space="preserve">  </w:t>
      </w:r>
    </w:p>
    <w:p w:rsidR="000D63E0" w:rsidRPr="000D63E0" w:rsidRDefault="000D63E0" w:rsidP="00CE4905">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0D63E0">
        <w:rPr>
          <w:rFonts w:ascii="Times New Roman" w:hAnsi="Times New Roman" w:cs="Times New Roman"/>
          <w:sz w:val="28"/>
          <w:szCs w:val="28"/>
        </w:rPr>
        <w:t>Зорин Р.Г., Клименко А.Г. Принципы и формы взаимодействия следователя со средствами массовой информации при расследовании уголовных дел Евразийская адвокатура 4 (11) 2014. С.51-56.</w:t>
      </w:r>
    </w:p>
    <w:p w:rsidR="00F0376C" w:rsidRPr="00CE4905" w:rsidRDefault="009B5852" w:rsidP="00CE4905">
      <w:pPr>
        <w:pStyle w:val="a8"/>
        <w:numPr>
          <w:ilvl w:val="0"/>
          <w:numId w:val="14"/>
        </w:numPr>
        <w:tabs>
          <w:tab w:val="left" w:pos="0"/>
        </w:tabs>
        <w:spacing w:after="0" w:line="240" w:lineRule="auto"/>
        <w:ind w:left="0" w:firstLine="0"/>
        <w:jc w:val="both"/>
        <w:rPr>
          <w:rFonts w:ascii="Times New Roman" w:hAnsi="Times New Roman" w:cs="Times New Roman"/>
          <w:sz w:val="28"/>
          <w:szCs w:val="28"/>
        </w:rPr>
      </w:pPr>
      <w:r w:rsidRPr="000D63E0">
        <w:rPr>
          <w:rFonts w:ascii="Times New Roman" w:hAnsi="Times New Roman" w:cs="Times New Roman"/>
          <w:sz w:val="28"/>
          <w:szCs w:val="28"/>
        </w:rPr>
        <w:t xml:space="preserve">Стратегический план 2025. </w:t>
      </w:r>
      <w:r w:rsidR="00F0376C" w:rsidRPr="000D63E0">
        <w:rPr>
          <w:rFonts w:ascii="Times New Roman" w:hAnsi="Times New Roman" w:cs="Times New Roman"/>
          <w:sz w:val="28"/>
          <w:szCs w:val="28"/>
        </w:rPr>
        <w:t>Официальный информационный ресурс Премьер</w:t>
      </w:r>
      <w:r w:rsidR="00CE4905" w:rsidRPr="000D63E0">
        <w:rPr>
          <w:rFonts w:ascii="Times New Roman" w:hAnsi="Times New Roman" w:cs="Times New Roman"/>
          <w:sz w:val="28"/>
          <w:szCs w:val="28"/>
        </w:rPr>
        <w:t>-Министра Р</w:t>
      </w:r>
      <w:r w:rsidR="00CE4905">
        <w:rPr>
          <w:rFonts w:ascii="Times New Roman" w:hAnsi="Times New Roman" w:cs="Times New Roman"/>
          <w:sz w:val="28"/>
          <w:szCs w:val="28"/>
        </w:rPr>
        <w:t>еспублики Казахстан</w:t>
      </w:r>
      <w:r w:rsidR="00F0376C" w:rsidRPr="00CE4905">
        <w:rPr>
          <w:rFonts w:ascii="Times New Roman" w:hAnsi="Times New Roman" w:cs="Times New Roman"/>
          <w:sz w:val="28"/>
          <w:szCs w:val="28"/>
        </w:rPr>
        <w:t xml:space="preserve"> </w:t>
      </w:r>
      <w:r w:rsidR="00801E40" w:rsidRPr="00FF348A">
        <w:rPr>
          <w:rFonts w:ascii="Times New Roman" w:hAnsi="Times New Roman" w:cs="Times New Roman"/>
          <w:sz w:val="28"/>
          <w:szCs w:val="28"/>
        </w:rPr>
        <w:t>[Электронный ресурс]. – Режим доступа:</w:t>
      </w:r>
      <w:r w:rsidR="00801E40">
        <w:rPr>
          <w:rFonts w:ascii="Times New Roman" w:hAnsi="Times New Roman" w:cs="Times New Roman"/>
          <w:sz w:val="28"/>
          <w:szCs w:val="28"/>
        </w:rPr>
        <w:t xml:space="preserve"> </w:t>
      </w:r>
      <w:r w:rsidR="00801E40" w:rsidRPr="00B30CD5">
        <w:rPr>
          <w:rFonts w:ascii="Times New Roman" w:hAnsi="Times New Roman" w:cs="Times New Roman"/>
          <w:sz w:val="28"/>
          <w:szCs w:val="28"/>
        </w:rPr>
        <w:t xml:space="preserve"> </w:t>
      </w:r>
      <w:r w:rsidR="00801E40">
        <w:rPr>
          <w:rFonts w:ascii="Times New Roman" w:hAnsi="Times New Roman" w:cs="Times New Roman"/>
          <w:sz w:val="28"/>
          <w:szCs w:val="28"/>
        </w:rPr>
        <w:t xml:space="preserve"> </w:t>
      </w:r>
      <w:hyperlink r:id="rId71" w:history="1">
        <w:r w:rsidR="00801E40" w:rsidRPr="004C5C81">
          <w:rPr>
            <w:rStyle w:val="a7"/>
            <w:rFonts w:ascii="Times New Roman" w:hAnsi="Times New Roman" w:cs="Times New Roman"/>
            <w:sz w:val="28"/>
            <w:szCs w:val="28"/>
          </w:rPr>
          <w:t>https://primeminister.kz/ru/documents/gosprograms/stratplan-2025</w:t>
        </w:r>
      </w:hyperlink>
      <w:r>
        <w:rPr>
          <w:rFonts w:ascii="Times New Roman" w:hAnsi="Times New Roman" w:cs="Times New Roman"/>
          <w:sz w:val="28"/>
          <w:szCs w:val="28"/>
        </w:rPr>
        <w:t>.</w:t>
      </w:r>
    </w:p>
    <w:p w:rsidR="00417606" w:rsidRPr="005F37AA" w:rsidRDefault="005F37AA" w:rsidP="005F37AA">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Указ Президента Республики Казахстан </w:t>
      </w:r>
      <w:r>
        <w:rPr>
          <w:rFonts w:ascii="Times New Roman" w:hAnsi="Times New Roman" w:cs="Times New Roman"/>
          <w:sz w:val="28"/>
          <w:szCs w:val="28"/>
        </w:rPr>
        <w:t>«</w:t>
      </w:r>
      <w:r w:rsidR="00CF68E0" w:rsidRPr="00B30CD5">
        <w:rPr>
          <w:rFonts w:ascii="Times New Roman" w:hAnsi="Times New Roman" w:cs="Times New Roman"/>
          <w:sz w:val="28"/>
          <w:szCs w:val="28"/>
        </w:rPr>
        <w:t>Об утверждении Концепции правовой политики Республики Казахстан до 2030 года</w:t>
      </w:r>
      <w:r>
        <w:rPr>
          <w:rFonts w:ascii="Times New Roman" w:hAnsi="Times New Roman" w:cs="Times New Roman"/>
          <w:sz w:val="28"/>
          <w:szCs w:val="28"/>
        </w:rPr>
        <w:t>»</w:t>
      </w:r>
      <w:r w:rsidR="00CF68E0" w:rsidRPr="00B30CD5">
        <w:rPr>
          <w:rFonts w:ascii="Times New Roman" w:hAnsi="Times New Roman" w:cs="Times New Roman"/>
          <w:sz w:val="28"/>
          <w:szCs w:val="28"/>
        </w:rPr>
        <w:t xml:space="preserve"> от 15 октября 2021 года № 674 </w:t>
      </w:r>
      <w:r>
        <w:rPr>
          <w:rFonts w:ascii="Times New Roman" w:hAnsi="Times New Roman" w:cs="Times New Roman"/>
          <w:sz w:val="28"/>
          <w:szCs w:val="28"/>
        </w:rPr>
        <w:t xml:space="preserve">  </w:t>
      </w:r>
      <w:r w:rsidRPr="00FF348A">
        <w:rPr>
          <w:rFonts w:ascii="Times New Roman" w:hAnsi="Times New Roman" w:cs="Times New Roman"/>
          <w:sz w:val="28"/>
          <w:szCs w:val="28"/>
        </w:rPr>
        <w:t>[Электронный ресурс]. – Режим доступа:</w:t>
      </w:r>
      <w:r>
        <w:rPr>
          <w:rFonts w:ascii="Times New Roman" w:hAnsi="Times New Roman" w:cs="Times New Roman"/>
          <w:sz w:val="28"/>
          <w:szCs w:val="28"/>
        </w:rPr>
        <w:t xml:space="preserve"> </w:t>
      </w:r>
      <w:r w:rsidR="00CF68E0" w:rsidRPr="00B30CD5">
        <w:rPr>
          <w:rFonts w:ascii="Times New Roman" w:hAnsi="Times New Roman" w:cs="Times New Roman"/>
          <w:sz w:val="28"/>
          <w:szCs w:val="28"/>
        </w:rPr>
        <w:t xml:space="preserve"> </w:t>
      </w:r>
      <w:hyperlink r:id="rId72" w:history="1">
        <w:r w:rsidRPr="004C5C81">
          <w:rPr>
            <w:rStyle w:val="a7"/>
            <w:rFonts w:ascii="Times New Roman" w:hAnsi="Times New Roman" w:cs="Times New Roman"/>
            <w:sz w:val="28"/>
            <w:szCs w:val="28"/>
          </w:rPr>
          <w:t>https://adilet.zan.kz/rus/docs/U2100000674/info</w:t>
        </w:r>
      </w:hyperlink>
      <w:r>
        <w:rPr>
          <w:rStyle w:val="a7"/>
          <w:rFonts w:ascii="Times New Roman" w:hAnsi="Times New Roman" w:cs="Times New Roman"/>
          <w:color w:val="auto"/>
          <w:sz w:val="28"/>
          <w:szCs w:val="28"/>
          <w:u w:val="none"/>
        </w:rPr>
        <w:t xml:space="preserve">  </w:t>
      </w:r>
      <w:r>
        <w:rPr>
          <w:rFonts w:ascii="Times New Roman" w:hAnsi="Times New Roman" w:cs="Times New Roman"/>
          <w:sz w:val="28"/>
          <w:szCs w:val="28"/>
        </w:rPr>
        <w:t xml:space="preserve">- Дата обращения: </w:t>
      </w:r>
      <w:r w:rsidRPr="005F37AA">
        <w:rPr>
          <w:rStyle w:val="a7"/>
          <w:rFonts w:ascii="Times New Roman" w:hAnsi="Times New Roman" w:cs="Times New Roman"/>
          <w:color w:val="auto"/>
          <w:sz w:val="28"/>
          <w:szCs w:val="28"/>
          <w:u w:val="none"/>
        </w:rPr>
        <w:t xml:space="preserve">  </w:t>
      </w:r>
      <w:r>
        <w:rPr>
          <w:rStyle w:val="a7"/>
          <w:rFonts w:ascii="Times New Roman" w:hAnsi="Times New Roman" w:cs="Times New Roman"/>
          <w:color w:val="auto"/>
          <w:sz w:val="28"/>
          <w:szCs w:val="28"/>
          <w:u w:val="none"/>
        </w:rPr>
        <w:t>15 октября 2021 г.</w:t>
      </w:r>
    </w:p>
    <w:p w:rsidR="00CF68E0" w:rsidRPr="00B30CD5" w:rsidRDefault="005F37AA"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 xml:space="preserve">Женалимов </w:t>
      </w:r>
      <w:r>
        <w:rPr>
          <w:rFonts w:ascii="Times New Roman" w:hAnsi="Times New Roman" w:cs="Times New Roman"/>
          <w:sz w:val="28"/>
          <w:szCs w:val="28"/>
        </w:rPr>
        <w:t xml:space="preserve">К. </w:t>
      </w:r>
      <w:r w:rsidRPr="00B30CD5">
        <w:rPr>
          <w:rFonts w:ascii="Times New Roman" w:hAnsi="Times New Roman" w:cs="Times New Roman"/>
          <w:sz w:val="28"/>
          <w:szCs w:val="28"/>
        </w:rPr>
        <w:t xml:space="preserve">«Судебный кабинет» и его преимущества во благо общества </w:t>
      </w:r>
      <w:r w:rsidRPr="00FF348A">
        <w:rPr>
          <w:rFonts w:ascii="Times New Roman" w:hAnsi="Times New Roman" w:cs="Times New Roman"/>
          <w:sz w:val="28"/>
          <w:szCs w:val="28"/>
        </w:rPr>
        <w:t>[Электронный ресурс]. – Режим доступа:</w:t>
      </w:r>
      <w:r>
        <w:rPr>
          <w:rFonts w:ascii="Times New Roman" w:hAnsi="Times New Roman" w:cs="Times New Roman"/>
          <w:sz w:val="28"/>
          <w:szCs w:val="28"/>
        </w:rPr>
        <w:t xml:space="preserve"> </w:t>
      </w:r>
      <w:hyperlink r:id="rId73" w:history="1">
        <w:r w:rsidRPr="004C5C81">
          <w:rPr>
            <w:rStyle w:val="a7"/>
            <w:rFonts w:ascii="Times New Roman" w:hAnsi="Times New Roman" w:cs="Times New Roman"/>
            <w:sz w:val="28"/>
            <w:szCs w:val="28"/>
          </w:rPr>
          <w:t>https://www.zakon.kz/4902655-sudebnyy-kabinet-i-egopreimushchestva.html</w:t>
        </w:r>
      </w:hyperlink>
      <w:r w:rsidR="002B26A2">
        <w:rPr>
          <w:rFonts w:ascii="Times New Roman" w:hAnsi="Times New Roman" w:cs="Times New Roman"/>
          <w:sz w:val="28"/>
          <w:szCs w:val="28"/>
        </w:rPr>
        <w:t xml:space="preserve">  - Дата обращения: 01.10.2021</w:t>
      </w:r>
      <w:r>
        <w:rPr>
          <w:rFonts w:ascii="Times New Roman" w:hAnsi="Times New Roman" w:cs="Times New Roman"/>
          <w:sz w:val="28"/>
          <w:szCs w:val="28"/>
        </w:rPr>
        <w:t xml:space="preserve"> г.</w:t>
      </w:r>
    </w:p>
    <w:p w:rsidR="00FF348A" w:rsidRPr="00FF348A" w:rsidRDefault="00FF348A" w:rsidP="00FF348A">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FF348A">
        <w:rPr>
          <w:rFonts w:ascii="Times New Roman" w:hAnsi="Times New Roman" w:cs="Times New Roman"/>
          <w:sz w:val="28"/>
          <w:szCs w:val="28"/>
        </w:rPr>
        <w:t>Водолазкин В. Дистанционное правосудие по-казахстански [Электронный ресурс]. – Режим доступа:</w:t>
      </w:r>
      <w:r w:rsidR="0059231C">
        <w:rPr>
          <w:rFonts w:ascii="Times New Roman" w:hAnsi="Times New Roman" w:cs="Times New Roman"/>
          <w:sz w:val="28"/>
          <w:szCs w:val="28"/>
        </w:rPr>
        <w:t xml:space="preserve"> </w:t>
      </w:r>
      <w:hyperlink r:id="rId74" w:history="1">
        <w:r w:rsidR="0059231C" w:rsidRPr="004C5C81">
          <w:rPr>
            <w:rStyle w:val="a7"/>
            <w:rFonts w:ascii="Times New Roman" w:hAnsi="Times New Roman" w:cs="Times New Roman"/>
            <w:sz w:val="28"/>
            <w:szCs w:val="28"/>
          </w:rPr>
          <w:t>https://forbes.kz//process/distantsionnoe_pravosudie_pokazahstanski/</w:t>
        </w:r>
      </w:hyperlink>
      <w:r w:rsidR="0059231C">
        <w:rPr>
          <w:rFonts w:ascii="Times New Roman" w:hAnsi="Times New Roman" w:cs="Times New Roman"/>
          <w:sz w:val="28"/>
          <w:szCs w:val="28"/>
        </w:rPr>
        <w:t xml:space="preserve"> </w:t>
      </w:r>
      <w:r w:rsidR="002B26A2">
        <w:rPr>
          <w:rFonts w:ascii="Times New Roman" w:hAnsi="Times New Roman" w:cs="Times New Roman"/>
          <w:sz w:val="28"/>
          <w:szCs w:val="28"/>
        </w:rPr>
        <w:t xml:space="preserve"> - Дата обращения: 01.10.2021</w:t>
      </w:r>
      <w:r w:rsidRPr="00FF348A">
        <w:rPr>
          <w:rFonts w:ascii="Times New Roman" w:hAnsi="Times New Roman" w:cs="Times New Roman"/>
          <w:sz w:val="28"/>
          <w:szCs w:val="28"/>
        </w:rPr>
        <w:t xml:space="preserve"> г.</w:t>
      </w:r>
    </w:p>
    <w:p w:rsidR="009F410F" w:rsidRPr="0048709E" w:rsidRDefault="00FF348A" w:rsidP="0048709E">
      <w:pPr>
        <w:pStyle w:val="a8"/>
        <w:numPr>
          <w:ilvl w:val="0"/>
          <w:numId w:val="14"/>
        </w:numPr>
        <w:tabs>
          <w:tab w:val="left" w:pos="0"/>
        </w:tabs>
        <w:spacing w:after="0" w:line="240" w:lineRule="auto"/>
        <w:ind w:left="0" w:firstLine="0"/>
        <w:jc w:val="both"/>
        <w:rPr>
          <w:rFonts w:ascii="Times New Roman" w:eastAsia="Times New Roman" w:hAnsi="Times New Roman" w:cs="Times New Roman"/>
          <w:sz w:val="28"/>
          <w:szCs w:val="28"/>
          <w:lang w:eastAsia="ru-RU"/>
        </w:rPr>
      </w:pPr>
      <w:r w:rsidRPr="00FF348A">
        <w:rPr>
          <w:rFonts w:ascii="Times New Roman" w:hAnsi="Times New Roman" w:cs="Times New Roman"/>
          <w:sz w:val="28"/>
          <w:szCs w:val="28"/>
        </w:rPr>
        <w:t xml:space="preserve">Интернет </w:t>
      </w:r>
      <w:r>
        <w:rPr>
          <w:rFonts w:ascii="Times New Roman" w:hAnsi="Times New Roman" w:cs="Times New Roman"/>
          <w:sz w:val="28"/>
          <w:szCs w:val="28"/>
        </w:rPr>
        <w:t>сайт. Сколько в Казахстане мобил</w:t>
      </w:r>
      <w:r w:rsidRPr="00FF348A">
        <w:rPr>
          <w:rFonts w:ascii="Times New Roman" w:hAnsi="Times New Roman" w:cs="Times New Roman"/>
          <w:sz w:val="28"/>
          <w:szCs w:val="28"/>
        </w:rPr>
        <w:t>ьников [Электронный ресурс]. – Режим доступа:</w:t>
      </w:r>
      <w:r w:rsidR="0059231C">
        <w:rPr>
          <w:rFonts w:ascii="Times New Roman" w:hAnsi="Times New Roman" w:cs="Times New Roman"/>
          <w:sz w:val="28"/>
          <w:szCs w:val="28"/>
        </w:rPr>
        <w:t xml:space="preserve"> </w:t>
      </w:r>
      <w:hyperlink r:id="rId75" w:history="1">
        <w:r w:rsidR="00F222F4" w:rsidRPr="00FF348A">
          <w:rPr>
            <w:rStyle w:val="a7"/>
            <w:rFonts w:ascii="Times New Roman" w:eastAsia="Times New Roman" w:hAnsi="Times New Roman" w:cs="Times New Roman"/>
            <w:iCs/>
            <w:color w:val="auto"/>
            <w:sz w:val="28"/>
            <w:szCs w:val="28"/>
            <w:u w:val="none"/>
            <w:lang w:eastAsia="ru-RU"/>
          </w:rPr>
          <w:t>https:</w:t>
        </w:r>
        <w:r w:rsidR="0059231C">
          <w:rPr>
            <w:rStyle w:val="a7"/>
            <w:rFonts w:ascii="Times New Roman" w:eastAsia="Times New Roman" w:hAnsi="Times New Roman" w:cs="Times New Roman"/>
            <w:iCs/>
            <w:color w:val="auto"/>
            <w:sz w:val="28"/>
            <w:szCs w:val="28"/>
            <w:u w:val="none"/>
            <w:lang w:eastAsia="ru-RU"/>
          </w:rPr>
          <w:t xml:space="preserve"> </w:t>
        </w:r>
        <w:r w:rsidR="00F222F4" w:rsidRPr="00FF348A">
          <w:rPr>
            <w:rStyle w:val="a7"/>
            <w:rFonts w:ascii="Times New Roman" w:eastAsia="Times New Roman" w:hAnsi="Times New Roman" w:cs="Times New Roman"/>
            <w:iCs/>
            <w:color w:val="auto"/>
            <w:sz w:val="28"/>
            <w:szCs w:val="28"/>
            <w:u w:val="none"/>
            <w:lang w:eastAsia="ru-RU"/>
          </w:rPr>
          <w:t>//</w:t>
        </w:r>
        <w:r w:rsidR="0059231C">
          <w:rPr>
            <w:rStyle w:val="a7"/>
            <w:rFonts w:ascii="Times New Roman" w:eastAsia="Times New Roman" w:hAnsi="Times New Roman" w:cs="Times New Roman"/>
            <w:iCs/>
            <w:color w:val="auto"/>
            <w:sz w:val="28"/>
            <w:szCs w:val="28"/>
            <w:u w:val="none"/>
            <w:lang w:eastAsia="ru-RU"/>
          </w:rPr>
          <w:t xml:space="preserve"> </w:t>
        </w:r>
        <w:r w:rsidR="00F222F4" w:rsidRPr="00FF348A">
          <w:rPr>
            <w:rStyle w:val="a7"/>
            <w:rFonts w:ascii="Times New Roman" w:eastAsia="Times New Roman" w:hAnsi="Times New Roman" w:cs="Times New Roman"/>
            <w:iCs/>
            <w:color w:val="auto"/>
            <w:sz w:val="28"/>
            <w:szCs w:val="28"/>
            <w:u w:val="none"/>
            <w:lang w:eastAsia="ru-RU"/>
          </w:rPr>
          <w:t>tengrinews.kz/kazakhstan_news/skolko-v-kazahstane-mobilnikov-392106/</w:t>
        </w:r>
      </w:hyperlink>
      <w:r w:rsidR="0059231C">
        <w:rPr>
          <w:rStyle w:val="a7"/>
          <w:rFonts w:ascii="Times New Roman" w:eastAsia="Times New Roman" w:hAnsi="Times New Roman" w:cs="Times New Roman"/>
          <w:iCs/>
          <w:color w:val="auto"/>
          <w:sz w:val="28"/>
          <w:szCs w:val="28"/>
          <w:u w:val="none"/>
          <w:lang w:eastAsia="ru-RU"/>
        </w:rPr>
        <w:t xml:space="preserve"> </w:t>
      </w:r>
      <w:r w:rsidR="0059231C" w:rsidRPr="0059231C">
        <w:rPr>
          <w:rFonts w:ascii="Times New Roman" w:hAnsi="Times New Roman" w:cs="Times New Roman"/>
          <w:sz w:val="28"/>
          <w:szCs w:val="28"/>
        </w:rPr>
        <w:t>- Дата обращения:</w:t>
      </w:r>
      <w:r w:rsidR="002B26A2">
        <w:rPr>
          <w:rStyle w:val="a7"/>
          <w:rFonts w:ascii="Times New Roman" w:eastAsia="Times New Roman" w:hAnsi="Times New Roman" w:cs="Times New Roman"/>
          <w:iCs/>
          <w:color w:val="auto"/>
          <w:sz w:val="28"/>
          <w:szCs w:val="28"/>
          <w:u w:val="none"/>
          <w:lang w:eastAsia="ru-RU"/>
        </w:rPr>
        <w:t>19.02.2021</w:t>
      </w:r>
      <w:r w:rsidRPr="0059231C">
        <w:rPr>
          <w:rStyle w:val="a7"/>
          <w:rFonts w:ascii="Times New Roman" w:eastAsia="Times New Roman" w:hAnsi="Times New Roman" w:cs="Times New Roman"/>
          <w:iCs/>
          <w:color w:val="auto"/>
          <w:sz w:val="28"/>
          <w:szCs w:val="28"/>
          <w:u w:val="none"/>
          <w:lang w:eastAsia="ru-RU"/>
        </w:rPr>
        <w:t>.</w:t>
      </w:r>
      <w:r w:rsidR="00F222F4" w:rsidRPr="0059231C">
        <w:rPr>
          <w:rFonts w:ascii="Times New Roman" w:eastAsia="Times New Roman" w:hAnsi="Times New Roman" w:cs="Times New Roman"/>
          <w:iCs/>
          <w:sz w:val="28"/>
          <w:szCs w:val="28"/>
          <w:lang w:eastAsia="ru-RU"/>
        </w:rPr>
        <w:t xml:space="preserve"> </w:t>
      </w:r>
      <w:hyperlink r:id="rId76" w:history="1"/>
      <w:r w:rsidRPr="0059231C">
        <w:rPr>
          <w:rFonts w:ascii="Times New Roman" w:hAnsi="Times New Roman" w:cs="Times New Roman"/>
          <w:color w:val="FF0000"/>
          <w:sz w:val="28"/>
          <w:szCs w:val="28"/>
        </w:rPr>
        <w:t xml:space="preserve"> </w:t>
      </w:r>
      <w:r w:rsidR="0059231C" w:rsidRPr="0059231C">
        <w:rPr>
          <w:rFonts w:ascii="Times New Roman" w:hAnsi="Times New Roman" w:cs="Times New Roman"/>
          <w:color w:val="FF0000"/>
          <w:sz w:val="28"/>
          <w:szCs w:val="28"/>
        </w:rPr>
        <w:t xml:space="preserve"> </w:t>
      </w:r>
    </w:p>
    <w:p w:rsidR="00F222F4" w:rsidRPr="00B30CD5" w:rsidRDefault="00217060"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Литвин И.И.</w:t>
      </w:r>
      <w:r w:rsidR="00F222F4" w:rsidRPr="00B30CD5">
        <w:rPr>
          <w:rFonts w:ascii="Times New Roman" w:hAnsi="Times New Roman" w:cs="Times New Roman"/>
          <w:sz w:val="28"/>
          <w:szCs w:val="28"/>
        </w:rPr>
        <w:t xml:space="preserve"> Мобильный телефон как средство фиксации при производстве следственных действий: процессуальные проблемы оформления и оценки полученных материалов // Вестник Уральского юридического института МВД России. 2020. №4. URL: </w:t>
      </w:r>
      <w:hyperlink r:id="rId77" w:history="1">
        <w:r w:rsidR="0059231C" w:rsidRPr="004C5C81">
          <w:rPr>
            <w:rStyle w:val="a7"/>
            <w:rFonts w:ascii="Times New Roman" w:hAnsi="Times New Roman" w:cs="Times New Roman"/>
            <w:sz w:val="28"/>
            <w:szCs w:val="28"/>
          </w:rPr>
          <w:t>https://cyberleninka.ru/article/n/mobilnyy-telefon-kak-sredstvo-fiksatsii-pri-proizvodstve-sledstvennyh-deystviy-protsessualnye-problemy-oformleniya-i-otsenki</w:t>
        </w:r>
      </w:hyperlink>
      <w:r w:rsidR="002B26A2">
        <w:rPr>
          <w:rStyle w:val="a7"/>
          <w:rFonts w:ascii="Times New Roman" w:hAnsi="Times New Roman" w:cs="Times New Roman"/>
          <w:color w:val="auto"/>
          <w:sz w:val="28"/>
          <w:szCs w:val="28"/>
          <w:u w:val="none"/>
        </w:rPr>
        <w:t>- Дата обращения: 26.01.2023.</w:t>
      </w:r>
      <w:r w:rsidR="002B26A2">
        <w:rPr>
          <w:rFonts w:ascii="Times New Roman" w:hAnsi="Times New Roman" w:cs="Times New Roman"/>
          <w:sz w:val="28"/>
          <w:szCs w:val="28"/>
        </w:rPr>
        <w:t xml:space="preserve">  </w:t>
      </w:r>
      <w:r w:rsidR="0059231C">
        <w:rPr>
          <w:rFonts w:ascii="Times New Roman" w:hAnsi="Times New Roman" w:cs="Times New Roman"/>
          <w:sz w:val="28"/>
          <w:szCs w:val="28"/>
        </w:rPr>
        <w:t xml:space="preserve"> </w:t>
      </w:r>
      <w:r w:rsidR="00F222F4" w:rsidRPr="00B30CD5">
        <w:rPr>
          <w:rFonts w:ascii="Times New Roman" w:hAnsi="Times New Roman" w:cs="Times New Roman"/>
          <w:sz w:val="28"/>
          <w:szCs w:val="28"/>
        </w:rPr>
        <w:t xml:space="preserve"> </w:t>
      </w:r>
    </w:p>
    <w:p w:rsidR="00F222F4" w:rsidRDefault="00F222F4" w:rsidP="00681AD0">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B30CD5">
        <w:rPr>
          <w:rFonts w:ascii="Times New Roman" w:hAnsi="Times New Roman" w:cs="Times New Roman"/>
          <w:sz w:val="28"/>
          <w:szCs w:val="28"/>
        </w:rPr>
        <w:t>Панюшкин В. А. Научно-технический прогресс и проблемы разработки нового УПК России: необходимость и основные требования к правовой регламентации использования достижений научно-технического прогресса в уголовном процессе (статья 2) / В. А. Панюшкин // Судебная власть и уголовный процесс. – 2016. – № 1. – С. 22–28.</w:t>
      </w:r>
    </w:p>
    <w:p w:rsidR="0025242D" w:rsidRPr="00D87473" w:rsidRDefault="007A1A1A" w:rsidP="0025242D">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7A1A1A">
        <w:rPr>
          <w:rFonts w:ascii="Times New Roman" w:eastAsia="LiberationSerif" w:hAnsi="Times New Roman" w:cs="Times New Roman"/>
          <w:sz w:val="28"/>
          <w:szCs w:val="28"/>
        </w:rPr>
        <w:t xml:space="preserve">Гусев А.Н. О возможностях использования технологии многоуровневого анализа голоса LVA в комплексном полиграфическом исследовании / А.Н. Гусев, Я.А. Бондаренко. — </w:t>
      </w:r>
      <w:hyperlink r:id="rId78" w:history="1">
        <w:r w:rsidR="0059231C" w:rsidRPr="00D87473">
          <w:rPr>
            <w:rStyle w:val="a7"/>
            <w:rFonts w:ascii="Times New Roman" w:eastAsia="LiberationSerif" w:hAnsi="Times New Roman" w:cs="Times New Roman"/>
            <w:sz w:val="28"/>
            <w:szCs w:val="28"/>
          </w:rPr>
          <w:t>URL:https://www.nemesysco.com/wp-content/uploads/2020/06/possibilities-and-advantages-of-using-Layered-Voice-Analysis-LVA.pdf</w:t>
        </w:r>
      </w:hyperlink>
      <w:r w:rsidR="0059231C" w:rsidRPr="00D87473">
        <w:rPr>
          <w:rFonts w:ascii="Times New Roman" w:eastAsia="LiberationSerif" w:hAnsi="Times New Roman" w:cs="Times New Roman"/>
          <w:sz w:val="28"/>
          <w:szCs w:val="28"/>
        </w:rPr>
        <w:t xml:space="preserve"> </w:t>
      </w:r>
      <w:r w:rsidR="002B26A2">
        <w:rPr>
          <w:rStyle w:val="a7"/>
          <w:rFonts w:ascii="Times New Roman" w:hAnsi="Times New Roman" w:cs="Times New Roman"/>
          <w:color w:val="auto"/>
          <w:sz w:val="28"/>
          <w:szCs w:val="28"/>
          <w:u w:val="none"/>
        </w:rPr>
        <w:t>- Дата обращения: 28.12.2022.</w:t>
      </w:r>
      <w:r w:rsidR="002B26A2">
        <w:rPr>
          <w:rFonts w:ascii="Times New Roman" w:hAnsi="Times New Roman" w:cs="Times New Roman"/>
          <w:sz w:val="28"/>
          <w:szCs w:val="28"/>
        </w:rPr>
        <w:t xml:space="preserve">  </w:t>
      </w:r>
      <w:r w:rsidRPr="00D87473">
        <w:rPr>
          <w:rFonts w:ascii="Times New Roman" w:eastAsia="LiberationSerif" w:hAnsi="Times New Roman" w:cs="Times New Roman"/>
          <w:sz w:val="28"/>
          <w:szCs w:val="28"/>
        </w:rPr>
        <w:t xml:space="preserve"> </w:t>
      </w:r>
    </w:p>
    <w:p w:rsidR="00D87473" w:rsidRPr="00D87473" w:rsidRDefault="00D87473" w:rsidP="0025242D">
      <w:pPr>
        <w:pStyle w:val="a8"/>
        <w:numPr>
          <w:ilvl w:val="0"/>
          <w:numId w:val="14"/>
        </w:numPr>
        <w:shd w:val="clear" w:color="auto" w:fill="FFFFFF"/>
        <w:tabs>
          <w:tab w:val="left" w:pos="0"/>
        </w:tabs>
        <w:spacing w:after="0" w:line="240" w:lineRule="auto"/>
        <w:ind w:left="0" w:firstLine="0"/>
        <w:jc w:val="both"/>
        <w:rPr>
          <w:rStyle w:val="aa"/>
          <w:rFonts w:ascii="Times New Roman" w:hAnsi="Times New Roman" w:cs="Times New Roman"/>
          <w:b w:val="0"/>
          <w:bCs w:val="0"/>
          <w:sz w:val="28"/>
          <w:szCs w:val="28"/>
        </w:rPr>
      </w:pPr>
      <w:r w:rsidRPr="00D87473">
        <w:rPr>
          <w:rFonts w:ascii="Times New Roman" w:hAnsi="Times New Roman" w:cs="Times New Roman"/>
          <w:sz w:val="28"/>
          <w:szCs w:val="28"/>
        </w:rPr>
        <w:t>Рубис, А.С. Использование специальных познаний в прокурорском надзоре - путь к повышению его эффективности (теоретико-прикладные аспекты) / А.С.Рубис // Правосудие и прокурорский надзор в Республике Беларусь: законодательство и практика применения : сб. науч. трудов. / редкол. : А.В. Барков [и др.] - Минск : БГУФК, 2010..-C.287-296.</w:t>
      </w:r>
    </w:p>
    <w:p w:rsidR="001B7CDF" w:rsidRPr="00B805B4" w:rsidRDefault="0025242D" w:rsidP="0025242D">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sz w:val="28"/>
          <w:szCs w:val="28"/>
        </w:rPr>
      </w:pPr>
      <w:r w:rsidRPr="00D87473">
        <w:rPr>
          <w:rStyle w:val="aa"/>
          <w:rFonts w:ascii="Times New Roman" w:hAnsi="Times New Roman" w:cs="Times New Roman"/>
          <w:b w:val="0"/>
          <w:sz w:val="28"/>
          <w:szCs w:val="28"/>
          <w:shd w:val="clear" w:color="auto" w:fill="FFFFFF"/>
        </w:rPr>
        <w:t>Ешенов</w:t>
      </w:r>
      <w:r w:rsidR="006300CC" w:rsidRPr="00D87473">
        <w:rPr>
          <w:rStyle w:val="aa"/>
          <w:rFonts w:ascii="Times New Roman" w:hAnsi="Times New Roman" w:cs="Times New Roman"/>
          <w:b w:val="0"/>
          <w:sz w:val="28"/>
          <w:szCs w:val="28"/>
          <w:shd w:val="clear" w:color="auto" w:fill="FFFFFF"/>
        </w:rPr>
        <w:t xml:space="preserve"> М</w:t>
      </w:r>
      <w:r w:rsidR="006300CC" w:rsidRPr="00B805B4">
        <w:rPr>
          <w:rStyle w:val="aa"/>
          <w:rFonts w:ascii="Times New Roman" w:hAnsi="Times New Roman" w:cs="Times New Roman"/>
          <w:b w:val="0"/>
          <w:sz w:val="28"/>
          <w:szCs w:val="28"/>
          <w:shd w:val="clear" w:color="auto" w:fill="FFFFFF"/>
        </w:rPr>
        <w:t xml:space="preserve">.Н. Пандемия ускорила процессы цифровизации </w:t>
      </w:r>
      <w:r w:rsidR="006300CC" w:rsidRPr="00B805B4">
        <w:rPr>
          <w:rFonts w:ascii="Times New Roman" w:hAnsi="Times New Roman" w:cs="Times New Roman"/>
          <w:sz w:val="28"/>
          <w:szCs w:val="28"/>
        </w:rPr>
        <w:t xml:space="preserve"> </w:t>
      </w:r>
      <w:r w:rsidR="006300CC" w:rsidRPr="00B805B4">
        <w:rPr>
          <w:rFonts w:ascii="Times New Roman" w:hAnsi="Times New Roman" w:cs="Times New Roman"/>
          <w:color w:val="000000"/>
          <w:sz w:val="28"/>
          <w:szCs w:val="28"/>
        </w:rPr>
        <w:t xml:space="preserve">[Электронный ресурс]. – Режим доступа: </w:t>
      </w:r>
      <w:r w:rsidR="00DD197E" w:rsidRPr="00B805B4">
        <w:rPr>
          <w:rFonts w:ascii="Times New Roman" w:eastAsia="Times New Roman" w:hAnsi="Times New Roman" w:cs="Times New Roman"/>
          <w:bCs/>
          <w:sz w:val="28"/>
          <w:szCs w:val="28"/>
          <w:lang w:eastAsia="ru-RU"/>
        </w:rPr>
        <w:t>https://</w:t>
      </w:r>
      <w:r w:rsidR="0059231C">
        <w:rPr>
          <w:rFonts w:ascii="Times New Roman" w:eastAsia="Times New Roman" w:hAnsi="Times New Roman" w:cs="Times New Roman"/>
          <w:bCs/>
          <w:sz w:val="28"/>
          <w:szCs w:val="28"/>
          <w:lang w:eastAsia="ru-RU"/>
        </w:rPr>
        <w:t xml:space="preserve"> </w:t>
      </w:r>
      <w:hyperlink r:id="rId79" w:history="1">
        <w:r w:rsidR="0059231C" w:rsidRPr="004C5C81">
          <w:rPr>
            <w:rStyle w:val="a7"/>
            <w:rFonts w:ascii="Times New Roman" w:eastAsia="Times New Roman" w:hAnsi="Times New Roman" w:cs="Times New Roman"/>
            <w:bCs/>
            <w:sz w:val="28"/>
            <w:szCs w:val="28"/>
            <w:lang w:eastAsia="ru-RU"/>
          </w:rPr>
          <w:t>www.gov.kz/memleket/entities/mdai/press/news/details/199254?lang=ru</w:t>
        </w:r>
      </w:hyperlink>
      <w:r w:rsidR="0059231C">
        <w:rPr>
          <w:rFonts w:ascii="Times New Roman" w:eastAsia="Times New Roman" w:hAnsi="Times New Roman" w:cs="Times New Roman"/>
          <w:bCs/>
          <w:sz w:val="28"/>
          <w:szCs w:val="28"/>
          <w:lang w:eastAsia="ru-RU"/>
        </w:rPr>
        <w:t xml:space="preserve"> </w:t>
      </w:r>
      <w:r w:rsidR="006300CC" w:rsidRPr="00B805B4">
        <w:rPr>
          <w:rFonts w:ascii="Times New Roman" w:hAnsi="Times New Roman" w:cs="Times New Roman"/>
          <w:color w:val="000000"/>
          <w:sz w:val="28"/>
          <w:szCs w:val="28"/>
        </w:rPr>
        <w:t>– Дата доступа:</w:t>
      </w:r>
      <w:r w:rsidR="00B805B4" w:rsidRPr="00B805B4">
        <w:rPr>
          <w:rFonts w:ascii="Times New Roman" w:hAnsi="Times New Roman" w:cs="Times New Roman"/>
          <w:color w:val="000000"/>
          <w:sz w:val="28"/>
          <w:szCs w:val="28"/>
        </w:rPr>
        <w:t xml:space="preserve"> 11</w:t>
      </w:r>
      <w:r w:rsidR="002B26A2">
        <w:rPr>
          <w:rFonts w:ascii="Times New Roman" w:hAnsi="Times New Roman" w:cs="Times New Roman"/>
          <w:color w:val="000000"/>
          <w:sz w:val="28"/>
          <w:szCs w:val="28"/>
        </w:rPr>
        <w:t>.11.</w:t>
      </w:r>
      <w:r w:rsidR="00B805B4" w:rsidRPr="00B805B4">
        <w:rPr>
          <w:rFonts w:ascii="Times New Roman" w:hAnsi="Times New Roman" w:cs="Times New Roman"/>
          <w:color w:val="000000"/>
          <w:sz w:val="28"/>
          <w:szCs w:val="28"/>
        </w:rPr>
        <w:t>2021.</w:t>
      </w:r>
    </w:p>
    <w:p w:rsidR="006300CC" w:rsidRPr="004B2191" w:rsidRDefault="001B7CDF" w:rsidP="0059231C">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color w:val="000000"/>
          <w:sz w:val="28"/>
          <w:szCs w:val="28"/>
        </w:rPr>
      </w:pPr>
      <w:r w:rsidRPr="00B805B4">
        <w:rPr>
          <w:rFonts w:ascii="Times New Roman" w:hAnsi="Times New Roman" w:cs="Times New Roman"/>
          <w:spacing w:val="2"/>
          <w:sz w:val="28"/>
          <w:szCs w:val="28"/>
        </w:rPr>
        <w:t xml:space="preserve">Послание Президента Республики Казахстан от 5 октября 2018 года </w:t>
      </w:r>
      <w:r w:rsidR="006E2C5E" w:rsidRPr="00B805B4">
        <w:rPr>
          <w:rFonts w:ascii="Times New Roman" w:hAnsi="Times New Roman" w:cs="Times New Roman"/>
          <w:sz w:val="28"/>
          <w:szCs w:val="28"/>
        </w:rPr>
        <w:t>«Рост благосостояния К</w:t>
      </w:r>
      <w:r w:rsidRPr="00B805B4">
        <w:rPr>
          <w:rFonts w:ascii="Times New Roman" w:hAnsi="Times New Roman" w:cs="Times New Roman"/>
          <w:sz w:val="28"/>
          <w:szCs w:val="28"/>
        </w:rPr>
        <w:t xml:space="preserve">азахстанцев: повышение доходов и качества жизни»           </w:t>
      </w:r>
      <w:r w:rsidR="006300CC" w:rsidRPr="00B805B4">
        <w:rPr>
          <w:rFonts w:ascii="Times New Roman" w:hAnsi="Times New Roman" w:cs="Times New Roman"/>
          <w:sz w:val="28"/>
          <w:szCs w:val="28"/>
        </w:rPr>
        <w:t xml:space="preserve">[Электронный ресурс]. – Режим обращения: </w:t>
      </w:r>
      <w:r w:rsidR="0059231C">
        <w:rPr>
          <w:rFonts w:ascii="Times New Roman" w:hAnsi="Times New Roman" w:cs="Times New Roman"/>
          <w:sz w:val="28"/>
          <w:szCs w:val="28"/>
        </w:rPr>
        <w:t xml:space="preserve"> </w:t>
      </w:r>
      <w:hyperlink w:history="1">
        <w:r w:rsidR="0059231C" w:rsidRPr="004C5C81">
          <w:rPr>
            <w:rStyle w:val="a7"/>
            <w:rFonts w:ascii="Times New Roman" w:hAnsi="Times New Roman" w:cs="Times New Roman"/>
            <w:sz w:val="28"/>
            <w:szCs w:val="28"/>
          </w:rPr>
          <w:t>https:// adilet.zan.kz/rus/docs/K18002018_1</w:t>
        </w:r>
      </w:hyperlink>
      <w:r w:rsidR="00B805B4" w:rsidRPr="0059231C">
        <w:rPr>
          <w:rFonts w:ascii="Times New Roman" w:hAnsi="Times New Roman" w:cs="Times New Roman"/>
          <w:sz w:val="28"/>
          <w:szCs w:val="28"/>
        </w:rPr>
        <w:t>.</w:t>
      </w:r>
      <w:r w:rsidR="002B26A2" w:rsidRPr="002B26A2">
        <w:rPr>
          <w:rFonts w:ascii="Times New Roman" w:hAnsi="Times New Roman" w:cs="Times New Roman"/>
          <w:color w:val="000000"/>
          <w:sz w:val="28"/>
          <w:szCs w:val="28"/>
        </w:rPr>
        <w:t xml:space="preserve"> </w:t>
      </w:r>
      <w:r w:rsidR="002B26A2" w:rsidRPr="00B805B4">
        <w:rPr>
          <w:rFonts w:ascii="Times New Roman" w:hAnsi="Times New Roman" w:cs="Times New Roman"/>
          <w:color w:val="000000"/>
          <w:sz w:val="28"/>
          <w:szCs w:val="28"/>
        </w:rPr>
        <w:t>– Дата доступа:</w:t>
      </w:r>
      <w:r w:rsidR="002B26A2">
        <w:rPr>
          <w:rFonts w:ascii="Times New Roman" w:hAnsi="Times New Roman" w:cs="Times New Roman"/>
          <w:color w:val="000000"/>
          <w:sz w:val="28"/>
          <w:szCs w:val="28"/>
        </w:rPr>
        <w:t xml:space="preserve"> 29.11.</w:t>
      </w:r>
      <w:r w:rsidR="002B26A2" w:rsidRPr="00B805B4">
        <w:rPr>
          <w:rFonts w:ascii="Times New Roman" w:hAnsi="Times New Roman" w:cs="Times New Roman"/>
          <w:color w:val="000000"/>
          <w:sz w:val="28"/>
          <w:szCs w:val="28"/>
        </w:rPr>
        <w:t>2021.</w:t>
      </w:r>
    </w:p>
    <w:p w:rsidR="004B2191" w:rsidRPr="004B2191" w:rsidRDefault="004B2191" w:rsidP="004B2191">
      <w:pPr>
        <w:pStyle w:val="a8"/>
        <w:numPr>
          <w:ilvl w:val="0"/>
          <w:numId w:val="14"/>
        </w:numPr>
        <w:shd w:val="clear" w:color="auto" w:fill="FFFFFF"/>
        <w:tabs>
          <w:tab w:val="left" w:pos="0"/>
        </w:tabs>
        <w:spacing w:after="0" w:line="240" w:lineRule="auto"/>
        <w:ind w:left="0" w:firstLine="0"/>
        <w:jc w:val="both"/>
        <w:rPr>
          <w:rFonts w:ascii="Times New Roman" w:hAnsi="Times New Roman" w:cs="Times New Roman"/>
          <w:color w:val="000000"/>
          <w:sz w:val="28"/>
          <w:szCs w:val="28"/>
        </w:rPr>
      </w:pPr>
      <w:r w:rsidRPr="004B2191">
        <w:rPr>
          <w:rFonts w:ascii="Times New Roman" w:hAnsi="Times New Roman" w:cs="Times New Roman"/>
          <w:sz w:val="28"/>
          <w:szCs w:val="28"/>
        </w:rPr>
        <w:t>Баданова А.Н. Перспективы дистанционных следственных действий в правоохранительной деятельности (по материалам Республики Казахстан) // Расследование преступлений: проблемы и пути их решения. 2022. № 2. С. 146-154</w:t>
      </w:r>
      <w:r w:rsidRPr="004B2191">
        <w:rPr>
          <w:rFonts w:ascii="Times New Roman" w:eastAsia="Calibri" w:hAnsi="Times New Roman" w:cs="Times New Roman"/>
          <w:sz w:val="28"/>
          <w:szCs w:val="28"/>
        </w:rPr>
        <w:t>.</w:t>
      </w:r>
    </w:p>
    <w:p w:rsidR="005645EA" w:rsidRDefault="005645EA" w:rsidP="00BE792C">
      <w:pPr>
        <w:tabs>
          <w:tab w:val="left" w:pos="0"/>
        </w:tabs>
        <w:spacing w:after="0" w:line="240" w:lineRule="auto"/>
        <w:jc w:val="both"/>
        <w:rPr>
          <w:rFonts w:ascii="Times New Roman" w:eastAsia="Calibri" w:hAnsi="Times New Roman" w:cs="Times New Roman"/>
          <w:sz w:val="28"/>
          <w:szCs w:val="28"/>
        </w:rPr>
      </w:pPr>
    </w:p>
    <w:p w:rsidR="005645EA" w:rsidRDefault="005645EA" w:rsidP="00BE792C">
      <w:pPr>
        <w:tabs>
          <w:tab w:val="left" w:pos="0"/>
        </w:tabs>
        <w:spacing w:after="0" w:line="240" w:lineRule="auto"/>
        <w:jc w:val="both"/>
        <w:rPr>
          <w:rFonts w:ascii="Times New Roman" w:eastAsia="Calibri" w:hAnsi="Times New Roman" w:cs="Times New Roman"/>
          <w:sz w:val="28"/>
          <w:szCs w:val="28"/>
        </w:rPr>
      </w:pPr>
    </w:p>
    <w:p w:rsidR="005645EA" w:rsidRDefault="005645EA" w:rsidP="00BE792C">
      <w:pPr>
        <w:tabs>
          <w:tab w:val="left" w:pos="0"/>
        </w:tabs>
        <w:spacing w:after="0" w:line="240" w:lineRule="auto"/>
        <w:jc w:val="both"/>
        <w:rPr>
          <w:rFonts w:ascii="Times New Roman" w:eastAsia="Calibri" w:hAnsi="Times New Roman" w:cs="Times New Roman"/>
          <w:sz w:val="28"/>
          <w:szCs w:val="28"/>
        </w:rPr>
      </w:pPr>
    </w:p>
    <w:p w:rsidR="005645EA" w:rsidRPr="00F222F4" w:rsidRDefault="005645EA" w:rsidP="00BE792C">
      <w:pPr>
        <w:tabs>
          <w:tab w:val="left" w:pos="0"/>
        </w:tabs>
        <w:spacing w:after="0" w:line="240" w:lineRule="auto"/>
        <w:jc w:val="both"/>
        <w:rPr>
          <w:rFonts w:ascii="Times New Roman" w:eastAsia="Calibri" w:hAnsi="Times New Roman" w:cs="Times New Roman"/>
          <w:sz w:val="28"/>
          <w:szCs w:val="28"/>
        </w:rPr>
      </w:pPr>
    </w:p>
    <w:p w:rsidR="003D1E77" w:rsidRPr="00417606" w:rsidRDefault="003D1E77" w:rsidP="00BE792C">
      <w:pPr>
        <w:pStyle w:val="a8"/>
        <w:tabs>
          <w:tab w:val="left" w:pos="0"/>
          <w:tab w:val="left" w:pos="720"/>
        </w:tabs>
        <w:spacing w:after="0" w:line="240" w:lineRule="auto"/>
        <w:jc w:val="both"/>
        <w:rPr>
          <w:rFonts w:ascii="Times New Roman" w:hAnsi="Times New Roman" w:cs="Times New Roman"/>
          <w:sz w:val="28"/>
          <w:szCs w:val="28"/>
        </w:rPr>
      </w:pPr>
    </w:p>
    <w:p w:rsidR="002C0E11" w:rsidRPr="0048709E" w:rsidRDefault="002C0E11" w:rsidP="00CC29D7">
      <w:pPr>
        <w:spacing w:after="0" w:line="240" w:lineRule="auto"/>
        <w:rPr>
          <w:rStyle w:val="a7"/>
          <w:rFonts w:ascii="Times New Roman" w:eastAsia="Times New Roman" w:hAnsi="Times New Roman" w:cs="Times New Roman"/>
          <w:b/>
          <w:bCs/>
          <w:color w:val="auto"/>
          <w:kern w:val="36"/>
          <w:sz w:val="28"/>
          <w:szCs w:val="28"/>
          <w:u w:val="none"/>
        </w:rPr>
      </w:pPr>
    </w:p>
    <w:p w:rsidR="003D5AFA" w:rsidRDefault="003D5AFA"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2191" w:rsidRDefault="004B2191"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Default="004B1B19" w:rsidP="00CC29D7">
      <w:pPr>
        <w:spacing w:after="0" w:line="240" w:lineRule="auto"/>
        <w:rPr>
          <w:rFonts w:ascii="Times New Roman" w:eastAsia="Times New Roman" w:hAnsi="Times New Roman" w:cs="Times New Roman"/>
          <w:b/>
          <w:bCs/>
          <w:kern w:val="36"/>
          <w:sz w:val="28"/>
          <w:szCs w:val="28"/>
        </w:rPr>
      </w:pPr>
    </w:p>
    <w:p w:rsidR="004B1B19" w:rsidRPr="009139EF" w:rsidRDefault="004B1B19" w:rsidP="00CC29D7">
      <w:pPr>
        <w:spacing w:after="0" w:line="240" w:lineRule="auto"/>
        <w:rPr>
          <w:rFonts w:ascii="Times New Roman" w:eastAsia="Times New Roman" w:hAnsi="Times New Roman" w:cs="Times New Roman"/>
          <w:b/>
          <w:bCs/>
          <w:kern w:val="36"/>
          <w:sz w:val="28"/>
          <w:szCs w:val="28"/>
        </w:rPr>
      </w:pPr>
    </w:p>
    <w:p w:rsidR="00AF07F5" w:rsidRPr="001601C8" w:rsidRDefault="006C173B" w:rsidP="001601C8">
      <w:pPr>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ПРИЛОЖЕНИЕ А</w:t>
      </w:r>
    </w:p>
    <w:p w:rsidR="001601C8" w:rsidRPr="008723D1" w:rsidRDefault="001601C8" w:rsidP="001601C8">
      <w:pPr>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АНКЕТА</w:t>
      </w:r>
    </w:p>
    <w:p w:rsidR="001601C8" w:rsidRDefault="001601C8" w:rsidP="001411C8">
      <w:pPr>
        <w:spacing w:after="0" w:line="240" w:lineRule="auto"/>
        <w:jc w:val="both"/>
        <w:rPr>
          <w:rFonts w:ascii="Times New Roman" w:eastAsia="Times New Roman" w:hAnsi="Times New Roman" w:cs="Times New Roman"/>
          <w:bCs/>
          <w:kern w:val="36"/>
          <w:sz w:val="28"/>
          <w:szCs w:val="2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3420"/>
        <w:gridCol w:w="9"/>
        <w:gridCol w:w="5353"/>
      </w:tblGrid>
      <w:tr w:rsidR="001601C8" w:rsidRPr="009F090C" w:rsidTr="006E2C5E">
        <w:trPr>
          <w:trHeight w:val="433"/>
        </w:trPr>
        <w:tc>
          <w:tcPr>
            <w:tcW w:w="540" w:type="dxa"/>
          </w:tcPr>
          <w:p w:rsidR="001601C8" w:rsidRPr="009F090C" w:rsidRDefault="001601C8" w:rsidP="001601C8">
            <w:pPr>
              <w:jc w:val="center"/>
              <w:rPr>
                <w:rFonts w:ascii="Times New Roman" w:eastAsia="Times New Roman" w:hAnsi="Times New Roman" w:cs="Times New Roman"/>
                <w:b/>
                <w:bCs/>
                <w:color w:val="000000" w:themeColor="text1"/>
                <w:sz w:val="24"/>
                <w:szCs w:val="24"/>
              </w:rPr>
            </w:pPr>
            <w:r w:rsidRPr="009F090C">
              <w:rPr>
                <w:rFonts w:ascii="Times New Roman" w:eastAsia="Times New Roman" w:hAnsi="Times New Roman" w:cs="Times New Roman"/>
                <w:b/>
                <w:bCs/>
                <w:color w:val="000000" w:themeColor="text1"/>
                <w:sz w:val="24"/>
                <w:szCs w:val="24"/>
              </w:rPr>
              <w:t>№</w:t>
            </w:r>
          </w:p>
        </w:tc>
        <w:tc>
          <w:tcPr>
            <w:tcW w:w="3420" w:type="dxa"/>
          </w:tcPr>
          <w:p w:rsidR="001601C8" w:rsidRPr="006E2C5E" w:rsidRDefault="006E2C5E" w:rsidP="006E2C5E">
            <w:pPr>
              <w:pStyle w:val="1"/>
              <w:jc w:val="center"/>
              <w:rPr>
                <w:rFonts w:ascii="Times New Roman" w:hAnsi="Times New Roman" w:cs="Times New Roman"/>
                <w:color w:val="000000" w:themeColor="text1"/>
              </w:rPr>
            </w:pPr>
            <w:r>
              <w:rPr>
                <w:rFonts w:ascii="Times New Roman" w:hAnsi="Times New Roman" w:cs="Times New Roman"/>
                <w:color w:val="000000" w:themeColor="text1"/>
              </w:rPr>
              <w:t>Вопросы</w:t>
            </w:r>
          </w:p>
        </w:tc>
        <w:tc>
          <w:tcPr>
            <w:tcW w:w="5362" w:type="dxa"/>
            <w:gridSpan w:val="2"/>
          </w:tcPr>
          <w:p w:rsidR="006E2C5E" w:rsidRDefault="006E2C5E" w:rsidP="006E2C5E">
            <w:pPr>
              <w:rPr>
                <w:rFonts w:ascii="Times New Roman" w:eastAsia="Times New Roman" w:hAnsi="Times New Roman" w:cs="Times New Roman"/>
                <w:b/>
                <w:bCs/>
                <w:color w:val="000000" w:themeColor="text1"/>
                <w:sz w:val="24"/>
                <w:szCs w:val="24"/>
              </w:rPr>
            </w:pPr>
          </w:p>
          <w:p w:rsidR="001601C8" w:rsidRPr="009F090C" w:rsidRDefault="001601C8" w:rsidP="006E2C5E">
            <w:pPr>
              <w:jc w:val="center"/>
              <w:rPr>
                <w:rFonts w:ascii="Times New Roman" w:eastAsia="Times New Roman" w:hAnsi="Times New Roman" w:cs="Times New Roman"/>
                <w:b/>
                <w:bCs/>
                <w:color w:val="000000" w:themeColor="text1"/>
                <w:sz w:val="24"/>
                <w:szCs w:val="24"/>
              </w:rPr>
            </w:pPr>
            <w:r w:rsidRPr="009F090C">
              <w:rPr>
                <w:rFonts w:ascii="Times New Roman" w:eastAsia="Times New Roman" w:hAnsi="Times New Roman" w:cs="Times New Roman"/>
                <w:b/>
                <w:bCs/>
                <w:color w:val="000000" w:themeColor="text1"/>
                <w:sz w:val="24"/>
                <w:szCs w:val="24"/>
              </w:rPr>
              <w:t>Ответы</w:t>
            </w:r>
          </w:p>
        </w:tc>
      </w:tr>
      <w:tr w:rsidR="001601C8" w:rsidRPr="009F090C" w:rsidTr="00EA191D">
        <w:trPr>
          <w:trHeight w:val="1125"/>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w:t>
            </w:r>
          </w:p>
        </w:tc>
        <w:tc>
          <w:tcPr>
            <w:tcW w:w="3420" w:type="dxa"/>
          </w:tcPr>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Занимаемая должность</w:t>
            </w:r>
          </w:p>
        </w:tc>
        <w:tc>
          <w:tcPr>
            <w:tcW w:w="5362" w:type="dxa"/>
            <w:gridSpan w:val="2"/>
          </w:tcPr>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следователь / дознаватель;</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прокурор;</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эксперт / криминалист;</w:t>
            </w:r>
          </w:p>
          <w:p w:rsidR="001601C8"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г) иное:___________________.</w:t>
            </w:r>
          </w:p>
        </w:tc>
      </w:tr>
      <w:tr w:rsidR="001601C8" w:rsidRPr="009F090C" w:rsidTr="001601C8">
        <w:trPr>
          <w:trHeight w:val="1306"/>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2.</w:t>
            </w:r>
          </w:p>
        </w:tc>
        <w:tc>
          <w:tcPr>
            <w:tcW w:w="3420" w:type="dxa"/>
          </w:tcPr>
          <w:p w:rsidR="009B67EB" w:rsidRPr="00EA191D" w:rsidRDefault="001601C8" w:rsidP="00EA191D">
            <w:pPr>
              <w:spacing w:after="0" w:line="240" w:lineRule="auto"/>
              <w:jc w:val="both"/>
              <w:rPr>
                <w:rFonts w:ascii="Times New Roman" w:hAnsi="Times New Roman" w:cs="Times New Roman"/>
                <w:sz w:val="24"/>
                <w:szCs w:val="24"/>
              </w:rPr>
            </w:pPr>
            <w:r w:rsidRPr="00EA191D">
              <w:rPr>
                <w:rFonts w:ascii="Times New Roman" w:eastAsia="Times New Roman" w:hAnsi="Times New Roman" w:cs="Times New Roman"/>
                <w:color w:val="000000" w:themeColor="text1"/>
                <w:sz w:val="24"/>
                <w:szCs w:val="24"/>
              </w:rPr>
              <w:t xml:space="preserve"> </w:t>
            </w:r>
            <w:r w:rsidR="009B67EB" w:rsidRPr="00EA191D">
              <w:rPr>
                <w:rFonts w:ascii="Times New Roman" w:hAnsi="Times New Roman" w:cs="Times New Roman"/>
                <w:sz w:val="24"/>
                <w:szCs w:val="24"/>
              </w:rPr>
              <w:t>В каком ведомстве Вы работаете</w:t>
            </w:r>
          </w:p>
          <w:p w:rsidR="009B67EB" w:rsidRPr="00EA191D" w:rsidRDefault="009B67EB" w:rsidP="00EA191D">
            <w:pPr>
              <w:spacing w:after="0" w:line="240" w:lineRule="auto"/>
              <w:ind w:firstLine="567"/>
              <w:jc w:val="both"/>
              <w:rPr>
                <w:rFonts w:ascii="Times New Roman" w:hAnsi="Times New Roman" w:cs="Times New Roman"/>
                <w:sz w:val="24"/>
                <w:szCs w:val="24"/>
              </w:rPr>
            </w:pPr>
          </w:p>
          <w:p w:rsidR="001601C8" w:rsidRPr="00EA191D" w:rsidRDefault="001601C8" w:rsidP="00EA191D">
            <w:pPr>
              <w:spacing w:after="0" w:line="240" w:lineRule="auto"/>
              <w:jc w:val="both"/>
              <w:rPr>
                <w:rFonts w:ascii="Times New Roman" w:eastAsia="Times New Roman" w:hAnsi="Times New Roman" w:cs="Times New Roman"/>
                <w:color w:val="000000" w:themeColor="text1"/>
                <w:sz w:val="24"/>
                <w:szCs w:val="24"/>
              </w:rPr>
            </w:pPr>
          </w:p>
        </w:tc>
        <w:tc>
          <w:tcPr>
            <w:tcW w:w="5362" w:type="dxa"/>
            <w:gridSpan w:val="2"/>
          </w:tcPr>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органы внутренних дел;</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органы прокуратуры;</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в) АФМ РК; </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г) КНБ (ПС КНБ);</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д) Национальное бюро по противодействию коррупции;</w:t>
            </w:r>
          </w:p>
          <w:p w:rsidR="001601C8"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е)  иное:____________________ .</w:t>
            </w:r>
          </w:p>
        </w:tc>
      </w:tr>
      <w:tr w:rsidR="001601C8" w:rsidRPr="009F090C" w:rsidTr="00EA191D">
        <w:trPr>
          <w:trHeight w:val="1028"/>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3.</w:t>
            </w:r>
          </w:p>
        </w:tc>
        <w:tc>
          <w:tcPr>
            <w:tcW w:w="3420" w:type="dxa"/>
          </w:tcPr>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eastAsia="Times New Roman" w:hAnsi="Times New Roman" w:cs="Times New Roman"/>
                <w:color w:val="000000" w:themeColor="text1"/>
                <w:sz w:val="24"/>
                <w:szCs w:val="24"/>
              </w:rPr>
              <w:t xml:space="preserve"> </w:t>
            </w:r>
            <w:r w:rsidRPr="00EA191D">
              <w:rPr>
                <w:rFonts w:ascii="Times New Roman" w:hAnsi="Times New Roman" w:cs="Times New Roman"/>
                <w:sz w:val="24"/>
                <w:szCs w:val="24"/>
              </w:rPr>
              <w:t xml:space="preserve">Стаж работы в правоохранительных органах: </w:t>
            </w:r>
          </w:p>
          <w:p w:rsidR="009B67EB" w:rsidRPr="00EA191D" w:rsidRDefault="009B67EB" w:rsidP="00EA191D">
            <w:pPr>
              <w:pStyle w:val="af7"/>
              <w:rPr>
                <w:sz w:val="24"/>
                <w:szCs w:val="24"/>
              </w:rPr>
            </w:pPr>
          </w:p>
          <w:p w:rsidR="001601C8" w:rsidRPr="00EA191D" w:rsidRDefault="001601C8" w:rsidP="00EA191D">
            <w:pPr>
              <w:pStyle w:val="af7"/>
              <w:rPr>
                <w:color w:val="000000" w:themeColor="text1"/>
                <w:sz w:val="24"/>
                <w:szCs w:val="24"/>
              </w:rPr>
            </w:pPr>
          </w:p>
        </w:tc>
        <w:tc>
          <w:tcPr>
            <w:tcW w:w="5362" w:type="dxa"/>
            <w:gridSpan w:val="2"/>
          </w:tcPr>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до 5 лет;</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5-10 лет;</w:t>
            </w:r>
          </w:p>
          <w:p w:rsidR="009B67EB"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10-15 лет;</w:t>
            </w:r>
          </w:p>
          <w:p w:rsidR="001601C8" w:rsidRPr="00EA191D" w:rsidRDefault="009B67EB"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г) свыше 15 лет.</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4.</w:t>
            </w:r>
          </w:p>
        </w:tc>
        <w:tc>
          <w:tcPr>
            <w:tcW w:w="3420" w:type="dxa"/>
          </w:tcPr>
          <w:p w:rsidR="009B67EB" w:rsidRPr="00EA191D" w:rsidRDefault="009B67EB" w:rsidP="00EA191D">
            <w:pPr>
              <w:pStyle w:val="af7"/>
              <w:rPr>
                <w:sz w:val="24"/>
                <w:szCs w:val="24"/>
              </w:rPr>
            </w:pPr>
            <w:r w:rsidRPr="00EA191D">
              <w:rPr>
                <w:sz w:val="24"/>
                <w:szCs w:val="24"/>
              </w:rPr>
              <w:t>Ваше образование:</w:t>
            </w:r>
          </w:p>
          <w:p w:rsidR="001601C8" w:rsidRPr="00EA191D" w:rsidRDefault="001601C8" w:rsidP="00EA191D">
            <w:pPr>
              <w:spacing w:after="0" w:line="240" w:lineRule="auto"/>
              <w:jc w:val="both"/>
              <w:rPr>
                <w:rFonts w:ascii="Times New Roman" w:eastAsia="Times New Roman" w:hAnsi="Times New Roman" w:cs="Times New Roman"/>
                <w:color w:val="000000" w:themeColor="text1"/>
                <w:sz w:val="24"/>
                <w:szCs w:val="24"/>
              </w:rPr>
            </w:pPr>
          </w:p>
          <w:p w:rsidR="001601C8" w:rsidRPr="00EA191D" w:rsidRDefault="001601C8" w:rsidP="00EA191D">
            <w:pPr>
              <w:spacing w:after="0" w:line="240" w:lineRule="auto"/>
              <w:jc w:val="both"/>
              <w:rPr>
                <w:rFonts w:ascii="Times New Roman" w:eastAsia="Times New Roman" w:hAnsi="Times New Roman" w:cs="Times New Roman"/>
                <w:color w:val="000000" w:themeColor="text1"/>
                <w:sz w:val="24"/>
                <w:szCs w:val="24"/>
              </w:rPr>
            </w:pPr>
          </w:p>
        </w:tc>
        <w:tc>
          <w:tcPr>
            <w:tcW w:w="5362" w:type="dxa"/>
            <w:gridSpan w:val="2"/>
          </w:tcPr>
          <w:p w:rsidR="009B67EB" w:rsidRPr="00EA191D" w:rsidRDefault="009B67EB" w:rsidP="00EA191D">
            <w:pPr>
              <w:pStyle w:val="af7"/>
              <w:rPr>
                <w:sz w:val="24"/>
                <w:szCs w:val="24"/>
              </w:rPr>
            </w:pPr>
            <w:r w:rsidRPr="00EA191D">
              <w:rPr>
                <w:sz w:val="24"/>
                <w:szCs w:val="24"/>
              </w:rPr>
              <w:t xml:space="preserve"> а) высшее юридическое;</w:t>
            </w:r>
          </w:p>
          <w:p w:rsidR="009B67EB" w:rsidRPr="00EA191D" w:rsidRDefault="007D4B71" w:rsidP="00EA191D">
            <w:pPr>
              <w:pStyle w:val="af7"/>
              <w:rPr>
                <w:sz w:val="24"/>
                <w:szCs w:val="24"/>
              </w:rPr>
            </w:pPr>
            <w:r w:rsidRPr="00EA191D">
              <w:rPr>
                <w:sz w:val="24"/>
                <w:szCs w:val="24"/>
              </w:rPr>
              <w:t xml:space="preserve"> </w:t>
            </w:r>
            <w:r w:rsidR="009B67EB" w:rsidRPr="00EA191D">
              <w:rPr>
                <w:sz w:val="24"/>
                <w:szCs w:val="24"/>
              </w:rPr>
              <w:t>б) высшее педагогическое;</w:t>
            </w:r>
          </w:p>
          <w:p w:rsidR="009B67EB" w:rsidRPr="00EA191D" w:rsidRDefault="007D4B71" w:rsidP="00EA191D">
            <w:pPr>
              <w:pStyle w:val="af7"/>
              <w:rPr>
                <w:sz w:val="24"/>
                <w:szCs w:val="24"/>
              </w:rPr>
            </w:pPr>
            <w:r w:rsidRPr="00EA191D">
              <w:rPr>
                <w:sz w:val="24"/>
                <w:szCs w:val="24"/>
              </w:rPr>
              <w:t xml:space="preserve"> </w:t>
            </w:r>
            <w:r w:rsidR="009B67EB" w:rsidRPr="00EA191D">
              <w:rPr>
                <w:sz w:val="24"/>
                <w:szCs w:val="24"/>
              </w:rPr>
              <w:t>в) высшее экономическое;</w:t>
            </w:r>
          </w:p>
          <w:p w:rsidR="001601C8" w:rsidRPr="00EA191D" w:rsidRDefault="00652CD5" w:rsidP="00EA191D">
            <w:pPr>
              <w:pStyle w:val="af7"/>
              <w:rPr>
                <w:sz w:val="24"/>
                <w:szCs w:val="24"/>
              </w:rPr>
            </w:pPr>
            <w:r w:rsidRPr="00EA191D">
              <w:rPr>
                <w:sz w:val="24"/>
                <w:szCs w:val="24"/>
              </w:rPr>
              <w:t xml:space="preserve"> </w:t>
            </w:r>
            <w:r w:rsidR="009B67EB" w:rsidRPr="00EA191D">
              <w:rPr>
                <w:sz w:val="24"/>
                <w:szCs w:val="24"/>
              </w:rPr>
              <w:t>г) иное:________________.</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5.</w:t>
            </w:r>
          </w:p>
        </w:tc>
        <w:tc>
          <w:tcPr>
            <w:tcW w:w="3420" w:type="dxa"/>
            <w:shd w:val="clear" w:color="auto" w:fill="auto"/>
          </w:tcPr>
          <w:p w:rsidR="00050908" w:rsidRPr="00EA191D" w:rsidRDefault="009B67EB" w:rsidP="00EA191D">
            <w:pPr>
              <w:pStyle w:val="af7"/>
              <w:rPr>
                <w:b/>
                <w:color w:val="000000" w:themeColor="text1"/>
                <w:sz w:val="24"/>
                <w:szCs w:val="24"/>
              </w:rPr>
            </w:pPr>
            <w:r w:rsidRPr="00EA191D">
              <w:rPr>
                <w:color w:val="000000" w:themeColor="text1"/>
                <w:sz w:val="24"/>
                <w:szCs w:val="24"/>
              </w:rPr>
              <w:t xml:space="preserve"> </w:t>
            </w:r>
            <w:r w:rsidR="00050908" w:rsidRPr="00EA191D">
              <w:rPr>
                <w:sz w:val="24"/>
                <w:szCs w:val="24"/>
              </w:rPr>
              <w:t>Какие следственные действия чаще всего Вы проводили?</w:t>
            </w:r>
          </w:p>
          <w:p w:rsidR="00050908" w:rsidRPr="00EA191D" w:rsidRDefault="00050908" w:rsidP="00EA191D">
            <w:pPr>
              <w:spacing w:after="0" w:line="240" w:lineRule="auto"/>
              <w:ind w:firstLine="540"/>
              <w:jc w:val="both"/>
              <w:rPr>
                <w:rFonts w:ascii="Times New Roman" w:hAnsi="Times New Roman" w:cs="Times New Roman"/>
                <w:sz w:val="24"/>
                <w:szCs w:val="24"/>
              </w:rPr>
            </w:pPr>
          </w:p>
          <w:p w:rsidR="00050908" w:rsidRPr="00EA191D" w:rsidRDefault="00050908" w:rsidP="00EA191D">
            <w:pPr>
              <w:spacing w:after="0" w:line="240" w:lineRule="auto"/>
              <w:jc w:val="both"/>
              <w:rPr>
                <w:rFonts w:ascii="Times New Roman" w:hAnsi="Times New Roman" w:cs="Times New Roman"/>
                <w:sz w:val="24"/>
                <w:szCs w:val="24"/>
              </w:rPr>
            </w:pPr>
          </w:p>
          <w:p w:rsidR="00050908" w:rsidRPr="00EA191D" w:rsidRDefault="00050908" w:rsidP="00EA191D">
            <w:pPr>
              <w:spacing w:after="0" w:line="240" w:lineRule="auto"/>
              <w:jc w:val="both"/>
              <w:rPr>
                <w:rFonts w:ascii="Times New Roman" w:hAnsi="Times New Roman" w:cs="Times New Roman"/>
                <w:sz w:val="24"/>
                <w:szCs w:val="24"/>
              </w:rPr>
            </w:pPr>
          </w:p>
          <w:p w:rsidR="001601C8" w:rsidRPr="00EA191D" w:rsidRDefault="001601C8" w:rsidP="00EA191D">
            <w:pPr>
              <w:pStyle w:val="af7"/>
              <w:rPr>
                <w:b/>
                <w:color w:val="000000" w:themeColor="text1"/>
                <w:sz w:val="24"/>
                <w:szCs w:val="24"/>
              </w:rPr>
            </w:pPr>
          </w:p>
        </w:tc>
        <w:tc>
          <w:tcPr>
            <w:tcW w:w="5362" w:type="dxa"/>
            <w:gridSpan w:val="2"/>
          </w:tcPr>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допрос;</w:t>
            </w:r>
          </w:p>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очная ставка;</w:t>
            </w:r>
          </w:p>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обыск;</w:t>
            </w:r>
          </w:p>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г) следственный осмотр;</w:t>
            </w:r>
          </w:p>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д) опознание;</w:t>
            </w:r>
          </w:p>
          <w:p w:rsidR="001601C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и) иное:_________________.</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6</w:t>
            </w:r>
          </w:p>
        </w:tc>
        <w:tc>
          <w:tcPr>
            <w:tcW w:w="3420" w:type="dxa"/>
            <w:shd w:val="clear" w:color="auto" w:fill="auto"/>
          </w:tcPr>
          <w:p w:rsidR="001601C8" w:rsidRPr="00EA191D" w:rsidRDefault="009B67EB" w:rsidP="00EA191D">
            <w:pPr>
              <w:pStyle w:val="af7"/>
              <w:rPr>
                <w:sz w:val="24"/>
                <w:szCs w:val="24"/>
              </w:rPr>
            </w:pPr>
            <w:r w:rsidRPr="00EA191D">
              <w:rPr>
                <w:color w:val="000000" w:themeColor="text1"/>
                <w:sz w:val="24"/>
                <w:szCs w:val="24"/>
                <w:shd w:val="clear" w:color="auto" w:fill="FFFFFF"/>
              </w:rPr>
              <w:t xml:space="preserve"> </w:t>
            </w:r>
            <w:r w:rsidR="00050908" w:rsidRPr="00EA191D">
              <w:rPr>
                <w:sz w:val="24"/>
                <w:szCs w:val="24"/>
              </w:rPr>
              <w:t xml:space="preserve">Всегда ли Вы используете научно-технические средства фиксации </w:t>
            </w:r>
            <w:r w:rsidR="00050908" w:rsidRPr="00EA191D">
              <w:rPr>
                <w:i/>
                <w:sz w:val="24"/>
                <w:szCs w:val="24"/>
              </w:rPr>
              <w:t>(далее - НТСФ)</w:t>
            </w:r>
            <w:r w:rsidR="00050908" w:rsidRPr="00EA191D">
              <w:rPr>
                <w:sz w:val="24"/>
                <w:szCs w:val="24"/>
              </w:rPr>
              <w:t xml:space="preserve"> при проведении следственных действий?</w:t>
            </w:r>
          </w:p>
        </w:tc>
        <w:tc>
          <w:tcPr>
            <w:tcW w:w="5362" w:type="dxa"/>
            <w:gridSpan w:val="2"/>
          </w:tcPr>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 а) да;</w:t>
            </w:r>
          </w:p>
          <w:p w:rsidR="00CB4344"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только при проведении определенных следственных действий;</w:t>
            </w:r>
          </w:p>
          <w:p w:rsidR="001601C8"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не использую;</w:t>
            </w:r>
          </w:p>
          <w:p w:rsidR="00CB4344" w:rsidRPr="00EA191D" w:rsidRDefault="00CB4344" w:rsidP="00EA191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 иное.</w:t>
            </w:r>
          </w:p>
        </w:tc>
      </w:tr>
      <w:tr w:rsidR="001601C8" w:rsidRPr="009F090C" w:rsidTr="001601C8">
        <w:tc>
          <w:tcPr>
            <w:tcW w:w="540" w:type="dxa"/>
          </w:tcPr>
          <w:p w:rsidR="001601C8" w:rsidRPr="009F090C" w:rsidRDefault="0094492D"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w:t>
            </w:r>
            <w:r w:rsidR="001601C8" w:rsidRPr="009F090C">
              <w:rPr>
                <w:rFonts w:ascii="Times New Roman" w:eastAsia="Times New Roman" w:hAnsi="Times New Roman" w:cs="Times New Roman"/>
                <w:color w:val="000000" w:themeColor="text1"/>
                <w:sz w:val="24"/>
                <w:szCs w:val="24"/>
              </w:rPr>
              <w:t>.</w:t>
            </w:r>
          </w:p>
        </w:tc>
        <w:tc>
          <w:tcPr>
            <w:tcW w:w="3420" w:type="dxa"/>
            <w:shd w:val="clear" w:color="auto" w:fill="auto"/>
          </w:tcPr>
          <w:p w:rsidR="00050908" w:rsidRPr="00EA191D" w:rsidRDefault="009B67EB" w:rsidP="00F579C3">
            <w:pPr>
              <w:pStyle w:val="af7"/>
              <w:numPr>
                <w:ilvl w:val="0"/>
                <w:numId w:val="6"/>
              </w:numPr>
              <w:ind w:left="0"/>
              <w:rPr>
                <w:sz w:val="24"/>
                <w:szCs w:val="24"/>
              </w:rPr>
            </w:pPr>
            <w:r w:rsidRPr="00EA191D">
              <w:rPr>
                <w:color w:val="000000" w:themeColor="text1"/>
                <w:sz w:val="24"/>
                <w:szCs w:val="24"/>
              </w:rPr>
              <w:t xml:space="preserve"> </w:t>
            </w:r>
            <w:r w:rsidR="00050908" w:rsidRPr="00EA191D">
              <w:rPr>
                <w:sz w:val="24"/>
                <w:szCs w:val="24"/>
              </w:rPr>
              <w:t>С какими трудностями Вы сталкиваетесь, когда применяете НТСФ?</w:t>
            </w:r>
          </w:p>
          <w:p w:rsidR="001601C8" w:rsidRPr="00EA191D" w:rsidRDefault="001601C8" w:rsidP="00EA191D">
            <w:pPr>
              <w:spacing w:after="0" w:line="240" w:lineRule="auto"/>
              <w:rPr>
                <w:rFonts w:ascii="Times New Roman" w:eastAsia="Times New Roman" w:hAnsi="Times New Roman" w:cs="Times New Roman"/>
                <w:color w:val="000000" w:themeColor="text1"/>
                <w:sz w:val="24"/>
                <w:szCs w:val="24"/>
              </w:rPr>
            </w:pPr>
          </w:p>
        </w:tc>
        <w:tc>
          <w:tcPr>
            <w:tcW w:w="5362" w:type="dxa"/>
            <w:gridSpan w:val="2"/>
          </w:tcPr>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занимает достаточно много времени;</w:t>
            </w:r>
          </w:p>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  б) отвлекает от проведения самого следственного действия;</w:t>
            </w:r>
          </w:p>
          <w:p w:rsidR="0005090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  в) участники следственных действий отрицательно реагируют на данный факт;</w:t>
            </w:r>
          </w:p>
          <w:p w:rsidR="00652CD5"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 г) проблем нет;  </w:t>
            </w:r>
          </w:p>
          <w:p w:rsidR="001601C8" w:rsidRPr="00EA191D" w:rsidRDefault="0005090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д) иное:________________.</w:t>
            </w:r>
          </w:p>
        </w:tc>
      </w:tr>
      <w:tr w:rsidR="001601C8" w:rsidRPr="009F090C" w:rsidTr="00EA191D">
        <w:trPr>
          <w:trHeight w:val="586"/>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8.</w:t>
            </w:r>
          </w:p>
        </w:tc>
        <w:tc>
          <w:tcPr>
            <w:tcW w:w="3429" w:type="dxa"/>
            <w:gridSpan w:val="2"/>
          </w:tcPr>
          <w:p w:rsidR="001601C8" w:rsidRPr="00EA191D" w:rsidRDefault="009B67EB" w:rsidP="00EA191D">
            <w:pPr>
              <w:pStyle w:val="af7"/>
              <w:rPr>
                <w:sz w:val="24"/>
                <w:szCs w:val="24"/>
              </w:rPr>
            </w:pPr>
            <w:r w:rsidRPr="00EA191D">
              <w:rPr>
                <w:color w:val="000000" w:themeColor="text1"/>
                <w:sz w:val="24"/>
                <w:szCs w:val="24"/>
              </w:rPr>
              <w:t xml:space="preserve"> </w:t>
            </w:r>
            <w:r w:rsidR="00C51E67" w:rsidRPr="00EA191D">
              <w:rPr>
                <w:sz w:val="24"/>
                <w:szCs w:val="24"/>
              </w:rPr>
              <w:t>Проводили ли Вы дистанционный допрос?</w:t>
            </w:r>
          </w:p>
        </w:tc>
        <w:tc>
          <w:tcPr>
            <w:tcW w:w="5353" w:type="dxa"/>
          </w:tcPr>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проводил (а);</w:t>
            </w:r>
          </w:p>
          <w:p w:rsidR="001601C8"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не проводил (а);</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9.</w:t>
            </w:r>
          </w:p>
        </w:tc>
        <w:tc>
          <w:tcPr>
            <w:tcW w:w="3420" w:type="dxa"/>
          </w:tcPr>
          <w:p w:rsidR="007B49AD" w:rsidRPr="00EA191D" w:rsidRDefault="007B49AD" w:rsidP="00EA191D">
            <w:pPr>
              <w:pStyle w:val="af7"/>
              <w:rPr>
                <w:sz w:val="24"/>
                <w:szCs w:val="24"/>
              </w:rPr>
            </w:pPr>
            <w:r w:rsidRPr="00EA191D">
              <w:rPr>
                <w:sz w:val="24"/>
                <w:szCs w:val="24"/>
              </w:rPr>
              <w:t>С какими трудностями Вы столкнулись при производстве дистанционного допроса?</w:t>
            </w:r>
          </w:p>
          <w:p w:rsidR="001601C8" w:rsidRPr="00EA191D" w:rsidRDefault="001601C8" w:rsidP="00EA191D">
            <w:pPr>
              <w:spacing w:after="0" w:line="240" w:lineRule="auto"/>
              <w:jc w:val="both"/>
              <w:rPr>
                <w:rFonts w:ascii="Times New Roman" w:eastAsia="Times New Roman" w:hAnsi="Times New Roman" w:cs="Times New Roman"/>
                <w:color w:val="000000" w:themeColor="text1"/>
                <w:sz w:val="24"/>
                <w:szCs w:val="24"/>
              </w:rPr>
            </w:pPr>
          </w:p>
        </w:tc>
        <w:tc>
          <w:tcPr>
            <w:tcW w:w="5362" w:type="dxa"/>
            <w:gridSpan w:val="2"/>
          </w:tcPr>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проблемы с техническими средствами;</w:t>
            </w:r>
          </w:p>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плохая слышимость;</w:t>
            </w:r>
          </w:p>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отсутствие технического оборудования;</w:t>
            </w:r>
          </w:p>
          <w:p w:rsidR="001601C8"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г) иное:__________________________.</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10.</w:t>
            </w:r>
          </w:p>
          <w:p w:rsidR="001601C8" w:rsidRPr="009F090C" w:rsidRDefault="001601C8" w:rsidP="001601C8">
            <w:pPr>
              <w:jc w:val="both"/>
              <w:rPr>
                <w:rFonts w:ascii="Times New Roman" w:eastAsia="Times New Roman" w:hAnsi="Times New Roman" w:cs="Times New Roman"/>
                <w:color w:val="000000" w:themeColor="text1"/>
                <w:sz w:val="24"/>
                <w:szCs w:val="24"/>
              </w:rPr>
            </w:pPr>
          </w:p>
        </w:tc>
        <w:tc>
          <w:tcPr>
            <w:tcW w:w="3420" w:type="dxa"/>
          </w:tcPr>
          <w:p w:rsidR="001601C8" w:rsidRPr="00EA191D" w:rsidRDefault="007B49AD" w:rsidP="00EA191D">
            <w:pPr>
              <w:pStyle w:val="af7"/>
              <w:rPr>
                <w:sz w:val="24"/>
                <w:szCs w:val="24"/>
              </w:rPr>
            </w:pPr>
            <w:r w:rsidRPr="00EA191D">
              <w:rPr>
                <w:sz w:val="24"/>
                <w:szCs w:val="24"/>
              </w:rPr>
              <w:t>Имеется ли в Вашем подразделении специально оборудованные кабинеты для проведения  дистанционного допроса?</w:t>
            </w:r>
          </w:p>
        </w:tc>
        <w:tc>
          <w:tcPr>
            <w:tcW w:w="5362" w:type="dxa"/>
            <w:gridSpan w:val="2"/>
          </w:tcPr>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да;</w:t>
            </w:r>
          </w:p>
          <w:p w:rsidR="007B49AD" w:rsidRPr="00EA191D" w:rsidRDefault="007B49AD" w:rsidP="00EA191D">
            <w:pPr>
              <w:tabs>
                <w:tab w:val="center" w:pos="1890"/>
              </w:tabs>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нет;</w:t>
            </w:r>
            <w:r w:rsidRPr="00EA191D">
              <w:rPr>
                <w:rFonts w:ascii="Times New Roman" w:hAnsi="Times New Roman" w:cs="Times New Roman"/>
                <w:sz w:val="24"/>
                <w:szCs w:val="24"/>
              </w:rPr>
              <w:tab/>
            </w:r>
          </w:p>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иное:_________________.</w:t>
            </w:r>
          </w:p>
          <w:p w:rsidR="001601C8" w:rsidRPr="00EA191D" w:rsidRDefault="001601C8" w:rsidP="00EA191D">
            <w:pPr>
              <w:pStyle w:val="a5"/>
              <w:spacing w:before="0" w:beforeAutospacing="0" w:after="0" w:afterAutospacing="0"/>
              <w:rPr>
                <w:color w:val="000000" w:themeColor="text1"/>
              </w:rPr>
            </w:pPr>
          </w:p>
        </w:tc>
      </w:tr>
      <w:tr w:rsidR="001601C8" w:rsidRPr="009F090C" w:rsidTr="00EA191D">
        <w:trPr>
          <w:trHeight w:val="1182"/>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11.</w:t>
            </w:r>
          </w:p>
        </w:tc>
        <w:tc>
          <w:tcPr>
            <w:tcW w:w="3420" w:type="dxa"/>
          </w:tcPr>
          <w:p w:rsidR="001601C8" w:rsidRPr="00EA191D" w:rsidRDefault="007B49AD" w:rsidP="00EA191D">
            <w:pPr>
              <w:pStyle w:val="af7"/>
              <w:rPr>
                <w:sz w:val="24"/>
                <w:szCs w:val="24"/>
              </w:rPr>
            </w:pPr>
            <w:r w:rsidRPr="00EA191D">
              <w:rPr>
                <w:sz w:val="24"/>
                <w:szCs w:val="24"/>
              </w:rPr>
              <w:t>Охотно ли свидетели/потерпевшие идут на про</w:t>
            </w:r>
            <w:r w:rsidR="00EA191D">
              <w:rPr>
                <w:sz w:val="24"/>
                <w:szCs w:val="24"/>
              </w:rPr>
              <w:t>ведение дистанционного допроса?</w:t>
            </w:r>
          </w:p>
        </w:tc>
        <w:tc>
          <w:tcPr>
            <w:tcW w:w="5362" w:type="dxa"/>
            <w:gridSpan w:val="2"/>
          </w:tcPr>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соглашаются;</w:t>
            </w:r>
          </w:p>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беспокоятся о безопасности данных;</w:t>
            </w:r>
          </w:p>
          <w:p w:rsidR="001601C8"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иное:__________________;</w:t>
            </w:r>
          </w:p>
        </w:tc>
      </w:tr>
      <w:tr w:rsidR="001601C8" w:rsidRPr="009F090C" w:rsidTr="00EA191D">
        <w:trPr>
          <w:trHeight w:val="1397"/>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12.</w:t>
            </w:r>
          </w:p>
        </w:tc>
        <w:tc>
          <w:tcPr>
            <w:tcW w:w="3420" w:type="dxa"/>
          </w:tcPr>
          <w:p w:rsidR="007B49AD" w:rsidRPr="00EA191D" w:rsidRDefault="007B49AD"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С помощью какого программного обеспечения Вы проводили дистанционный допрос?</w:t>
            </w:r>
          </w:p>
          <w:p w:rsidR="001601C8" w:rsidRPr="00EA191D" w:rsidRDefault="001601C8" w:rsidP="00EA191D">
            <w:pPr>
              <w:spacing w:after="0" w:line="240" w:lineRule="auto"/>
              <w:ind w:hanging="311"/>
              <w:jc w:val="both"/>
              <w:rPr>
                <w:rFonts w:ascii="Times New Roman" w:hAnsi="Times New Roman" w:cs="Times New Roman"/>
                <w:b/>
                <w:color w:val="000000" w:themeColor="text1"/>
                <w:sz w:val="24"/>
                <w:szCs w:val="24"/>
              </w:rPr>
            </w:pPr>
          </w:p>
        </w:tc>
        <w:tc>
          <w:tcPr>
            <w:tcW w:w="5362" w:type="dxa"/>
            <w:gridSpan w:val="2"/>
          </w:tcPr>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а) </w:t>
            </w:r>
            <w:r w:rsidRPr="00EA191D">
              <w:rPr>
                <w:rFonts w:ascii="Times New Roman" w:hAnsi="Times New Roman" w:cs="Times New Roman"/>
                <w:sz w:val="24"/>
                <w:szCs w:val="24"/>
                <w:lang w:val="en-US"/>
              </w:rPr>
              <w:t>Skype</w:t>
            </w:r>
            <w:r w:rsidRPr="00EA191D">
              <w:rPr>
                <w:rFonts w:ascii="Times New Roman" w:hAnsi="Times New Roman" w:cs="Times New Roman"/>
                <w:sz w:val="24"/>
                <w:szCs w:val="24"/>
              </w:rPr>
              <w:t>;</w:t>
            </w:r>
          </w:p>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б) </w:t>
            </w:r>
            <w:r w:rsidRPr="00EA191D">
              <w:rPr>
                <w:rFonts w:ascii="Times New Roman" w:hAnsi="Times New Roman" w:cs="Times New Roman"/>
                <w:sz w:val="24"/>
                <w:szCs w:val="24"/>
                <w:lang w:val="en-US"/>
              </w:rPr>
              <w:t>WhatsApp</w:t>
            </w:r>
            <w:r w:rsidRPr="00EA191D">
              <w:rPr>
                <w:rFonts w:ascii="Times New Roman" w:hAnsi="Times New Roman" w:cs="Times New Roman"/>
                <w:sz w:val="24"/>
                <w:szCs w:val="24"/>
              </w:rPr>
              <w:t>;</w:t>
            </w:r>
          </w:p>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в) спец. программа;</w:t>
            </w:r>
          </w:p>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г) затрудняюсь с ответом;</w:t>
            </w:r>
          </w:p>
          <w:p w:rsidR="001601C8"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д) иное:___________________.</w:t>
            </w:r>
          </w:p>
        </w:tc>
      </w:tr>
      <w:tr w:rsidR="001601C8" w:rsidRPr="009F090C" w:rsidTr="000A7B97">
        <w:trPr>
          <w:trHeight w:val="982"/>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13</w:t>
            </w:r>
          </w:p>
        </w:tc>
        <w:tc>
          <w:tcPr>
            <w:tcW w:w="3420" w:type="dxa"/>
          </w:tcPr>
          <w:p w:rsidR="007B49AD" w:rsidRPr="00EA191D" w:rsidRDefault="007B49AD" w:rsidP="00EA191D">
            <w:pPr>
              <w:pStyle w:val="af7"/>
              <w:rPr>
                <w:sz w:val="24"/>
                <w:szCs w:val="24"/>
              </w:rPr>
            </w:pPr>
            <w:r w:rsidRPr="00EA191D">
              <w:rPr>
                <w:sz w:val="24"/>
                <w:szCs w:val="24"/>
              </w:rPr>
              <w:t>Влияет ли проведение дистанционного допроса на оперативность, быстроту досудебного расследования?</w:t>
            </w:r>
          </w:p>
          <w:p w:rsidR="001601C8" w:rsidRPr="00EA191D" w:rsidRDefault="001601C8" w:rsidP="00EA191D">
            <w:pPr>
              <w:spacing w:after="0" w:line="240" w:lineRule="auto"/>
              <w:ind w:hanging="311"/>
              <w:jc w:val="both"/>
              <w:rPr>
                <w:rFonts w:ascii="Times New Roman" w:eastAsia="Calibri" w:hAnsi="Times New Roman" w:cs="Times New Roman"/>
                <w:color w:val="000000" w:themeColor="text1"/>
                <w:sz w:val="24"/>
                <w:szCs w:val="24"/>
              </w:rPr>
            </w:pPr>
          </w:p>
        </w:tc>
        <w:tc>
          <w:tcPr>
            <w:tcW w:w="5362" w:type="dxa"/>
            <w:gridSpan w:val="2"/>
          </w:tcPr>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а) </w:t>
            </w:r>
            <w:r w:rsidR="00CB4344">
              <w:rPr>
                <w:rFonts w:ascii="Times New Roman" w:hAnsi="Times New Roman" w:cs="Times New Roman"/>
                <w:sz w:val="24"/>
                <w:szCs w:val="24"/>
              </w:rPr>
              <w:t xml:space="preserve">а) </w:t>
            </w:r>
            <w:r w:rsidRPr="00EA191D">
              <w:rPr>
                <w:rFonts w:ascii="Times New Roman" w:hAnsi="Times New Roman" w:cs="Times New Roman"/>
                <w:sz w:val="24"/>
                <w:szCs w:val="24"/>
              </w:rPr>
              <w:t>да;</w:t>
            </w:r>
          </w:p>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б) </w:t>
            </w:r>
            <w:r w:rsidR="00CB4344">
              <w:rPr>
                <w:rFonts w:ascii="Times New Roman" w:hAnsi="Times New Roman" w:cs="Times New Roman"/>
                <w:sz w:val="24"/>
                <w:szCs w:val="24"/>
              </w:rPr>
              <w:t xml:space="preserve">б) </w:t>
            </w:r>
            <w:r w:rsidRPr="00EA191D">
              <w:rPr>
                <w:rFonts w:ascii="Times New Roman" w:hAnsi="Times New Roman" w:cs="Times New Roman"/>
                <w:sz w:val="24"/>
                <w:szCs w:val="24"/>
              </w:rPr>
              <w:t>имеется ряд проблем;</w:t>
            </w:r>
          </w:p>
          <w:p w:rsidR="007B49AD"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в) </w:t>
            </w:r>
            <w:r w:rsidR="00CB4344">
              <w:rPr>
                <w:rFonts w:ascii="Times New Roman" w:hAnsi="Times New Roman" w:cs="Times New Roman"/>
                <w:sz w:val="24"/>
                <w:szCs w:val="24"/>
              </w:rPr>
              <w:t xml:space="preserve">в) </w:t>
            </w:r>
            <w:r w:rsidRPr="00EA191D">
              <w:rPr>
                <w:rFonts w:ascii="Times New Roman" w:hAnsi="Times New Roman" w:cs="Times New Roman"/>
                <w:sz w:val="24"/>
                <w:szCs w:val="24"/>
              </w:rPr>
              <w:t>нет;</w:t>
            </w:r>
          </w:p>
          <w:p w:rsidR="001601C8" w:rsidRPr="00EA191D" w:rsidRDefault="007B49AD"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г) </w:t>
            </w:r>
            <w:r w:rsidR="00CB4344">
              <w:rPr>
                <w:rFonts w:ascii="Times New Roman" w:hAnsi="Times New Roman" w:cs="Times New Roman"/>
                <w:sz w:val="24"/>
                <w:szCs w:val="24"/>
              </w:rPr>
              <w:t xml:space="preserve">г) </w:t>
            </w:r>
            <w:r w:rsidR="00EA191D">
              <w:rPr>
                <w:rFonts w:ascii="Times New Roman" w:hAnsi="Times New Roman" w:cs="Times New Roman"/>
                <w:sz w:val="24"/>
                <w:szCs w:val="24"/>
              </w:rPr>
              <w:t>затрудняюсь ответить.</w:t>
            </w:r>
          </w:p>
        </w:tc>
      </w:tr>
      <w:tr w:rsidR="001601C8" w:rsidRPr="009F090C" w:rsidTr="00EA191D">
        <w:trPr>
          <w:trHeight w:val="1154"/>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14.</w:t>
            </w:r>
          </w:p>
        </w:tc>
        <w:tc>
          <w:tcPr>
            <w:tcW w:w="3420" w:type="dxa"/>
          </w:tcPr>
          <w:p w:rsidR="001601C8" w:rsidRPr="00EA191D" w:rsidRDefault="002D525A" w:rsidP="00EA191D">
            <w:pPr>
              <w:pStyle w:val="33"/>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Какие научно-технические средства Вы применяете при производстве следственных действий?</w:t>
            </w:r>
          </w:p>
        </w:tc>
        <w:tc>
          <w:tcPr>
            <w:tcW w:w="5362" w:type="dxa"/>
            <w:gridSpan w:val="2"/>
          </w:tcPr>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видеокамера;</w:t>
            </w:r>
          </w:p>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диктофон;</w:t>
            </w:r>
          </w:p>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иное:___________________.</w:t>
            </w:r>
          </w:p>
          <w:p w:rsidR="001601C8" w:rsidRPr="00EA191D" w:rsidRDefault="001601C8" w:rsidP="00EA191D">
            <w:pPr>
              <w:pStyle w:val="afe"/>
              <w:spacing w:after="0" w:line="240" w:lineRule="auto"/>
              <w:ind w:left="0"/>
              <w:rPr>
                <w:rFonts w:ascii="Times New Roman" w:hAnsi="Times New Roman" w:cs="Times New Roman"/>
                <w:color w:val="000000" w:themeColor="text1"/>
                <w:sz w:val="24"/>
                <w:szCs w:val="24"/>
              </w:rPr>
            </w:pP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15.</w:t>
            </w:r>
          </w:p>
        </w:tc>
        <w:tc>
          <w:tcPr>
            <w:tcW w:w="3420" w:type="dxa"/>
          </w:tcPr>
          <w:p w:rsidR="001601C8"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Какие научно-технические средства фиксации следственных действий имеются в Вашем подразделении?</w:t>
            </w:r>
          </w:p>
        </w:tc>
        <w:tc>
          <w:tcPr>
            <w:tcW w:w="5362" w:type="dxa"/>
            <w:gridSpan w:val="2"/>
          </w:tcPr>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видеокамера;</w:t>
            </w:r>
          </w:p>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диктофон;</w:t>
            </w:r>
          </w:p>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фотографическое средство;</w:t>
            </w:r>
          </w:p>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г)  иное___________________.</w:t>
            </w:r>
          </w:p>
          <w:p w:rsidR="001601C8" w:rsidRPr="00EA191D" w:rsidRDefault="001601C8" w:rsidP="00EA191D">
            <w:pPr>
              <w:pStyle w:val="afe"/>
              <w:spacing w:after="0" w:line="240" w:lineRule="auto"/>
              <w:ind w:left="0"/>
              <w:rPr>
                <w:rFonts w:ascii="Times New Roman" w:hAnsi="Times New Roman" w:cs="Times New Roman"/>
                <w:color w:val="000000" w:themeColor="text1"/>
                <w:sz w:val="24"/>
                <w:szCs w:val="24"/>
              </w:rPr>
            </w:pP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16.</w:t>
            </w:r>
          </w:p>
        </w:tc>
        <w:tc>
          <w:tcPr>
            <w:tcW w:w="3420" w:type="dxa"/>
          </w:tcPr>
          <w:p w:rsidR="001601C8"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Проводили ли Вы очную ставку?</w:t>
            </w:r>
          </w:p>
        </w:tc>
        <w:tc>
          <w:tcPr>
            <w:tcW w:w="5362" w:type="dxa"/>
            <w:gridSpan w:val="2"/>
          </w:tcPr>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да;</w:t>
            </w:r>
          </w:p>
          <w:p w:rsidR="002D525A" w:rsidRPr="00EA191D" w:rsidRDefault="002D525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нет;</w:t>
            </w:r>
          </w:p>
          <w:p w:rsidR="001601C8" w:rsidRPr="00EA191D" w:rsidRDefault="001601C8" w:rsidP="00EA191D">
            <w:pPr>
              <w:pStyle w:val="a5"/>
              <w:spacing w:before="0" w:beforeAutospacing="0" w:after="0" w:afterAutospacing="0"/>
              <w:rPr>
                <w:color w:val="000000" w:themeColor="text1"/>
              </w:rPr>
            </w:pPr>
          </w:p>
        </w:tc>
      </w:tr>
      <w:tr w:rsidR="001601C8" w:rsidRPr="009F090C" w:rsidTr="00EA191D">
        <w:trPr>
          <w:trHeight w:val="1160"/>
        </w:trPr>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17.</w:t>
            </w:r>
          </w:p>
        </w:tc>
        <w:tc>
          <w:tcPr>
            <w:tcW w:w="3420" w:type="dxa"/>
          </w:tcPr>
          <w:p w:rsidR="002D525A" w:rsidRPr="00EA191D" w:rsidRDefault="002D525A" w:rsidP="00EA191D">
            <w:pPr>
              <w:pStyle w:val="af7"/>
              <w:rPr>
                <w:sz w:val="24"/>
                <w:szCs w:val="24"/>
              </w:rPr>
            </w:pPr>
            <w:r w:rsidRPr="00EA191D">
              <w:rPr>
                <w:sz w:val="24"/>
                <w:szCs w:val="24"/>
              </w:rPr>
              <w:t xml:space="preserve">Целесообразно ли, по Вашему мнению, проведение </w:t>
            </w:r>
            <w:r w:rsidRPr="00EA191D">
              <w:rPr>
                <w:i/>
                <w:sz w:val="24"/>
                <w:szCs w:val="24"/>
              </w:rPr>
              <w:t>дистанционной очной ставки?</w:t>
            </w:r>
          </w:p>
          <w:p w:rsidR="001601C8" w:rsidRPr="00EA191D" w:rsidRDefault="001601C8" w:rsidP="00EA191D">
            <w:pPr>
              <w:pStyle w:val="a8"/>
              <w:spacing w:after="0" w:line="240" w:lineRule="auto"/>
              <w:ind w:left="0"/>
              <w:jc w:val="both"/>
              <w:rPr>
                <w:rFonts w:ascii="Times New Roman" w:eastAsia="Calibri" w:hAnsi="Times New Roman" w:cs="Times New Roman"/>
                <w:color w:val="000000" w:themeColor="text1"/>
                <w:sz w:val="24"/>
                <w:szCs w:val="24"/>
              </w:rPr>
            </w:pPr>
          </w:p>
        </w:tc>
        <w:tc>
          <w:tcPr>
            <w:tcW w:w="5362" w:type="dxa"/>
            <w:gridSpan w:val="2"/>
          </w:tcPr>
          <w:p w:rsidR="005C33B8" w:rsidRPr="00EA191D" w:rsidRDefault="00EA191D" w:rsidP="00EA191D">
            <w:pPr>
              <w:pStyle w:val="a8"/>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а) да, так как__</w:t>
            </w:r>
            <w:r w:rsidR="005C33B8" w:rsidRPr="00EA191D">
              <w:rPr>
                <w:rFonts w:ascii="Times New Roman" w:hAnsi="Times New Roman" w:cs="Times New Roman"/>
                <w:sz w:val="24"/>
                <w:szCs w:val="24"/>
              </w:rPr>
              <w:t>___________________ ;</w:t>
            </w:r>
          </w:p>
          <w:p w:rsidR="000A7B97" w:rsidRDefault="00EA191D" w:rsidP="00EA191D">
            <w:pPr>
              <w:pStyle w:val="a8"/>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б)нет, так как___</w:t>
            </w:r>
            <w:r w:rsidR="005C33B8" w:rsidRPr="00EA191D">
              <w:rPr>
                <w:rFonts w:ascii="Times New Roman" w:hAnsi="Times New Roman" w:cs="Times New Roman"/>
                <w:sz w:val="24"/>
                <w:szCs w:val="24"/>
              </w:rPr>
              <w:t>__________________;</w:t>
            </w:r>
          </w:p>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в) затрудняюсь с ответом;</w:t>
            </w:r>
          </w:p>
          <w:p w:rsidR="001601C8" w:rsidRPr="00EA191D" w:rsidRDefault="005C33B8" w:rsidP="00EA191D">
            <w:pPr>
              <w:widowControl w:val="0"/>
              <w:shd w:val="clear" w:color="auto" w:fill="FFFFFF"/>
              <w:tabs>
                <w:tab w:val="left" w:pos="739"/>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EA191D">
              <w:rPr>
                <w:rFonts w:ascii="Times New Roman" w:hAnsi="Times New Roman" w:cs="Times New Roman"/>
                <w:sz w:val="24"/>
                <w:szCs w:val="24"/>
              </w:rPr>
              <w:t>г)</w:t>
            </w:r>
            <w:r w:rsidR="00EA191D">
              <w:rPr>
                <w:rFonts w:ascii="Times New Roman" w:hAnsi="Times New Roman" w:cs="Times New Roman"/>
                <w:sz w:val="24"/>
                <w:szCs w:val="24"/>
              </w:rPr>
              <w:t xml:space="preserve">  иное:______</w:t>
            </w:r>
            <w:r w:rsidRPr="00EA191D">
              <w:rPr>
                <w:rFonts w:ascii="Times New Roman" w:hAnsi="Times New Roman" w:cs="Times New Roman"/>
                <w:sz w:val="24"/>
                <w:szCs w:val="24"/>
              </w:rPr>
              <w:t>____________________</w:t>
            </w:r>
            <w:r w:rsidR="00EA191D">
              <w:rPr>
                <w:rFonts w:ascii="Times New Roman" w:hAnsi="Times New Roman" w:cs="Times New Roman"/>
                <w:sz w:val="24"/>
                <w:szCs w:val="24"/>
              </w:rPr>
              <w:t>.</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18</w:t>
            </w:r>
          </w:p>
        </w:tc>
        <w:tc>
          <w:tcPr>
            <w:tcW w:w="3420" w:type="dxa"/>
          </w:tcPr>
          <w:p w:rsidR="001601C8" w:rsidRPr="00EA191D" w:rsidRDefault="005C33B8" w:rsidP="00EA191D">
            <w:pPr>
              <w:spacing w:after="0" w:line="240" w:lineRule="auto"/>
              <w:jc w:val="both"/>
              <w:rPr>
                <w:rFonts w:ascii="Times New Roman" w:hAnsi="Times New Roman" w:cs="Times New Roman"/>
                <w:bCs/>
                <w:kern w:val="36"/>
                <w:sz w:val="24"/>
                <w:szCs w:val="24"/>
              </w:rPr>
            </w:pPr>
            <w:r w:rsidRPr="00EA191D">
              <w:rPr>
                <w:rFonts w:ascii="Times New Roman" w:hAnsi="Times New Roman" w:cs="Times New Roman"/>
                <w:bCs/>
                <w:kern w:val="36"/>
                <w:sz w:val="24"/>
                <w:szCs w:val="24"/>
              </w:rPr>
              <w:t>Необходимы ли регулярный мониторинг и обобщение проблем организационно-правового характера обеспечения деятельности органов, проводящих ДСД с предоставлением комплекса алгоритмизированных рекомендаций?</w:t>
            </w:r>
          </w:p>
        </w:tc>
        <w:tc>
          <w:tcPr>
            <w:tcW w:w="5362" w:type="dxa"/>
            <w:gridSpan w:val="2"/>
          </w:tcPr>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а) да;</w:t>
            </w:r>
          </w:p>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б) нет;</w:t>
            </w:r>
          </w:p>
          <w:p w:rsidR="005C33B8" w:rsidRPr="00EA191D" w:rsidRDefault="005C33B8" w:rsidP="00EA191D">
            <w:pPr>
              <w:pStyle w:val="a8"/>
              <w:spacing w:after="0" w:line="240" w:lineRule="auto"/>
              <w:ind w:left="0"/>
              <w:jc w:val="both"/>
              <w:rPr>
                <w:rFonts w:ascii="Times New Roman" w:hAnsi="Times New Roman" w:cs="Times New Roman"/>
                <w:sz w:val="24"/>
                <w:szCs w:val="24"/>
              </w:rPr>
            </w:pPr>
          </w:p>
          <w:p w:rsidR="001601C8" w:rsidRPr="00EA191D" w:rsidRDefault="001601C8" w:rsidP="00EA191D">
            <w:pPr>
              <w:spacing w:after="0" w:line="240" w:lineRule="auto"/>
              <w:jc w:val="both"/>
              <w:rPr>
                <w:rFonts w:ascii="Times New Roman" w:eastAsia="Times New Roman" w:hAnsi="Times New Roman" w:cs="Times New Roman"/>
                <w:color w:val="000000" w:themeColor="text1"/>
                <w:sz w:val="24"/>
                <w:szCs w:val="24"/>
              </w:rPr>
            </w:pP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19.</w:t>
            </w:r>
          </w:p>
        </w:tc>
        <w:tc>
          <w:tcPr>
            <w:tcW w:w="3420" w:type="dxa"/>
          </w:tcPr>
          <w:p w:rsidR="001601C8" w:rsidRPr="00EA191D" w:rsidRDefault="005C33B8" w:rsidP="00EA191D">
            <w:pPr>
              <w:pStyle w:val="af7"/>
              <w:rPr>
                <w:sz w:val="24"/>
                <w:szCs w:val="24"/>
              </w:rPr>
            </w:pPr>
            <w:r w:rsidRPr="00EA191D">
              <w:rPr>
                <w:sz w:val="24"/>
                <w:szCs w:val="24"/>
              </w:rPr>
              <w:t xml:space="preserve">Какие следственные действия, по Вашему мнению, необходимо проводить дистанционно?     </w:t>
            </w:r>
          </w:p>
        </w:tc>
        <w:tc>
          <w:tcPr>
            <w:tcW w:w="5362" w:type="dxa"/>
            <w:gridSpan w:val="2"/>
          </w:tcPr>
          <w:p w:rsidR="005C33B8" w:rsidRPr="00EA191D" w:rsidRDefault="005C33B8" w:rsidP="00EA191D">
            <w:pPr>
              <w:pStyle w:val="af7"/>
              <w:rPr>
                <w:sz w:val="24"/>
                <w:szCs w:val="24"/>
              </w:rPr>
            </w:pPr>
            <w:r w:rsidRPr="00EA191D">
              <w:rPr>
                <w:sz w:val="24"/>
                <w:szCs w:val="24"/>
              </w:rPr>
              <w:t>а) предъявление для опознания;</w:t>
            </w:r>
          </w:p>
          <w:p w:rsidR="005C33B8" w:rsidRPr="00EA191D" w:rsidRDefault="005C33B8" w:rsidP="00EA191D">
            <w:pPr>
              <w:pStyle w:val="af7"/>
              <w:rPr>
                <w:sz w:val="24"/>
                <w:szCs w:val="24"/>
              </w:rPr>
            </w:pPr>
            <w:r w:rsidRPr="00EA191D">
              <w:rPr>
                <w:sz w:val="24"/>
                <w:szCs w:val="24"/>
              </w:rPr>
              <w:t>б) допрос подозреваемого;</w:t>
            </w:r>
          </w:p>
          <w:p w:rsidR="000A7B97" w:rsidRDefault="005C33B8" w:rsidP="00EA191D">
            <w:pPr>
              <w:pStyle w:val="af7"/>
              <w:rPr>
                <w:sz w:val="24"/>
                <w:szCs w:val="24"/>
              </w:rPr>
            </w:pPr>
            <w:r w:rsidRPr="00EA191D">
              <w:rPr>
                <w:sz w:val="24"/>
                <w:szCs w:val="24"/>
              </w:rPr>
              <w:t>в)</w:t>
            </w:r>
            <w:r w:rsidR="000A7B97">
              <w:rPr>
                <w:sz w:val="24"/>
                <w:szCs w:val="24"/>
              </w:rPr>
              <w:t xml:space="preserve"> осмотр места происшествия;</w:t>
            </w:r>
          </w:p>
          <w:p w:rsidR="001601C8" w:rsidRPr="000A7B97" w:rsidRDefault="000A7B97" w:rsidP="000A7B97">
            <w:pPr>
              <w:pStyle w:val="af7"/>
              <w:rPr>
                <w:sz w:val="24"/>
                <w:szCs w:val="24"/>
              </w:rPr>
            </w:pPr>
            <w:r>
              <w:rPr>
                <w:sz w:val="24"/>
                <w:szCs w:val="24"/>
              </w:rPr>
              <w:t>г)</w:t>
            </w:r>
            <w:r w:rsidR="005C33B8" w:rsidRPr="00EA191D">
              <w:rPr>
                <w:sz w:val="24"/>
                <w:szCs w:val="24"/>
              </w:rPr>
              <w:t xml:space="preserve"> иное следственное действие:</w:t>
            </w:r>
            <w:r w:rsidR="00EA191D">
              <w:rPr>
                <w:sz w:val="24"/>
                <w:szCs w:val="24"/>
              </w:rPr>
              <w:t>___________</w:t>
            </w:r>
            <w:r w:rsidR="005C33B8" w:rsidRPr="00EA191D">
              <w:rPr>
                <w:sz w:val="24"/>
                <w:szCs w:val="24"/>
              </w:rPr>
              <w:t>__.</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20.</w:t>
            </w:r>
          </w:p>
        </w:tc>
        <w:tc>
          <w:tcPr>
            <w:tcW w:w="3420" w:type="dxa"/>
          </w:tcPr>
          <w:p w:rsidR="005C33B8" w:rsidRPr="00EA191D" w:rsidRDefault="005C33B8" w:rsidP="00EA191D">
            <w:pPr>
              <w:pStyle w:val="af7"/>
              <w:rPr>
                <w:sz w:val="24"/>
                <w:szCs w:val="24"/>
              </w:rPr>
            </w:pPr>
            <w:r w:rsidRPr="00EA191D">
              <w:rPr>
                <w:sz w:val="24"/>
                <w:szCs w:val="24"/>
              </w:rPr>
              <w:t>Какие, на Ваш взгляд, имеются «слабые» стороны проведения дистанционных следственных действий?</w:t>
            </w:r>
          </w:p>
          <w:p w:rsidR="001601C8" w:rsidRPr="00EA191D" w:rsidRDefault="001601C8" w:rsidP="00EA191D">
            <w:pPr>
              <w:spacing w:after="0" w:line="240" w:lineRule="auto"/>
              <w:ind w:hanging="311"/>
              <w:jc w:val="both"/>
              <w:rPr>
                <w:rFonts w:ascii="Times New Roman" w:eastAsia="Times New Roman" w:hAnsi="Times New Roman" w:cs="Times New Roman"/>
                <w:color w:val="000000" w:themeColor="text1"/>
                <w:sz w:val="24"/>
                <w:szCs w:val="24"/>
              </w:rPr>
            </w:pPr>
          </w:p>
        </w:tc>
        <w:tc>
          <w:tcPr>
            <w:tcW w:w="5362" w:type="dxa"/>
            <w:gridSpan w:val="2"/>
          </w:tcPr>
          <w:p w:rsidR="005C33B8" w:rsidRPr="00EA191D" w:rsidRDefault="005C33B8"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а) </w:t>
            </w:r>
            <w:r w:rsidR="00EA191D">
              <w:rPr>
                <w:rFonts w:ascii="Times New Roman" w:hAnsi="Times New Roman" w:cs="Times New Roman"/>
                <w:sz w:val="24"/>
                <w:szCs w:val="24"/>
              </w:rPr>
              <w:t>а)</w:t>
            </w:r>
            <w:r w:rsidRPr="00EA191D">
              <w:rPr>
                <w:rFonts w:ascii="Times New Roman" w:hAnsi="Times New Roman" w:cs="Times New Roman"/>
                <w:sz w:val="24"/>
                <w:szCs w:val="24"/>
              </w:rPr>
              <w:t xml:space="preserve"> отсутствие «живого» контакта;</w:t>
            </w:r>
          </w:p>
          <w:p w:rsidR="005C33B8" w:rsidRPr="00EA191D" w:rsidRDefault="005C33B8"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б) </w:t>
            </w:r>
            <w:r w:rsidR="00EA191D">
              <w:rPr>
                <w:rFonts w:ascii="Times New Roman" w:hAnsi="Times New Roman" w:cs="Times New Roman"/>
                <w:sz w:val="24"/>
                <w:szCs w:val="24"/>
              </w:rPr>
              <w:t>б)</w:t>
            </w:r>
            <w:r w:rsidRPr="00EA191D">
              <w:rPr>
                <w:rFonts w:ascii="Times New Roman" w:hAnsi="Times New Roman" w:cs="Times New Roman"/>
                <w:sz w:val="24"/>
                <w:szCs w:val="24"/>
              </w:rPr>
              <w:t xml:space="preserve"> обеспокоенность допрашиваемого по вопросам защищенности данных;</w:t>
            </w:r>
          </w:p>
          <w:p w:rsidR="005C33B8" w:rsidRPr="00EA191D" w:rsidRDefault="00EA191D" w:rsidP="00EA191D">
            <w:pPr>
              <w:spacing w:after="0" w:line="240" w:lineRule="auto"/>
              <w:ind w:hanging="311"/>
              <w:jc w:val="both"/>
              <w:rPr>
                <w:rFonts w:ascii="Times New Roman" w:hAnsi="Times New Roman" w:cs="Times New Roman"/>
                <w:sz w:val="24"/>
                <w:szCs w:val="24"/>
              </w:rPr>
            </w:pPr>
            <w:r>
              <w:rPr>
                <w:rFonts w:ascii="Times New Roman" w:hAnsi="Times New Roman" w:cs="Times New Roman"/>
                <w:sz w:val="24"/>
                <w:szCs w:val="24"/>
              </w:rPr>
              <w:t xml:space="preserve">в в) </w:t>
            </w:r>
            <w:r w:rsidR="005C33B8" w:rsidRPr="00EA191D">
              <w:rPr>
                <w:rFonts w:ascii="Times New Roman" w:hAnsi="Times New Roman" w:cs="Times New Roman"/>
                <w:sz w:val="24"/>
                <w:szCs w:val="24"/>
              </w:rPr>
              <w:t>неосознание допрашиваемым сущности дистанционного допроса;</w:t>
            </w:r>
          </w:p>
          <w:p w:rsidR="001601C8" w:rsidRPr="00EA191D" w:rsidRDefault="005C33B8"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г)  </w:t>
            </w:r>
            <w:r w:rsidR="00EA191D">
              <w:rPr>
                <w:rFonts w:ascii="Times New Roman" w:hAnsi="Times New Roman" w:cs="Times New Roman"/>
                <w:sz w:val="24"/>
                <w:szCs w:val="24"/>
              </w:rPr>
              <w:t xml:space="preserve">г) </w:t>
            </w:r>
            <w:r w:rsidRPr="00EA191D">
              <w:rPr>
                <w:rFonts w:ascii="Times New Roman" w:hAnsi="Times New Roman" w:cs="Times New Roman"/>
                <w:sz w:val="24"/>
                <w:szCs w:val="24"/>
              </w:rPr>
              <w:t>иное:______________________.</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21.</w:t>
            </w:r>
          </w:p>
        </w:tc>
        <w:tc>
          <w:tcPr>
            <w:tcW w:w="3420" w:type="dxa"/>
          </w:tcPr>
          <w:p w:rsidR="005C33B8" w:rsidRPr="00EA191D" w:rsidRDefault="005C33B8" w:rsidP="00EA191D">
            <w:pPr>
              <w:pStyle w:val="af7"/>
              <w:rPr>
                <w:sz w:val="24"/>
                <w:szCs w:val="24"/>
              </w:rPr>
            </w:pPr>
            <w:r w:rsidRPr="00EA191D">
              <w:rPr>
                <w:sz w:val="24"/>
                <w:szCs w:val="24"/>
              </w:rPr>
              <w:t>Имеется ли у Вас инструкция по проведению дистанционного допроса?</w:t>
            </w:r>
          </w:p>
          <w:p w:rsidR="001601C8" w:rsidRPr="00EA191D" w:rsidRDefault="001601C8" w:rsidP="00EA191D">
            <w:pPr>
              <w:pStyle w:val="23"/>
              <w:spacing w:after="0" w:line="240" w:lineRule="auto"/>
              <w:jc w:val="both"/>
              <w:rPr>
                <w:rFonts w:ascii="Times New Roman" w:hAnsi="Times New Roman" w:cs="Times New Roman"/>
                <w:i/>
                <w:iCs/>
                <w:color w:val="000000" w:themeColor="text1"/>
                <w:sz w:val="24"/>
                <w:szCs w:val="24"/>
              </w:rPr>
            </w:pPr>
          </w:p>
        </w:tc>
        <w:tc>
          <w:tcPr>
            <w:tcW w:w="5362" w:type="dxa"/>
            <w:gridSpan w:val="2"/>
          </w:tcPr>
          <w:p w:rsidR="00EA191D" w:rsidRDefault="005C33B8"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 а)  да;</w:t>
            </w:r>
          </w:p>
          <w:p w:rsidR="005C33B8" w:rsidRPr="00EA191D" w:rsidRDefault="00EA191D" w:rsidP="00EA191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C33B8" w:rsidRPr="00EA191D">
              <w:rPr>
                <w:rFonts w:ascii="Times New Roman" w:hAnsi="Times New Roman" w:cs="Times New Roman"/>
                <w:sz w:val="24"/>
                <w:szCs w:val="24"/>
              </w:rPr>
              <w:t>б) нет;</w:t>
            </w:r>
          </w:p>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 xml:space="preserve"> в) затрудняюсь с ответом;</w:t>
            </w:r>
          </w:p>
          <w:p w:rsidR="001601C8" w:rsidRPr="00EA191D" w:rsidRDefault="005C33B8" w:rsidP="00EA191D">
            <w:pPr>
              <w:spacing w:after="0" w:line="240" w:lineRule="auto"/>
              <w:rPr>
                <w:rFonts w:ascii="Times New Roman" w:eastAsia="Times New Roman" w:hAnsi="Times New Roman" w:cs="Times New Roman"/>
                <w:color w:val="000000" w:themeColor="text1"/>
                <w:sz w:val="24"/>
                <w:szCs w:val="24"/>
                <w:highlight w:val="yellow"/>
              </w:rPr>
            </w:pPr>
            <w:r w:rsidRPr="00EA191D">
              <w:rPr>
                <w:rFonts w:ascii="Times New Roman" w:hAnsi="Times New Roman" w:cs="Times New Roman"/>
                <w:sz w:val="24"/>
                <w:szCs w:val="24"/>
              </w:rPr>
              <w:t xml:space="preserve"> г) иное:__________________.</w:t>
            </w:r>
          </w:p>
        </w:tc>
      </w:tr>
      <w:tr w:rsidR="001601C8" w:rsidRPr="009F090C" w:rsidTr="001601C8">
        <w:tc>
          <w:tcPr>
            <w:tcW w:w="540" w:type="dxa"/>
          </w:tcPr>
          <w:p w:rsidR="001601C8" w:rsidRPr="009F090C" w:rsidRDefault="001601C8" w:rsidP="001601C8">
            <w:pPr>
              <w:jc w:val="both"/>
              <w:rPr>
                <w:rFonts w:ascii="Times New Roman" w:eastAsia="Times New Roman" w:hAnsi="Times New Roman" w:cs="Times New Roman"/>
                <w:color w:val="000000" w:themeColor="text1"/>
                <w:sz w:val="24"/>
                <w:szCs w:val="24"/>
              </w:rPr>
            </w:pPr>
            <w:r w:rsidRPr="009F090C">
              <w:rPr>
                <w:rFonts w:ascii="Times New Roman" w:eastAsia="Times New Roman" w:hAnsi="Times New Roman" w:cs="Times New Roman"/>
                <w:color w:val="000000" w:themeColor="text1"/>
                <w:sz w:val="24"/>
                <w:szCs w:val="24"/>
              </w:rPr>
              <w:t>22.</w:t>
            </w:r>
          </w:p>
        </w:tc>
        <w:tc>
          <w:tcPr>
            <w:tcW w:w="3420" w:type="dxa"/>
          </w:tcPr>
          <w:p w:rsidR="005C33B8" w:rsidRPr="00EA191D" w:rsidRDefault="005C33B8" w:rsidP="00EA191D">
            <w:pPr>
              <w:pStyle w:val="af7"/>
              <w:rPr>
                <w:sz w:val="24"/>
                <w:szCs w:val="24"/>
              </w:rPr>
            </w:pPr>
            <w:r w:rsidRPr="00EA191D">
              <w:rPr>
                <w:sz w:val="24"/>
                <w:szCs w:val="24"/>
              </w:rPr>
              <w:t>Какими правовыми актами Вы руководствуетесь при проведении  дистанционного допроса?</w:t>
            </w:r>
          </w:p>
          <w:p w:rsidR="001601C8" w:rsidRPr="00EA191D" w:rsidRDefault="001601C8" w:rsidP="00EA191D">
            <w:pPr>
              <w:pStyle w:val="af7"/>
              <w:rPr>
                <w:bCs/>
                <w:color w:val="000000" w:themeColor="text1"/>
                <w:spacing w:val="-1"/>
                <w:sz w:val="24"/>
                <w:szCs w:val="24"/>
              </w:rPr>
            </w:pPr>
          </w:p>
        </w:tc>
        <w:tc>
          <w:tcPr>
            <w:tcW w:w="5362" w:type="dxa"/>
            <w:gridSpan w:val="2"/>
          </w:tcPr>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а) целесообразным представляется создание инструкции по проведению дистанционного допроса;</w:t>
            </w:r>
          </w:p>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 xml:space="preserve"> б) УПК;</w:t>
            </w:r>
          </w:p>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 xml:space="preserve"> в) УК;</w:t>
            </w:r>
          </w:p>
          <w:p w:rsidR="001601C8" w:rsidRPr="00EA191D" w:rsidRDefault="005C33B8" w:rsidP="00EA191D">
            <w:pPr>
              <w:pStyle w:val="af7"/>
              <w:rPr>
                <w:sz w:val="24"/>
                <w:szCs w:val="24"/>
              </w:rPr>
            </w:pPr>
            <w:r w:rsidRPr="00EA191D">
              <w:rPr>
                <w:sz w:val="24"/>
                <w:szCs w:val="24"/>
              </w:rPr>
              <w:t xml:space="preserve"> г) иное:_______________.</w:t>
            </w:r>
          </w:p>
        </w:tc>
      </w:tr>
      <w:tr w:rsidR="009B67EB" w:rsidRPr="009F090C" w:rsidTr="001601C8">
        <w:tc>
          <w:tcPr>
            <w:tcW w:w="540" w:type="dxa"/>
          </w:tcPr>
          <w:p w:rsidR="009B67EB" w:rsidRPr="009F090C" w:rsidRDefault="009B67EB"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23.</w:t>
            </w:r>
          </w:p>
        </w:tc>
        <w:tc>
          <w:tcPr>
            <w:tcW w:w="3420" w:type="dxa"/>
          </w:tcPr>
          <w:p w:rsidR="009B67EB" w:rsidRPr="00EA191D" w:rsidRDefault="005C33B8" w:rsidP="00EA191D">
            <w:pPr>
              <w:pStyle w:val="af7"/>
              <w:rPr>
                <w:sz w:val="24"/>
                <w:szCs w:val="24"/>
              </w:rPr>
            </w:pPr>
            <w:r w:rsidRPr="00EA191D">
              <w:rPr>
                <w:sz w:val="24"/>
                <w:szCs w:val="24"/>
              </w:rPr>
              <w:t xml:space="preserve">Какие приемы, по Вашему мнению, рекомендуется  применять при производстве дистанционного допроса?           </w:t>
            </w:r>
          </w:p>
        </w:tc>
        <w:tc>
          <w:tcPr>
            <w:tcW w:w="5362" w:type="dxa"/>
            <w:gridSpan w:val="2"/>
          </w:tcPr>
          <w:p w:rsidR="00EA191D" w:rsidRDefault="005C33B8" w:rsidP="00EA191D">
            <w:pPr>
              <w:pStyle w:val="af7"/>
              <w:rPr>
                <w:sz w:val="24"/>
                <w:szCs w:val="24"/>
              </w:rPr>
            </w:pPr>
            <w:r w:rsidRPr="00EA191D">
              <w:rPr>
                <w:sz w:val="24"/>
                <w:szCs w:val="24"/>
              </w:rPr>
              <w:t>а) перефраза;</w:t>
            </w:r>
          </w:p>
          <w:p w:rsidR="009B67EB" w:rsidRPr="00EA191D" w:rsidRDefault="005C33B8" w:rsidP="00EA191D">
            <w:pPr>
              <w:pStyle w:val="af7"/>
              <w:rPr>
                <w:sz w:val="24"/>
                <w:szCs w:val="24"/>
              </w:rPr>
            </w:pPr>
            <w:r w:rsidRPr="00EA191D">
              <w:rPr>
                <w:sz w:val="24"/>
                <w:szCs w:val="24"/>
              </w:rPr>
              <w:t>б) свободный рассказ;</w:t>
            </w:r>
          </w:p>
          <w:p w:rsid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в) предъявление доказательств;</w:t>
            </w:r>
          </w:p>
          <w:p w:rsidR="005C33B8" w:rsidRPr="00EA191D" w:rsidRDefault="005C33B8"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г)</w:t>
            </w:r>
            <w:r w:rsidR="00EA191D">
              <w:rPr>
                <w:rFonts w:ascii="Times New Roman" w:hAnsi="Times New Roman" w:cs="Times New Roman"/>
                <w:sz w:val="24"/>
                <w:szCs w:val="24"/>
              </w:rPr>
              <w:t xml:space="preserve"> иное:_______________.</w:t>
            </w:r>
          </w:p>
        </w:tc>
      </w:tr>
      <w:tr w:rsidR="009B67EB" w:rsidRPr="009F090C" w:rsidTr="001601C8">
        <w:tc>
          <w:tcPr>
            <w:tcW w:w="540" w:type="dxa"/>
          </w:tcPr>
          <w:p w:rsidR="009B67EB" w:rsidRPr="009F090C" w:rsidRDefault="009B67EB"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24.</w:t>
            </w:r>
          </w:p>
        </w:tc>
        <w:tc>
          <w:tcPr>
            <w:tcW w:w="3420" w:type="dxa"/>
          </w:tcPr>
          <w:p w:rsidR="00984625" w:rsidRPr="00EA191D" w:rsidRDefault="00984625" w:rsidP="00F62409">
            <w:pPr>
              <w:pStyle w:val="af7"/>
              <w:rPr>
                <w:sz w:val="24"/>
                <w:szCs w:val="24"/>
              </w:rPr>
            </w:pPr>
            <w:r w:rsidRPr="00EA191D">
              <w:rPr>
                <w:sz w:val="24"/>
                <w:szCs w:val="24"/>
              </w:rPr>
              <w:t>Какие из вышеупомянутых приемов допроса применяете Вы?</w:t>
            </w:r>
          </w:p>
          <w:p w:rsidR="009B67EB" w:rsidRPr="00EA191D" w:rsidRDefault="009B67EB" w:rsidP="00EA191D">
            <w:pPr>
              <w:spacing w:after="0" w:line="240" w:lineRule="auto"/>
              <w:ind w:hanging="311"/>
              <w:jc w:val="both"/>
              <w:rPr>
                <w:rFonts w:ascii="Times New Roman" w:eastAsia="Times New Roman" w:hAnsi="Times New Roman" w:cs="Times New Roman"/>
                <w:color w:val="000000" w:themeColor="text1"/>
                <w:sz w:val="24"/>
                <w:szCs w:val="24"/>
              </w:rPr>
            </w:pPr>
          </w:p>
        </w:tc>
        <w:tc>
          <w:tcPr>
            <w:tcW w:w="5362" w:type="dxa"/>
            <w:gridSpan w:val="2"/>
          </w:tcPr>
          <w:p w:rsidR="00984625" w:rsidRPr="00EA191D" w:rsidRDefault="00984625" w:rsidP="00EA191D">
            <w:pPr>
              <w:pStyle w:val="af7"/>
              <w:rPr>
                <w:sz w:val="24"/>
                <w:szCs w:val="24"/>
              </w:rPr>
            </w:pPr>
            <w:r w:rsidRPr="00EA191D">
              <w:rPr>
                <w:sz w:val="24"/>
                <w:szCs w:val="24"/>
              </w:rPr>
              <w:t>а) перефраза;</w:t>
            </w:r>
          </w:p>
          <w:p w:rsidR="00984625" w:rsidRPr="00EA191D" w:rsidRDefault="00984625"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б) свободный рассказ;</w:t>
            </w:r>
          </w:p>
          <w:p w:rsidR="00984625" w:rsidRPr="00EA191D" w:rsidRDefault="00984625" w:rsidP="00EA191D">
            <w:pPr>
              <w:pStyle w:val="a8"/>
              <w:spacing w:after="0" w:line="240" w:lineRule="auto"/>
              <w:ind w:left="0"/>
              <w:jc w:val="both"/>
              <w:rPr>
                <w:rFonts w:ascii="Times New Roman" w:hAnsi="Times New Roman" w:cs="Times New Roman"/>
                <w:sz w:val="24"/>
                <w:szCs w:val="24"/>
              </w:rPr>
            </w:pPr>
            <w:r w:rsidRPr="00EA191D">
              <w:rPr>
                <w:rFonts w:ascii="Times New Roman" w:hAnsi="Times New Roman" w:cs="Times New Roman"/>
                <w:sz w:val="24"/>
                <w:szCs w:val="24"/>
              </w:rPr>
              <w:t>в) предъявление доказательств;</w:t>
            </w:r>
          </w:p>
          <w:p w:rsidR="009B67EB" w:rsidRPr="00EA191D" w:rsidRDefault="00984625" w:rsidP="00EA191D">
            <w:pPr>
              <w:pStyle w:val="af7"/>
              <w:rPr>
                <w:sz w:val="24"/>
                <w:szCs w:val="24"/>
              </w:rPr>
            </w:pPr>
            <w:r w:rsidRPr="00EA191D">
              <w:rPr>
                <w:sz w:val="24"/>
                <w:szCs w:val="24"/>
              </w:rPr>
              <w:t>г) иное:_______________.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25.</w:t>
            </w:r>
          </w:p>
        </w:tc>
        <w:tc>
          <w:tcPr>
            <w:tcW w:w="3420" w:type="dxa"/>
          </w:tcPr>
          <w:p w:rsidR="0049353C" w:rsidRPr="00F62409" w:rsidRDefault="00984625" w:rsidP="00F62409">
            <w:pPr>
              <w:pStyle w:val="af7"/>
              <w:rPr>
                <w:sz w:val="24"/>
                <w:szCs w:val="24"/>
              </w:rPr>
            </w:pPr>
            <w:r w:rsidRPr="00EA191D">
              <w:rPr>
                <w:sz w:val="24"/>
                <w:szCs w:val="24"/>
              </w:rPr>
              <w:t xml:space="preserve"> Каких участников привлекаете Вы  в ходе проведения дистанционного допроса?</w:t>
            </w:r>
          </w:p>
        </w:tc>
        <w:tc>
          <w:tcPr>
            <w:tcW w:w="5362" w:type="dxa"/>
            <w:gridSpan w:val="2"/>
          </w:tcPr>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психолог;</w:t>
            </w:r>
          </w:p>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эксперт;</w:t>
            </w:r>
          </w:p>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специалист;</w:t>
            </w:r>
          </w:p>
          <w:p w:rsidR="0049353C" w:rsidRPr="00EA191D" w:rsidRDefault="00D3698A" w:rsidP="00EA191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EA191D">
              <w:rPr>
                <w:rFonts w:ascii="Times New Roman" w:hAnsi="Times New Roman" w:cs="Times New Roman"/>
                <w:sz w:val="24"/>
                <w:szCs w:val="24"/>
              </w:rPr>
              <w:t>г) иное:__________________.</w:t>
            </w:r>
          </w:p>
        </w:tc>
      </w:tr>
      <w:tr w:rsidR="0049353C" w:rsidRPr="009F090C" w:rsidTr="00F62409">
        <w:trPr>
          <w:trHeight w:val="1038"/>
        </w:trPr>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26.</w:t>
            </w:r>
          </w:p>
        </w:tc>
        <w:tc>
          <w:tcPr>
            <w:tcW w:w="3420" w:type="dxa"/>
          </w:tcPr>
          <w:p w:rsidR="00D3698A" w:rsidRPr="00EA191D" w:rsidRDefault="00D3698A" w:rsidP="00F62409">
            <w:pPr>
              <w:pStyle w:val="af7"/>
              <w:rPr>
                <w:sz w:val="24"/>
                <w:szCs w:val="24"/>
              </w:rPr>
            </w:pPr>
            <w:r w:rsidRPr="00EA191D">
              <w:rPr>
                <w:sz w:val="24"/>
                <w:szCs w:val="24"/>
              </w:rPr>
              <w:t>Необходима ли специальная методика для следователя при проведении дистанционного допроса?</w:t>
            </w:r>
          </w:p>
          <w:p w:rsidR="0049353C" w:rsidRPr="00EA191D" w:rsidRDefault="0049353C" w:rsidP="00EA191D">
            <w:pPr>
              <w:spacing w:after="0" w:line="240" w:lineRule="auto"/>
              <w:ind w:hanging="311"/>
              <w:jc w:val="both"/>
              <w:rPr>
                <w:rFonts w:ascii="Times New Roman" w:eastAsia="Times New Roman" w:hAnsi="Times New Roman" w:cs="Times New Roman"/>
                <w:color w:val="000000" w:themeColor="text1"/>
                <w:sz w:val="24"/>
                <w:szCs w:val="24"/>
              </w:rPr>
            </w:pPr>
          </w:p>
        </w:tc>
        <w:tc>
          <w:tcPr>
            <w:tcW w:w="5362" w:type="dxa"/>
            <w:gridSpan w:val="2"/>
          </w:tcPr>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да;</w:t>
            </w:r>
          </w:p>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нет;</w:t>
            </w:r>
          </w:p>
          <w:p w:rsidR="0049353C" w:rsidRPr="00F62409"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иное:________________.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27.</w:t>
            </w:r>
          </w:p>
        </w:tc>
        <w:tc>
          <w:tcPr>
            <w:tcW w:w="3420" w:type="dxa"/>
          </w:tcPr>
          <w:p w:rsidR="0049353C" w:rsidRPr="00F62409" w:rsidRDefault="00D3698A" w:rsidP="00F62409">
            <w:pPr>
              <w:pStyle w:val="af7"/>
              <w:rPr>
                <w:sz w:val="24"/>
                <w:szCs w:val="24"/>
              </w:rPr>
            </w:pPr>
            <w:r w:rsidRPr="00EA191D">
              <w:rPr>
                <w:sz w:val="24"/>
                <w:szCs w:val="24"/>
              </w:rPr>
              <w:t>По Вашему мнению, обязательно ли привлечение какого-либо участника при проведении дистанционного допроса</w:t>
            </w:r>
            <w:r w:rsidR="00F62409">
              <w:rPr>
                <w:sz w:val="24"/>
                <w:szCs w:val="24"/>
              </w:rPr>
              <w:t>?</w:t>
            </w:r>
          </w:p>
        </w:tc>
        <w:tc>
          <w:tcPr>
            <w:tcW w:w="5362" w:type="dxa"/>
            <w:gridSpan w:val="2"/>
          </w:tcPr>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адвокат;</w:t>
            </w:r>
          </w:p>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криминалист;</w:t>
            </w:r>
          </w:p>
          <w:p w:rsidR="00D3698A" w:rsidRPr="00EA191D" w:rsidRDefault="00D3698A" w:rsidP="00F62409">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психолог;</w:t>
            </w:r>
          </w:p>
          <w:p w:rsidR="00D3698A" w:rsidRPr="00EA191D" w:rsidRDefault="00D3698A"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г) </w:t>
            </w:r>
            <w:r w:rsidR="003802D0">
              <w:rPr>
                <w:rFonts w:ascii="Times New Roman" w:hAnsi="Times New Roman" w:cs="Times New Roman"/>
                <w:sz w:val="24"/>
                <w:szCs w:val="24"/>
              </w:rPr>
              <w:t>г)</w:t>
            </w:r>
            <w:r w:rsidR="0094492D">
              <w:rPr>
                <w:rFonts w:ascii="Times New Roman" w:hAnsi="Times New Roman" w:cs="Times New Roman"/>
                <w:sz w:val="24"/>
                <w:szCs w:val="24"/>
              </w:rPr>
              <w:t xml:space="preserve"> </w:t>
            </w:r>
            <w:r w:rsidRPr="00EA191D">
              <w:rPr>
                <w:rFonts w:ascii="Times New Roman" w:hAnsi="Times New Roman" w:cs="Times New Roman"/>
                <w:sz w:val="24"/>
                <w:szCs w:val="24"/>
              </w:rPr>
              <w:t>всех вышеперечисленных</w:t>
            </w:r>
          </w:p>
          <w:p w:rsidR="0049353C" w:rsidRPr="003802D0" w:rsidRDefault="003802D0" w:rsidP="003802D0">
            <w:pPr>
              <w:spacing w:after="0" w:line="240" w:lineRule="auto"/>
              <w:ind w:hanging="311"/>
              <w:jc w:val="both"/>
              <w:rPr>
                <w:rFonts w:ascii="Times New Roman" w:hAnsi="Times New Roman" w:cs="Times New Roman"/>
                <w:sz w:val="24"/>
                <w:szCs w:val="24"/>
              </w:rPr>
            </w:pPr>
            <w:r>
              <w:rPr>
                <w:rFonts w:ascii="Times New Roman" w:hAnsi="Times New Roman" w:cs="Times New Roman"/>
                <w:sz w:val="24"/>
                <w:szCs w:val="24"/>
              </w:rPr>
              <w:t>д  д)</w:t>
            </w:r>
            <w:r w:rsidR="00D3698A" w:rsidRPr="00EA191D">
              <w:rPr>
                <w:rFonts w:ascii="Times New Roman" w:hAnsi="Times New Roman" w:cs="Times New Roman"/>
                <w:sz w:val="24"/>
                <w:szCs w:val="24"/>
              </w:rPr>
              <w:t xml:space="preserve"> иное:_______________.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28.</w:t>
            </w:r>
          </w:p>
        </w:tc>
        <w:tc>
          <w:tcPr>
            <w:tcW w:w="3420" w:type="dxa"/>
          </w:tcPr>
          <w:p w:rsidR="00D3698A" w:rsidRPr="00EA191D" w:rsidRDefault="00D3698A"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Как Вы считаете, имеются ли определенные барьеры у следователя или у допрашиваемого лица при дистанционном допросе?</w:t>
            </w:r>
          </w:p>
          <w:p w:rsidR="0049353C" w:rsidRPr="00EA191D" w:rsidRDefault="0049353C" w:rsidP="00EA191D">
            <w:pPr>
              <w:spacing w:after="0" w:line="240" w:lineRule="auto"/>
              <w:ind w:hanging="311"/>
              <w:jc w:val="both"/>
              <w:rPr>
                <w:rFonts w:ascii="Times New Roman" w:eastAsia="Times New Roman" w:hAnsi="Times New Roman" w:cs="Times New Roman"/>
                <w:color w:val="000000" w:themeColor="text1"/>
                <w:sz w:val="24"/>
                <w:szCs w:val="24"/>
              </w:rPr>
            </w:pPr>
          </w:p>
        </w:tc>
        <w:tc>
          <w:tcPr>
            <w:tcW w:w="5362" w:type="dxa"/>
            <w:gridSpan w:val="2"/>
          </w:tcPr>
          <w:p w:rsidR="00D3698A" w:rsidRPr="00EA191D" w:rsidRDefault="00D3698A"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а) </w:t>
            </w:r>
            <w:r w:rsidR="003802D0">
              <w:rPr>
                <w:rFonts w:ascii="Times New Roman" w:hAnsi="Times New Roman" w:cs="Times New Roman"/>
                <w:sz w:val="24"/>
                <w:szCs w:val="24"/>
              </w:rPr>
              <w:t xml:space="preserve">а) </w:t>
            </w:r>
            <w:r w:rsidRPr="00EA191D">
              <w:rPr>
                <w:rFonts w:ascii="Times New Roman" w:hAnsi="Times New Roman" w:cs="Times New Roman"/>
                <w:sz w:val="24"/>
                <w:szCs w:val="24"/>
              </w:rPr>
              <w:t>да – у допрашиваемого;</w:t>
            </w:r>
          </w:p>
          <w:p w:rsidR="00D3698A" w:rsidRPr="00EA191D" w:rsidRDefault="00D3698A"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б) </w:t>
            </w:r>
            <w:r w:rsidR="003802D0">
              <w:rPr>
                <w:rFonts w:ascii="Times New Roman" w:hAnsi="Times New Roman" w:cs="Times New Roman"/>
                <w:sz w:val="24"/>
                <w:szCs w:val="24"/>
              </w:rPr>
              <w:t xml:space="preserve">б) </w:t>
            </w:r>
            <w:r w:rsidRPr="00EA191D">
              <w:rPr>
                <w:rFonts w:ascii="Times New Roman" w:hAnsi="Times New Roman" w:cs="Times New Roman"/>
                <w:sz w:val="24"/>
                <w:szCs w:val="24"/>
              </w:rPr>
              <w:t>да – у следователя;</w:t>
            </w:r>
          </w:p>
          <w:p w:rsidR="00D3698A" w:rsidRPr="00EA191D" w:rsidRDefault="00D3698A"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в) </w:t>
            </w:r>
            <w:r w:rsidR="003802D0">
              <w:rPr>
                <w:rFonts w:ascii="Times New Roman" w:hAnsi="Times New Roman" w:cs="Times New Roman"/>
                <w:sz w:val="24"/>
                <w:szCs w:val="24"/>
              </w:rPr>
              <w:t xml:space="preserve">в) </w:t>
            </w:r>
            <w:r w:rsidRPr="00EA191D">
              <w:rPr>
                <w:rFonts w:ascii="Times New Roman" w:hAnsi="Times New Roman" w:cs="Times New Roman"/>
                <w:sz w:val="24"/>
                <w:szCs w:val="24"/>
              </w:rPr>
              <w:t>да – у обоих;</w:t>
            </w:r>
          </w:p>
          <w:p w:rsidR="00DC4EB0" w:rsidRPr="00EA191D" w:rsidRDefault="00DC4EB0"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г) </w:t>
            </w:r>
            <w:r w:rsidR="003802D0">
              <w:rPr>
                <w:rFonts w:ascii="Times New Roman" w:hAnsi="Times New Roman" w:cs="Times New Roman"/>
                <w:sz w:val="24"/>
                <w:szCs w:val="24"/>
              </w:rPr>
              <w:t xml:space="preserve">г) </w:t>
            </w:r>
            <w:r w:rsidRPr="00EA191D">
              <w:rPr>
                <w:rFonts w:ascii="Times New Roman" w:hAnsi="Times New Roman" w:cs="Times New Roman"/>
                <w:sz w:val="24"/>
                <w:szCs w:val="24"/>
              </w:rPr>
              <w:t>нет проблем;</w:t>
            </w:r>
          </w:p>
          <w:p w:rsidR="00DC4EB0" w:rsidRPr="00EA191D" w:rsidRDefault="00DC4EB0"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д) </w:t>
            </w:r>
            <w:r w:rsidR="003802D0">
              <w:rPr>
                <w:rFonts w:ascii="Times New Roman" w:hAnsi="Times New Roman" w:cs="Times New Roman"/>
                <w:sz w:val="24"/>
                <w:szCs w:val="24"/>
              </w:rPr>
              <w:t xml:space="preserve">д) </w:t>
            </w:r>
            <w:r w:rsidRPr="00EA191D">
              <w:rPr>
                <w:rFonts w:ascii="Times New Roman" w:hAnsi="Times New Roman" w:cs="Times New Roman"/>
                <w:sz w:val="24"/>
                <w:szCs w:val="24"/>
              </w:rPr>
              <w:t>затрудняюсь с ответом.</w:t>
            </w:r>
          </w:p>
          <w:p w:rsidR="0049353C" w:rsidRPr="003802D0" w:rsidRDefault="00DC4EB0" w:rsidP="003802D0">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е) </w:t>
            </w:r>
            <w:r w:rsidR="003802D0">
              <w:rPr>
                <w:rFonts w:ascii="Times New Roman" w:hAnsi="Times New Roman" w:cs="Times New Roman"/>
                <w:sz w:val="24"/>
                <w:szCs w:val="24"/>
              </w:rPr>
              <w:t xml:space="preserve">е) </w:t>
            </w:r>
            <w:r w:rsidRPr="00EA191D">
              <w:rPr>
                <w:rFonts w:ascii="Times New Roman" w:hAnsi="Times New Roman" w:cs="Times New Roman"/>
                <w:sz w:val="24"/>
                <w:szCs w:val="24"/>
              </w:rPr>
              <w:t>иное:___________________.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29.</w:t>
            </w:r>
          </w:p>
        </w:tc>
        <w:tc>
          <w:tcPr>
            <w:tcW w:w="3420" w:type="dxa"/>
          </w:tcPr>
          <w:p w:rsidR="0049353C" w:rsidRPr="003802D0" w:rsidRDefault="00F13E44" w:rsidP="003802D0">
            <w:pPr>
              <w:pStyle w:val="af7"/>
              <w:rPr>
                <w:sz w:val="24"/>
                <w:szCs w:val="24"/>
              </w:rPr>
            </w:pPr>
            <w:r w:rsidRPr="00EA191D">
              <w:rPr>
                <w:sz w:val="24"/>
                <w:szCs w:val="24"/>
              </w:rPr>
              <w:t>Какие психологические особенности участников  дистанционного допроса Вы можете выделить?</w:t>
            </w:r>
          </w:p>
        </w:tc>
        <w:tc>
          <w:tcPr>
            <w:tcW w:w="5362" w:type="dxa"/>
            <w:gridSpan w:val="2"/>
          </w:tcPr>
          <w:p w:rsidR="00DC4EB0" w:rsidRPr="00EA191D" w:rsidRDefault="0094492D" w:rsidP="00EA191D">
            <w:pPr>
              <w:spacing w:after="0" w:line="240" w:lineRule="auto"/>
              <w:ind w:hanging="311"/>
              <w:jc w:val="both"/>
              <w:rPr>
                <w:rFonts w:ascii="Times New Roman" w:hAnsi="Times New Roman" w:cs="Times New Roman"/>
                <w:sz w:val="24"/>
                <w:szCs w:val="24"/>
              </w:rPr>
            </w:pPr>
            <w:r>
              <w:rPr>
                <w:rFonts w:ascii="Times New Roman" w:hAnsi="Times New Roman" w:cs="Times New Roman"/>
                <w:sz w:val="24"/>
                <w:szCs w:val="24"/>
              </w:rPr>
              <w:t>а) а)</w:t>
            </w:r>
            <w:r w:rsidR="00DC4EB0" w:rsidRPr="00EA191D">
              <w:rPr>
                <w:rFonts w:ascii="Times New Roman" w:hAnsi="Times New Roman" w:cs="Times New Roman"/>
                <w:sz w:val="24"/>
                <w:szCs w:val="24"/>
              </w:rPr>
              <w:t>отсутствие контакта между следователем и допрашиваемым;</w:t>
            </w:r>
          </w:p>
          <w:p w:rsidR="00DC4EB0" w:rsidRPr="00EA191D" w:rsidRDefault="00DC4EB0"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б) </w:t>
            </w:r>
            <w:r w:rsidR="0094492D">
              <w:rPr>
                <w:rFonts w:ascii="Times New Roman" w:hAnsi="Times New Roman" w:cs="Times New Roman"/>
                <w:sz w:val="24"/>
                <w:szCs w:val="24"/>
              </w:rPr>
              <w:t xml:space="preserve">б) </w:t>
            </w:r>
            <w:r w:rsidRPr="00EA191D">
              <w:rPr>
                <w:rFonts w:ascii="Times New Roman" w:hAnsi="Times New Roman" w:cs="Times New Roman"/>
                <w:sz w:val="24"/>
                <w:szCs w:val="24"/>
              </w:rPr>
              <w:t>напряженность допрашиваемого;</w:t>
            </w:r>
          </w:p>
          <w:p w:rsidR="00DC4EB0" w:rsidRPr="00EA191D" w:rsidRDefault="00DC4EB0" w:rsidP="00EA191D">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в) </w:t>
            </w:r>
            <w:r w:rsidR="0094492D">
              <w:rPr>
                <w:rFonts w:ascii="Times New Roman" w:hAnsi="Times New Roman" w:cs="Times New Roman"/>
                <w:sz w:val="24"/>
                <w:szCs w:val="24"/>
              </w:rPr>
              <w:t xml:space="preserve"> в) </w:t>
            </w:r>
            <w:r w:rsidRPr="00EA191D">
              <w:rPr>
                <w:rFonts w:ascii="Times New Roman" w:hAnsi="Times New Roman" w:cs="Times New Roman"/>
                <w:sz w:val="24"/>
                <w:szCs w:val="24"/>
              </w:rPr>
              <w:t>невосприятие информации;</w:t>
            </w:r>
          </w:p>
          <w:p w:rsidR="0049353C" w:rsidRPr="003802D0" w:rsidRDefault="00DC4EB0" w:rsidP="003802D0">
            <w:pPr>
              <w:spacing w:after="0" w:line="240" w:lineRule="auto"/>
              <w:ind w:hanging="311"/>
              <w:jc w:val="both"/>
              <w:rPr>
                <w:rFonts w:ascii="Times New Roman" w:hAnsi="Times New Roman" w:cs="Times New Roman"/>
                <w:sz w:val="24"/>
                <w:szCs w:val="24"/>
              </w:rPr>
            </w:pPr>
            <w:r w:rsidRPr="00EA191D">
              <w:rPr>
                <w:rFonts w:ascii="Times New Roman" w:hAnsi="Times New Roman" w:cs="Times New Roman"/>
                <w:sz w:val="24"/>
                <w:szCs w:val="24"/>
              </w:rPr>
              <w:t xml:space="preserve">г) </w:t>
            </w:r>
            <w:r w:rsidR="0094492D">
              <w:rPr>
                <w:rFonts w:ascii="Times New Roman" w:hAnsi="Times New Roman" w:cs="Times New Roman"/>
                <w:sz w:val="24"/>
                <w:szCs w:val="24"/>
              </w:rPr>
              <w:t xml:space="preserve"> г) </w:t>
            </w:r>
            <w:r w:rsidRPr="00EA191D">
              <w:rPr>
                <w:rFonts w:ascii="Times New Roman" w:hAnsi="Times New Roman" w:cs="Times New Roman"/>
                <w:sz w:val="24"/>
                <w:szCs w:val="24"/>
              </w:rPr>
              <w:t>иное:___________________.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30.</w:t>
            </w:r>
          </w:p>
        </w:tc>
        <w:tc>
          <w:tcPr>
            <w:tcW w:w="3420" w:type="dxa"/>
          </w:tcPr>
          <w:p w:rsidR="00DC4EB0" w:rsidRPr="00EA191D" w:rsidRDefault="00DC4EB0" w:rsidP="00EA191D">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По Вашему мнению, каковы сроки проведения дистанционного допроса?</w:t>
            </w:r>
          </w:p>
          <w:p w:rsidR="00DC4EB0" w:rsidRPr="00EA191D" w:rsidRDefault="00DC4EB0" w:rsidP="00EA191D">
            <w:pPr>
              <w:spacing w:after="0" w:line="240" w:lineRule="auto"/>
              <w:ind w:firstLine="720"/>
              <w:jc w:val="both"/>
              <w:rPr>
                <w:rFonts w:ascii="Times New Roman" w:hAnsi="Times New Roman" w:cs="Times New Roman"/>
                <w:sz w:val="24"/>
                <w:szCs w:val="24"/>
              </w:rPr>
            </w:pPr>
          </w:p>
          <w:p w:rsidR="0049353C" w:rsidRPr="003802D0" w:rsidRDefault="00DC4EB0" w:rsidP="003802D0">
            <w:pPr>
              <w:spacing w:after="0" w:line="240" w:lineRule="auto"/>
              <w:ind w:firstLine="720"/>
              <w:jc w:val="both"/>
              <w:rPr>
                <w:rFonts w:ascii="Times New Roman" w:hAnsi="Times New Roman" w:cs="Times New Roman"/>
                <w:sz w:val="24"/>
                <w:szCs w:val="24"/>
              </w:rPr>
            </w:pPr>
            <w:r w:rsidRPr="00EA191D">
              <w:rPr>
                <w:rFonts w:ascii="Times New Roman" w:hAnsi="Times New Roman" w:cs="Times New Roman"/>
                <w:sz w:val="24"/>
                <w:szCs w:val="24"/>
              </w:rPr>
              <w:t xml:space="preserve"> </w:t>
            </w:r>
          </w:p>
        </w:tc>
        <w:tc>
          <w:tcPr>
            <w:tcW w:w="5362" w:type="dxa"/>
            <w:gridSpan w:val="2"/>
          </w:tcPr>
          <w:p w:rsidR="00DC4EB0" w:rsidRPr="00EA191D"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установленные в УПК;</w:t>
            </w:r>
          </w:p>
          <w:p w:rsidR="00DC4EB0" w:rsidRPr="00EA191D" w:rsidRDefault="0094492D" w:rsidP="003802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б) </w:t>
            </w:r>
            <w:r w:rsidR="00DC4EB0" w:rsidRPr="00EA191D">
              <w:rPr>
                <w:rFonts w:ascii="Times New Roman" w:hAnsi="Times New Roman" w:cs="Times New Roman"/>
                <w:sz w:val="24"/>
                <w:szCs w:val="24"/>
              </w:rPr>
              <w:t xml:space="preserve">считаю необходимым отдельную  регламентацию времени проведения дистанционного допроса;  </w:t>
            </w:r>
          </w:p>
          <w:p w:rsidR="0049353C" w:rsidRPr="00EA191D" w:rsidRDefault="00DC4EB0" w:rsidP="00EA191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EA191D">
              <w:rPr>
                <w:rFonts w:ascii="Times New Roman" w:hAnsi="Times New Roman" w:cs="Times New Roman"/>
                <w:sz w:val="24"/>
                <w:szCs w:val="24"/>
              </w:rPr>
              <w:t>в) иное:_____________.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31.</w:t>
            </w:r>
          </w:p>
        </w:tc>
        <w:tc>
          <w:tcPr>
            <w:tcW w:w="3420" w:type="dxa"/>
          </w:tcPr>
          <w:p w:rsidR="0049353C" w:rsidRPr="003802D0"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Необходим ли регламент проведения дистанционного допроса, как регулятор проведения инновационного следственного действия?</w:t>
            </w:r>
          </w:p>
        </w:tc>
        <w:tc>
          <w:tcPr>
            <w:tcW w:w="5362" w:type="dxa"/>
            <w:gridSpan w:val="2"/>
          </w:tcPr>
          <w:p w:rsidR="00DC4EB0" w:rsidRPr="00EA191D"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считаю, что необходим;</w:t>
            </w:r>
          </w:p>
          <w:p w:rsidR="00DC4EB0" w:rsidRPr="00EA191D"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не вижу особой необходимости;</w:t>
            </w:r>
          </w:p>
          <w:p w:rsidR="0049353C" w:rsidRPr="00EA191D" w:rsidRDefault="00DC4EB0" w:rsidP="00EA191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EA191D">
              <w:rPr>
                <w:rFonts w:ascii="Times New Roman" w:hAnsi="Times New Roman" w:cs="Times New Roman"/>
                <w:sz w:val="24"/>
                <w:szCs w:val="24"/>
              </w:rPr>
              <w:t>в) иное:_____________.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32.</w:t>
            </w:r>
          </w:p>
        </w:tc>
        <w:tc>
          <w:tcPr>
            <w:tcW w:w="3420" w:type="dxa"/>
          </w:tcPr>
          <w:p w:rsidR="0049353C" w:rsidRPr="00EA191D" w:rsidRDefault="0094492D" w:rsidP="0094492D">
            <w:pPr>
              <w:shd w:val="clear" w:color="auto" w:fill="FFFFFF"/>
              <w:tabs>
                <w:tab w:val="left" w:pos="840"/>
              </w:tabs>
              <w:spacing w:after="0" w:line="240" w:lineRule="auto"/>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Считаете ли Вы, что такая новация, как передвижной модуль (автомобиль) для производства дистанционных следственных действий, целесообразна для внедрения в правоохранительную деятельность?</w:t>
            </w:r>
          </w:p>
        </w:tc>
        <w:tc>
          <w:tcPr>
            <w:tcW w:w="5362" w:type="dxa"/>
            <w:gridSpan w:val="2"/>
          </w:tcPr>
          <w:p w:rsidR="0049353C" w:rsidRDefault="0094492D" w:rsidP="00EA191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а) да</w:t>
            </w:r>
          </w:p>
          <w:p w:rsidR="0094492D" w:rsidRDefault="0094492D" w:rsidP="00EA191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б) нет</w:t>
            </w:r>
          </w:p>
          <w:p w:rsidR="0094492D" w:rsidRPr="00EA191D" w:rsidRDefault="0094492D" w:rsidP="0094492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в) иное:___________.</w:t>
            </w:r>
          </w:p>
        </w:tc>
      </w:tr>
      <w:tr w:rsidR="0049353C" w:rsidRPr="009F090C" w:rsidTr="001601C8">
        <w:tc>
          <w:tcPr>
            <w:tcW w:w="540" w:type="dxa"/>
          </w:tcPr>
          <w:p w:rsidR="0049353C" w:rsidRDefault="0049353C" w:rsidP="001601C8">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33.</w:t>
            </w:r>
          </w:p>
        </w:tc>
        <w:tc>
          <w:tcPr>
            <w:tcW w:w="3420" w:type="dxa"/>
          </w:tcPr>
          <w:p w:rsidR="0049353C" w:rsidRPr="003802D0"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 xml:space="preserve"> По Вашему мнению, целесообразно ли проводить предъявление для опознания в дистанционном формате                                 </w:t>
            </w:r>
            <w:r w:rsidRPr="00EA191D">
              <w:rPr>
                <w:rFonts w:ascii="Times New Roman" w:hAnsi="Times New Roman" w:cs="Times New Roman"/>
                <w:i/>
                <w:sz w:val="24"/>
                <w:szCs w:val="24"/>
              </w:rPr>
              <w:t>(в определенных случаях)</w:t>
            </w:r>
            <w:r w:rsidRPr="00EA191D">
              <w:rPr>
                <w:rFonts w:ascii="Times New Roman" w:hAnsi="Times New Roman" w:cs="Times New Roman"/>
                <w:sz w:val="24"/>
                <w:szCs w:val="24"/>
              </w:rPr>
              <w:t>?</w:t>
            </w:r>
          </w:p>
        </w:tc>
        <w:tc>
          <w:tcPr>
            <w:tcW w:w="5362" w:type="dxa"/>
            <w:gridSpan w:val="2"/>
          </w:tcPr>
          <w:p w:rsidR="00DC4EB0" w:rsidRPr="00EA191D"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а)  считаю, что целесообразно;</w:t>
            </w:r>
          </w:p>
          <w:p w:rsidR="00DC4EB0" w:rsidRPr="00EA191D"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б)  не вижу особой необходимости;</w:t>
            </w:r>
          </w:p>
          <w:p w:rsidR="00DC4EB0" w:rsidRPr="00EA191D" w:rsidRDefault="00DC4EB0" w:rsidP="003802D0">
            <w:pPr>
              <w:spacing w:after="0" w:line="240" w:lineRule="auto"/>
              <w:jc w:val="both"/>
              <w:rPr>
                <w:rFonts w:ascii="Times New Roman" w:hAnsi="Times New Roman" w:cs="Times New Roman"/>
                <w:sz w:val="24"/>
                <w:szCs w:val="24"/>
              </w:rPr>
            </w:pPr>
            <w:r w:rsidRPr="00EA191D">
              <w:rPr>
                <w:rFonts w:ascii="Times New Roman" w:hAnsi="Times New Roman" w:cs="Times New Roman"/>
                <w:sz w:val="24"/>
                <w:szCs w:val="24"/>
              </w:rPr>
              <w:t>в) иное:_____________.</w:t>
            </w:r>
          </w:p>
          <w:p w:rsidR="0049353C" w:rsidRPr="00EA191D" w:rsidRDefault="0049353C" w:rsidP="00EA191D">
            <w:pPr>
              <w:widowControl w:val="0"/>
              <w:shd w:val="clear" w:color="auto" w:fill="FFFFFF"/>
              <w:tabs>
                <w:tab w:val="left" w:pos="816"/>
              </w:tabs>
              <w:autoSpaceDE w:val="0"/>
              <w:autoSpaceDN w:val="0"/>
              <w:adjustRightInd w:val="0"/>
              <w:spacing w:after="0" w:line="240" w:lineRule="auto"/>
              <w:rPr>
                <w:rFonts w:ascii="Times New Roman" w:eastAsia="Times New Roman" w:hAnsi="Times New Roman" w:cs="Times New Roman"/>
                <w:color w:val="000000" w:themeColor="text1"/>
                <w:sz w:val="24"/>
                <w:szCs w:val="24"/>
              </w:rPr>
            </w:pPr>
          </w:p>
        </w:tc>
      </w:tr>
    </w:tbl>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1601C8" w:rsidRDefault="001601C8" w:rsidP="001411C8">
      <w:pPr>
        <w:spacing w:after="0" w:line="240" w:lineRule="auto"/>
        <w:jc w:val="both"/>
        <w:rPr>
          <w:rFonts w:ascii="Times New Roman" w:eastAsia="Times New Roman" w:hAnsi="Times New Roman" w:cs="Times New Roman"/>
          <w:bCs/>
          <w:kern w:val="36"/>
          <w:sz w:val="28"/>
          <w:szCs w:val="28"/>
        </w:rPr>
      </w:pPr>
    </w:p>
    <w:p w:rsidR="002D71F2" w:rsidRDefault="002D71F2" w:rsidP="001411C8">
      <w:pPr>
        <w:spacing w:after="0" w:line="240" w:lineRule="auto"/>
        <w:jc w:val="both"/>
        <w:rPr>
          <w:rFonts w:ascii="Times New Roman" w:eastAsia="Times New Roman" w:hAnsi="Times New Roman" w:cs="Times New Roman"/>
          <w:bCs/>
          <w:kern w:val="36"/>
          <w:sz w:val="28"/>
          <w:szCs w:val="28"/>
        </w:rPr>
      </w:pPr>
    </w:p>
    <w:p w:rsidR="002D71F2" w:rsidRDefault="002D71F2"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2D71F2" w:rsidRDefault="002D71F2" w:rsidP="001411C8">
      <w:pPr>
        <w:spacing w:after="0" w:line="240" w:lineRule="auto"/>
        <w:jc w:val="both"/>
        <w:rPr>
          <w:rFonts w:ascii="Times New Roman" w:eastAsia="Times New Roman" w:hAnsi="Times New Roman" w:cs="Times New Roman"/>
          <w:bCs/>
          <w:kern w:val="36"/>
          <w:sz w:val="28"/>
          <w:szCs w:val="28"/>
        </w:rPr>
      </w:pPr>
    </w:p>
    <w:p w:rsidR="00EB419B" w:rsidRDefault="00EB419B" w:rsidP="001411C8">
      <w:pPr>
        <w:spacing w:after="0" w:line="240" w:lineRule="auto"/>
        <w:jc w:val="both"/>
        <w:rPr>
          <w:rFonts w:ascii="Times New Roman" w:eastAsia="Times New Roman" w:hAnsi="Times New Roman" w:cs="Times New Roman"/>
          <w:bCs/>
          <w:kern w:val="36"/>
          <w:sz w:val="28"/>
          <w:szCs w:val="28"/>
        </w:rPr>
      </w:pPr>
    </w:p>
    <w:p w:rsidR="00EB419B" w:rsidRDefault="00EB419B"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3D74C3" w:rsidRDefault="003D74C3" w:rsidP="001411C8">
      <w:pPr>
        <w:spacing w:after="0" w:line="240" w:lineRule="auto"/>
        <w:jc w:val="both"/>
        <w:rPr>
          <w:rFonts w:ascii="Times New Roman" w:eastAsia="Times New Roman" w:hAnsi="Times New Roman" w:cs="Times New Roman"/>
          <w:bCs/>
          <w:kern w:val="36"/>
          <w:sz w:val="28"/>
          <w:szCs w:val="28"/>
        </w:rPr>
      </w:pPr>
    </w:p>
    <w:p w:rsidR="006E24E9" w:rsidRDefault="006E24E9" w:rsidP="001411C8">
      <w:pPr>
        <w:spacing w:after="0" w:line="240" w:lineRule="auto"/>
        <w:jc w:val="both"/>
        <w:rPr>
          <w:rFonts w:ascii="Times New Roman" w:eastAsia="Times New Roman" w:hAnsi="Times New Roman" w:cs="Times New Roman"/>
          <w:bCs/>
          <w:kern w:val="36"/>
          <w:sz w:val="28"/>
          <w:szCs w:val="28"/>
        </w:rPr>
      </w:pPr>
    </w:p>
    <w:p w:rsidR="003D5AFA" w:rsidRPr="003D5AFA" w:rsidRDefault="003D5AFA" w:rsidP="001411C8">
      <w:pPr>
        <w:spacing w:after="0" w:line="240" w:lineRule="auto"/>
        <w:jc w:val="both"/>
        <w:rPr>
          <w:rFonts w:ascii="Times New Roman" w:eastAsia="Times New Roman" w:hAnsi="Times New Roman" w:cs="Times New Roman"/>
          <w:bCs/>
          <w:kern w:val="36"/>
          <w:sz w:val="28"/>
          <w:szCs w:val="28"/>
        </w:rPr>
      </w:pPr>
    </w:p>
    <w:p w:rsidR="00094BBC" w:rsidRPr="00050908" w:rsidRDefault="00050908" w:rsidP="00050908">
      <w:pPr>
        <w:spacing w:after="0" w:line="240" w:lineRule="auto"/>
        <w:jc w:val="center"/>
        <w:rPr>
          <w:rFonts w:ascii="Times New Roman" w:eastAsia="Times New Roman" w:hAnsi="Times New Roman" w:cs="Times New Roman"/>
          <w:b/>
          <w:bCs/>
          <w:kern w:val="36"/>
          <w:sz w:val="28"/>
          <w:szCs w:val="28"/>
        </w:rPr>
      </w:pPr>
      <w:r w:rsidRPr="00050908">
        <w:rPr>
          <w:rFonts w:ascii="Times New Roman" w:eastAsia="Times New Roman" w:hAnsi="Times New Roman" w:cs="Times New Roman"/>
          <w:b/>
          <w:bCs/>
          <w:kern w:val="36"/>
          <w:sz w:val="28"/>
          <w:szCs w:val="28"/>
        </w:rPr>
        <w:t>ПР</w:t>
      </w:r>
      <w:r w:rsidR="006C173B">
        <w:rPr>
          <w:rFonts w:ascii="Times New Roman" w:eastAsia="Times New Roman" w:hAnsi="Times New Roman" w:cs="Times New Roman"/>
          <w:b/>
          <w:bCs/>
          <w:kern w:val="36"/>
          <w:sz w:val="28"/>
          <w:szCs w:val="28"/>
        </w:rPr>
        <w:t>ИЛОЖЕНИЕ Б</w:t>
      </w:r>
    </w:p>
    <w:p w:rsidR="00050908" w:rsidRPr="008723D1" w:rsidRDefault="00D954BE" w:rsidP="00D954BE">
      <w:pPr>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Сводные данные анкетирования сотрудников правоохранительных органов по вопросам, связанным с проведением дистанционных следственных действий</w:t>
      </w:r>
    </w:p>
    <w:p w:rsidR="00D954BE" w:rsidRDefault="00D954BE" w:rsidP="00D954BE">
      <w:pPr>
        <w:spacing w:after="0" w:line="240" w:lineRule="auto"/>
        <w:jc w:val="center"/>
        <w:rPr>
          <w:rFonts w:ascii="Times New Roman" w:eastAsia="Times New Roman" w:hAnsi="Times New Roman" w:cs="Times New Roman"/>
          <w:b/>
          <w:bCs/>
          <w:kern w:val="36"/>
          <w:sz w:val="28"/>
          <w:szCs w:val="28"/>
        </w:rPr>
      </w:pPr>
    </w:p>
    <w:p w:rsidR="008A6040" w:rsidRDefault="008A6040" w:rsidP="00D954BE">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4279C895" wp14:editId="7CBC6824">
            <wp:extent cx="5636216" cy="5168348"/>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8969" t="25404" r="30240" b="14780"/>
                    <a:stretch/>
                  </pic:blipFill>
                  <pic:spPr bwMode="auto">
                    <a:xfrm>
                      <a:off x="0" y="0"/>
                      <a:ext cx="5635594" cy="5167777"/>
                    </a:xfrm>
                    <a:prstGeom prst="rect">
                      <a:avLst/>
                    </a:prstGeom>
                    <a:ln>
                      <a:noFill/>
                    </a:ln>
                    <a:extLst>
                      <a:ext uri="{53640926-AAD7-44D8-BBD7-CCE9431645EC}">
                        <a14:shadowObscured xmlns:a14="http://schemas.microsoft.com/office/drawing/2010/main"/>
                      </a:ext>
                    </a:extLst>
                  </pic:spPr>
                </pic:pic>
              </a:graphicData>
            </a:graphic>
          </wp:inline>
        </w:drawing>
      </w:r>
    </w:p>
    <w:p w:rsidR="008A6040" w:rsidRDefault="008A6040" w:rsidP="00D954BE">
      <w:pPr>
        <w:spacing w:after="0" w:line="240" w:lineRule="auto"/>
        <w:jc w:val="center"/>
        <w:rPr>
          <w:rFonts w:ascii="Times New Roman" w:eastAsia="Times New Roman" w:hAnsi="Times New Roman" w:cs="Times New Roman"/>
          <w:b/>
          <w:bCs/>
          <w:kern w:val="36"/>
          <w:sz w:val="28"/>
          <w:szCs w:val="28"/>
        </w:rPr>
      </w:pPr>
    </w:p>
    <w:p w:rsidR="008A6040" w:rsidRPr="00D954BE" w:rsidRDefault="008A6040" w:rsidP="00D954BE">
      <w:pPr>
        <w:spacing w:after="0" w:line="240" w:lineRule="auto"/>
        <w:jc w:val="center"/>
        <w:rPr>
          <w:rFonts w:ascii="Times New Roman" w:eastAsia="Times New Roman" w:hAnsi="Times New Roman" w:cs="Times New Roman"/>
          <w:b/>
          <w:bCs/>
          <w:kern w:val="36"/>
          <w:sz w:val="28"/>
          <w:szCs w:val="28"/>
        </w:rPr>
      </w:pPr>
    </w:p>
    <w:p w:rsidR="00094BBC" w:rsidRDefault="00094BBC" w:rsidP="00D954BE">
      <w:pPr>
        <w:spacing w:after="0" w:line="240" w:lineRule="auto"/>
        <w:jc w:val="center"/>
        <w:rPr>
          <w:rFonts w:ascii="Times New Roman" w:eastAsia="Times New Roman" w:hAnsi="Times New Roman" w:cs="Times New Roman"/>
          <w:bCs/>
          <w:kern w:val="36"/>
          <w:sz w:val="28"/>
          <w:szCs w:val="28"/>
        </w:rPr>
      </w:pPr>
    </w:p>
    <w:p w:rsidR="00094BBC"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3B4F00A3" wp14:editId="1127CA08">
            <wp:extent cx="5740842" cy="3593990"/>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9359" t="21940" r="30240" b="17783"/>
                    <a:stretch/>
                  </pic:blipFill>
                  <pic:spPr bwMode="auto">
                    <a:xfrm>
                      <a:off x="0" y="0"/>
                      <a:ext cx="5743000" cy="3595341"/>
                    </a:xfrm>
                    <a:prstGeom prst="rect">
                      <a:avLst/>
                    </a:prstGeom>
                    <a:ln>
                      <a:noFill/>
                    </a:ln>
                    <a:extLst>
                      <a:ext uri="{53640926-AAD7-44D8-BBD7-CCE9431645EC}">
                        <a14:shadowObscured xmlns:a14="http://schemas.microsoft.com/office/drawing/2010/main"/>
                      </a:ext>
                    </a:extLst>
                  </pic:spPr>
                </pic:pic>
              </a:graphicData>
            </a:graphic>
          </wp:inline>
        </w:drawing>
      </w:r>
    </w:p>
    <w:p w:rsidR="00094BBC" w:rsidRDefault="00094BBC" w:rsidP="001411C8">
      <w:pPr>
        <w:spacing w:after="0" w:line="240" w:lineRule="auto"/>
        <w:jc w:val="both"/>
        <w:rPr>
          <w:rFonts w:ascii="Times New Roman" w:eastAsia="Times New Roman" w:hAnsi="Times New Roman" w:cs="Times New Roman"/>
          <w:bCs/>
          <w:kern w:val="36"/>
          <w:sz w:val="28"/>
          <w:szCs w:val="28"/>
        </w:rPr>
      </w:pPr>
    </w:p>
    <w:p w:rsidR="008A6040"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3E27D078" wp14:editId="6EF0A2D3">
            <wp:extent cx="5542060" cy="4206240"/>
            <wp:effectExtent l="0" t="0" r="1905"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0398" t="18245" r="30500" b="19630"/>
                    <a:stretch/>
                  </pic:blipFill>
                  <pic:spPr bwMode="auto">
                    <a:xfrm>
                      <a:off x="0" y="0"/>
                      <a:ext cx="5541446" cy="4205774"/>
                    </a:xfrm>
                    <a:prstGeom prst="rect">
                      <a:avLst/>
                    </a:prstGeom>
                    <a:ln>
                      <a:noFill/>
                    </a:ln>
                    <a:extLst>
                      <a:ext uri="{53640926-AAD7-44D8-BBD7-CCE9431645EC}">
                        <a14:shadowObscured xmlns:a14="http://schemas.microsoft.com/office/drawing/2010/main"/>
                      </a:ext>
                    </a:extLst>
                  </pic:spPr>
                </pic:pic>
              </a:graphicData>
            </a:graphic>
          </wp:inline>
        </w:drawing>
      </w:r>
    </w:p>
    <w:p w:rsidR="00094BBC"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5AE9DF72" wp14:editId="3A6E0CDD">
            <wp:extent cx="5883966" cy="3474720"/>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9359" t="26097" r="30240" b="13164"/>
                    <a:stretch/>
                  </pic:blipFill>
                  <pic:spPr bwMode="auto">
                    <a:xfrm>
                      <a:off x="0" y="0"/>
                      <a:ext cx="5883314" cy="3474335"/>
                    </a:xfrm>
                    <a:prstGeom prst="rect">
                      <a:avLst/>
                    </a:prstGeom>
                    <a:ln>
                      <a:noFill/>
                    </a:ln>
                    <a:extLst>
                      <a:ext uri="{53640926-AAD7-44D8-BBD7-CCE9431645EC}">
                        <a14:shadowObscured xmlns:a14="http://schemas.microsoft.com/office/drawing/2010/main"/>
                      </a:ext>
                    </a:extLst>
                  </pic:spPr>
                </pic:pic>
              </a:graphicData>
            </a:graphic>
          </wp:inline>
        </w:drawing>
      </w:r>
    </w:p>
    <w:p w:rsidR="00050908" w:rsidRPr="006E24E9" w:rsidRDefault="00050908" w:rsidP="001411C8">
      <w:pPr>
        <w:spacing w:after="0" w:line="240" w:lineRule="auto"/>
        <w:jc w:val="both"/>
        <w:rPr>
          <w:rFonts w:ascii="Times New Roman" w:eastAsia="Times New Roman" w:hAnsi="Times New Roman" w:cs="Times New Roman"/>
          <w:bCs/>
          <w:kern w:val="36"/>
          <w:sz w:val="28"/>
          <w:szCs w:val="28"/>
          <w:lang w:val="en-US"/>
        </w:rPr>
      </w:pPr>
    </w:p>
    <w:p w:rsidR="00050908"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27E9464F" wp14:editId="42B3C401">
            <wp:extent cx="5876014" cy="4277802"/>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9359" t="22171" r="30240" b="13164"/>
                    <a:stretch/>
                  </pic:blipFill>
                  <pic:spPr bwMode="auto">
                    <a:xfrm>
                      <a:off x="0" y="0"/>
                      <a:ext cx="5883316" cy="4283118"/>
                    </a:xfrm>
                    <a:prstGeom prst="rect">
                      <a:avLst/>
                    </a:prstGeom>
                    <a:ln>
                      <a:noFill/>
                    </a:ln>
                    <a:extLst>
                      <a:ext uri="{53640926-AAD7-44D8-BBD7-CCE9431645EC}">
                        <a14:shadowObscured xmlns:a14="http://schemas.microsoft.com/office/drawing/2010/main"/>
                      </a:ext>
                    </a:extLst>
                  </pic:spPr>
                </pic:pic>
              </a:graphicData>
            </a:graphic>
          </wp:inline>
        </w:drawing>
      </w:r>
    </w:p>
    <w:p w:rsidR="00050908" w:rsidRDefault="00050908" w:rsidP="001411C8">
      <w:pPr>
        <w:spacing w:after="0" w:line="240" w:lineRule="auto"/>
        <w:jc w:val="both"/>
        <w:rPr>
          <w:rFonts w:ascii="Times New Roman" w:eastAsia="Times New Roman" w:hAnsi="Times New Roman" w:cs="Times New Roman"/>
          <w:bCs/>
          <w:kern w:val="36"/>
          <w:sz w:val="28"/>
          <w:szCs w:val="28"/>
        </w:rPr>
      </w:pPr>
    </w:p>
    <w:p w:rsidR="00094BBC" w:rsidRDefault="00094BBC" w:rsidP="001411C8">
      <w:pPr>
        <w:spacing w:after="0" w:line="240" w:lineRule="auto"/>
        <w:jc w:val="both"/>
        <w:rPr>
          <w:rFonts w:ascii="Times New Roman" w:eastAsia="Times New Roman" w:hAnsi="Times New Roman" w:cs="Times New Roman"/>
          <w:bCs/>
          <w:kern w:val="36"/>
          <w:sz w:val="28"/>
          <w:szCs w:val="28"/>
        </w:rPr>
      </w:pPr>
    </w:p>
    <w:p w:rsidR="00094BBC" w:rsidRDefault="00094BBC" w:rsidP="001411C8">
      <w:pPr>
        <w:spacing w:after="0" w:line="240" w:lineRule="auto"/>
        <w:jc w:val="both"/>
        <w:rPr>
          <w:rFonts w:ascii="Times New Roman" w:eastAsia="Times New Roman" w:hAnsi="Times New Roman" w:cs="Times New Roman"/>
          <w:bCs/>
          <w:kern w:val="36"/>
          <w:sz w:val="28"/>
          <w:szCs w:val="28"/>
        </w:rPr>
      </w:pPr>
    </w:p>
    <w:p w:rsidR="001601C8"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04149A26" wp14:editId="7650A895">
            <wp:extent cx="5844208" cy="4476584"/>
            <wp:effectExtent l="0" t="0" r="444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9099" t="22864" r="29721" b="12009"/>
                    <a:stretch/>
                  </pic:blipFill>
                  <pic:spPr bwMode="auto">
                    <a:xfrm>
                      <a:off x="0" y="0"/>
                      <a:ext cx="5843565" cy="4476092"/>
                    </a:xfrm>
                    <a:prstGeom prst="rect">
                      <a:avLst/>
                    </a:prstGeom>
                    <a:ln>
                      <a:noFill/>
                    </a:ln>
                    <a:extLst>
                      <a:ext uri="{53640926-AAD7-44D8-BBD7-CCE9431645EC}">
                        <a14:shadowObscured xmlns:a14="http://schemas.microsoft.com/office/drawing/2010/main"/>
                      </a:ext>
                    </a:extLst>
                  </pic:spPr>
                </pic:pic>
              </a:graphicData>
            </a:graphic>
          </wp:inline>
        </w:drawing>
      </w:r>
    </w:p>
    <w:p w:rsidR="002D71F2" w:rsidRDefault="002D71F2" w:rsidP="001411C8">
      <w:pPr>
        <w:spacing w:after="0" w:line="240" w:lineRule="auto"/>
        <w:jc w:val="both"/>
        <w:rPr>
          <w:rFonts w:ascii="Times New Roman" w:eastAsia="Times New Roman" w:hAnsi="Times New Roman" w:cs="Times New Roman"/>
          <w:bCs/>
          <w:kern w:val="36"/>
          <w:sz w:val="28"/>
          <w:szCs w:val="28"/>
        </w:rPr>
      </w:pPr>
    </w:p>
    <w:p w:rsidR="002D71F2"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3F04D17F" wp14:editId="78E7C7A2">
            <wp:extent cx="5844209" cy="3959750"/>
            <wp:effectExtent l="0" t="0" r="4445"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9229" t="23787" r="30111" b="9930"/>
                    <a:stretch/>
                  </pic:blipFill>
                  <pic:spPr bwMode="auto">
                    <a:xfrm>
                      <a:off x="0" y="0"/>
                      <a:ext cx="5843564" cy="3959313"/>
                    </a:xfrm>
                    <a:prstGeom prst="rect">
                      <a:avLst/>
                    </a:prstGeom>
                    <a:ln>
                      <a:noFill/>
                    </a:ln>
                    <a:extLst>
                      <a:ext uri="{53640926-AAD7-44D8-BBD7-CCE9431645EC}">
                        <a14:shadowObscured xmlns:a14="http://schemas.microsoft.com/office/drawing/2010/main"/>
                      </a:ext>
                    </a:extLst>
                  </pic:spPr>
                </pic:pic>
              </a:graphicData>
            </a:graphic>
          </wp:inline>
        </w:drawing>
      </w:r>
    </w:p>
    <w:p w:rsidR="002D71F2" w:rsidRDefault="002D71F2" w:rsidP="001411C8">
      <w:pPr>
        <w:spacing w:after="0" w:line="240" w:lineRule="auto"/>
        <w:jc w:val="both"/>
        <w:rPr>
          <w:rFonts w:ascii="Times New Roman" w:eastAsia="Times New Roman" w:hAnsi="Times New Roman" w:cs="Times New Roman"/>
          <w:bCs/>
          <w:kern w:val="36"/>
          <w:sz w:val="28"/>
          <w:szCs w:val="28"/>
        </w:rPr>
      </w:pPr>
    </w:p>
    <w:p w:rsidR="002D71F2" w:rsidRDefault="002D71F2" w:rsidP="001411C8">
      <w:pPr>
        <w:spacing w:after="0" w:line="240" w:lineRule="auto"/>
        <w:jc w:val="both"/>
        <w:rPr>
          <w:rFonts w:ascii="Times New Roman" w:eastAsia="Times New Roman" w:hAnsi="Times New Roman" w:cs="Times New Roman"/>
          <w:bCs/>
          <w:kern w:val="36"/>
          <w:sz w:val="28"/>
          <w:szCs w:val="28"/>
        </w:rPr>
      </w:pPr>
    </w:p>
    <w:p w:rsidR="002D71F2" w:rsidRDefault="00D3624F"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0E786186" wp14:editId="3B4216FD">
            <wp:extent cx="5820355" cy="376096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9099" t="23787" r="29850" b="12240"/>
                    <a:stretch/>
                  </pic:blipFill>
                  <pic:spPr bwMode="auto">
                    <a:xfrm>
                      <a:off x="0" y="0"/>
                      <a:ext cx="5819711" cy="3760551"/>
                    </a:xfrm>
                    <a:prstGeom prst="rect">
                      <a:avLst/>
                    </a:prstGeom>
                    <a:ln>
                      <a:noFill/>
                    </a:ln>
                    <a:extLst>
                      <a:ext uri="{53640926-AAD7-44D8-BBD7-CCE9431645EC}">
                        <a14:shadowObscured xmlns:a14="http://schemas.microsoft.com/office/drawing/2010/main"/>
                      </a:ext>
                    </a:extLst>
                  </pic:spPr>
                </pic:pic>
              </a:graphicData>
            </a:graphic>
          </wp:inline>
        </w:drawing>
      </w:r>
    </w:p>
    <w:p w:rsidR="005E463B"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4E6DD9FE" wp14:editId="53F3D3DB">
            <wp:extent cx="5906543" cy="3999506"/>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9489" t="22864" r="29851" b="9700"/>
                    <a:stretch/>
                  </pic:blipFill>
                  <pic:spPr bwMode="auto">
                    <a:xfrm>
                      <a:off x="0" y="0"/>
                      <a:ext cx="5907820" cy="4000371"/>
                    </a:xfrm>
                    <a:prstGeom prst="rect">
                      <a:avLst/>
                    </a:prstGeom>
                    <a:ln>
                      <a:noFill/>
                    </a:ln>
                    <a:extLst>
                      <a:ext uri="{53640926-AAD7-44D8-BBD7-CCE9431645EC}">
                        <a14:shadowObscured xmlns:a14="http://schemas.microsoft.com/office/drawing/2010/main"/>
                      </a:ext>
                    </a:extLst>
                  </pic:spPr>
                </pic:pic>
              </a:graphicData>
            </a:graphic>
          </wp:inline>
        </w:drawing>
      </w:r>
    </w:p>
    <w:p w:rsidR="005E463B" w:rsidRDefault="005E463B" w:rsidP="001411C8">
      <w:pPr>
        <w:spacing w:after="0" w:line="240" w:lineRule="auto"/>
        <w:jc w:val="both"/>
        <w:rPr>
          <w:rFonts w:ascii="Times New Roman" w:eastAsia="Times New Roman" w:hAnsi="Times New Roman" w:cs="Times New Roman"/>
          <w:bCs/>
          <w:kern w:val="36"/>
          <w:sz w:val="28"/>
          <w:szCs w:val="28"/>
        </w:rPr>
      </w:pPr>
    </w:p>
    <w:p w:rsidR="00094BBC" w:rsidRDefault="00094BBC" w:rsidP="001411C8">
      <w:pPr>
        <w:spacing w:after="0" w:line="240" w:lineRule="auto"/>
        <w:jc w:val="both"/>
        <w:rPr>
          <w:rFonts w:ascii="Times New Roman" w:eastAsia="Times New Roman" w:hAnsi="Times New Roman" w:cs="Times New Roman"/>
          <w:bCs/>
          <w:kern w:val="36"/>
          <w:sz w:val="28"/>
          <w:szCs w:val="28"/>
        </w:rPr>
      </w:pPr>
    </w:p>
    <w:p w:rsidR="00094BBC"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541A31CE" wp14:editId="37DE8085">
            <wp:extent cx="5661328" cy="381662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9359" t="18938" r="30370" b="15935"/>
                    <a:stretch/>
                  </pic:blipFill>
                  <pic:spPr bwMode="auto">
                    <a:xfrm>
                      <a:off x="0" y="0"/>
                      <a:ext cx="5663411" cy="3818030"/>
                    </a:xfrm>
                    <a:prstGeom prst="rect">
                      <a:avLst/>
                    </a:prstGeom>
                    <a:ln>
                      <a:noFill/>
                    </a:ln>
                    <a:extLst>
                      <a:ext uri="{53640926-AAD7-44D8-BBD7-CCE9431645EC}">
                        <a14:shadowObscured xmlns:a14="http://schemas.microsoft.com/office/drawing/2010/main"/>
                      </a:ext>
                    </a:extLst>
                  </pic:spPr>
                </pic:pic>
              </a:graphicData>
            </a:graphic>
          </wp:inline>
        </w:drawing>
      </w:r>
    </w:p>
    <w:p w:rsidR="00050908" w:rsidRDefault="00050908" w:rsidP="001411C8">
      <w:pPr>
        <w:spacing w:after="0" w:line="240" w:lineRule="auto"/>
        <w:jc w:val="both"/>
        <w:rPr>
          <w:rFonts w:ascii="Times New Roman" w:eastAsia="Times New Roman" w:hAnsi="Times New Roman" w:cs="Times New Roman"/>
          <w:bCs/>
          <w:kern w:val="36"/>
          <w:sz w:val="28"/>
          <w:szCs w:val="28"/>
        </w:rPr>
      </w:pPr>
    </w:p>
    <w:p w:rsidR="00094BBC" w:rsidRDefault="008A6040" w:rsidP="001411C8">
      <w:pPr>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3FEC892D" wp14:editId="28A7734E">
            <wp:extent cx="5724266" cy="3975653"/>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9359" t="18938" r="30111" b="15704"/>
                    <a:stretch/>
                  </pic:blipFill>
                  <pic:spPr bwMode="auto">
                    <a:xfrm>
                      <a:off x="0" y="0"/>
                      <a:ext cx="5724307" cy="3975681"/>
                    </a:xfrm>
                    <a:prstGeom prst="rect">
                      <a:avLst/>
                    </a:prstGeom>
                    <a:ln>
                      <a:noFill/>
                    </a:ln>
                    <a:extLst>
                      <a:ext uri="{53640926-AAD7-44D8-BBD7-CCE9431645EC}">
                        <a14:shadowObscured xmlns:a14="http://schemas.microsoft.com/office/drawing/2010/main"/>
                      </a:ext>
                    </a:extLst>
                  </pic:spPr>
                </pic:pic>
              </a:graphicData>
            </a:graphic>
          </wp:inline>
        </w:drawing>
      </w: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FE6DE2" w:rsidP="00094BBC">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73923ED1" wp14:editId="785482AD">
            <wp:extent cx="5882797" cy="3570136"/>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9099" t="20554" r="30370" b="16628"/>
                    <a:stretch/>
                  </pic:blipFill>
                  <pic:spPr bwMode="auto">
                    <a:xfrm>
                      <a:off x="0" y="0"/>
                      <a:ext cx="5882143" cy="3569739"/>
                    </a:xfrm>
                    <a:prstGeom prst="rect">
                      <a:avLst/>
                    </a:prstGeom>
                    <a:ln>
                      <a:noFill/>
                    </a:ln>
                    <a:extLst>
                      <a:ext uri="{53640926-AAD7-44D8-BBD7-CCE9431645EC}">
                        <a14:shadowObscured xmlns:a14="http://schemas.microsoft.com/office/drawing/2010/main"/>
                      </a:ext>
                    </a:extLst>
                  </pic:spPr>
                </pic:pic>
              </a:graphicData>
            </a:graphic>
          </wp:inline>
        </w:drawing>
      </w: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Pr="006E24E9" w:rsidRDefault="008A6040" w:rsidP="006E24E9">
      <w:pPr>
        <w:spacing w:after="0" w:line="240" w:lineRule="auto"/>
        <w:rPr>
          <w:rFonts w:ascii="Times New Roman" w:eastAsia="Times New Roman" w:hAnsi="Times New Roman" w:cs="Times New Roman"/>
          <w:b/>
          <w:bCs/>
          <w:kern w:val="36"/>
          <w:sz w:val="28"/>
          <w:szCs w:val="28"/>
          <w:lang w:val="en-US"/>
        </w:rPr>
      </w:pPr>
    </w:p>
    <w:p w:rsidR="008A6040" w:rsidRDefault="003E6D85" w:rsidP="00094BBC">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4F42A7AF" wp14:editId="4524D971">
            <wp:extent cx="6004800" cy="4203949"/>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9489" t="18475" r="30110" b="16397"/>
                    <a:stretch/>
                  </pic:blipFill>
                  <pic:spPr bwMode="auto">
                    <a:xfrm>
                      <a:off x="0" y="0"/>
                      <a:ext cx="6008891" cy="4206813"/>
                    </a:xfrm>
                    <a:prstGeom prst="rect">
                      <a:avLst/>
                    </a:prstGeom>
                    <a:ln>
                      <a:noFill/>
                    </a:ln>
                    <a:extLst>
                      <a:ext uri="{53640926-AAD7-44D8-BBD7-CCE9431645EC}">
                        <a14:shadowObscured xmlns:a14="http://schemas.microsoft.com/office/drawing/2010/main"/>
                      </a:ext>
                    </a:extLst>
                  </pic:spPr>
                </pic:pic>
              </a:graphicData>
            </a:graphic>
          </wp:inline>
        </w:drawing>
      </w: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8A6040" w:rsidRDefault="003E6D85" w:rsidP="00094BBC">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0A992DC2" wp14:editId="692A3652">
            <wp:extent cx="6019136" cy="4007457"/>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9229" t="19399" r="30241" b="15704"/>
                    <a:stretch/>
                  </pic:blipFill>
                  <pic:spPr bwMode="auto">
                    <a:xfrm>
                      <a:off x="0" y="0"/>
                      <a:ext cx="6019712" cy="4007840"/>
                    </a:xfrm>
                    <a:prstGeom prst="rect">
                      <a:avLst/>
                    </a:prstGeom>
                    <a:ln>
                      <a:noFill/>
                    </a:ln>
                    <a:extLst>
                      <a:ext uri="{53640926-AAD7-44D8-BBD7-CCE9431645EC}">
                        <a14:shadowObscured xmlns:a14="http://schemas.microsoft.com/office/drawing/2010/main"/>
                      </a:ext>
                    </a:extLst>
                  </pic:spPr>
                </pic:pic>
              </a:graphicData>
            </a:graphic>
          </wp:inline>
        </w:drawing>
      </w:r>
    </w:p>
    <w:p w:rsidR="008A6040" w:rsidRDefault="008A6040" w:rsidP="00EB419B">
      <w:pPr>
        <w:spacing w:after="0" w:line="240" w:lineRule="auto"/>
        <w:rPr>
          <w:rFonts w:ascii="Times New Roman" w:eastAsia="Times New Roman" w:hAnsi="Times New Roman" w:cs="Times New Roman"/>
          <w:b/>
          <w:bCs/>
          <w:kern w:val="36"/>
          <w:sz w:val="28"/>
          <w:szCs w:val="28"/>
        </w:rPr>
      </w:pPr>
    </w:p>
    <w:p w:rsidR="008A6040" w:rsidRDefault="008A6040" w:rsidP="00094BBC">
      <w:pPr>
        <w:spacing w:after="0" w:line="240" w:lineRule="auto"/>
        <w:jc w:val="center"/>
        <w:rPr>
          <w:rFonts w:ascii="Times New Roman" w:eastAsia="Times New Roman" w:hAnsi="Times New Roman" w:cs="Times New Roman"/>
          <w:b/>
          <w:bCs/>
          <w:kern w:val="36"/>
          <w:sz w:val="28"/>
          <w:szCs w:val="28"/>
        </w:rPr>
      </w:pPr>
    </w:p>
    <w:p w:rsidR="003E6D85" w:rsidRDefault="003E6D85" w:rsidP="00094BBC">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775860F4" wp14:editId="33C87058">
            <wp:extent cx="5901913" cy="3331597"/>
            <wp:effectExtent l="0" t="0" r="381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9099" t="20093" r="30240" b="15242"/>
                    <a:stretch/>
                  </pic:blipFill>
                  <pic:spPr bwMode="auto">
                    <a:xfrm>
                      <a:off x="0" y="0"/>
                      <a:ext cx="5905817" cy="3333801"/>
                    </a:xfrm>
                    <a:prstGeom prst="rect">
                      <a:avLst/>
                    </a:prstGeom>
                    <a:ln>
                      <a:noFill/>
                    </a:ln>
                    <a:extLst>
                      <a:ext uri="{53640926-AAD7-44D8-BBD7-CCE9431645EC}">
                        <a14:shadowObscured xmlns:a14="http://schemas.microsoft.com/office/drawing/2010/main"/>
                      </a:ext>
                    </a:extLst>
                  </pic:spPr>
                </pic:pic>
              </a:graphicData>
            </a:graphic>
          </wp:inline>
        </w:drawing>
      </w:r>
    </w:p>
    <w:p w:rsidR="003E6D85" w:rsidRDefault="003E6D85" w:rsidP="00094BBC">
      <w:pPr>
        <w:spacing w:after="0" w:line="240" w:lineRule="auto"/>
        <w:jc w:val="center"/>
        <w:rPr>
          <w:rFonts w:ascii="Times New Roman" w:eastAsia="Times New Roman" w:hAnsi="Times New Roman" w:cs="Times New Roman"/>
          <w:b/>
          <w:bCs/>
          <w:kern w:val="36"/>
          <w:sz w:val="28"/>
          <w:szCs w:val="28"/>
        </w:rPr>
      </w:pPr>
    </w:p>
    <w:p w:rsidR="003E6D85" w:rsidRDefault="003E6D85" w:rsidP="00094BBC">
      <w:pPr>
        <w:spacing w:after="0" w:line="240" w:lineRule="auto"/>
        <w:jc w:val="center"/>
        <w:rPr>
          <w:rFonts w:ascii="Times New Roman" w:eastAsia="Times New Roman" w:hAnsi="Times New Roman" w:cs="Times New Roman"/>
          <w:b/>
          <w:bCs/>
          <w:kern w:val="36"/>
          <w:sz w:val="28"/>
          <w:szCs w:val="28"/>
        </w:rPr>
      </w:pPr>
    </w:p>
    <w:p w:rsidR="003E6D85" w:rsidRDefault="003E6D85" w:rsidP="00094BBC">
      <w:pPr>
        <w:spacing w:after="0" w:line="240" w:lineRule="auto"/>
        <w:jc w:val="center"/>
        <w:rPr>
          <w:rFonts w:ascii="Times New Roman" w:eastAsia="Times New Roman" w:hAnsi="Times New Roman" w:cs="Times New Roman"/>
          <w:b/>
          <w:bCs/>
          <w:kern w:val="36"/>
          <w:sz w:val="28"/>
          <w:szCs w:val="28"/>
        </w:rPr>
      </w:pPr>
    </w:p>
    <w:p w:rsidR="003E6D85" w:rsidRDefault="003E6D85" w:rsidP="00094BBC">
      <w:pPr>
        <w:spacing w:after="0" w:line="240" w:lineRule="auto"/>
        <w:jc w:val="center"/>
        <w:rPr>
          <w:rFonts w:ascii="Times New Roman" w:eastAsia="Times New Roman" w:hAnsi="Times New Roman" w:cs="Times New Roman"/>
          <w:b/>
          <w:bCs/>
          <w:kern w:val="36"/>
          <w:sz w:val="28"/>
          <w:szCs w:val="28"/>
        </w:rPr>
      </w:pPr>
    </w:p>
    <w:p w:rsidR="003E6D85" w:rsidRDefault="003E6D85" w:rsidP="00094BBC">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62D0846C" wp14:editId="67D74D9C">
            <wp:extent cx="6313336" cy="4280096"/>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9359" t="24711" r="30111" b="9469"/>
                    <a:stretch/>
                  </pic:blipFill>
                  <pic:spPr bwMode="auto">
                    <a:xfrm>
                      <a:off x="0" y="0"/>
                      <a:ext cx="6318831" cy="4283821"/>
                    </a:xfrm>
                    <a:prstGeom prst="rect">
                      <a:avLst/>
                    </a:prstGeom>
                    <a:ln>
                      <a:noFill/>
                    </a:ln>
                    <a:extLst>
                      <a:ext uri="{53640926-AAD7-44D8-BBD7-CCE9431645EC}">
                        <a14:shadowObscured xmlns:a14="http://schemas.microsoft.com/office/drawing/2010/main"/>
                      </a:ext>
                    </a:extLst>
                  </pic:spPr>
                </pic:pic>
              </a:graphicData>
            </a:graphic>
          </wp:inline>
        </w:drawing>
      </w:r>
    </w:p>
    <w:p w:rsidR="003E6D85" w:rsidRDefault="003E6D85" w:rsidP="00094BBC">
      <w:pPr>
        <w:spacing w:after="0" w:line="240" w:lineRule="auto"/>
        <w:jc w:val="center"/>
        <w:rPr>
          <w:rFonts w:ascii="Times New Roman" w:eastAsia="Times New Roman" w:hAnsi="Times New Roman" w:cs="Times New Roman"/>
          <w:b/>
          <w:bCs/>
          <w:kern w:val="36"/>
          <w:sz w:val="28"/>
          <w:szCs w:val="28"/>
        </w:rPr>
      </w:pPr>
    </w:p>
    <w:p w:rsidR="003E6D85" w:rsidRDefault="003E6D85" w:rsidP="00094BBC">
      <w:pPr>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1348740A" wp14:editId="07EA7C20">
            <wp:extent cx="5580000" cy="255600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9229" t="18014" r="29851" b="49423"/>
                    <a:stretch/>
                  </pic:blipFill>
                  <pic:spPr bwMode="auto">
                    <a:xfrm>
                      <a:off x="0" y="0"/>
                      <a:ext cx="5589148" cy="2560190"/>
                    </a:xfrm>
                    <a:prstGeom prst="rect">
                      <a:avLst/>
                    </a:prstGeom>
                    <a:ln>
                      <a:noFill/>
                    </a:ln>
                    <a:extLst>
                      <a:ext uri="{53640926-AAD7-44D8-BBD7-CCE9431645EC}">
                        <a14:shadowObscured xmlns:a14="http://schemas.microsoft.com/office/drawing/2010/main"/>
                      </a:ext>
                    </a:extLst>
                  </pic:spPr>
                </pic:pic>
              </a:graphicData>
            </a:graphic>
          </wp:inline>
        </w:drawing>
      </w:r>
    </w:p>
    <w:p w:rsidR="003E6D85" w:rsidRDefault="003E6D85" w:rsidP="00094BBC">
      <w:pPr>
        <w:spacing w:after="0" w:line="240" w:lineRule="auto"/>
        <w:jc w:val="center"/>
        <w:rPr>
          <w:rFonts w:ascii="Times New Roman" w:eastAsia="Times New Roman" w:hAnsi="Times New Roman" w:cs="Times New Roman"/>
          <w:b/>
          <w:bCs/>
          <w:kern w:val="36"/>
          <w:sz w:val="28"/>
          <w:szCs w:val="28"/>
        </w:rPr>
      </w:pPr>
    </w:p>
    <w:p w:rsidR="00D3624F" w:rsidRDefault="00D3624F" w:rsidP="00EB419B">
      <w:pPr>
        <w:spacing w:after="0" w:line="240" w:lineRule="auto"/>
        <w:rPr>
          <w:rFonts w:ascii="Times New Roman" w:eastAsia="Times New Roman" w:hAnsi="Times New Roman" w:cs="Times New Roman"/>
          <w:b/>
          <w:bCs/>
          <w:kern w:val="36"/>
          <w:sz w:val="28"/>
          <w:szCs w:val="28"/>
        </w:rPr>
      </w:pPr>
    </w:p>
    <w:p w:rsidR="00EB419B" w:rsidRDefault="00EB419B" w:rsidP="00EB419B">
      <w:pPr>
        <w:spacing w:after="0" w:line="240" w:lineRule="auto"/>
        <w:rPr>
          <w:rFonts w:ascii="Times New Roman" w:eastAsia="Times New Roman" w:hAnsi="Times New Roman" w:cs="Times New Roman"/>
          <w:b/>
          <w:bCs/>
          <w:kern w:val="36"/>
          <w:sz w:val="28"/>
          <w:szCs w:val="28"/>
          <w:lang w:val="en-US"/>
        </w:rPr>
      </w:pPr>
    </w:p>
    <w:p w:rsidR="006E24E9" w:rsidRDefault="006E24E9" w:rsidP="00EB419B">
      <w:pPr>
        <w:spacing w:after="0" w:line="240" w:lineRule="auto"/>
        <w:rPr>
          <w:rFonts w:ascii="Times New Roman" w:eastAsia="Times New Roman" w:hAnsi="Times New Roman" w:cs="Times New Roman"/>
          <w:b/>
          <w:bCs/>
          <w:kern w:val="36"/>
          <w:sz w:val="28"/>
          <w:szCs w:val="28"/>
          <w:lang w:val="en-US"/>
        </w:rPr>
      </w:pPr>
    </w:p>
    <w:p w:rsidR="006E24E9" w:rsidRDefault="006E24E9" w:rsidP="00EB419B">
      <w:pPr>
        <w:spacing w:after="0" w:line="240" w:lineRule="auto"/>
        <w:rPr>
          <w:rFonts w:ascii="Times New Roman" w:eastAsia="Times New Roman" w:hAnsi="Times New Roman" w:cs="Times New Roman"/>
          <w:b/>
          <w:bCs/>
          <w:kern w:val="36"/>
          <w:sz w:val="28"/>
          <w:szCs w:val="28"/>
          <w:lang w:val="en-US"/>
        </w:rPr>
      </w:pPr>
    </w:p>
    <w:p w:rsidR="006E24E9" w:rsidRDefault="006E24E9" w:rsidP="00EB419B">
      <w:pPr>
        <w:spacing w:after="0" w:line="240" w:lineRule="auto"/>
        <w:rPr>
          <w:rFonts w:ascii="Times New Roman" w:eastAsia="Times New Roman" w:hAnsi="Times New Roman" w:cs="Times New Roman"/>
          <w:b/>
          <w:bCs/>
          <w:kern w:val="36"/>
          <w:sz w:val="28"/>
          <w:szCs w:val="28"/>
          <w:lang w:val="en-US"/>
        </w:rPr>
      </w:pPr>
    </w:p>
    <w:p w:rsidR="006E24E9" w:rsidRDefault="006E24E9" w:rsidP="00EB419B">
      <w:pPr>
        <w:spacing w:after="0" w:line="240" w:lineRule="auto"/>
        <w:rPr>
          <w:rFonts w:ascii="Times New Roman" w:eastAsia="Times New Roman" w:hAnsi="Times New Roman" w:cs="Times New Roman"/>
          <w:b/>
          <w:bCs/>
          <w:kern w:val="36"/>
          <w:sz w:val="28"/>
          <w:szCs w:val="28"/>
          <w:lang w:val="en-US"/>
        </w:rPr>
      </w:pPr>
    </w:p>
    <w:p w:rsidR="006E24E9" w:rsidRDefault="006E24E9" w:rsidP="00EB419B">
      <w:pPr>
        <w:spacing w:after="0" w:line="240" w:lineRule="auto"/>
        <w:rPr>
          <w:rFonts w:ascii="Times New Roman" w:eastAsia="Times New Roman" w:hAnsi="Times New Roman" w:cs="Times New Roman"/>
          <w:b/>
          <w:bCs/>
          <w:kern w:val="36"/>
          <w:sz w:val="28"/>
          <w:szCs w:val="28"/>
          <w:lang w:val="en-US"/>
        </w:rPr>
      </w:pPr>
    </w:p>
    <w:p w:rsidR="006E24E9" w:rsidRPr="006E24E9" w:rsidRDefault="006E24E9" w:rsidP="00EB419B">
      <w:pPr>
        <w:spacing w:after="0" w:line="240" w:lineRule="auto"/>
        <w:rPr>
          <w:rFonts w:ascii="Times New Roman" w:eastAsia="Times New Roman" w:hAnsi="Times New Roman" w:cs="Times New Roman"/>
          <w:b/>
          <w:bCs/>
          <w:kern w:val="36"/>
          <w:sz w:val="28"/>
          <w:szCs w:val="28"/>
          <w:lang w:val="en-US"/>
        </w:rPr>
      </w:pPr>
    </w:p>
    <w:p w:rsidR="00D3624F" w:rsidRDefault="00D3624F" w:rsidP="00094BBC">
      <w:pPr>
        <w:spacing w:after="0" w:line="240" w:lineRule="auto"/>
        <w:jc w:val="center"/>
        <w:rPr>
          <w:rFonts w:ascii="Times New Roman" w:eastAsia="Times New Roman" w:hAnsi="Times New Roman" w:cs="Times New Roman"/>
          <w:b/>
          <w:bCs/>
          <w:kern w:val="36"/>
          <w:sz w:val="28"/>
          <w:szCs w:val="28"/>
        </w:rPr>
      </w:pPr>
    </w:p>
    <w:p w:rsidR="00094BBC" w:rsidRPr="00094BBC" w:rsidRDefault="006C173B" w:rsidP="00094BBC">
      <w:pPr>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ПРИЛОЖЕНИЕ В</w:t>
      </w:r>
    </w:p>
    <w:p w:rsidR="00AE33AE" w:rsidRPr="008723D1" w:rsidRDefault="00551CB3" w:rsidP="00AE33AE">
      <w:pPr>
        <w:spacing w:after="0" w:line="240" w:lineRule="auto"/>
        <w:jc w:val="center"/>
        <w:rPr>
          <w:rFonts w:ascii="Times New Roman" w:hAnsi="Times New Roman" w:cs="Times New Roman"/>
          <w:sz w:val="28"/>
          <w:szCs w:val="28"/>
          <w:lang w:val="kk-KZ"/>
        </w:rPr>
      </w:pPr>
      <w:r w:rsidRPr="008723D1">
        <w:rPr>
          <w:rFonts w:ascii="Times New Roman" w:eastAsia="Times New Roman" w:hAnsi="Times New Roman" w:cs="Times New Roman"/>
          <w:bCs/>
          <w:kern w:val="36"/>
          <w:sz w:val="28"/>
          <w:szCs w:val="28"/>
        </w:rPr>
        <w:t xml:space="preserve">ПРОЕКТ </w:t>
      </w:r>
      <w:r w:rsidR="00094BBC" w:rsidRPr="008723D1">
        <w:rPr>
          <w:rFonts w:ascii="Times New Roman" w:eastAsia="Times New Roman" w:hAnsi="Times New Roman" w:cs="Times New Roman"/>
          <w:bCs/>
          <w:kern w:val="36"/>
          <w:sz w:val="28"/>
          <w:szCs w:val="28"/>
        </w:rPr>
        <w:t>ПРОТОКОЛ</w:t>
      </w:r>
      <w:r w:rsidRPr="008723D1">
        <w:rPr>
          <w:rFonts w:ascii="Times New Roman" w:eastAsia="Times New Roman" w:hAnsi="Times New Roman" w:cs="Times New Roman"/>
          <w:bCs/>
          <w:kern w:val="36"/>
          <w:sz w:val="28"/>
          <w:szCs w:val="28"/>
        </w:rPr>
        <w:t>А</w:t>
      </w:r>
      <w:r w:rsidR="00094BBC" w:rsidRPr="008723D1">
        <w:rPr>
          <w:rFonts w:ascii="Times New Roman" w:eastAsia="Times New Roman" w:hAnsi="Times New Roman" w:cs="Times New Roman"/>
          <w:bCs/>
          <w:kern w:val="36"/>
          <w:sz w:val="28"/>
          <w:szCs w:val="28"/>
        </w:rPr>
        <w:t xml:space="preserve"> </w:t>
      </w:r>
    </w:p>
    <w:p w:rsidR="00AE33AE" w:rsidRPr="008723D1" w:rsidRDefault="00AE33AE" w:rsidP="00AE33AE">
      <w:pPr>
        <w:spacing w:after="0" w:line="240" w:lineRule="auto"/>
        <w:jc w:val="center"/>
        <w:rPr>
          <w:rFonts w:ascii="Times New Roman" w:hAnsi="Times New Roman" w:cs="Times New Roman"/>
          <w:sz w:val="24"/>
          <w:szCs w:val="24"/>
        </w:rPr>
      </w:pPr>
      <w:r w:rsidRPr="008723D1">
        <w:rPr>
          <w:rFonts w:ascii="Times New Roman" w:hAnsi="Times New Roman" w:cs="Times New Roman"/>
          <w:sz w:val="24"/>
          <w:szCs w:val="24"/>
        </w:rPr>
        <w:t>допроса свидетеля</w:t>
      </w:r>
    </w:p>
    <w:p w:rsidR="00AE33AE" w:rsidRPr="008723D1" w:rsidRDefault="00AE33AE" w:rsidP="00AE33AE">
      <w:pPr>
        <w:spacing w:after="0" w:line="240" w:lineRule="auto"/>
        <w:jc w:val="center"/>
        <w:rPr>
          <w:rFonts w:ascii="Times New Roman" w:eastAsia="Times New Roman" w:hAnsi="Times New Roman" w:cs="Times New Roman"/>
          <w:sz w:val="24"/>
          <w:szCs w:val="24"/>
        </w:rPr>
      </w:pPr>
      <w:r w:rsidRPr="008723D1">
        <w:rPr>
          <w:rFonts w:ascii="Times New Roman" w:hAnsi="Times New Roman" w:cs="Times New Roman"/>
          <w:sz w:val="24"/>
          <w:szCs w:val="24"/>
        </w:rPr>
        <w:t>(с использованием научно-технических средств)</w:t>
      </w:r>
      <w:r w:rsidRPr="008723D1">
        <w:rPr>
          <w:rFonts w:ascii="Times New Roman" w:eastAsia="Times New Roman" w:hAnsi="Times New Roman" w:cs="Times New Roman"/>
          <w:sz w:val="24"/>
          <w:szCs w:val="24"/>
        </w:rPr>
        <w:t xml:space="preserve"> </w:t>
      </w:r>
    </w:p>
    <w:p w:rsidR="00AE33AE" w:rsidRPr="00D3624F" w:rsidRDefault="00AE33AE" w:rsidP="00AE33AE">
      <w:pPr>
        <w:spacing w:after="0" w:line="240" w:lineRule="auto"/>
        <w:jc w:val="center"/>
        <w:rPr>
          <w:rFonts w:ascii="Times New Roman" w:eastAsia="Times New Roman" w:hAnsi="Times New Roman" w:cs="Times New Roman"/>
          <w:b/>
        </w:rPr>
      </w:pPr>
    </w:p>
    <w:p w:rsidR="00AE33AE" w:rsidRPr="00D3624F" w:rsidRDefault="00AE33AE" w:rsidP="00AE33AE">
      <w:pPr>
        <w:spacing w:after="0" w:line="240" w:lineRule="auto"/>
        <w:ind w:left="7788"/>
        <w:jc w:val="center"/>
        <w:rPr>
          <w:rFonts w:ascii="Times New Roman" w:hAnsi="Times New Roman" w:cs="Times New Roman"/>
          <w:b/>
        </w:rPr>
      </w:pPr>
      <w:r w:rsidRPr="00D3624F">
        <w:rPr>
          <w:rFonts w:ascii="Times New Roman" w:eastAsia="Calibri" w:hAnsi="Times New Roman" w:cs="Times New Roman"/>
          <w:b/>
          <w:noProof/>
          <w:lang w:eastAsia="ru-RU"/>
        </w:rPr>
        <mc:AlternateContent>
          <mc:Choice Requires="wps">
            <w:drawing>
              <wp:anchor distT="0" distB="0" distL="114300" distR="114300" simplePos="0" relativeHeight="251678720" behindDoc="0" locked="0" layoutInCell="1" allowOverlap="1" wp14:anchorId="47D111CC" wp14:editId="3AA493A1">
                <wp:simplePos x="0" y="0"/>
                <wp:positionH relativeFrom="column">
                  <wp:posOffset>-106045</wp:posOffset>
                </wp:positionH>
                <wp:positionV relativeFrom="paragraph">
                  <wp:posOffset>116205</wp:posOffset>
                </wp:positionV>
                <wp:extent cx="4752975" cy="847725"/>
                <wp:effectExtent l="0" t="0" r="47625" b="28575"/>
                <wp:wrapNone/>
                <wp:docPr id="56" name="Выноска со стрелкой вправо 56"/>
                <wp:cNvGraphicFramePr/>
                <a:graphic xmlns:a="http://schemas.openxmlformats.org/drawingml/2006/main">
                  <a:graphicData uri="http://schemas.microsoft.com/office/word/2010/wordprocessingShape">
                    <wps:wsp>
                      <wps:cNvSpPr/>
                      <wps:spPr>
                        <a:xfrm>
                          <a:off x="0" y="0"/>
                          <a:ext cx="4752975" cy="847725"/>
                        </a:xfrm>
                        <a:prstGeom prst="rightArrowCallout">
                          <a:avLst/>
                        </a:prstGeom>
                        <a:solidFill>
                          <a:srgbClr val="FF0000"/>
                        </a:solidFill>
                      </wps:spPr>
                      <wps:style>
                        <a:lnRef idx="2">
                          <a:schemeClr val="dk1"/>
                        </a:lnRef>
                        <a:fillRef idx="1">
                          <a:schemeClr val="lt1"/>
                        </a:fillRef>
                        <a:effectRef idx="0">
                          <a:schemeClr val="dk1"/>
                        </a:effectRef>
                        <a:fontRef idx="minor">
                          <a:schemeClr val="dk1"/>
                        </a:fontRef>
                      </wps:style>
                      <wps:txbx>
                        <w:txbxContent>
                          <w:p w:rsidR="00ED32DC" w:rsidRPr="00C9608E" w:rsidRDefault="00ED32DC" w:rsidP="00AE33AE">
                            <w:pPr>
                              <w:spacing w:after="0" w:line="240" w:lineRule="auto"/>
                              <w:jc w:val="center"/>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Преимущества:</w:t>
                            </w:r>
                          </w:p>
                          <w:p w:rsidR="00ED32DC" w:rsidRPr="00C9608E" w:rsidRDefault="00ED32DC" w:rsidP="00AE33AE">
                            <w:pPr>
                              <w:spacing w:after="0" w:line="240" w:lineRule="auto"/>
                              <w:jc w:val="center"/>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доступ к материалам уголовного дела (без возможности внесения корректировки),</w:t>
                            </w:r>
                          </w:p>
                          <w:p w:rsidR="00ED32DC" w:rsidRPr="00C9608E" w:rsidRDefault="00ED32DC" w:rsidP="00AE33AE">
                            <w:pPr>
                              <w:spacing w:after="0" w:line="240" w:lineRule="auto"/>
                              <w:jc w:val="center"/>
                              <w:rPr>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доступ к Инструкции для проведения ДСД.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D111CC"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56" o:spid="_x0000_s1026" type="#_x0000_t78" style="position:absolute;left:0;text-align:left;margin-left:-8.35pt;margin-top:9.15pt;width:374.25pt;height:6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" adj="14035,,20637" fillcolor="red" strokecolor="black [3200]" strokeweight="1pt">
                <v:textbox>
                  <w:txbxContent>
                    <w:p w:rsidR="00ED32DC" w:rsidRPr="00C9608E" w:rsidRDefault="00ED32DC" w:rsidP="00AE33AE">
                      <w:pPr>
                        <w:spacing w:after="0" w:line="240" w:lineRule="auto"/>
                        <w:jc w:val="center"/>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Преимущества:</w:t>
                      </w:r>
                    </w:p>
                    <w:p w:rsidR="00ED32DC" w:rsidRPr="00C9608E" w:rsidRDefault="00ED32DC" w:rsidP="00AE33AE">
                      <w:pPr>
                        <w:spacing w:after="0" w:line="240" w:lineRule="auto"/>
                        <w:jc w:val="center"/>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доступ к материалам уголовного дела (без возможности внесения корректировки),</w:t>
                      </w:r>
                    </w:p>
                    <w:p w:rsidR="00ED32DC" w:rsidRPr="00C9608E" w:rsidRDefault="00ED32DC" w:rsidP="00AE33AE">
                      <w:pPr>
                        <w:spacing w:after="0" w:line="240" w:lineRule="auto"/>
                        <w:jc w:val="center"/>
                        <w:rPr>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доступ к Инструкции для проведения ДСД.</w:t>
                      </w:r>
                    </w:p>
                  </w:txbxContent>
                </v:textbox>
              </v:shape>
            </w:pict>
          </mc:Fallback>
        </mc:AlternateContent>
      </w:r>
      <w:r w:rsidRPr="00D3624F">
        <w:rPr>
          <w:rFonts w:ascii="Times New Roman" w:eastAsia="Calibri" w:hAnsi="Times New Roman" w:cs="Times New Roman"/>
          <w:b/>
          <w:noProof/>
          <w:lang w:eastAsia="ru-RU"/>
        </w:rPr>
        <w:drawing>
          <wp:inline distT="0" distB="0" distL="0" distR="0" wp14:anchorId="56C05D21" wp14:editId="2CC1AC6E">
            <wp:extent cx="1024195" cy="695325"/>
            <wp:effectExtent l="0" t="0" r="5080" b="0"/>
            <wp:docPr id="57" name="Рисунок 57" descr="C:\Users\Ержан\Downloads\про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жан\Downloads\проект.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323" r="10915" b="21277"/>
                    <a:stretch/>
                  </pic:blipFill>
                  <pic:spPr bwMode="auto">
                    <a:xfrm>
                      <a:off x="0" y="0"/>
                      <a:ext cx="1023025" cy="694531"/>
                    </a:xfrm>
                    <a:prstGeom prst="rect">
                      <a:avLst/>
                    </a:prstGeom>
                    <a:noFill/>
                    <a:ln>
                      <a:noFill/>
                    </a:ln>
                    <a:extLst>
                      <a:ext uri="{53640926-AAD7-44D8-BBD7-CCE9431645EC}">
                        <a14:shadowObscured xmlns:a14="http://schemas.microsoft.com/office/drawing/2010/main"/>
                      </a:ext>
                    </a:extLst>
                  </pic:spPr>
                </pic:pic>
              </a:graphicData>
            </a:graphic>
          </wp:inline>
        </w:drawing>
      </w:r>
    </w:p>
    <w:p w:rsidR="00AE33AE" w:rsidRPr="00D3624F" w:rsidRDefault="00AE33AE" w:rsidP="00AE33AE">
      <w:pPr>
        <w:spacing w:after="0" w:line="240" w:lineRule="auto"/>
        <w:jc w:val="both"/>
        <w:rPr>
          <w:rFonts w:ascii="Times New Roman" w:hAnsi="Times New Roman" w:cs="Times New Roman"/>
        </w:rPr>
      </w:pPr>
    </w:p>
    <w:p w:rsidR="00AE33AE" w:rsidRPr="00D3624F" w:rsidRDefault="00AE33AE" w:rsidP="00AE33AE">
      <w:pPr>
        <w:spacing w:after="0" w:line="240" w:lineRule="auto"/>
        <w:jc w:val="both"/>
        <w:rPr>
          <w:rFonts w:ascii="Times New Roman" w:hAnsi="Times New Roman" w:cs="Times New Roman"/>
        </w:rPr>
      </w:pPr>
    </w:p>
    <w:p w:rsidR="00AE33AE" w:rsidRPr="00D3624F" w:rsidRDefault="00AE33AE" w:rsidP="00AE33AE">
      <w:pPr>
        <w:spacing w:after="0" w:line="240" w:lineRule="auto"/>
        <w:jc w:val="both"/>
        <w:rPr>
          <w:rFonts w:ascii="Times New Roman" w:hAnsi="Times New Roman" w:cs="Times New Roman"/>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E33AE" w:rsidRPr="00D3624F" w:rsidTr="004F2D7F">
        <w:tc>
          <w:tcPr>
            <w:tcW w:w="2500" w:type="pct"/>
            <w:vAlign w:val="bottom"/>
          </w:tcPr>
          <w:p w:rsidR="00AE33AE" w:rsidRPr="00D3624F" w:rsidRDefault="00AE33AE" w:rsidP="004F2D7F">
            <w:pPr>
              <w:rPr>
                <w:rFonts w:ascii="Times New Roman" w:hAnsi="Times New Roman" w:cs="Times New Roman"/>
                <w:b/>
                <w:lang w:val="en-US"/>
              </w:rPr>
            </w:pPr>
            <w:r w:rsidRPr="00D3624F">
              <w:rPr>
                <w:rFonts w:ascii="Times New Roman" w:hAnsi="Times New Roman" w:cs="Times New Roman"/>
                <w:b/>
              </w:rPr>
              <w:fldChar w:fldCharType="begin"/>
            </w:r>
            <w:r w:rsidRPr="00D3624F">
              <w:rPr>
                <w:rFonts w:ascii="Times New Roman" w:hAnsi="Times New Roman" w:cs="Times New Roman"/>
                <w:b/>
                <w:lang w:val="en-US"/>
              </w:rPr>
              <w:instrText xml:space="preserve"> MERGEFIELD  "#foreach($te2 in $TE2)"  \* MERGEFORMAT </w:instrText>
            </w:r>
            <w:r w:rsidRPr="00D3624F">
              <w:rPr>
                <w:rFonts w:ascii="Times New Roman" w:hAnsi="Times New Roman" w:cs="Times New Roman"/>
                <w:b/>
              </w:rPr>
              <w:fldChar w:fldCharType="separate"/>
            </w:r>
            <w:r w:rsidRPr="00D3624F">
              <w:rPr>
                <w:rFonts w:ascii="Times New Roman" w:hAnsi="Times New Roman" w:cs="Times New Roman"/>
                <w:b/>
                <w:noProof/>
                <w:lang w:val="en-US"/>
              </w:rPr>
              <w:t>«</w:t>
            </w:r>
            <w:r w:rsidRPr="00D3624F">
              <w:rPr>
                <w:rFonts w:ascii="Times New Roman" w:hAnsi="Times New Roman" w:cs="Times New Roman"/>
                <w:b/>
                <w:noProof/>
              </w:rPr>
              <w:t>_____</w:t>
            </w:r>
            <w:r w:rsidRPr="00D3624F">
              <w:rPr>
                <w:rFonts w:ascii="Times New Roman" w:hAnsi="Times New Roman" w:cs="Times New Roman"/>
                <w:b/>
                <w:noProof/>
                <w:lang w:val="en-US"/>
              </w:rPr>
              <w:t>»</w:t>
            </w:r>
            <w:r w:rsidRPr="00D3624F">
              <w:rPr>
                <w:rFonts w:ascii="Times New Roman" w:hAnsi="Times New Roman" w:cs="Times New Roman"/>
                <w:b/>
              </w:rPr>
              <w:fldChar w:fldCharType="end"/>
            </w:r>
            <w:r w:rsidRPr="00D3624F">
              <w:rPr>
                <w:rFonts w:ascii="Times New Roman" w:hAnsi="Times New Roman" w:cs="Times New Roman"/>
                <w:b/>
              </w:rPr>
              <w:fldChar w:fldCharType="begin"/>
            </w:r>
            <w:r w:rsidRPr="00D3624F">
              <w:rPr>
                <w:rFonts w:ascii="Times New Roman" w:hAnsi="Times New Roman" w:cs="Times New Roman"/>
                <w:b/>
                <w:lang w:val="en-US"/>
              </w:rPr>
              <w:instrText xml:space="preserve"> MERGEFIELD  $te2.user_location_ru  \* MERGEFORMAT </w:instrText>
            </w:r>
            <w:r w:rsidRPr="00D3624F">
              <w:rPr>
                <w:rFonts w:ascii="Times New Roman" w:hAnsi="Times New Roman" w:cs="Times New Roman"/>
                <w:b/>
              </w:rPr>
              <w:fldChar w:fldCharType="separate"/>
            </w:r>
            <w:r w:rsidRPr="00D3624F">
              <w:rPr>
                <w:rFonts w:ascii="Times New Roman" w:hAnsi="Times New Roman" w:cs="Times New Roman"/>
                <w:b/>
                <w:noProof/>
                <w:lang w:val="en-US"/>
              </w:rPr>
              <w:t>«</w:t>
            </w:r>
            <w:r w:rsidRPr="00D3624F">
              <w:rPr>
                <w:rFonts w:ascii="Times New Roman" w:hAnsi="Times New Roman" w:cs="Times New Roman"/>
                <w:b/>
                <w:noProof/>
              </w:rPr>
              <w:t>_________</w:t>
            </w:r>
            <w:r w:rsidRPr="00D3624F">
              <w:rPr>
                <w:rFonts w:ascii="Times New Roman" w:hAnsi="Times New Roman" w:cs="Times New Roman"/>
                <w:b/>
                <w:noProof/>
                <w:lang w:val="en-US"/>
              </w:rPr>
              <w:t xml:space="preserve"> »</w:t>
            </w:r>
            <w:r w:rsidRPr="00D3624F">
              <w:rPr>
                <w:rFonts w:ascii="Times New Roman" w:hAnsi="Times New Roman" w:cs="Times New Roman"/>
                <w:b/>
              </w:rPr>
              <w:fldChar w:fldCharType="end"/>
            </w:r>
          </w:p>
        </w:tc>
        <w:tc>
          <w:tcPr>
            <w:tcW w:w="2500" w:type="pct"/>
            <w:vAlign w:val="bottom"/>
          </w:tcPr>
          <w:p w:rsidR="00AE33AE" w:rsidRPr="00D3624F" w:rsidRDefault="00AE33AE" w:rsidP="004F2D7F">
            <w:pPr>
              <w:jc w:val="right"/>
              <w:rPr>
                <w:rFonts w:ascii="Times New Roman" w:hAnsi="Times New Roman" w:cs="Times New Roman"/>
                <w:b/>
              </w:rPr>
            </w:pPr>
            <w:r w:rsidRPr="00D3624F">
              <w:rPr>
                <w:rFonts w:ascii="Times New Roman" w:hAnsi="Times New Roman" w:cs="Times New Roman"/>
                <w:b/>
              </w:rPr>
              <w:fldChar w:fldCharType="begin"/>
            </w:r>
            <w:r w:rsidRPr="00D3624F">
              <w:rPr>
                <w:rFonts w:ascii="Times New Roman" w:hAnsi="Times New Roman" w:cs="Times New Roman"/>
                <w:b/>
              </w:rPr>
              <w:instrText xml:space="preserve"> MERGEFIELD  $te2.fe2r04p2_txt_ru  \* MERGEFORMAT </w:instrText>
            </w:r>
            <w:r w:rsidRPr="00D3624F">
              <w:rPr>
                <w:rFonts w:ascii="Times New Roman" w:hAnsi="Times New Roman" w:cs="Times New Roman"/>
                <w:b/>
              </w:rPr>
              <w:fldChar w:fldCharType="separate"/>
            </w:r>
            <w:r w:rsidRPr="00D3624F">
              <w:rPr>
                <w:rFonts w:ascii="Times New Roman" w:hAnsi="Times New Roman" w:cs="Times New Roman"/>
                <w:b/>
                <w:noProof/>
              </w:rPr>
              <w:t>«_____________»</w:t>
            </w:r>
            <w:r w:rsidRPr="00D3624F">
              <w:rPr>
                <w:rFonts w:ascii="Times New Roman" w:hAnsi="Times New Roman" w:cs="Times New Roman"/>
                <w:b/>
              </w:rPr>
              <w:fldChar w:fldCharType="end"/>
            </w:r>
          </w:p>
        </w:tc>
      </w:tr>
    </w:tbl>
    <w:p w:rsidR="00AE33AE" w:rsidRPr="00D3624F" w:rsidRDefault="00AE33AE" w:rsidP="00AE33AE">
      <w:pPr>
        <w:spacing w:after="0" w:line="240" w:lineRule="auto"/>
        <w:jc w:val="both"/>
        <w:rPr>
          <w:rFonts w:ascii="Times New Roman" w:hAnsi="Times New Roman" w:cs="Times New Roman"/>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E33AE" w:rsidRPr="00D3624F" w:rsidTr="004F2D7F">
        <w:tc>
          <w:tcPr>
            <w:tcW w:w="5000" w:type="pct"/>
            <w:vAlign w:val="bottom"/>
          </w:tcPr>
          <w:p w:rsidR="00AE33AE" w:rsidRPr="00D3624F" w:rsidRDefault="00C9608E" w:rsidP="004F2D7F">
            <w:pPr>
              <w:jc w:val="right"/>
              <w:rPr>
                <w:rFonts w:ascii="Times New Roman" w:hAnsi="Times New Roman" w:cs="Times New Roman"/>
                <w:lang w:val="en-US"/>
              </w:rPr>
            </w:pPr>
            <w:r>
              <w:rPr>
                <w:rFonts w:ascii="Times New Roman" w:hAnsi="Times New Roman" w:cs="Times New Roman"/>
                <w:b/>
                <w:noProof/>
              </w:rPr>
              <mc:AlternateContent>
                <mc:Choice Requires="wps">
                  <w:drawing>
                    <wp:anchor distT="0" distB="0" distL="114300" distR="114300" simplePos="0" relativeHeight="251682816" behindDoc="0" locked="0" layoutInCell="1" allowOverlap="1">
                      <wp:simplePos x="0" y="0"/>
                      <wp:positionH relativeFrom="column">
                        <wp:posOffset>9194</wp:posOffset>
                      </wp:positionH>
                      <wp:positionV relativeFrom="paragraph">
                        <wp:posOffset>153477</wp:posOffset>
                      </wp:positionV>
                      <wp:extent cx="1582309" cy="524786"/>
                      <wp:effectExtent l="0" t="0" r="37465" b="27940"/>
                      <wp:wrapNone/>
                      <wp:docPr id="47" name="Выноска со стрелкой вправо 47"/>
                      <wp:cNvGraphicFramePr/>
                      <a:graphic xmlns:a="http://schemas.openxmlformats.org/drawingml/2006/main">
                        <a:graphicData uri="http://schemas.microsoft.com/office/word/2010/wordprocessingShape">
                          <wps:wsp>
                            <wps:cNvSpPr/>
                            <wps:spPr>
                              <a:xfrm>
                                <a:off x="0" y="0"/>
                                <a:ext cx="1582309" cy="524786"/>
                              </a:xfrm>
                              <a:prstGeom prst="rightArrowCallou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ED32DC" w:rsidRPr="00C9608E" w:rsidRDefault="00ED32DC" w:rsidP="00C9608E">
                                  <w:pPr>
                                    <w:jc w:val="center"/>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Детализация статьи УПК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Выноска со стрелкой вправо 47" o:spid="_x0000_s1027" type="#_x0000_t78" style="position:absolute;left:0;text-align:left;margin-left:.7pt;margin-top:12.1pt;width:124.6pt;height:41.3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" adj="14035,,19809" fillcolor="red" strokecolor="#1f4d78 [1604]" strokeweight="1pt">
                      <v:textbox>
                        <w:txbxContent>
                          <w:p w:rsidR="00ED32DC" w:rsidRPr="00C9608E" w:rsidRDefault="00ED32DC" w:rsidP="00C9608E">
                            <w:pPr>
                              <w:jc w:val="center"/>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9608E">
                              <w:rPr>
                                <w:rFonts w:ascii="Times New Roman" w:hAnsi="Times New Roman" w:cs="Times New Roman"/>
                                <w:i/>
                                <w:u w:val="singl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Детализация статьи УПК</w:t>
                            </w:r>
                          </w:p>
                        </w:txbxContent>
                      </v:textbox>
                    </v:shape>
                  </w:pict>
                </mc:Fallback>
              </mc:AlternateContent>
            </w:r>
            <w:r w:rsidR="00AE33AE" w:rsidRPr="00D3624F">
              <w:rPr>
                <w:rFonts w:ascii="Times New Roman" w:hAnsi="Times New Roman" w:cs="Times New Roman"/>
                <w:b/>
              </w:rPr>
              <w:t>Допрос</w:t>
            </w:r>
            <w:r w:rsidR="00AE33AE" w:rsidRPr="00D3624F">
              <w:rPr>
                <w:rFonts w:ascii="Times New Roman" w:hAnsi="Times New Roman" w:cs="Times New Roman"/>
                <w:b/>
                <w:lang w:val="en-US"/>
              </w:rPr>
              <w:t xml:space="preserve"> </w:t>
            </w:r>
            <w:r w:rsidR="00AE33AE" w:rsidRPr="00D3624F">
              <w:rPr>
                <w:rFonts w:ascii="Times New Roman" w:hAnsi="Times New Roman" w:cs="Times New Roman"/>
                <w:b/>
              </w:rPr>
              <w:t>начат</w:t>
            </w:r>
            <w:r w:rsidR="00AE33AE" w:rsidRPr="00D3624F">
              <w:rPr>
                <w:rFonts w:ascii="Times New Roman" w:hAnsi="Times New Roman" w:cs="Times New Roman"/>
                <w:b/>
                <w:lang w:val="en-US"/>
              </w:rPr>
              <w:t>:</w:t>
            </w:r>
            <w:r w:rsidR="00AE33AE" w:rsidRPr="00D3624F">
              <w:rPr>
                <w:rFonts w:ascii="Times New Roman" w:hAnsi="Times New Roman" w:cs="Times New Roman"/>
                <w:lang w:val="en-US"/>
              </w:rPr>
              <w:t xml:space="preserve"> </w:t>
            </w:r>
            <w:r w:rsidR="00AE33AE" w:rsidRPr="00D3624F">
              <w:rPr>
                <w:rFonts w:ascii="Times New Roman" w:hAnsi="Times New Roman" w:cs="Times New Roman"/>
              </w:rPr>
              <w:fldChar w:fldCharType="begin"/>
            </w:r>
            <w:r w:rsidR="00AE33AE" w:rsidRPr="00D3624F">
              <w:rPr>
                <w:rFonts w:ascii="Times New Roman" w:hAnsi="Times New Roman" w:cs="Times New Roman"/>
                <w:lang w:val="en-US"/>
              </w:rPr>
              <w:instrText xml:space="preserve"> MERGEFIELD  $te2.f_hour_start  \* MERGEFORMAT </w:instrText>
            </w:r>
            <w:r w:rsidR="00AE33AE" w:rsidRPr="00D3624F">
              <w:rPr>
                <w:rFonts w:ascii="Times New Roman" w:hAnsi="Times New Roman" w:cs="Times New Roman"/>
              </w:rPr>
              <w:fldChar w:fldCharType="separate"/>
            </w:r>
            <w:r w:rsidR="00AE33AE" w:rsidRPr="00D3624F">
              <w:rPr>
                <w:rFonts w:ascii="Times New Roman" w:hAnsi="Times New Roman" w:cs="Times New Roman"/>
                <w:noProof/>
                <w:lang w:val="en-US"/>
              </w:rPr>
              <w:t>«</w:t>
            </w:r>
            <w:r w:rsidR="00AE33AE" w:rsidRPr="00D3624F">
              <w:rPr>
                <w:rFonts w:ascii="Times New Roman" w:hAnsi="Times New Roman" w:cs="Times New Roman"/>
                <w:noProof/>
              </w:rPr>
              <w:t>__</w:t>
            </w:r>
            <w:r w:rsidR="00AE33AE" w:rsidRPr="00D3624F">
              <w:rPr>
                <w:rFonts w:ascii="Times New Roman" w:hAnsi="Times New Roman" w:cs="Times New Roman"/>
                <w:noProof/>
                <w:lang w:val="en-US"/>
              </w:rPr>
              <w:t>»</w:t>
            </w:r>
            <w:r w:rsidR="00AE33AE" w:rsidRPr="00D3624F">
              <w:rPr>
                <w:rFonts w:ascii="Times New Roman" w:hAnsi="Times New Roman" w:cs="Times New Roman"/>
              </w:rPr>
              <w:fldChar w:fldCharType="end"/>
            </w:r>
            <w:r w:rsidR="00AE33AE" w:rsidRPr="00D3624F">
              <w:rPr>
                <w:rFonts w:ascii="Times New Roman" w:hAnsi="Times New Roman" w:cs="Times New Roman"/>
                <w:lang w:val="en-US"/>
              </w:rPr>
              <w:t xml:space="preserve"> </w:t>
            </w:r>
            <w:r w:rsidR="00AE33AE" w:rsidRPr="00D3624F">
              <w:rPr>
                <w:rFonts w:ascii="Times New Roman" w:hAnsi="Times New Roman" w:cs="Times New Roman"/>
              </w:rPr>
              <w:t>час</w:t>
            </w:r>
            <w:r w:rsidR="00AE33AE" w:rsidRPr="00D3624F">
              <w:rPr>
                <w:rFonts w:ascii="Times New Roman" w:hAnsi="Times New Roman" w:cs="Times New Roman"/>
                <w:lang w:val="en-US"/>
              </w:rPr>
              <w:t xml:space="preserve">. </w:t>
            </w:r>
            <w:r w:rsidR="00AE33AE" w:rsidRPr="00D3624F">
              <w:rPr>
                <w:rFonts w:ascii="Times New Roman" w:hAnsi="Times New Roman" w:cs="Times New Roman"/>
              </w:rPr>
              <w:fldChar w:fldCharType="begin"/>
            </w:r>
            <w:r w:rsidR="00AE33AE" w:rsidRPr="00D3624F">
              <w:rPr>
                <w:rFonts w:ascii="Times New Roman" w:hAnsi="Times New Roman" w:cs="Times New Roman"/>
                <w:lang w:val="en-US"/>
              </w:rPr>
              <w:instrText xml:space="preserve"> MERGEFIELD  $te2.f_minute_start  \* MERGEFORMAT </w:instrText>
            </w:r>
            <w:r w:rsidR="00AE33AE" w:rsidRPr="00D3624F">
              <w:rPr>
                <w:rFonts w:ascii="Times New Roman" w:hAnsi="Times New Roman" w:cs="Times New Roman"/>
              </w:rPr>
              <w:fldChar w:fldCharType="separate"/>
            </w:r>
            <w:r w:rsidR="00AE33AE" w:rsidRPr="00D3624F">
              <w:rPr>
                <w:rFonts w:ascii="Times New Roman" w:hAnsi="Times New Roman" w:cs="Times New Roman"/>
                <w:noProof/>
                <w:lang w:val="en-US"/>
              </w:rPr>
              <w:t>«</w:t>
            </w:r>
            <w:r w:rsidR="00AE33AE" w:rsidRPr="00D3624F">
              <w:rPr>
                <w:rFonts w:ascii="Times New Roman" w:hAnsi="Times New Roman" w:cs="Times New Roman"/>
                <w:noProof/>
              </w:rPr>
              <w:t>__</w:t>
            </w:r>
            <w:r w:rsidR="00AE33AE" w:rsidRPr="00D3624F">
              <w:rPr>
                <w:rFonts w:ascii="Times New Roman" w:hAnsi="Times New Roman" w:cs="Times New Roman"/>
                <w:noProof/>
                <w:lang w:val="en-US"/>
              </w:rPr>
              <w:t>»</w:t>
            </w:r>
            <w:r w:rsidR="00AE33AE" w:rsidRPr="00D3624F">
              <w:rPr>
                <w:rFonts w:ascii="Times New Roman" w:hAnsi="Times New Roman" w:cs="Times New Roman"/>
              </w:rPr>
              <w:fldChar w:fldCharType="end"/>
            </w:r>
            <w:r w:rsidR="00AE33AE" w:rsidRPr="00D3624F">
              <w:rPr>
                <w:rFonts w:ascii="Times New Roman" w:hAnsi="Times New Roman" w:cs="Times New Roman"/>
                <w:lang w:val="en-US"/>
              </w:rPr>
              <w:t xml:space="preserve"> </w:t>
            </w:r>
            <w:r w:rsidR="00AE33AE" w:rsidRPr="00D3624F">
              <w:rPr>
                <w:rFonts w:ascii="Times New Roman" w:hAnsi="Times New Roman" w:cs="Times New Roman"/>
              </w:rPr>
              <w:t>мин</w:t>
            </w:r>
            <w:r w:rsidR="00AE33AE" w:rsidRPr="00D3624F">
              <w:rPr>
                <w:rFonts w:ascii="Times New Roman" w:hAnsi="Times New Roman" w:cs="Times New Roman"/>
                <w:lang w:val="en-US"/>
              </w:rPr>
              <w:t>.</w:t>
            </w:r>
          </w:p>
        </w:tc>
      </w:tr>
      <w:tr w:rsidR="00AE33AE" w:rsidRPr="00D3624F" w:rsidTr="004F2D7F">
        <w:tc>
          <w:tcPr>
            <w:tcW w:w="5000" w:type="pct"/>
            <w:vAlign w:val="bottom"/>
          </w:tcPr>
          <w:p w:rsidR="00AE33AE" w:rsidRPr="00D3624F" w:rsidRDefault="00AE33AE" w:rsidP="004F2D7F">
            <w:pPr>
              <w:jc w:val="right"/>
              <w:rPr>
                <w:rFonts w:ascii="Times New Roman" w:hAnsi="Times New Roman" w:cs="Times New Roman"/>
              </w:rPr>
            </w:pPr>
            <w:r w:rsidRPr="00D3624F">
              <w:rPr>
                <w:rFonts w:ascii="Times New Roman" w:hAnsi="Times New Roman" w:cs="Times New Roman"/>
                <w:b/>
              </w:rPr>
              <w:t xml:space="preserve">Прерван </w:t>
            </w:r>
            <w:r w:rsidRPr="00D3624F">
              <w:rPr>
                <w:rFonts w:ascii="Times New Roman" w:hAnsi="Times New Roman" w:cs="Times New Roman"/>
                <w:i/>
              </w:rPr>
              <w:t>(согласно ст.209 УПК РК)</w:t>
            </w:r>
            <w:r w:rsidRPr="00D3624F">
              <w:rPr>
                <w:rFonts w:ascii="Times New Roman" w:hAnsi="Times New Roman" w:cs="Times New Roman"/>
                <w:b/>
              </w:rPr>
              <w:t>:</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MERGEFIELD  $te2.f_hour_stop  \* MERGEFORMAT </w:instrText>
            </w:r>
            <w:r w:rsidRPr="00D3624F">
              <w:rPr>
                <w:rFonts w:ascii="Times New Roman" w:hAnsi="Times New Roman" w:cs="Times New Roman"/>
              </w:rPr>
              <w:fldChar w:fldCharType="separate"/>
            </w:r>
            <w:r w:rsidRPr="00D3624F">
              <w:rPr>
                <w:rFonts w:ascii="Times New Roman" w:hAnsi="Times New Roman" w:cs="Times New Roman"/>
                <w:noProof/>
              </w:rPr>
              <w:t>«__»</w:t>
            </w:r>
            <w:r w:rsidRPr="00D3624F">
              <w:rPr>
                <w:rFonts w:ascii="Times New Roman" w:hAnsi="Times New Roman" w:cs="Times New Roman"/>
              </w:rPr>
              <w:fldChar w:fldCharType="end"/>
            </w:r>
            <w:r w:rsidRPr="00D3624F">
              <w:rPr>
                <w:rFonts w:ascii="Times New Roman" w:hAnsi="Times New Roman" w:cs="Times New Roman"/>
              </w:rPr>
              <w:t xml:space="preserve"> час. </w:t>
            </w:r>
            <w:r w:rsidRPr="00D3624F">
              <w:rPr>
                <w:rFonts w:ascii="Times New Roman" w:hAnsi="Times New Roman" w:cs="Times New Roman"/>
              </w:rPr>
              <w:fldChar w:fldCharType="begin"/>
            </w:r>
            <w:r w:rsidRPr="00D3624F">
              <w:rPr>
                <w:rFonts w:ascii="Times New Roman" w:hAnsi="Times New Roman" w:cs="Times New Roman"/>
              </w:rPr>
              <w:instrText xml:space="preserve"> MERGEFIELD  $te2.f_minute_stop  \* MERGEFORMAT </w:instrText>
            </w:r>
            <w:r w:rsidRPr="00D3624F">
              <w:rPr>
                <w:rFonts w:ascii="Times New Roman" w:hAnsi="Times New Roman" w:cs="Times New Roman"/>
              </w:rPr>
              <w:fldChar w:fldCharType="separate"/>
            </w:r>
            <w:r w:rsidRPr="00D3624F">
              <w:rPr>
                <w:rFonts w:ascii="Times New Roman" w:hAnsi="Times New Roman" w:cs="Times New Roman"/>
                <w:noProof/>
              </w:rPr>
              <w:t>«__»</w:t>
            </w:r>
            <w:r w:rsidRPr="00D3624F">
              <w:rPr>
                <w:rFonts w:ascii="Times New Roman" w:hAnsi="Times New Roman" w:cs="Times New Roman"/>
              </w:rPr>
              <w:fldChar w:fldCharType="end"/>
            </w:r>
            <w:r w:rsidRPr="00D3624F">
              <w:rPr>
                <w:rFonts w:ascii="Times New Roman" w:hAnsi="Times New Roman" w:cs="Times New Roman"/>
              </w:rPr>
              <w:t xml:space="preserve"> мин.</w:t>
            </w:r>
          </w:p>
        </w:tc>
      </w:tr>
      <w:tr w:rsidR="00AE33AE" w:rsidRPr="00D3624F" w:rsidTr="004F2D7F">
        <w:tc>
          <w:tcPr>
            <w:tcW w:w="5000" w:type="pct"/>
            <w:vAlign w:val="bottom"/>
          </w:tcPr>
          <w:p w:rsidR="00AE33AE" w:rsidRPr="00D3624F" w:rsidRDefault="00AE33AE" w:rsidP="004F2D7F">
            <w:pPr>
              <w:jc w:val="right"/>
              <w:rPr>
                <w:rFonts w:ascii="Times New Roman" w:hAnsi="Times New Roman" w:cs="Times New Roman"/>
              </w:rPr>
            </w:pPr>
            <w:r w:rsidRPr="00D3624F">
              <w:rPr>
                <w:rFonts w:ascii="Times New Roman" w:hAnsi="Times New Roman" w:cs="Times New Roman"/>
                <w:b/>
              </w:rPr>
              <w:t xml:space="preserve">Возобновлен </w:t>
            </w:r>
            <w:r w:rsidRPr="00D3624F">
              <w:rPr>
                <w:rFonts w:ascii="Times New Roman" w:hAnsi="Times New Roman" w:cs="Times New Roman"/>
                <w:i/>
              </w:rPr>
              <w:t>(согласно ст.209 УПК РК)</w:t>
            </w:r>
            <w:r w:rsidRPr="00D3624F">
              <w:rPr>
                <w:rFonts w:ascii="Times New Roman" w:hAnsi="Times New Roman" w:cs="Times New Roman"/>
                <w:b/>
              </w:rPr>
              <w:t>:</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MERGEFIELD  $te2.f_hour_resume  \* MERGEFORMAT </w:instrText>
            </w:r>
            <w:r w:rsidRPr="00D3624F">
              <w:rPr>
                <w:rFonts w:ascii="Times New Roman" w:hAnsi="Times New Roman" w:cs="Times New Roman"/>
              </w:rPr>
              <w:fldChar w:fldCharType="separate"/>
            </w:r>
            <w:r w:rsidRPr="00D3624F">
              <w:rPr>
                <w:rFonts w:ascii="Times New Roman" w:hAnsi="Times New Roman" w:cs="Times New Roman"/>
                <w:noProof/>
              </w:rPr>
              <w:t>«__»</w:t>
            </w:r>
            <w:r w:rsidRPr="00D3624F">
              <w:rPr>
                <w:rFonts w:ascii="Times New Roman" w:hAnsi="Times New Roman" w:cs="Times New Roman"/>
              </w:rPr>
              <w:fldChar w:fldCharType="end"/>
            </w:r>
            <w:r w:rsidRPr="00D3624F">
              <w:rPr>
                <w:rFonts w:ascii="Times New Roman" w:hAnsi="Times New Roman" w:cs="Times New Roman"/>
              </w:rPr>
              <w:t xml:space="preserve"> час. </w:t>
            </w:r>
            <w:r w:rsidRPr="00D3624F">
              <w:rPr>
                <w:rFonts w:ascii="Times New Roman" w:hAnsi="Times New Roman" w:cs="Times New Roman"/>
              </w:rPr>
              <w:fldChar w:fldCharType="begin"/>
            </w:r>
            <w:r w:rsidRPr="00D3624F">
              <w:rPr>
                <w:rFonts w:ascii="Times New Roman" w:hAnsi="Times New Roman" w:cs="Times New Roman"/>
              </w:rPr>
              <w:instrText xml:space="preserve"> MERGEFIELD  $te2.f_minute_resume  \* MERGEFORMAT </w:instrText>
            </w:r>
            <w:r w:rsidRPr="00D3624F">
              <w:rPr>
                <w:rFonts w:ascii="Times New Roman" w:hAnsi="Times New Roman" w:cs="Times New Roman"/>
              </w:rPr>
              <w:fldChar w:fldCharType="separate"/>
            </w:r>
            <w:r w:rsidRPr="00D3624F">
              <w:rPr>
                <w:rFonts w:ascii="Times New Roman" w:hAnsi="Times New Roman" w:cs="Times New Roman"/>
                <w:noProof/>
              </w:rPr>
              <w:t>«__»</w:t>
            </w:r>
            <w:r w:rsidRPr="00D3624F">
              <w:rPr>
                <w:rFonts w:ascii="Times New Roman" w:hAnsi="Times New Roman" w:cs="Times New Roman"/>
              </w:rPr>
              <w:fldChar w:fldCharType="end"/>
            </w:r>
            <w:r w:rsidRPr="00D3624F">
              <w:rPr>
                <w:rFonts w:ascii="Times New Roman" w:hAnsi="Times New Roman" w:cs="Times New Roman"/>
              </w:rPr>
              <w:t xml:space="preserve"> мин.</w:t>
            </w:r>
          </w:p>
        </w:tc>
      </w:tr>
      <w:tr w:rsidR="00AE33AE" w:rsidRPr="00D3624F" w:rsidTr="004F2D7F">
        <w:tc>
          <w:tcPr>
            <w:tcW w:w="5000" w:type="pct"/>
            <w:vAlign w:val="bottom"/>
          </w:tcPr>
          <w:p w:rsidR="00AE33AE" w:rsidRPr="00D3624F" w:rsidRDefault="00C9608E" w:rsidP="004F2D7F">
            <w:pPr>
              <w:jc w:val="right"/>
              <w:rPr>
                <w:rFonts w:ascii="Times New Roman" w:hAnsi="Times New Roman" w:cs="Times New Roman"/>
              </w:rPr>
            </w:pPr>
            <w:r>
              <w:rPr>
                <w:rFonts w:ascii="Times New Roman" w:hAnsi="Times New Roman" w:cs="Times New Roman"/>
                <w:b/>
                <w:noProof/>
              </w:rPr>
              <mc:AlternateContent>
                <mc:Choice Requires="wps">
                  <w:drawing>
                    <wp:anchor distT="0" distB="0" distL="114300" distR="114300" simplePos="0" relativeHeight="251681792" behindDoc="0" locked="0" layoutInCell="1" allowOverlap="1">
                      <wp:simplePos x="0" y="0"/>
                      <wp:positionH relativeFrom="column">
                        <wp:posOffset>1925458</wp:posOffset>
                      </wp:positionH>
                      <wp:positionV relativeFrom="paragraph">
                        <wp:posOffset>29320</wp:posOffset>
                      </wp:positionV>
                      <wp:extent cx="3753016" cy="564543"/>
                      <wp:effectExtent l="38100" t="76200" r="19050" b="26035"/>
                      <wp:wrapNone/>
                      <wp:docPr id="46" name="Прямая со стрелкой 46"/>
                      <wp:cNvGraphicFramePr/>
                      <a:graphic xmlns:a="http://schemas.openxmlformats.org/drawingml/2006/main">
                        <a:graphicData uri="http://schemas.microsoft.com/office/word/2010/wordprocessingShape">
                          <wps:wsp>
                            <wps:cNvCnPr/>
                            <wps:spPr>
                              <a:xfrm flipH="1" flipV="1">
                                <a:off x="0" y="0"/>
                                <a:ext cx="3753016" cy="56454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836179" id="Прямая со стрелкой 46" o:spid="_x0000_s1026" type="#_x0000_t32" style="position:absolute;margin-left:151.6pt;margin-top:2.3pt;width:295.5pt;height:44.45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" strokecolor="#5b9bd5 [3204]" strokeweight=".5pt">
                      <v:stroke endarrow="open" joinstyle="miter"/>
                    </v:shape>
                  </w:pict>
                </mc:Fallback>
              </mc:AlternateContent>
            </w:r>
            <w:r w:rsidR="00AE33AE" w:rsidRPr="00D3624F">
              <w:rPr>
                <w:rFonts w:ascii="Times New Roman" w:hAnsi="Times New Roman" w:cs="Times New Roman"/>
                <w:b/>
              </w:rPr>
              <w:t>Допрос окончен:</w:t>
            </w:r>
            <w:r w:rsidR="00AE33AE" w:rsidRPr="00D3624F">
              <w:rPr>
                <w:rFonts w:ascii="Times New Roman" w:hAnsi="Times New Roman" w:cs="Times New Roman"/>
              </w:rPr>
              <w:t xml:space="preserve"> </w:t>
            </w:r>
            <w:r w:rsidR="00AE33AE" w:rsidRPr="00D3624F">
              <w:rPr>
                <w:rFonts w:ascii="Times New Roman" w:hAnsi="Times New Roman" w:cs="Times New Roman"/>
              </w:rPr>
              <w:fldChar w:fldCharType="begin"/>
            </w:r>
            <w:r w:rsidR="00AE33AE" w:rsidRPr="00D3624F">
              <w:rPr>
                <w:rFonts w:ascii="Times New Roman" w:hAnsi="Times New Roman" w:cs="Times New Roman"/>
              </w:rPr>
              <w:instrText xml:space="preserve"> MERGEFIELD  $te2.f_hour_end  \* MERGEFORMAT </w:instrText>
            </w:r>
            <w:r w:rsidR="00AE33AE" w:rsidRPr="00D3624F">
              <w:rPr>
                <w:rFonts w:ascii="Times New Roman" w:hAnsi="Times New Roman" w:cs="Times New Roman"/>
              </w:rPr>
              <w:fldChar w:fldCharType="separate"/>
            </w:r>
            <w:r w:rsidR="00AE33AE" w:rsidRPr="00D3624F">
              <w:rPr>
                <w:rFonts w:ascii="Times New Roman" w:hAnsi="Times New Roman" w:cs="Times New Roman"/>
                <w:noProof/>
              </w:rPr>
              <w:t>«__»</w:t>
            </w:r>
            <w:r w:rsidR="00AE33AE" w:rsidRPr="00D3624F">
              <w:rPr>
                <w:rFonts w:ascii="Times New Roman" w:hAnsi="Times New Roman" w:cs="Times New Roman"/>
              </w:rPr>
              <w:fldChar w:fldCharType="end"/>
            </w:r>
            <w:r w:rsidR="00AE33AE" w:rsidRPr="00D3624F">
              <w:rPr>
                <w:rFonts w:ascii="Times New Roman" w:hAnsi="Times New Roman" w:cs="Times New Roman"/>
              </w:rPr>
              <w:t xml:space="preserve"> час. </w:t>
            </w:r>
            <w:r w:rsidR="00AE33AE" w:rsidRPr="00D3624F">
              <w:rPr>
                <w:rFonts w:ascii="Times New Roman" w:hAnsi="Times New Roman" w:cs="Times New Roman"/>
              </w:rPr>
              <w:fldChar w:fldCharType="begin"/>
            </w:r>
            <w:r w:rsidR="00AE33AE" w:rsidRPr="00D3624F">
              <w:rPr>
                <w:rFonts w:ascii="Times New Roman" w:hAnsi="Times New Roman" w:cs="Times New Roman"/>
              </w:rPr>
              <w:instrText xml:space="preserve"> MERGEFIELD  $te2.f_minute_end  \* MERGEFORMAT </w:instrText>
            </w:r>
            <w:r w:rsidR="00AE33AE" w:rsidRPr="00D3624F">
              <w:rPr>
                <w:rFonts w:ascii="Times New Roman" w:hAnsi="Times New Roman" w:cs="Times New Roman"/>
              </w:rPr>
              <w:fldChar w:fldCharType="separate"/>
            </w:r>
            <w:r w:rsidR="00AE33AE" w:rsidRPr="00D3624F">
              <w:rPr>
                <w:rFonts w:ascii="Times New Roman" w:hAnsi="Times New Roman" w:cs="Times New Roman"/>
                <w:noProof/>
              </w:rPr>
              <w:t>«__»</w:t>
            </w:r>
            <w:r w:rsidR="00AE33AE" w:rsidRPr="00D3624F">
              <w:rPr>
                <w:rFonts w:ascii="Times New Roman" w:hAnsi="Times New Roman" w:cs="Times New Roman"/>
              </w:rPr>
              <w:fldChar w:fldCharType="end"/>
            </w:r>
            <w:r w:rsidR="00AE33AE" w:rsidRPr="00D3624F">
              <w:rPr>
                <w:rFonts w:ascii="Times New Roman" w:hAnsi="Times New Roman" w:cs="Times New Roman"/>
              </w:rPr>
              <w:t xml:space="preserve"> мин.</w:t>
            </w:r>
          </w:p>
        </w:tc>
      </w:tr>
    </w:tbl>
    <w:p w:rsidR="00AE33AE" w:rsidRPr="00D3624F" w:rsidRDefault="00AE33AE" w:rsidP="00AE33AE">
      <w:pPr>
        <w:spacing w:after="0" w:line="240" w:lineRule="auto"/>
        <w:jc w:val="both"/>
        <w:rPr>
          <w:rFonts w:ascii="Times New Roman" w:hAnsi="Times New Roman" w:cs="Times New Roman"/>
        </w:rPr>
      </w:pP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$te2.user_description_ru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«___________»</w:t>
      </w:r>
      <w:r w:rsidRPr="00D3624F">
        <w:rPr>
          <w:rFonts w:ascii="Times New Roman" w:eastAsia="Calibri" w:hAnsi="Times New Roman" w:cs="Times New Roman"/>
        </w:rPr>
        <w:fldChar w:fldCharType="end"/>
      </w:r>
      <w:r w:rsidRPr="00D3624F">
        <w:rPr>
          <w:rFonts w:ascii="Times New Roman" w:eastAsia="Calibri" w:hAnsi="Times New Roman" w:cs="Times New Roman"/>
        </w:rPr>
        <w:t xml:space="preserve"> </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$te2.user_fio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«_________»</w:t>
      </w:r>
      <w:r w:rsidRPr="00D3624F">
        <w:rPr>
          <w:rFonts w:ascii="Times New Roman" w:eastAsia="Calibri" w:hAnsi="Times New Roman" w:cs="Times New Roman"/>
        </w:rPr>
        <w:fldChar w:fldCharType="end"/>
      </w:r>
      <w:r w:rsidRPr="00D3624F">
        <w:rPr>
          <w:rFonts w:ascii="Times New Roman" w:eastAsia="Calibri" w:hAnsi="Times New Roman" w:cs="Times New Roman"/>
        </w:rPr>
        <w:t xml:space="preserve"> </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#if($te2.fmanual1=='')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«_________»</w:t>
      </w:r>
      <w:r w:rsidRPr="00D3624F">
        <w:rPr>
          <w:rFonts w:ascii="Times New Roman" w:eastAsia="Calibri" w:hAnsi="Times New Roman" w:cs="Times New Roman"/>
        </w:rPr>
        <w:fldChar w:fldCharType="end"/>
      </w:r>
      <w:r w:rsidRPr="00D3624F">
        <w:rPr>
          <w:rFonts w:ascii="Times New Roman" w:eastAsia="Calibri" w:hAnsi="Times New Roman" w:cs="Times New Roman"/>
        </w:rPr>
        <w:t>в помещении (место составления протокола)</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#else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w:t>
      </w:r>
      <w:r w:rsidRPr="00D3624F">
        <w:rPr>
          <w:rFonts w:ascii="Times New Roman" w:eastAsia="Calibri" w:hAnsi="Times New Roman" w:cs="Times New Roman"/>
        </w:rPr>
        <w:fldChar w:fldCharType="end"/>
      </w:r>
      <w:r w:rsidRPr="00D3624F">
        <w:rPr>
          <w:rFonts w:ascii="Times New Roman" w:eastAsia="Calibri" w:hAnsi="Times New Roman" w:cs="Times New Roman"/>
        </w:rPr>
        <w:t xml:space="preserve"> </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$te2.user_organ_ru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w:t>
      </w:r>
      <w:r w:rsidRPr="00D3624F">
        <w:rPr>
          <w:rFonts w:ascii="Times New Roman" w:eastAsia="Calibri" w:hAnsi="Times New Roman" w:cs="Times New Roman"/>
        </w:rPr>
        <w:fldChar w:fldCharType="end"/>
      </w:r>
      <w:r w:rsidRPr="00D3624F">
        <w:rPr>
          <w:rFonts w:ascii="Times New Roman" w:eastAsia="Calibri" w:hAnsi="Times New Roman" w:cs="Times New Roman"/>
        </w:rPr>
        <w:t xml:space="preserve"> с соблюдением требований ст.ст.78, 80, 81, 110, 115, 126, 197, 199, 208 – 210, 212, </w:t>
      </w:r>
      <w:r w:rsidRPr="00D3624F">
        <w:rPr>
          <w:rFonts w:ascii="Times New Roman" w:eastAsia="Calibri" w:hAnsi="Times New Roman" w:cs="Times New Roman"/>
          <w:b/>
          <w:i/>
          <w:color w:val="FF0000"/>
          <w:u w:val="single"/>
        </w:rPr>
        <w:t>213,</w:t>
      </w:r>
      <w:r w:rsidRPr="00D3624F">
        <w:rPr>
          <w:rFonts w:ascii="Times New Roman" w:eastAsia="Calibri" w:hAnsi="Times New Roman" w:cs="Times New Roman"/>
          <w:color w:val="FF0000"/>
        </w:rPr>
        <w:t xml:space="preserve"> </w:t>
      </w:r>
      <w:r w:rsidRPr="00D3624F">
        <w:rPr>
          <w:rFonts w:ascii="Times New Roman" w:eastAsia="Calibri" w:hAnsi="Times New Roman" w:cs="Times New Roman"/>
        </w:rPr>
        <w:t>214 УПК РК допросил по уголовному делу</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#else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w:t>
      </w:r>
      <w:r w:rsidRPr="00D3624F">
        <w:rPr>
          <w:rFonts w:ascii="Times New Roman" w:eastAsia="Calibri" w:hAnsi="Times New Roman" w:cs="Times New Roman"/>
        </w:rPr>
        <w:fldChar w:fldCharType="end"/>
      </w:r>
      <w:r w:rsidRPr="00D3624F">
        <w:rPr>
          <w:rFonts w:ascii="Times New Roman" w:eastAsia="Calibri" w:hAnsi="Times New Roman" w:cs="Times New Roman"/>
        </w:rPr>
        <w:t xml:space="preserve"> №</w:t>
      </w:r>
      <w:r w:rsidRPr="00D3624F">
        <w:rPr>
          <w:rFonts w:ascii="Times New Roman" w:eastAsia="Times New Roman" w:hAnsi="Times New Roman" w:cs="Times New Roman"/>
        </w:rPr>
        <w:fldChar w:fldCharType="begin"/>
      </w:r>
      <w:r w:rsidRPr="00D3624F">
        <w:rPr>
          <w:rFonts w:ascii="Times New Roman" w:eastAsia="Times New Roman" w:hAnsi="Times New Roman" w:cs="Times New Roman"/>
        </w:rPr>
        <w:instrText xml:space="preserve"> MERGEFIELD  $te1.fe1r01p1  \* MERGEFORMAT </w:instrText>
      </w:r>
      <w:r w:rsidRPr="00D3624F">
        <w:rPr>
          <w:rFonts w:ascii="Times New Roman" w:eastAsia="Times New Roman" w:hAnsi="Times New Roman" w:cs="Times New Roman"/>
        </w:rPr>
        <w:fldChar w:fldCharType="separate"/>
      </w:r>
      <w:r w:rsidRPr="00D3624F">
        <w:rPr>
          <w:rFonts w:ascii="Times New Roman" w:eastAsia="Times New Roman" w:hAnsi="Times New Roman" w:cs="Times New Roman"/>
          <w:noProof/>
        </w:rPr>
        <w:t>«______»</w:t>
      </w:r>
      <w:r w:rsidRPr="00D3624F">
        <w:rPr>
          <w:rFonts w:ascii="Times New Roman" w:eastAsia="Times New Roman" w:hAnsi="Times New Roman" w:cs="Times New Roman"/>
        </w:rPr>
        <w:fldChar w:fldCharType="end"/>
      </w:r>
      <w:r w:rsidRPr="00D3624F">
        <w:rPr>
          <w:rFonts w:ascii="Times New Roman" w:eastAsia="Times New Roman" w:hAnsi="Times New Roman" w:cs="Times New Roman"/>
        </w:rPr>
        <w:t xml:space="preserve"> от </w:t>
      </w:r>
      <w:r w:rsidRPr="00D3624F">
        <w:rPr>
          <w:rFonts w:ascii="Times New Roman" w:eastAsia="Times New Roman" w:hAnsi="Times New Roman" w:cs="Times New Roman"/>
        </w:rPr>
        <w:fldChar w:fldCharType="begin"/>
      </w:r>
      <w:r w:rsidRPr="00D3624F">
        <w:rPr>
          <w:rFonts w:ascii="Times New Roman" w:eastAsia="Times New Roman" w:hAnsi="Times New Roman" w:cs="Times New Roman"/>
        </w:rPr>
        <w:instrText xml:space="preserve"> MERGEFIELD  $te1.fe1r01p2_txt_ru  \* MERGEFORMAT </w:instrText>
      </w:r>
      <w:r w:rsidRPr="00D3624F">
        <w:rPr>
          <w:rFonts w:ascii="Times New Roman" w:eastAsia="Times New Roman" w:hAnsi="Times New Roman" w:cs="Times New Roman"/>
        </w:rPr>
        <w:fldChar w:fldCharType="separate"/>
      </w:r>
      <w:r w:rsidRPr="00D3624F">
        <w:rPr>
          <w:rFonts w:ascii="Times New Roman" w:eastAsia="Times New Roman" w:hAnsi="Times New Roman" w:cs="Times New Roman"/>
          <w:noProof/>
        </w:rPr>
        <w:t>«_____»</w:t>
      </w:r>
      <w:r w:rsidRPr="00D3624F">
        <w:rPr>
          <w:rFonts w:ascii="Times New Roman" w:eastAsia="Times New Roman" w:hAnsi="Times New Roman" w:cs="Times New Roman"/>
        </w:rPr>
        <w:fldChar w:fldCharType="end"/>
      </w:r>
      <w:r w:rsidRPr="00D3624F">
        <w:rPr>
          <w:rFonts w:ascii="Times New Roman" w:eastAsia="Times New Roman" w:hAnsi="Times New Roman" w:cs="Times New Roman"/>
        </w:rPr>
        <w:t>в качестве свидетеля:</w:t>
      </w:r>
    </w:p>
    <w:tbl>
      <w:tblPr>
        <w:tblStyle w:val="ab"/>
        <w:tblW w:w="5000" w:type="pct"/>
        <w:tblLayout w:type="fixed"/>
        <w:tblLook w:val="04A0" w:firstRow="1" w:lastRow="0" w:firstColumn="1" w:lastColumn="0" w:noHBand="0" w:noVBand="1"/>
      </w:tblPr>
      <w:tblGrid>
        <w:gridCol w:w="4480"/>
        <w:gridCol w:w="5374"/>
      </w:tblGrid>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Фамилия, имя, отчество:</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Дата рождения:</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Место рождения:</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Гражданство:</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Национальность:</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Образование:</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Семейное положение:</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Место работы или учебы:</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Род занятий или должность:</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Место жительства и (или) регистрации:</w:t>
            </w:r>
          </w:p>
        </w:tc>
        <w:tc>
          <w:tcPr>
            <w:tcW w:w="2727" w:type="pct"/>
          </w:tcPr>
          <w:p w:rsidR="00AE33AE" w:rsidRPr="00D3624F" w:rsidRDefault="00AE33AE" w:rsidP="004F2D7F">
            <w:pPr>
              <w:rPr>
                <w:rFonts w:ascii="Times New Roman" w:eastAsia="Times New Roman" w:hAnsi="Times New Roman" w:cs="Times New Roman"/>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Контактные телефоны:</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Электронная почта:</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Отношение к воинской обязанности:</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Наличие судимости:</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Паспорт или иной документ, удостоверяющий личность:</w:t>
            </w:r>
          </w:p>
        </w:tc>
        <w:tc>
          <w:tcPr>
            <w:tcW w:w="2727" w:type="pct"/>
          </w:tcPr>
          <w:p w:rsidR="00AE33AE" w:rsidRPr="00D3624F" w:rsidRDefault="00AE33AE" w:rsidP="004F2D7F">
            <w:pPr>
              <w:rPr>
                <w:rFonts w:ascii="Times New Roman" w:eastAsia="Times New Roman" w:hAnsi="Times New Roman" w:cs="Times New Roman"/>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Иные данные о личности свидетеля:</w:t>
            </w:r>
          </w:p>
        </w:tc>
        <w:tc>
          <w:tcPr>
            <w:tcW w:w="2727" w:type="pct"/>
          </w:tcPr>
          <w:p w:rsidR="00AE33AE" w:rsidRPr="00D3624F" w:rsidRDefault="00AE33AE" w:rsidP="004F2D7F">
            <w:pPr>
              <w:rPr>
                <w:rFonts w:ascii="Times New Roman" w:eastAsia="Times New Roman" w:hAnsi="Times New Roman" w:cs="Times New Roman"/>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Отношение свидетеля к подозреваемому:</w:t>
            </w:r>
          </w:p>
        </w:tc>
        <w:tc>
          <w:tcPr>
            <w:tcW w:w="2727" w:type="pct"/>
          </w:tcPr>
          <w:p w:rsidR="00AE33AE" w:rsidRPr="00D3624F" w:rsidRDefault="00AE33AE" w:rsidP="004F2D7F">
            <w:pPr>
              <w:rPr>
                <w:rFonts w:ascii="Times New Roman" w:eastAsia="Times New Roman" w:hAnsi="Times New Roman" w:cs="Times New Roman"/>
                <w:lang w:val="en-US"/>
              </w:rPr>
            </w:pPr>
          </w:p>
        </w:tc>
      </w:tr>
      <w:tr w:rsidR="00AE33AE" w:rsidRPr="00D3624F" w:rsidTr="004F2D7F">
        <w:tc>
          <w:tcPr>
            <w:tcW w:w="2273"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Применение технических средств аудио/видео фиксации:</w:t>
            </w:r>
          </w:p>
        </w:tc>
        <w:tc>
          <w:tcPr>
            <w:tcW w:w="2727" w:type="pct"/>
          </w:tcPr>
          <w:p w:rsidR="00AE33AE" w:rsidRPr="00D3624F" w:rsidRDefault="00AE33AE" w:rsidP="004F2D7F">
            <w:pPr>
              <w:rPr>
                <w:rFonts w:ascii="Times New Roman" w:eastAsia="Times New Roman" w:hAnsi="Times New Roman" w:cs="Times New Roman"/>
              </w:rPr>
            </w:pPr>
          </w:p>
        </w:tc>
      </w:tr>
    </w:tbl>
    <w:p w:rsidR="00AE33AE" w:rsidRPr="00D3624F" w:rsidRDefault="00AE33AE" w:rsidP="00AE33AE">
      <w:pPr>
        <w:spacing w:after="0" w:line="240" w:lineRule="auto"/>
        <w:jc w:val="both"/>
        <w:rPr>
          <w:rFonts w:ascii="Times New Roman" w:eastAsia="Times New Roman" w:hAnsi="Times New Roman" w:cs="Times New Roman"/>
        </w:rPr>
      </w:pP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eastAsia="Times New Roman" w:hAnsi="Times New Roman" w:cs="Times New Roman"/>
        </w:rPr>
        <w:fldChar w:fldCharType="begin"/>
      </w:r>
      <w:r w:rsidRPr="00D3624F">
        <w:rPr>
          <w:rFonts w:ascii="Times New Roman" w:eastAsia="Times New Roman" w:hAnsi="Times New Roman" w:cs="Times New Roman"/>
        </w:rPr>
        <w:instrText xml:space="preserve"> MERGEFIELD  "#foreach($te2 in $TE2)"  \* MERGEFORMAT </w:instrText>
      </w:r>
      <w:r w:rsidRPr="00D3624F">
        <w:rPr>
          <w:rFonts w:ascii="Times New Roman" w:eastAsia="Times New Roman" w:hAnsi="Times New Roman" w:cs="Times New Roman"/>
        </w:rPr>
        <w:fldChar w:fldCharType="separate"/>
      </w:r>
      <w:r w:rsidRPr="00D3624F">
        <w:rPr>
          <w:rFonts w:ascii="Times New Roman" w:eastAsia="Times New Roman" w:hAnsi="Times New Roman" w:cs="Times New Roman"/>
          <w:noProof/>
        </w:rPr>
        <w:t>«_______»</w:t>
      </w:r>
      <w:r w:rsidRPr="00D3624F">
        <w:rPr>
          <w:rFonts w:ascii="Times New Roman" w:eastAsia="Times New Roman" w:hAnsi="Times New Roman" w:cs="Times New Roman"/>
        </w:rPr>
        <w:fldChar w:fldCharType="end"/>
      </w:r>
      <w:r w:rsidRPr="00D3624F">
        <w:rPr>
          <w:rFonts w:ascii="Times New Roman" w:eastAsia="Times New Roman" w:hAnsi="Times New Roman" w:cs="Times New Roman"/>
        </w:rPr>
        <w:fldChar w:fldCharType="begin"/>
      </w:r>
      <w:r w:rsidRPr="00D3624F">
        <w:rPr>
          <w:rFonts w:ascii="Times New Roman" w:eastAsia="Times New Roman" w:hAnsi="Times New Roman" w:cs="Times New Roman"/>
        </w:rPr>
        <w:instrText xml:space="preserve"> MERGEFIELD  #if($te2.fmanual12=='')  \* MERGEFORMAT </w:instrText>
      </w:r>
      <w:r w:rsidRPr="00D3624F">
        <w:rPr>
          <w:rFonts w:ascii="Times New Roman" w:eastAsia="Times New Roman" w:hAnsi="Times New Roman" w:cs="Times New Roman"/>
        </w:rPr>
        <w:fldChar w:fldCharType="separate"/>
      </w:r>
      <w:r w:rsidRPr="00D3624F">
        <w:rPr>
          <w:rFonts w:ascii="Times New Roman" w:eastAsia="Times New Roman" w:hAnsi="Times New Roman" w:cs="Times New Roman"/>
          <w:noProof/>
        </w:rPr>
        <w:t>«_____»</w:t>
      </w:r>
      <w:r w:rsidRPr="00D3624F">
        <w:rPr>
          <w:rFonts w:ascii="Times New Roman" w:eastAsia="Times New Roman" w:hAnsi="Times New Roman" w:cs="Times New Roman"/>
        </w:rPr>
        <w:fldChar w:fldCharType="end"/>
      </w:r>
      <w:r w:rsidRPr="00D3624F">
        <w:rPr>
          <w:rFonts w:ascii="Times New Roman" w:eastAsia="Calibri" w:hAnsi="Times New Roman" w:cs="Times New Roman"/>
        </w:rPr>
        <w:t xml:space="preserve"> В ходе допроса привлечены в качестве специалиста(ов): (криминалист, представитель специального госоргана и т.д.), в качестве переводчика: (должность, фамилия, имя, отчество переводчика).</w:t>
      </w: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Times New Roman" w:hAnsi="Times New Roman" w:cs="Times New Roman"/>
        </w:rPr>
        <w:t>Перед началом следственного действия участникам объявлен порядок производства допроса. Участники уведомлены о применении научно-технических средств (заполняется в случае применения): наименование и технические характеристики НТС, условия звуко- и (или) видеозаписи, время начала звуко- и (или) видеофиксации или без применения таковых..</w:t>
      </w:r>
      <w:r w:rsidRPr="00D3624F">
        <w:rPr>
          <w:rFonts w:ascii="Times New Roman" w:eastAsia="Times New Roman" w:hAnsi="Times New Roman" w:cs="Times New Roman"/>
        </w:rPr>
        <w:fldChar w:fldCharType="begin"/>
      </w:r>
      <w:r w:rsidRPr="00D3624F">
        <w:rPr>
          <w:rFonts w:ascii="Times New Roman" w:eastAsia="Times New Roman" w:hAnsi="Times New Roman" w:cs="Times New Roman"/>
        </w:rPr>
        <w:instrText xml:space="preserve"> MERGEFIELD  #else  \* MERGEFORMAT </w:instrText>
      </w:r>
      <w:r w:rsidRPr="00D3624F">
        <w:rPr>
          <w:rFonts w:ascii="Times New Roman" w:eastAsia="Times New Roman" w:hAnsi="Times New Roman" w:cs="Times New Roman"/>
        </w:rPr>
        <w:fldChar w:fldCharType="separate"/>
      </w:r>
      <w:r w:rsidRPr="00D3624F">
        <w:rPr>
          <w:rFonts w:ascii="Times New Roman" w:eastAsia="Times New Roman" w:hAnsi="Times New Roman" w:cs="Times New Roman"/>
          <w:noProof/>
        </w:rPr>
        <w:t>«____»</w:t>
      </w:r>
      <w:r w:rsidRPr="00D3624F">
        <w:rPr>
          <w:rFonts w:ascii="Times New Roman" w:eastAsia="Times New Roman" w:hAnsi="Times New Roman" w:cs="Times New Roman"/>
        </w:rPr>
        <w:fldChar w:fldCharType="end"/>
      </w:r>
      <w:r w:rsidRPr="00D3624F">
        <w:rPr>
          <w:rFonts w:ascii="Times New Roman" w:eastAsia="Times New Roman" w:hAnsi="Times New Roman" w:cs="Times New Roman"/>
        </w:rPr>
        <w:t xml:space="preserve"> «________» </w:t>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4077"/>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4077" w:type="dxa"/>
          </w:tcPr>
          <w:p w:rsidR="00AE33AE" w:rsidRPr="00D3624F" w:rsidRDefault="00AE33AE" w:rsidP="004F2D7F">
            <w:pPr>
              <w:tabs>
                <w:tab w:val="left" w:pos="3533"/>
              </w:tabs>
              <w:ind w:right="317"/>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r w:rsidRPr="00D3624F">
              <w:rPr>
                <w:rFonts w:ascii="Times New Roman" w:hAnsi="Times New Roman" w:cs="Times New Roman"/>
              </w:rPr>
              <w:t xml:space="preserve"> </w:t>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hAnsi="Times New Roman" w:cs="Times New Roman"/>
        </w:rPr>
        <w:t xml:space="preserve"> </w:t>
      </w:r>
    </w:p>
    <w:tbl>
      <w:tblPr>
        <w:tblStyle w:val="ab"/>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652"/>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Специалист:</w:t>
            </w:r>
          </w:p>
        </w:tc>
        <w:tc>
          <w:tcPr>
            <w:tcW w:w="2698" w:type="dxa"/>
          </w:tcPr>
          <w:p w:rsidR="00AE33AE" w:rsidRPr="00D3624F" w:rsidRDefault="00AE33AE" w:rsidP="004F2D7F">
            <w:pPr>
              <w:jc w:val="both"/>
              <w:rPr>
                <w:rFonts w:ascii="Times New Roman" w:eastAsia="Times New Roman" w:hAnsi="Times New Roman" w:cs="Times New Roman"/>
              </w:rPr>
            </w:pPr>
          </w:p>
        </w:tc>
        <w:tc>
          <w:tcPr>
            <w:tcW w:w="3652" w:type="dxa"/>
          </w:tcPr>
          <w:p w:rsidR="00AE33AE" w:rsidRPr="00D3624F" w:rsidRDefault="00AE33AE" w:rsidP="004F2D7F">
            <w:pPr>
              <w:ind w:right="-108"/>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 xml:space="preserve"> </w:t>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Переводчик:</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Calibri" w:hAnsi="Times New Roman" w:cs="Times New Roman"/>
          <w:lang w:val="en-US"/>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Times New Roman" w:hAnsi="Times New Roman" w:cs="Times New Roman"/>
        </w:rPr>
        <w:t xml:space="preserve">Специалисту </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$t02.f02_fio_list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«_______»</w:t>
      </w:r>
      <w:r w:rsidRPr="00D3624F">
        <w:rPr>
          <w:rFonts w:ascii="Times New Roman" w:eastAsia="Calibri" w:hAnsi="Times New Roman" w:cs="Times New Roman"/>
        </w:rPr>
        <w:fldChar w:fldCharType="end"/>
      </w:r>
      <w:r w:rsidRPr="00D3624F">
        <w:rPr>
          <w:rFonts w:ascii="Times New Roman" w:hAnsi="Times New Roman" w:cs="Times New Roman"/>
        </w:rPr>
        <w:t xml:space="preserve"> </w:t>
      </w:r>
      <w:r w:rsidRPr="00D3624F">
        <w:rPr>
          <w:rFonts w:ascii="Times New Roman" w:eastAsia="Times New Roman" w:hAnsi="Times New Roman" w:cs="Times New Roman"/>
        </w:rPr>
        <w:t>в соответствии со ст.ст.80, 110 УПК РК разъяснены его права и обязанности.</w:t>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jc w:val="both"/>
              <w:rPr>
                <w:rFonts w:ascii="Times New Roman" w:eastAsia="Times New Roman" w:hAnsi="Times New Roman" w:cs="Times New Roman"/>
              </w:rPr>
            </w:pPr>
            <w:r w:rsidRPr="00D3624F">
              <w:rPr>
                <w:rFonts w:ascii="Times New Roman" w:eastAsia="Times New Roman" w:hAnsi="Times New Roman" w:cs="Times New Roman"/>
              </w:rPr>
              <w:t>Специалист:</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hAnsi="Times New Roman" w:cs="Times New Roman"/>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ind w:firstLine="709"/>
        <w:jc w:val="both"/>
        <w:rPr>
          <w:rFonts w:ascii="Times New Roman" w:hAnsi="Times New Roman" w:cs="Times New Roman"/>
        </w:rPr>
      </w:pP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Times New Roman" w:hAnsi="Times New Roman" w:cs="Times New Roman"/>
        </w:rPr>
        <w:t xml:space="preserve">Переводчику </w:t>
      </w:r>
      <w:r w:rsidRPr="00D3624F">
        <w:rPr>
          <w:rFonts w:ascii="Times New Roman" w:eastAsia="Calibri" w:hAnsi="Times New Roman" w:cs="Times New Roman"/>
        </w:rPr>
        <w:fldChar w:fldCharType="begin"/>
      </w:r>
      <w:r w:rsidRPr="00D3624F">
        <w:rPr>
          <w:rFonts w:ascii="Times New Roman" w:eastAsia="Calibri" w:hAnsi="Times New Roman" w:cs="Times New Roman"/>
        </w:rPr>
        <w:instrText xml:space="preserve"> MERGEFIELD  $t07.f07_fio_list  \* MERGEFORMAT </w:instrText>
      </w:r>
      <w:r w:rsidRPr="00D3624F">
        <w:rPr>
          <w:rFonts w:ascii="Times New Roman" w:eastAsia="Calibri" w:hAnsi="Times New Roman" w:cs="Times New Roman"/>
        </w:rPr>
        <w:fldChar w:fldCharType="separate"/>
      </w:r>
      <w:r w:rsidRPr="00D3624F">
        <w:rPr>
          <w:rFonts w:ascii="Times New Roman" w:eastAsia="Calibri" w:hAnsi="Times New Roman" w:cs="Times New Roman"/>
          <w:noProof/>
        </w:rPr>
        <w:t>«_______»</w:t>
      </w:r>
      <w:r w:rsidRPr="00D3624F">
        <w:rPr>
          <w:rFonts w:ascii="Times New Roman" w:eastAsia="Calibri" w:hAnsi="Times New Roman" w:cs="Times New Roman"/>
        </w:rPr>
        <w:fldChar w:fldCharType="end"/>
      </w:r>
      <w:r w:rsidRPr="00D3624F">
        <w:rPr>
          <w:rFonts w:ascii="Times New Roman" w:hAnsi="Times New Roman" w:cs="Times New Roman"/>
        </w:rPr>
        <w:t xml:space="preserve"> </w:t>
      </w:r>
      <w:r w:rsidRPr="00D3624F">
        <w:rPr>
          <w:rFonts w:ascii="Times New Roman" w:eastAsia="Times New Roman" w:hAnsi="Times New Roman" w:cs="Times New Roman"/>
        </w:rPr>
        <w:t>в соответствии со ст.81, 110 УПК РК разъяснены его права и обязанности.</w:t>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4077"/>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Переводчик:</w:t>
            </w:r>
          </w:p>
        </w:tc>
        <w:tc>
          <w:tcPr>
            <w:tcW w:w="2698" w:type="dxa"/>
          </w:tcPr>
          <w:p w:rsidR="00AE33AE" w:rsidRPr="00D3624F" w:rsidRDefault="00AE33AE" w:rsidP="004F2D7F">
            <w:pPr>
              <w:jc w:val="both"/>
              <w:rPr>
                <w:rFonts w:ascii="Times New Roman" w:eastAsia="Times New Roman" w:hAnsi="Times New Roman" w:cs="Times New Roman"/>
              </w:rPr>
            </w:pPr>
          </w:p>
        </w:tc>
        <w:tc>
          <w:tcPr>
            <w:tcW w:w="4077" w:type="dxa"/>
          </w:tcPr>
          <w:p w:rsidR="00AE33AE" w:rsidRPr="00D3624F" w:rsidRDefault="00AE33AE" w:rsidP="004F2D7F">
            <w:pPr>
              <w:ind w:right="317"/>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ind w:firstLine="708"/>
        <w:jc w:val="both"/>
        <w:rPr>
          <w:rFonts w:ascii="Times New Roman" w:hAnsi="Times New Roman" w:cs="Times New Roman"/>
          <w:bCs/>
        </w:rPr>
      </w:pPr>
      <w:r w:rsidRPr="00D3624F">
        <w:rPr>
          <w:rFonts w:ascii="Times New Roman" w:hAnsi="Times New Roman" w:cs="Times New Roman"/>
          <w:bCs/>
        </w:rPr>
        <w:t xml:space="preserve">Свидетелю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Times New Roman" w:hAnsi="Times New Roman" w:cs="Times New Roman"/>
        </w:rPr>
        <w:t xml:space="preserve"> </w:t>
      </w:r>
      <w:r w:rsidRPr="00D3624F">
        <w:rPr>
          <w:rFonts w:ascii="Times New Roman" w:hAnsi="Times New Roman" w:cs="Times New Roman"/>
          <w:bCs/>
        </w:rPr>
        <w:t xml:space="preserve">сообщено, что он(а) будет допрошен(а) по уголовному делу об уголовном правонарушении, предусмотренном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hAnsi="Times New Roman" w:cs="Times New Roman"/>
          <w:bCs/>
        </w:rPr>
        <w:t>УК РК.</w:t>
      </w:r>
    </w:p>
    <w:p w:rsidR="00AE33AE" w:rsidRPr="00D3624F" w:rsidRDefault="00AE33AE" w:rsidP="00AE33AE">
      <w:pPr>
        <w:spacing w:after="0" w:line="240" w:lineRule="auto"/>
        <w:ind w:firstLine="708"/>
        <w:jc w:val="both"/>
        <w:rPr>
          <w:rFonts w:ascii="Times New Roman" w:hAnsi="Times New Roman" w:cs="Times New Roman"/>
          <w:bCs/>
        </w:rPr>
      </w:pP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Times New Roman" w:hAnsi="Times New Roman" w:cs="Times New Roman"/>
        </w:rPr>
        <w:t>Свидетелю разъяснены права и обязанности, предусмотренные ст. 78 УПК РК, а именно:</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p>
    <w:p w:rsidR="00AE33AE" w:rsidRPr="00D3624F" w:rsidRDefault="00AE33AE" w:rsidP="00AE33AE">
      <w:pPr>
        <w:spacing w:after="0" w:line="240" w:lineRule="auto"/>
        <w:ind w:firstLine="708"/>
        <w:jc w:val="both"/>
        <w:rPr>
          <w:rFonts w:ascii="Times New Roman" w:hAnsi="Times New Roman" w:cs="Times New Roman"/>
        </w:rPr>
      </w:pPr>
      <w:r w:rsidRPr="00D3624F">
        <w:rPr>
          <w:rFonts w:ascii="Times New Roman" w:hAnsi="Times New Roman" w:cs="Times New Roman"/>
        </w:rPr>
        <w:t>Свидетель имеет право:</w:t>
      </w:r>
    </w:p>
    <w:p w:rsidR="00AE33AE" w:rsidRPr="00D3624F" w:rsidRDefault="00AE33AE" w:rsidP="00AE33AE">
      <w:pPr>
        <w:spacing w:after="0" w:line="240" w:lineRule="auto"/>
        <w:ind w:firstLine="708"/>
        <w:jc w:val="both"/>
        <w:rPr>
          <w:rFonts w:ascii="Times New Roman" w:hAnsi="Times New Roman" w:cs="Times New Roman"/>
        </w:rPr>
      </w:pPr>
      <w:r w:rsidRPr="00D3624F">
        <w:rPr>
          <w:rFonts w:ascii="Times New Roman" w:hAnsi="Times New Roman" w:cs="Times New Roman"/>
        </w:rPr>
        <w:t>1) отказаться от дачи показаний, которые могут повлечь для него самого, его супруга (супруги) или близких родственников преследование за совершение уголовно наказуемого деяния или административного правонарушения; 2) давать показания на своем родном языке или языке, которым владеет; 3) пользоваться бесплатной помощью переводчика; 4) заявлять отвод переводчику, участвующему в его допросе; 5) собственноручной записи показаний в протоколе допроса; 6) приносить жалобы на действия (бездействие) дознавателя, следователя, прокурора и суда, заявлять ходатайства, касающиеся его прав и законных интересов, в том числе о принятии мер безопасности. Свидетель имеет право давать показания в присутствии своего адвоката. Неявка адвоката ко времени, установленному лицом, осуществляющим досудебное расследование, не препятствует проведению допроса свидетеля. Свидетелю обеспечивается возмещение расходов, понесенных им при производстве по уголовному делу.</w:t>
      </w:r>
    </w:p>
    <w:p w:rsidR="00AE33AE" w:rsidRPr="00D3624F" w:rsidRDefault="00AE33AE" w:rsidP="00AE33AE">
      <w:pPr>
        <w:spacing w:after="0" w:line="240" w:lineRule="auto"/>
        <w:ind w:firstLine="708"/>
        <w:jc w:val="both"/>
        <w:rPr>
          <w:rFonts w:ascii="Times New Roman" w:hAnsi="Times New Roman" w:cs="Times New Roman"/>
        </w:rPr>
      </w:pPr>
      <w:r w:rsidRPr="00D3624F">
        <w:rPr>
          <w:rFonts w:ascii="Times New Roman" w:hAnsi="Times New Roman" w:cs="Times New Roman"/>
        </w:rPr>
        <w:t>Свидетель обязан:</w:t>
      </w:r>
    </w:p>
    <w:p w:rsidR="00AE33AE" w:rsidRPr="00D3624F" w:rsidRDefault="00AE33AE" w:rsidP="00AE33AE">
      <w:pPr>
        <w:spacing w:after="0" w:line="240" w:lineRule="auto"/>
        <w:ind w:firstLine="708"/>
        <w:jc w:val="both"/>
        <w:rPr>
          <w:rFonts w:ascii="Times New Roman" w:hAnsi="Times New Roman" w:cs="Times New Roman"/>
        </w:rPr>
      </w:pPr>
      <w:r w:rsidRPr="00D3624F">
        <w:rPr>
          <w:rFonts w:ascii="Times New Roman" w:hAnsi="Times New Roman" w:cs="Times New Roman"/>
        </w:rPr>
        <w:t>1) явиться по вызову дознавателя, следователя, прокурора и суда; 2) правдиво сообщить все известное по делу и ответить на поставленные вопросы; 3) не разглашать сведения об обстоятельствах, известных ему по делу, если он был предупрежден об этом дознавателем, следователем или прокурором; 4) соблюдать установленный порядок при производстве следственных действий и во время судебного заседания.</w:t>
      </w:r>
    </w:p>
    <w:p w:rsidR="00AE33AE" w:rsidRPr="00D3624F" w:rsidRDefault="00AE33AE" w:rsidP="00AE33AE">
      <w:pPr>
        <w:spacing w:after="0" w:line="240" w:lineRule="auto"/>
        <w:ind w:firstLine="708"/>
        <w:jc w:val="both"/>
        <w:rPr>
          <w:rFonts w:ascii="Times New Roman" w:hAnsi="Times New Roman" w:cs="Times New Roman"/>
        </w:rPr>
      </w:pPr>
      <w:r w:rsidRPr="00D3624F">
        <w:rPr>
          <w:rFonts w:ascii="Times New Roman" w:hAnsi="Times New Roman" w:cs="Times New Roman"/>
        </w:rPr>
        <w:t>За дачу ложных показаний, отказ от дачи показаний свидетель несет уголовную ответственность, предусмотренную Уголовным кодексом Республики Казахстан. За уклонение от дачи показаний или неявку без уважительных причин по вызову органа, ведущего уголовный процесс, на свидетеля, в том числе имеющего право на защиту, может быть наложено денежное взыскание в порядке, установленном статьей 160 УПК РК.</w:t>
      </w:r>
    </w:p>
    <w:p w:rsidR="00AE33AE" w:rsidRPr="00D3624F" w:rsidRDefault="00AE33AE" w:rsidP="00AE33AE">
      <w:pPr>
        <w:spacing w:after="0" w:line="240" w:lineRule="auto"/>
        <w:ind w:firstLine="709"/>
        <w:jc w:val="both"/>
        <w:rPr>
          <w:rFonts w:ascii="Times New Roman" w:eastAsia="Calibri" w:hAnsi="Times New Roman" w:cs="Times New Roman"/>
        </w:rPr>
      </w:pPr>
    </w:p>
    <w:p w:rsidR="00AE33AE" w:rsidRPr="00D3624F" w:rsidRDefault="00AE33AE" w:rsidP="00AE33AE">
      <w:pPr>
        <w:spacing w:after="0" w:line="240" w:lineRule="auto"/>
        <w:ind w:firstLine="709"/>
        <w:jc w:val="both"/>
        <w:rPr>
          <w:rFonts w:ascii="Times New Roman" w:eastAsia="Calibri" w:hAnsi="Times New Roman" w:cs="Times New Roman"/>
          <w:i/>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Права и обязанности свидетеля, предусмотренные ст. 78 УПК РК, мне разъяснены. Сущность прав ясна. </w:t>
      </w: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Calibri" w:hAnsi="Times New Roman" w:cs="Times New Roman"/>
          <w:lang w:val="en-US"/>
        </w:rPr>
      </w:pP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eastAsia="Calibri" w:hAnsi="Times New Roman" w:cs="Times New Roman"/>
        </w:rPr>
        <w:t xml:space="preserve">Свидетель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предупрежден(а) об уголовной ответственности за заведомо ложные показания и за отказ от дачи показаний, в суде либо в ходе досудебного расследования, предусмотренными ст.ст.420, 421 УК РК.</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tabs>
                <w:tab w:val="left" w:pos="3402"/>
              </w:tabs>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Calibri" w:hAnsi="Times New Roman" w:cs="Times New Roman"/>
          <w:lang w:val="en-US"/>
        </w:rPr>
      </w:pP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eastAsia="Times New Roman" w:hAnsi="Times New Roman" w:cs="Times New Roman"/>
        </w:rPr>
        <w:t>«_____________»</w:t>
      </w:r>
      <w:r w:rsidRPr="00D3624F">
        <w:rPr>
          <w:rFonts w:ascii="Times New Roman" w:eastAsia="Calibri" w:hAnsi="Times New Roman" w:cs="Times New Roman"/>
        </w:rPr>
        <w:t>Свидетелю разъяснено право отказаться от дачи показаний, уличающих в совершении уголовного правонарушения его самого, супруга (супруги), близких родственников.</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Calibri" w:hAnsi="Times New Roman" w:cs="Times New Roman"/>
          <w:lang w:val="en-US"/>
        </w:rPr>
      </w:pPr>
    </w:p>
    <w:p w:rsidR="00AE33AE" w:rsidRPr="00D3624F" w:rsidRDefault="00AE33AE" w:rsidP="00AE33AE">
      <w:pPr>
        <w:spacing w:after="0" w:line="240" w:lineRule="auto"/>
        <w:ind w:firstLine="709"/>
        <w:jc w:val="both"/>
        <w:rPr>
          <w:rFonts w:ascii="Times New Roman" w:eastAsia="Calibri" w:hAnsi="Times New Roman" w:cs="Times New Roman"/>
          <w:i/>
        </w:rPr>
      </w:pPr>
      <w:r w:rsidRPr="00D3624F">
        <w:rPr>
          <w:rFonts w:ascii="Times New Roman" w:eastAsia="Calibri" w:hAnsi="Times New Roman" w:cs="Times New Roman"/>
        </w:rPr>
        <w:t>Я,</w:t>
      </w:r>
      <w:r w:rsidRPr="00D3624F">
        <w:rPr>
          <w:rFonts w:ascii="Times New Roman" w:eastAsia="Calibri" w:hAnsi="Times New Roman" w:cs="Times New Roman"/>
          <w:i/>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показания желаю давать на (русском/казахском) языке, в помощи переводчика </w:t>
      </w:r>
      <w:r w:rsidRPr="00D3624F">
        <w:rPr>
          <w:rFonts w:ascii="Times New Roman" w:hAnsi="Times New Roman" w:cs="Times New Roman"/>
          <w:i/>
          <w:u w:val="single"/>
        </w:rPr>
        <w:t>(нуждаюсь/не нуждаюсь)</w:t>
      </w:r>
      <w:r w:rsidRPr="00D3624F">
        <w:rPr>
          <w:rFonts w:ascii="Times New Roman" w:eastAsia="Calibri" w:hAnsi="Times New Roman" w:cs="Times New Roman"/>
          <w:i/>
        </w:rPr>
        <w:t>.</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Calibri" w:hAnsi="Times New Roman" w:cs="Times New Roman"/>
          <w:lang w:val="en-US"/>
        </w:rPr>
      </w:pP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Свидетелю предложено рассказать об отношениях, в которых он состоит с подозреваемым, а также по существу известных ему обстоятельств, имеющих значение для дела, на что свидетель</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Times New Roman" w:hAnsi="Times New Roman" w:cs="Times New Roman"/>
        </w:rPr>
        <w:t xml:space="preserve"> дал(а) следующие показания:</w:t>
      </w: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hAnsi="Times New Roman" w:cs="Times New Roman"/>
          <w:bCs/>
        </w:rPr>
        <w:t>показания в форме свободного рассказа, связанные с отношением к подозреваемому и другими обстоятельствами, которые могут иметь значение для дела (от первого лица</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p w:rsidR="00AE33AE" w:rsidRPr="00D3624F" w:rsidRDefault="00AE33AE" w:rsidP="00AE33AE">
      <w:pPr>
        <w:spacing w:after="0" w:line="240" w:lineRule="auto"/>
        <w:ind w:firstLine="709"/>
        <w:jc w:val="both"/>
        <w:rPr>
          <w:rFonts w:ascii="Times New Roman" w:eastAsia="Calibri" w:hAnsi="Times New Roman" w:cs="Times New Roman"/>
        </w:rPr>
      </w:pP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Calibri" w:hAnsi="Times New Roman" w:cs="Times New Roman"/>
          <w:lang w:val="en-US"/>
        </w:rPr>
      </w:pPr>
    </w:p>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На этом допрос свидетеля окончен. Участникам допроса разъяснены право ознакомится с результатами допроса, а также право внесения в протокол заявлений, замечаний, дополнений, уточнений и исправлений.</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Специалист:</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eastAsia="Calibri"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Переводчик:</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Звуко- и (или) видеозапись прервана «__час. __мин.» для ознакомления участников с протоколом допроса свидетеля, а также с фонограммой и видеограммой хода следственного действия.</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hAnsi="Times New Roman" w:cs="Times New Roman"/>
        </w:rPr>
        <w:t xml:space="preserve"> </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Специалист:</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Переводчик:</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Звуко- и (или) видеозапись возобновлена «__час. __мин.» для фиксации результатов ознакомления участников с протоколом допроса свидетеля, а также с фонограммой и видеограммой хода следственного действия.</w:t>
      </w:r>
    </w:p>
    <w:p w:rsidR="00AE33AE" w:rsidRPr="00D3624F" w:rsidRDefault="00AE33AE" w:rsidP="00AE33AE">
      <w:pPr>
        <w:spacing w:after="0" w:line="240" w:lineRule="auto"/>
        <w:ind w:firstLine="709"/>
        <w:jc w:val="both"/>
        <w:rPr>
          <w:rFonts w:ascii="Times New Roman" w:eastAsia="Calibri" w:hAnsi="Times New Roman" w:cs="Times New Roman"/>
        </w:rPr>
      </w:pP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eastAsia="Calibri" w:hAnsi="Times New Roman" w:cs="Times New Roman"/>
        </w:rPr>
        <w:t>Участникам следственного действия протокол допроса свидетеля предъявлен для ознакомления. С настоящим протоколом допроса ознакомлен(ы) путем личного прочтения, оглашения по просьбе участника, а также с фонограммой и видеограммой хода следственного действия путем воспроизведения на соответствующем (наименование оборудования).</w:t>
      </w:r>
    </w:p>
    <w:p w:rsidR="00AE33AE" w:rsidRPr="00D3624F" w:rsidRDefault="00AE33AE" w:rsidP="00AE33AE">
      <w:pPr>
        <w:spacing w:after="0" w:line="240" w:lineRule="auto"/>
        <w:ind w:firstLine="709"/>
        <w:jc w:val="both"/>
        <w:rPr>
          <w:rFonts w:ascii="Times New Roman" w:eastAsia="Calibri" w:hAnsi="Times New Roman" w:cs="Times New Roman"/>
        </w:rPr>
      </w:pP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eastAsia="Calibri" w:hAnsi="Times New Roman" w:cs="Times New Roman"/>
        </w:rPr>
        <w:t>Протокол допроса записано правильно и его фонограмма и видеограмма отражает весь ход допроса и содержит полностью показания данные в ходе допроса. Заявлений, замечаний, дополнений, уточнений и исправлений, подлежащих внесению в протокол не имею(ем).</w:t>
      </w: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hAnsi="Times New Roman" w:cs="Times New Roman"/>
        </w:rPr>
        <w:t xml:space="preserve"> </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Специалист:</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Переводчик:</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ind w:firstLine="709"/>
        <w:jc w:val="both"/>
        <w:rPr>
          <w:rFonts w:ascii="Times New Roman" w:eastAsia="Calibri"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rPr>
        <w:instrText xml:space="preserve"> </w:instrText>
      </w:r>
      <w:r w:rsidRPr="00D3624F">
        <w:rPr>
          <w:rFonts w:ascii="Times New Roman" w:hAnsi="Times New Roman" w:cs="Times New Roman"/>
          <w:lang w:val="en-US"/>
        </w:rPr>
        <w:instrText>MERGEFIELD</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foreach</w:instrText>
      </w:r>
      <w:r w:rsidRPr="00D3624F">
        <w:rPr>
          <w:rFonts w:ascii="Times New Roman" w:hAnsi="Times New Roman" w:cs="Times New Roman"/>
        </w:rPr>
        <w:instrText>($</w:instrText>
      </w:r>
      <w:r w:rsidRPr="00D3624F">
        <w:rPr>
          <w:rFonts w:ascii="Times New Roman" w:hAnsi="Times New Roman" w:cs="Times New Roman"/>
          <w:lang w:val="en-US"/>
        </w:rPr>
        <w:instrText>tl</w:instrText>
      </w:r>
      <w:r w:rsidRPr="00D3624F">
        <w:rPr>
          <w:rFonts w:ascii="Times New Roman" w:hAnsi="Times New Roman" w:cs="Times New Roman"/>
        </w:rPr>
        <w:instrText xml:space="preserve">4 </w:instrText>
      </w:r>
      <w:r w:rsidRPr="00D3624F">
        <w:rPr>
          <w:rFonts w:ascii="Times New Roman" w:hAnsi="Times New Roman" w:cs="Times New Roman"/>
          <w:lang w:val="en-US"/>
        </w:rPr>
        <w:instrText>in</w:instrText>
      </w:r>
      <w:r w:rsidRPr="00D3624F">
        <w:rPr>
          <w:rFonts w:ascii="Times New Roman" w:hAnsi="Times New Roman" w:cs="Times New Roman"/>
        </w:rPr>
        <w:instrText xml:space="preserve"> $</w:instrText>
      </w:r>
      <w:r w:rsidRPr="00D3624F">
        <w:rPr>
          <w:rFonts w:ascii="Times New Roman" w:hAnsi="Times New Roman" w:cs="Times New Roman"/>
          <w:lang w:val="en-US"/>
        </w:rPr>
        <w:instrText>doc</w:instrText>
      </w:r>
      <w:r w:rsidRPr="00D3624F">
        <w:rPr>
          <w:rFonts w:ascii="Times New Roman" w:hAnsi="Times New Roman" w:cs="Times New Roman"/>
        </w:rPr>
        <w:instrText>_</w:instrText>
      </w:r>
      <w:r w:rsidRPr="00D3624F">
        <w:rPr>
          <w:rFonts w:ascii="Times New Roman" w:hAnsi="Times New Roman" w:cs="Times New Roman"/>
          <w:lang w:val="en-US"/>
        </w:rPr>
        <w:instrText>tl</w:instrText>
      </w:r>
      <w:r w:rsidRPr="00D3624F">
        <w:rPr>
          <w:rFonts w:ascii="Times New Roman" w:hAnsi="Times New Roman" w:cs="Times New Roman"/>
        </w:rPr>
        <w:instrText>4_</w:instrText>
      </w:r>
      <w:r w:rsidRPr="00D3624F">
        <w:rPr>
          <w:rFonts w:ascii="Times New Roman" w:hAnsi="Times New Roman" w:cs="Times New Roman"/>
          <w:lang w:val="en-US"/>
        </w:rPr>
        <w:instrText>fnc</w:instrText>
      </w:r>
      <w:r w:rsidRPr="00D3624F">
        <w:rPr>
          <w:rFonts w:ascii="Times New Roman" w:hAnsi="Times New Roman" w:cs="Times New Roman"/>
        </w:rPr>
        <w:instrText xml:space="preserve">)"  \* </w:instrText>
      </w:r>
      <w:r w:rsidRPr="00D3624F">
        <w:rPr>
          <w:rFonts w:ascii="Times New Roman" w:hAnsi="Times New Roman" w:cs="Times New Roman"/>
          <w:lang w:val="en-US"/>
        </w:rPr>
        <w:instrText>MERGEFORMAT</w:instrText>
      </w:r>
      <w:r w:rsidRPr="00D3624F">
        <w:rPr>
          <w:rFonts w:ascii="Times New Roman" w:hAnsi="Times New Roman" w:cs="Times New Roman"/>
        </w:rPr>
        <w:instrText xml:space="preserve"> </w:instrText>
      </w:r>
      <w:r w:rsidRPr="00D3624F">
        <w:rPr>
          <w:rFonts w:ascii="Times New Roman" w:hAnsi="Times New Roman" w:cs="Times New Roman"/>
        </w:rPr>
        <w:fldChar w:fldCharType="separate"/>
      </w:r>
      <w:r w:rsidRPr="00D3624F">
        <w:rPr>
          <w:rFonts w:ascii="Times New Roman" w:hAnsi="Times New Roman" w:cs="Times New Roman"/>
          <w:noProof/>
        </w:rPr>
        <w:t>«___________»</w:t>
      </w:r>
      <w:r w:rsidRPr="00D3624F">
        <w:rPr>
          <w:rFonts w:ascii="Times New Roman" w:hAnsi="Times New Roman" w:cs="Times New Roman"/>
        </w:rPr>
        <w:fldChar w:fldCharType="end"/>
      </w:r>
      <w:r w:rsidRPr="00D3624F">
        <w:rPr>
          <w:rFonts w:ascii="Times New Roman" w:hAnsi="Times New Roman" w:cs="Times New Roman"/>
        </w:rPr>
        <w:t xml:space="preserve"> </w:t>
      </w:r>
      <w:r w:rsidRPr="00D3624F">
        <w:rPr>
          <w:rFonts w:ascii="Times New Roman" w:eastAsia="Calibri" w:hAnsi="Times New Roman" w:cs="Times New Roman"/>
        </w:rPr>
        <w:t>Звуко- и (или) видеозапись завершена «__час. __мин.».</w:t>
      </w:r>
    </w:p>
    <w:p w:rsidR="00AE33AE" w:rsidRPr="00D3624F" w:rsidRDefault="00AE33AE" w:rsidP="00AE33AE">
      <w:pPr>
        <w:spacing w:after="0" w:line="240" w:lineRule="auto"/>
        <w:ind w:firstLine="709"/>
        <w:jc w:val="both"/>
        <w:rPr>
          <w:rFonts w:ascii="Times New Roman" w:eastAsia="Calibri" w:hAnsi="Times New Roman" w:cs="Times New Roman"/>
        </w:rPr>
      </w:pPr>
    </w:p>
    <w:p w:rsidR="00AE33AE" w:rsidRDefault="00C9608E" w:rsidP="00AE33AE">
      <w:pPr>
        <w:spacing w:after="0" w:line="240" w:lineRule="auto"/>
        <w:ind w:firstLine="709"/>
        <w:jc w:val="both"/>
        <w:rPr>
          <w:rFonts w:ascii="Times New Roman" w:hAnsi="Times New Roman" w:cs="Times New Roman"/>
        </w:rPr>
      </w:pPr>
      <w:r w:rsidRPr="00C9608E">
        <w:rPr>
          <w:rFonts w:ascii="Times New Roman" w:eastAsia="Calibri" w:hAnsi="Times New Roman" w:cs="Times New Roman"/>
          <w:noProof/>
          <w:color w:val="FF0000"/>
          <w:lang w:eastAsia="ru-RU"/>
        </w:rPr>
        <mc:AlternateContent>
          <mc:Choice Requires="wps">
            <w:drawing>
              <wp:anchor distT="0" distB="0" distL="114300" distR="114300" simplePos="0" relativeHeight="251679744" behindDoc="0" locked="0" layoutInCell="1" allowOverlap="1" wp14:anchorId="34E4CF6C" wp14:editId="48F6206D">
                <wp:simplePos x="0" y="0"/>
                <wp:positionH relativeFrom="column">
                  <wp:posOffset>3078397</wp:posOffset>
                </wp:positionH>
                <wp:positionV relativeFrom="paragraph">
                  <wp:posOffset>636574</wp:posOffset>
                </wp:positionV>
                <wp:extent cx="644056" cy="500932"/>
                <wp:effectExtent l="38100" t="0" r="22860" b="52070"/>
                <wp:wrapNone/>
                <wp:docPr id="2" name="Прямая со стрелкой 2"/>
                <wp:cNvGraphicFramePr/>
                <a:graphic xmlns:a="http://schemas.openxmlformats.org/drawingml/2006/main">
                  <a:graphicData uri="http://schemas.microsoft.com/office/word/2010/wordprocessingShape">
                    <wps:wsp>
                      <wps:cNvCnPr/>
                      <wps:spPr>
                        <a:xfrm flipH="1">
                          <a:off x="0" y="0"/>
                          <a:ext cx="644056" cy="500932"/>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0971E33" id="Прямая со стрелкой 2" o:spid="_x0000_s1026" type="#_x0000_t32" style="position:absolute;margin-left:242.4pt;margin-top:50.1pt;width:50.7pt;height:39.4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" strokecolor="#ed7d31 [3205]" strokeweight=".5pt">
                <v:stroke endarrow="open" joinstyle="miter"/>
              </v:shape>
            </w:pict>
          </mc:Fallback>
        </mc:AlternateContent>
      </w:r>
      <w:r w:rsidR="00AE33AE" w:rsidRPr="00D3624F">
        <w:rPr>
          <w:rFonts w:ascii="Times New Roman" w:eastAsia="Calibri" w:hAnsi="Times New Roman" w:cs="Times New Roman"/>
        </w:rPr>
        <w:t xml:space="preserve">К протоколу прилагается фонограмма, видеограмма, фотографические негативы и снимки, киноленты, диапозитивы, кассеты видеозаписи, иные носители информации, чертежи, планы, схемы, слепки и оттиски следов, выполненные при производстве следственного действия и т.д. </w:t>
      </w:r>
      <w:r w:rsidR="00AE33AE" w:rsidRPr="00D3624F">
        <w:rPr>
          <w:rFonts w:ascii="Times New Roman" w:hAnsi="Times New Roman" w:cs="Times New Roman"/>
          <w:b/>
          <w:i/>
          <w:color w:val="FF0000"/>
          <w:u w:val="single"/>
        </w:rPr>
        <w:t xml:space="preserve">Видеозапись хранится во вкладке ___ ЕРДР, объем памяти составляет___ </w:t>
      </w:r>
      <w:r w:rsidR="00AE33AE" w:rsidRPr="00D3624F">
        <w:rPr>
          <w:rFonts w:ascii="Times New Roman" w:hAnsi="Times New Roman" w:cs="Times New Roman"/>
        </w:rPr>
        <w:fldChar w:fldCharType="begin"/>
      </w:r>
      <w:r w:rsidR="00AE33AE" w:rsidRPr="00D3624F">
        <w:rPr>
          <w:rFonts w:ascii="Times New Roman" w:hAnsi="Times New Roman" w:cs="Times New Roman"/>
        </w:rPr>
        <w:instrText xml:space="preserve"> </w:instrText>
      </w:r>
      <w:r w:rsidR="00AE33AE" w:rsidRPr="00D3624F">
        <w:rPr>
          <w:rFonts w:ascii="Times New Roman" w:hAnsi="Times New Roman" w:cs="Times New Roman"/>
          <w:lang w:val="en-US"/>
        </w:rPr>
        <w:instrText>MERGEFIELD</w:instrText>
      </w:r>
      <w:r w:rsidR="00AE33AE" w:rsidRPr="00D3624F">
        <w:rPr>
          <w:rFonts w:ascii="Times New Roman" w:hAnsi="Times New Roman" w:cs="Times New Roman"/>
        </w:rPr>
        <w:instrText xml:space="preserve">  "#</w:instrText>
      </w:r>
      <w:r w:rsidR="00AE33AE" w:rsidRPr="00D3624F">
        <w:rPr>
          <w:rFonts w:ascii="Times New Roman" w:hAnsi="Times New Roman" w:cs="Times New Roman"/>
          <w:lang w:val="en-US"/>
        </w:rPr>
        <w:instrText>foreach</w:instrText>
      </w:r>
      <w:r w:rsidR="00AE33AE" w:rsidRPr="00D3624F">
        <w:rPr>
          <w:rFonts w:ascii="Times New Roman" w:hAnsi="Times New Roman" w:cs="Times New Roman"/>
        </w:rPr>
        <w:instrText>($</w:instrText>
      </w:r>
      <w:r w:rsidR="00AE33AE" w:rsidRPr="00D3624F">
        <w:rPr>
          <w:rFonts w:ascii="Times New Roman" w:hAnsi="Times New Roman" w:cs="Times New Roman"/>
          <w:lang w:val="en-US"/>
        </w:rPr>
        <w:instrText>tl</w:instrText>
      </w:r>
      <w:r w:rsidR="00AE33AE" w:rsidRPr="00D3624F">
        <w:rPr>
          <w:rFonts w:ascii="Times New Roman" w:hAnsi="Times New Roman" w:cs="Times New Roman"/>
        </w:rPr>
        <w:instrText xml:space="preserve">4 </w:instrText>
      </w:r>
      <w:r w:rsidR="00AE33AE" w:rsidRPr="00D3624F">
        <w:rPr>
          <w:rFonts w:ascii="Times New Roman" w:hAnsi="Times New Roman" w:cs="Times New Roman"/>
          <w:lang w:val="en-US"/>
        </w:rPr>
        <w:instrText>in</w:instrText>
      </w:r>
      <w:r w:rsidR="00AE33AE" w:rsidRPr="00D3624F">
        <w:rPr>
          <w:rFonts w:ascii="Times New Roman" w:hAnsi="Times New Roman" w:cs="Times New Roman"/>
        </w:rPr>
        <w:instrText xml:space="preserve"> $</w:instrText>
      </w:r>
      <w:r w:rsidR="00AE33AE" w:rsidRPr="00D3624F">
        <w:rPr>
          <w:rFonts w:ascii="Times New Roman" w:hAnsi="Times New Roman" w:cs="Times New Roman"/>
          <w:lang w:val="en-US"/>
        </w:rPr>
        <w:instrText>doc</w:instrText>
      </w:r>
      <w:r w:rsidR="00AE33AE" w:rsidRPr="00D3624F">
        <w:rPr>
          <w:rFonts w:ascii="Times New Roman" w:hAnsi="Times New Roman" w:cs="Times New Roman"/>
        </w:rPr>
        <w:instrText>_</w:instrText>
      </w:r>
      <w:r w:rsidR="00AE33AE" w:rsidRPr="00D3624F">
        <w:rPr>
          <w:rFonts w:ascii="Times New Roman" w:hAnsi="Times New Roman" w:cs="Times New Roman"/>
          <w:lang w:val="en-US"/>
        </w:rPr>
        <w:instrText>tl</w:instrText>
      </w:r>
      <w:r w:rsidR="00AE33AE" w:rsidRPr="00D3624F">
        <w:rPr>
          <w:rFonts w:ascii="Times New Roman" w:hAnsi="Times New Roman" w:cs="Times New Roman"/>
        </w:rPr>
        <w:instrText>4_</w:instrText>
      </w:r>
      <w:r w:rsidR="00AE33AE" w:rsidRPr="00D3624F">
        <w:rPr>
          <w:rFonts w:ascii="Times New Roman" w:hAnsi="Times New Roman" w:cs="Times New Roman"/>
          <w:lang w:val="en-US"/>
        </w:rPr>
        <w:instrText>fnc</w:instrText>
      </w:r>
      <w:r w:rsidR="00AE33AE" w:rsidRPr="00D3624F">
        <w:rPr>
          <w:rFonts w:ascii="Times New Roman" w:hAnsi="Times New Roman" w:cs="Times New Roman"/>
        </w:rPr>
        <w:instrText xml:space="preserve">)"  \* </w:instrText>
      </w:r>
      <w:r w:rsidR="00AE33AE" w:rsidRPr="00D3624F">
        <w:rPr>
          <w:rFonts w:ascii="Times New Roman" w:hAnsi="Times New Roman" w:cs="Times New Roman"/>
          <w:lang w:val="en-US"/>
        </w:rPr>
        <w:instrText>MERGEFORMAT</w:instrText>
      </w:r>
      <w:r w:rsidR="00AE33AE" w:rsidRPr="00D3624F">
        <w:rPr>
          <w:rFonts w:ascii="Times New Roman" w:hAnsi="Times New Roman" w:cs="Times New Roman"/>
        </w:rPr>
        <w:instrText xml:space="preserve"> </w:instrText>
      </w:r>
      <w:r w:rsidR="00AE33AE" w:rsidRPr="00D3624F">
        <w:rPr>
          <w:rFonts w:ascii="Times New Roman" w:hAnsi="Times New Roman" w:cs="Times New Roman"/>
        </w:rPr>
        <w:fldChar w:fldCharType="separate"/>
      </w:r>
      <w:r w:rsidR="00AE33AE" w:rsidRPr="00D3624F">
        <w:rPr>
          <w:rFonts w:ascii="Times New Roman" w:hAnsi="Times New Roman" w:cs="Times New Roman"/>
          <w:noProof/>
        </w:rPr>
        <w:t>«___________»</w:t>
      </w:r>
      <w:r w:rsidR="00AE33AE" w:rsidRPr="00D3624F">
        <w:rPr>
          <w:rFonts w:ascii="Times New Roman" w:hAnsi="Times New Roman" w:cs="Times New Roman"/>
        </w:rPr>
        <w:fldChar w:fldCharType="end"/>
      </w:r>
    </w:p>
    <w:p w:rsidR="00C9608E" w:rsidRDefault="00C9608E" w:rsidP="00AE33AE">
      <w:pPr>
        <w:spacing w:after="0" w:line="240" w:lineRule="auto"/>
        <w:ind w:firstLine="709"/>
        <w:jc w:val="both"/>
        <w:rPr>
          <w:rFonts w:ascii="Times New Roman" w:hAnsi="Times New Roman" w:cs="Times New Roman"/>
        </w:rPr>
      </w:pPr>
    </w:p>
    <w:p w:rsidR="00C9608E" w:rsidRDefault="00C9608E" w:rsidP="00AE33AE">
      <w:pPr>
        <w:spacing w:after="0" w:line="240" w:lineRule="auto"/>
        <w:ind w:firstLine="709"/>
        <w:jc w:val="both"/>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1680768" behindDoc="0" locked="0" layoutInCell="1" allowOverlap="1">
                <wp:simplePos x="0" y="0"/>
                <wp:positionH relativeFrom="column">
                  <wp:posOffset>478320</wp:posOffset>
                </wp:positionH>
                <wp:positionV relativeFrom="paragraph">
                  <wp:posOffset>24130</wp:posOffset>
                </wp:positionV>
                <wp:extent cx="2361537" cy="620202"/>
                <wp:effectExtent l="0" t="0" r="39370" b="27940"/>
                <wp:wrapNone/>
                <wp:docPr id="20" name="Выноска со стрелкой вправо 20"/>
                <wp:cNvGraphicFramePr/>
                <a:graphic xmlns:a="http://schemas.openxmlformats.org/drawingml/2006/main">
                  <a:graphicData uri="http://schemas.microsoft.com/office/word/2010/wordprocessingShape">
                    <wps:wsp>
                      <wps:cNvSpPr/>
                      <wps:spPr>
                        <a:xfrm>
                          <a:off x="0" y="0"/>
                          <a:ext cx="2361537" cy="620202"/>
                        </a:xfrm>
                        <a:prstGeom prst="rightArrowCallou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ED32DC" w:rsidRPr="00C9608E" w:rsidRDefault="00ED32DC" w:rsidP="00C9608E">
                            <w:pPr>
                              <w:jc w:val="center"/>
                              <w:rPr>
                                <w:rFonts w:ascii="Times New Roman" w:hAnsi="Times New Roman" w:cs="Times New Roman"/>
                                <w:i/>
                                <w:u w:val="single"/>
                              </w:rPr>
                            </w:pPr>
                            <w:r w:rsidRPr="00C9608E">
                              <w:rPr>
                                <w:rFonts w:ascii="Times New Roman" w:hAnsi="Times New Roman" w:cs="Times New Roman"/>
                                <w:i/>
                                <w:u w:val="single"/>
                              </w:rPr>
                              <w:t>Уточнение условий хранения электронного файла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Выноска со стрелкой вправо 20" o:spid="_x0000_s1028" type="#_x0000_t78" style="position:absolute;left:0;text-align:left;margin-left:37.65pt;margin-top:1.9pt;width:185.95pt;height:48.8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" adj="14035,,20182" fillcolor="red" strokecolor="#1f4d78 [1604]" strokeweight="1pt">
                <v:textbox>
                  <w:txbxContent>
                    <w:p w:rsidR="00ED32DC" w:rsidRPr="00C9608E" w:rsidRDefault="00ED32DC" w:rsidP="00C9608E">
                      <w:pPr>
                        <w:jc w:val="center"/>
                        <w:rPr>
                          <w:rFonts w:ascii="Times New Roman" w:hAnsi="Times New Roman" w:cs="Times New Roman"/>
                          <w:i/>
                          <w:u w:val="single"/>
                        </w:rPr>
                      </w:pPr>
                      <w:r w:rsidRPr="00C9608E">
                        <w:rPr>
                          <w:rFonts w:ascii="Times New Roman" w:hAnsi="Times New Roman" w:cs="Times New Roman"/>
                          <w:i/>
                          <w:u w:val="single"/>
                        </w:rPr>
                        <w:t>Уточнение условий хранения электронного файла</w:t>
                      </w:r>
                    </w:p>
                  </w:txbxContent>
                </v:textbox>
              </v:shape>
            </w:pict>
          </mc:Fallback>
        </mc:AlternateContent>
      </w:r>
    </w:p>
    <w:p w:rsidR="00C9608E" w:rsidRDefault="00C9608E" w:rsidP="00AE33AE">
      <w:pPr>
        <w:spacing w:after="0" w:line="240" w:lineRule="auto"/>
        <w:ind w:firstLine="709"/>
        <w:jc w:val="both"/>
        <w:rPr>
          <w:rFonts w:ascii="Times New Roman" w:hAnsi="Times New Roman" w:cs="Times New Roman"/>
        </w:rPr>
      </w:pPr>
    </w:p>
    <w:p w:rsidR="00C9608E" w:rsidRDefault="00C9608E" w:rsidP="00AE33AE">
      <w:pPr>
        <w:spacing w:after="0" w:line="240" w:lineRule="auto"/>
        <w:ind w:firstLine="709"/>
        <w:jc w:val="both"/>
        <w:rPr>
          <w:rFonts w:ascii="Times New Roman" w:hAnsi="Times New Roman" w:cs="Times New Roman"/>
        </w:rPr>
      </w:pPr>
    </w:p>
    <w:p w:rsidR="00C9608E" w:rsidRPr="00D3624F" w:rsidRDefault="00C9608E" w:rsidP="00AE33AE">
      <w:pPr>
        <w:spacing w:after="0" w:line="240" w:lineRule="auto"/>
        <w:ind w:firstLine="709"/>
        <w:jc w:val="both"/>
        <w:rPr>
          <w:rFonts w:ascii="Times New Roman" w:eastAsia="Calibri" w:hAnsi="Times New Roman" w:cs="Times New Roman"/>
        </w:rPr>
      </w:pPr>
    </w:p>
    <w:p w:rsidR="00AE33AE" w:rsidRPr="00D3624F" w:rsidRDefault="00AE33AE" w:rsidP="00AE33AE">
      <w:pPr>
        <w:spacing w:after="0" w:line="240" w:lineRule="auto"/>
        <w:ind w:firstLine="709"/>
        <w:jc w:val="both"/>
        <w:rPr>
          <w:rFonts w:ascii="Times New Roman" w:eastAsia="Times New Roman" w:hAnsi="Times New Roman" w:cs="Times New Roman"/>
        </w:rPr>
      </w:pP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Свидетель:</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hAnsi="Times New Roman" w:cs="Times New Roman"/>
        </w:rPr>
        <w:t xml:space="preserve"> </w:t>
      </w: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794"/>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Специалист:</w:t>
            </w:r>
          </w:p>
        </w:tc>
        <w:tc>
          <w:tcPr>
            <w:tcW w:w="2698" w:type="dxa"/>
          </w:tcPr>
          <w:p w:rsidR="00AE33AE" w:rsidRPr="00D3624F" w:rsidRDefault="00AE33AE" w:rsidP="004F2D7F">
            <w:pPr>
              <w:jc w:val="both"/>
              <w:rPr>
                <w:rFonts w:ascii="Times New Roman" w:eastAsia="Times New Roman" w:hAnsi="Times New Roman" w:cs="Times New Roman"/>
              </w:rPr>
            </w:pPr>
          </w:p>
        </w:tc>
        <w:tc>
          <w:tcPr>
            <w:tcW w:w="3794" w:type="dxa"/>
          </w:tcPr>
          <w:p w:rsidR="00AE33AE" w:rsidRPr="00D3624F" w:rsidRDefault="00AE33AE" w:rsidP="004F2D7F">
            <w:pPr>
              <w:ind w:right="34"/>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lang w:val="en-US"/>
        </w:rPr>
      </w:pPr>
      <w:r w:rsidRPr="00D3624F">
        <w:rPr>
          <w:rFonts w:ascii="Times New Roman" w:eastAsia="Times New Roman" w:hAnsi="Times New Roman" w:cs="Times New Roman"/>
        </w:rPr>
        <w:t xml:space="preserve"> </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8"/>
        <w:gridCol w:w="3935"/>
      </w:tblGrid>
      <w:tr w:rsidR="00AE33AE" w:rsidRPr="00D3624F" w:rsidTr="004F2D7F">
        <w:tc>
          <w:tcPr>
            <w:tcW w:w="3114" w:type="dxa"/>
          </w:tcPr>
          <w:p w:rsidR="00AE33AE" w:rsidRPr="00D3624F" w:rsidRDefault="00AE33AE" w:rsidP="004F2D7F">
            <w:pPr>
              <w:rPr>
                <w:rFonts w:ascii="Times New Roman" w:eastAsia="Times New Roman" w:hAnsi="Times New Roman" w:cs="Times New Roman"/>
              </w:rPr>
            </w:pPr>
            <w:r w:rsidRPr="00D3624F">
              <w:rPr>
                <w:rFonts w:ascii="Times New Roman" w:eastAsia="Times New Roman" w:hAnsi="Times New Roman" w:cs="Times New Roman"/>
              </w:rPr>
              <w:t>Переводчик:</w:t>
            </w:r>
          </w:p>
        </w:tc>
        <w:tc>
          <w:tcPr>
            <w:tcW w:w="2698" w:type="dxa"/>
          </w:tcPr>
          <w:p w:rsidR="00AE33AE" w:rsidRPr="00D3624F" w:rsidRDefault="00AE33AE" w:rsidP="004F2D7F">
            <w:pPr>
              <w:jc w:val="both"/>
              <w:rPr>
                <w:rFonts w:ascii="Times New Roman" w:eastAsia="Times New Roman" w:hAnsi="Times New Roman" w:cs="Times New Roman"/>
              </w:rPr>
            </w:pPr>
          </w:p>
        </w:tc>
        <w:tc>
          <w:tcPr>
            <w:tcW w:w="3935" w:type="dxa"/>
          </w:tcPr>
          <w:p w:rsidR="00AE33AE" w:rsidRPr="00D3624F" w:rsidRDefault="00AE33AE" w:rsidP="004F2D7F">
            <w:pPr>
              <w:ind w:right="175"/>
              <w:jc w:val="right"/>
              <w:rPr>
                <w:rFonts w:ascii="Times New Roman" w:eastAsia="Times New Roman" w:hAnsi="Times New Roman" w:cs="Times New Roman"/>
                <w:lang w:val="en-US"/>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p>
        </w:tc>
      </w:tr>
    </w:tbl>
    <w:p w:rsidR="00AE33AE" w:rsidRPr="00D3624F" w:rsidRDefault="00AE33AE" w:rsidP="00AE33AE">
      <w:pPr>
        <w:spacing w:after="0" w:line="240" w:lineRule="auto"/>
        <w:ind w:firstLine="709"/>
        <w:jc w:val="both"/>
        <w:rPr>
          <w:rFonts w:ascii="Times New Roman" w:eastAsia="Times New Roman" w:hAnsi="Times New Roman" w:cs="Times New Roman"/>
        </w:rPr>
      </w:pPr>
      <w:r w:rsidRPr="00D3624F">
        <w:rPr>
          <w:rFonts w:ascii="Times New Roman" w:eastAsia="Times New Roman" w:hAnsi="Times New Roman" w:cs="Times New Roman"/>
        </w:rPr>
        <w:t xml:space="preserve"> </w:t>
      </w:r>
    </w:p>
    <w:p w:rsidR="00AE33AE" w:rsidRPr="00D3624F" w:rsidRDefault="00AE33AE" w:rsidP="00AE33AE">
      <w:pPr>
        <w:spacing w:after="0" w:line="240" w:lineRule="auto"/>
        <w:jc w:val="both"/>
        <w:rPr>
          <w:rFonts w:ascii="Times New Roman" w:eastAsia="Calibri" w:hAnsi="Times New Roman" w:cs="Times New Roman"/>
        </w:rPr>
      </w:pPr>
      <w:r w:rsidRPr="00D3624F">
        <w:rPr>
          <w:rFonts w:ascii="Times New Roman" w:eastAsia="Calibri" w:hAnsi="Times New Roman" w:cs="Times New Roman"/>
        </w:rPr>
        <w:t>Допросил, протокол составил:</w:t>
      </w:r>
    </w:p>
    <w:p w:rsidR="00AE33AE" w:rsidRPr="00D3624F" w:rsidRDefault="00AE33AE" w:rsidP="00AE33AE">
      <w:pPr>
        <w:spacing w:after="0" w:line="240" w:lineRule="auto"/>
        <w:jc w:val="both"/>
        <w:rPr>
          <w:rFonts w:ascii="Times New Roman" w:eastAsia="Calibri" w:hAnsi="Times New Roman" w:cs="Times New Roman"/>
        </w:rPr>
      </w:pPr>
    </w:p>
    <w:p w:rsidR="00AE33AE" w:rsidRPr="00D3624F" w:rsidRDefault="00AE33AE" w:rsidP="00AE33AE">
      <w:pPr>
        <w:spacing w:after="0" w:line="240" w:lineRule="auto"/>
        <w:jc w:val="both"/>
        <w:rPr>
          <w:rFonts w:ascii="Times New Roman" w:eastAsia="Calibri" w:hAnsi="Times New Roman" w:cs="Times New Roman"/>
        </w:rPr>
      </w:pPr>
    </w:p>
    <w:p w:rsidR="00AE33AE" w:rsidRPr="00D3624F" w:rsidRDefault="00AE33AE" w:rsidP="00AE33AE">
      <w:pPr>
        <w:spacing w:after="0" w:line="240" w:lineRule="auto"/>
        <w:ind w:firstLine="709"/>
        <w:jc w:val="both"/>
        <w:rPr>
          <w:rFonts w:ascii="Times New Roman" w:hAnsi="Times New Roman" w:cs="Times New Roman"/>
        </w:rPr>
      </w:pPr>
    </w:p>
    <w:p w:rsidR="00AE33AE" w:rsidRPr="00D3624F" w:rsidRDefault="00AE33AE" w:rsidP="00AE33AE">
      <w:pPr>
        <w:spacing w:after="0" w:line="240" w:lineRule="auto"/>
        <w:ind w:firstLine="709"/>
        <w:jc w:val="both"/>
        <w:rPr>
          <w:rFonts w:ascii="Times New Roman" w:hAnsi="Times New Roman" w:cs="Times New Roman"/>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E33AE" w:rsidRPr="00D3624F" w:rsidTr="004F2D7F">
        <w:tc>
          <w:tcPr>
            <w:tcW w:w="2500"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r w:rsidRPr="00D3624F">
              <w:rPr>
                <w:rFonts w:ascii="Times New Roman" w:hAnsi="Times New Roman" w:cs="Times New Roman"/>
              </w:rPr>
              <w:t xml:space="preserve">                                                  </w:t>
            </w:r>
          </w:p>
        </w:tc>
        <w:tc>
          <w:tcPr>
            <w:tcW w:w="2500" w:type="pct"/>
          </w:tcPr>
          <w:p w:rsidR="00AE33AE" w:rsidRPr="00D3624F" w:rsidRDefault="00AE33AE" w:rsidP="004F2D7F">
            <w:pPr>
              <w:rPr>
                <w:rFonts w:ascii="Times New Roman" w:hAnsi="Times New Roman" w:cs="Times New Roman"/>
              </w:rPr>
            </w:pPr>
            <w:r w:rsidRPr="00D3624F">
              <w:rPr>
                <w:rFonts w:ascii="Times New Roman" w:hAnsi="Times New Roman" w:cs="Times New Roman"/>
              </w:rPr>
              <w:t xml:space="preserve">                                    </w:t>
            </w:r>
            <w:r w:rsidRPr="00D3624F">
              <w:rPr>
                <w:rFonts w:ascii="Times New Roman" w:hAnsi="Times New Roman" w:cs="Times New Roman"/>
              </w:rPr>
              <w:fldChar w:fldCharType="begin"/>
            </w:r>
            <w:r w:rsidRPr="00D3624F">
              <w:rPr>
                <w:rFonts w:ascii="Times New Roman" w:hAnsi="Times New Roman" w:cs="Times New Roman"/>
                <w:lang w:val="en-US"/>
              </w:rPr>
              <w:instrText xml:space="preserve"> MERGEFIELD  "#foreach($tl4 in $doc_tl4_fnc)"  \* MERGEFORMAT </w:instrText>
            </w:r>
            <w:r w:rsidRPr="00D3624F">
              <w:rPr>
                <w:rFonts w:ascii="Times New Roman" w:hAnsi="Times New Roman" w:cs="Times New Roman"/>
              </w:rPr>
              <w:fldChar w:fldCharType="separate"/>
            </w:r>
            <w:r w:rsidRPr="00D3624F">
              <w:rPr>
                <w:rFonts w:ascii="Times New Roman" w:hAnsi="Times New Roman" w:cs="Times New Roman"/>
                <w:noProof/>
                <w:lang w:val="en-US"/>
              </w:rPr>
              <w:t>«</w:t>
            </w:r>
            <w:r w:rsidRPr="00D3624F">
              <w:rPr>
                <w:rFonts w:ascii="Times New Roman" w:hAnsi="Times New Roman" w:cs="Times New Roman"/>
                <w:noProof/>
              </w:rPr>
              <w:t>___________</w:t>
            </w:r>
            <w:r w:rsidRPr="00D3624F">
              <w:rPr>
                <w:rFonts w:ascii="Times New Roman" w:hAnsi="Times New Roman" w:cs="Times New Roman"/>
                <w:noProof/>
                <w:lang w:val="en-US"/>
              </w:rPr>
              <w:t>»</w:t>
            </w:r>
            <w:r w:rsidRPr="00D3624F">
              <w:rPr>
                <w:rFonts w:ascii="Times New Roman" w:hAnsi="Times New Roman" w:cs="Times New Roman"/>
              </w:rPr>
              <w:fldChar w:fldCharType="end"/>
            </w:r>
            <w:r w:rsidRPr="00D3624F">
              <w:rPr>
                <w:rFonts w:ascii="Times New Roman" w:hAnsi="Times New Roman" w:cs="Times New Roman"/>
              </w:rPr>
              <w:t xml:space="preserve"> </w:t>
            </w:r>
          </w:p>
        </w:tc>
      </w:tr>
    </w:tbl>
    <w:p w:rsidR="002D71F2" w:rsidRPr="00D3624F" w:rsidRDefault="002D71F2" w:rsidP="001601C8">
      <w:pPr>
        <w:spacing w:after="0" w:line="240" w:lineRule="auto"/>
        <w:jc w:val="both"/>
        <w:rPr>
          <w:rFonts w:ascii="Times New Roman" w:eastAsia="Times New Roman" w:hAnsi="Times New Roman" w:cs="Times New Roman"/>
          <w:bCs/>
          <w:kern w:val="36"/>
        </w:rPr>
      </w:pPr>
    </w:p>
    <w:p w:rsidR="002D71F2" w:rsidRPr="00D3624F" w:rsidRDefault="002D71F2" w:rsidP="001601C8">
      <w:pPr>
        <w:spacing w:after="0" w:line="240" w:lineRule="auto"/>
        <w:jc w:val="both"/>
        <w:rPr>
          <w:rFonts w:ascii="Times New Roman" w:eastAsia="Times New Roman" w:hAnsi="Times New Roman" w:cs="Times New Roman"/>
          <w:bCs/>
          <w:kern w:val="36"/>
        </w:rPr>
      </w:pPr>
    </w:p>
    <w:p w:rsidR="00113F43" w:rsidRPr="00D3624F" w:rsidRDefault="00113F43" w:rsidP="001601C8">
      <w:pPr>
        <w:spacing w:after="0" w:line="240" w:lineRule="auto"/>
        <w:jc w:val="both"/>
        <w:rPr>
          <w:rFonts w:ascii="Times New Roman" w:eastAsia="Times New Roman" w:hAnsi="Times New Roman" w:cs="Times New Roman"/>
          <w:bCs/>
          <w:kern w:val="36"/>
        </w:rPr>
      </w:pPr>
    </w:p>
    <w:p w:rsidR="00113F43" w:rsidRPr="00D3624F" w:rsidRDefault="00113F43" w:rsidP="001601C8">
      <w:pPr>
        <w:spacing w:after="0" w:line="240" w:lineRule="auto"/>
        <w:jc w:val="both"/>
        <w:rPr>
          <w:rFonts w:ascii="Times New Roman" w:eastAsia="Times New Roman" w:hAnsi="Times New Roman" w:cs="Times New Roman"/>
          <w:bCs/>
          <w:kern w:val="36"/>
        </w:rPr>
      </w:pPr>
    </w:p>
    <w:p w:rsidR="00113F43" w:rsidRPr="00D3624F" w:rsidRDefault="00113F43" w:rsidP="001601C8">
      <w:pPr>
        <w:spacing w:after="0" w:line="240" w:lineRule="auto"/>
        <w:jc w:val="both"/>
        <w:rPr>
          <w:rFonts w:ascii="Times New Roman" w:eastAsia="Times New Roman" w:hAnsi="Times New Roman" w:cs="Times New Roman"/>
          <w:bCs/>
          <w:kern w:val="36"/>
        </w:rPr>
      </w:pPr>
    </w:p>
    <w:p w:rsidR="002D71F2" w:rsidRDefault="002D71F2" w:rsidP="001601C8">
      <w:pPr>
        <w:spacing w:after="0" w:line="240" w:lineRule="auto"/>
        <w:jc w:val="both"/>
        <w:rPr>
          <w:rFonts w:ascii="Times New Roman" w:eastAsia="Times New Roman" w:hAnsi="Times New Roman" w:cs="Times New Roman"/>
          <w:bCs/>
          <w:kern w:val="36"/>
          <w:sz w:val="28"/>
          <w:szCs w:val="28"/>
        </w:rPr>
      </w:pPr>
    </w:p>
    <w:p w:rsidR="002D71F2" w:rsidRDefault="002D71F2" w:rsidP="001601C8">
      <w:pPr>
        <w:spacing w:after="0" w:line="240" w:lineRule="auto"/>
        <w:jc w:val="both"/>
        <w:rPr>
          <w:rFonts w:ascii="Times New Roman" w:eastAsia="Times New Roman" w:hAnsi="Times New Roman" w:cs="Times New Roman"/>
          <w:bCs/>
          <w:kern w:val="36"/>
          <w:sz w:val="28"/>
          <w:szCs w:val="28"/>
        </w:rPr>
      </w:pPr>
    </w:p>
    <w:p w:rsidR="002D71F2" w:rsidRDefault="002D71F2" w:rsidP="001601C8">
      <w:pPr>
        <w:spacing w:after="0" w:line="240" w:lineRule="auto"/>
        <w:jc w:val="both"/>
        <w:rPr>
          <w:rFonts w:ascii="Times New Roman" w:eastAsia="Times New Roman" w:hAnsi="Times New Roman" w:cs="Times New Roman"/>
          <w:bCs/>
          <w:kern w:val="36"/>
          <w:sz w:val="28"/>
          <w:szCs w:val="28"/>
        </w:rPr>
      </w:pPr>
    </w:p>
    <w:p w:rsidR="001601C8" w:rsidRDefault="001601C8"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4C4124" w:rsidRDefault="004C4124" w:rsidP="001601C8">
      <w:pPr>
        <w:spacing w:after="0" w:line="240" w:lineRule="auto"/>
        <w:jc w:val="both"/>
        <w:rPr>
          <w:rFonts w:ascii="Times New Roman" w:eastAsia="Times New Roman" w:hAnsi="Times New Roman" w:cs="Times New Roman"/>
          <w:bCs/>
          <w:kern w:val="36"/>
          <w:sz w:val="28"/>
          <w:szCs w:val="28"/>
        </w:rPr>
      </w:pPr>
    </w:p>
    <w:p w:rsidR="00EB419B" w:rsidRDefault="00EB419B" w:rsidP="00D3624F">
      <w:pPr>
        <w:spacing w:after="0" w:line="240" w:lineRule="auto"/>
        <w:rPr>
          <w:rFonts w:ascii="Times New Roman" w:eastAsia="Times New Roman" w:hAnsi="Times New Roman" w:cs="Times New Roman"/>
          <w:bCs/>
          <w:kern w:val="36"/>
          <w:sz w:val="28"/>
          <w:szCs w:val="28"/>
        </w:rPr>
      </w:pPr>
    </w:p>
    <w:p w:rsidR="003D6AE6" w:rsidRDefault="003D6AE6" w:rsidP="00D3624F">
      <w:pPr>
        <w:spacing w:after="0" w:line="240" w:lineRule="auto"/>
        <w:rPr>
          <w:rFonts w:ascii="Times New Roman" w:eastAsia="Times New Roman" w:hAnsi="Times New Roman" w:cs="Times New Roman"/>
          <w:b/>
          <w:bCs/>
          <w:kern w:val="36"/>
          <w:sz w:val="28"/>
          <w:szCs w:val="28"/>
        </w:rPr>
      </w:pPr>
    </w:p>
    <w:p w:rsidR="00EA4856" w:rsidRPr="00094BBC" w:rsidRDefault="006C173B" w:rsidP="00094BBC">
      <w:pPr>
        <w:spacing w:after="0" w:line="240" w:lineRule="auto"/>
        <w:ind w:firstLine="709"/>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ПРИЛОЖЕНИЕ Г</w:t>
      </w:r>
    </w:p>
    <w:p w:rsidR="00EA4856" w:rsidRPr="0019787D" w:rsidRDefault="00094BBC" w:rsidP="00094BBC">
      <w:pPr>
        <w:pStyle w:val="a8"/>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АЛГОРИТМ</w:t>
      </w:r>
      <w:r w:rsidR="00645DA6" w:rsidRPr="008723D1">
        <w:rPr>
          <w:rFonts w:ascii="Times New Roman" w:eastAsia="Times New Roman" w:hAnsi="Times New Roman" w:cs="Times New Roman"/>
          <w:bCs/>
          <w:kern w:val="36"/>
          <w:sz w:val="28"/>
          <w:szCs w:val="28"/>
        </w:rPr>
        <w:t xml:space="preserve"> </w:t>
      </w:r>
    </w:p>
    <w:p w:rsidR="006E24E9" w:rsidRPr="008723D1" w:rsidRDefault="00EC6B22" w:rsidP="00094BBC">
      <w:pPr>
        <w:pStyle w:val="a8"/>
        <w:spacing w:after="0" w:line="240" w:lineRule="auto"/>
        <w:jc w:val="center"/>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проведения дистан</w:t>
      </w:r>
      <w:r w:rsidR="006E24E9" w:rsidRPr="008723D1">
        <w:rPr>
          <w:rFonts w:ascii="Times New Roman" w:eastAsia="Times New Roman" w:hAnsi="Times New Roman" w:cs="Times New Roman"/>
          <w:bCs/>
          <w:kern w:val="36"/>
          <w:sz w:val="28"/>
          <w:szCs w:val="28"/>
          <w:lang w:val="kk-KZ"/>
        </w:rPr>
        <w:t>ционных следственных действий</w:t>
      </w:r>
    </w:p>
    <w:p w:rsidR="006E24E9" w:rsidRDefault="006E24E9" w:rsidP="00094BBC">
      <w:pPr>
        <w:pStyle w:val="a8"/>
        <w:spacing w:after="0" w:line="240" w:lineRule="auto"/>
        <w:jc w:val="center"/>
        <w:rPr>
          <w:rFonts w:ascii="Times New Roman" w:eastAsia="Times New Roman" w:hAnsi="Times New Roman" w:cs="Times New Roman"/>
          <w:b/>
          <w:bCs/>
          <w:kern w:val="36"/>
          <w:sz w:val="28"/>
          <w:szCs w:val="28"/>
          <w:lang w:val="kk-KZ"/>
        </w:rPr>
      </w:pPr>
    </w:p>
    <w:p w:rsidR="006E24E9" w:rsidRDefault="006E24E9" w:rsidP="006E24E9">
      <w:pPr>
        <w:pStyle w:val="a8"/>
        <w:spacing w:after="0" w:line="240" w:lineRule="auto"/>
        <w:rPr>
          <w:rFonts w:ascii="Times New Roman" w:eastAsia="Times New Roman" w:hAnsi="Times New Roman" w:cs="Times New Roman"/>
          <w:b/>
          <w:bCs/>
          <w:kern w:val="36"/>
          <w:sz w:val="28"/>
          <w:szCs w:val="28"/>
          <w:lang w:val="kk-KZ"/>
        </w:rPr>
      </w:pPr>
      <w:r>
        <w:rPr>
          <w:rFonts w:ascii="Times New Roman" w:eastAsia="Times New Roman" w:hAnsi="Times New Roman" w:cs="Times New Roman"/>
          <w:b/>
          <w:bCs/>
          <w:kern w:val="36"/>
          <w:sz w:val="28"/>
          <w:szCs w:val="28"/>
          <w:lang w:val="kk-KZ"/>
        </w:rPr>
        <w:t xml:space="preserve">               </w:t>
      </w:r>
      <w:r>
        <w:rPr>
          <w:noProof/>
          <w:lang w:eastAsia="ru-RU"/>
        </w:rPr>
        <w:drawing>
          <wp:inline distT="0" distB="0" distL="0" distR="0" wp14:anchorId="071864A4" wp14:editId="69B102AB">
            <wp:extent cx="3852000" cy="1569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0831" t="37657" r="22686" b="24059"/>
                    <a:stretch/>
                  </pic:blipFill>
                  <pic:spPr bwMode="auto">
                    <a:xfrm>
                      <a:off x="0" y="0"/>
                      <a:ext cx="3855210" cy="1570908"/>
                    </a:xfrm>
                    <a:prstGeom prst="rect">
                      <a:avLst/>
                    </a:prstGeom>
                    <a:ln>
                      <a:noFill/>
                    </a:ln>
                    <a:extLst>
                      <a:ext uri="{53640926-AAD7-44D8-BBD7-CCE9431645EC}">
                        <a14:shadowObscured xmlns:a14="http://schemas.microsoft.com/office/drawing/2010/main"/>
                      </a:ext>
                    </a:extLst>
                  </pic:spPr>
                </pic:pic>
              </a:graphicData>
            </a:graphic>
          </wp:inline>
        </w:drawing>
      </w:r>
    </w:p>
    <w:p w:rsidR="006E24E9" w:rsidRDefault="006E24E9" w:rsidP="006E24E9">
      <w:pPr>
        <w:pStyle w:val="a8"/>
        <w:spacing w:after="0" w:line="240" w:lineRule="auto"/>
        <w:rPr>
          <w:rFonts w:ascii="Times New Roman" w:eastAsia="Times New Roman" w:hAnsi="Times New Roman" w:cs="Times New Roman"/>
          <w:b/>
          <w:bCs/>
          <w:kern w:val="36"/>
          <w:sz w:val="28"/>
          <w:szCs w:val="28"/>
          <w:lang w:val="kk-KZ"/>
        </w:rPr>
      </w:pPr>
      <w:r>
        <w:rPr>
          <w:rFonts w:ascii="Times New Roman" w:eastAsia="Times New Roman" w:hAnsi="Times New Roman" w:cs="Times New Roman"/>
          <w:b/>
          <w:bCs/>
          <w:kern w:val="36"/>
          <w:sz w:val="28"/>
          <w:szCs w:val="28"/>
          <w:lang w:val="kk-KZ"/>
        </w:rPr>
        <w:t xml:space="preserve">               </w:t>
      </w:r>
      <w:r>
        <w:rPr>
          <w:noProof/>
          <w:lang w:eastAsia="ru-RU"/>
        </w:rPr>
        <w:drawing>
          <wp:inline distT="0" distB="0" distL="0" distR="0" wp14:anchorId="53336829" wp14:editId="572F4434">
            <wp:extent cx="3866400" cy="1447200"/>
            <wp:effectExtent l="0" t="0" r="127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0596" t="29498" r="22687" b="24267"/>
                    <a:stretch/>
                  </pic:blipFill>
                  <pic:spPr bwMode="auto">
                    <a:xfrm>
                      <a:off x="0" y="0"/>
                      <a:ext cx="3874833" cy="1450356"/>
                    </a:xfrm>
                    <a:prstGeom prst="rect">
                      <a:avLst/>
                    </a:prstGeom>
                    <a:ln>
                      <a:noFill/>
                    </a:ln>
                    <a:extLst>
                      <a:ext uri="{53640926-AAD7-44D8-BBD7-CCE9431645EC}">
                        <a14:shadowObscured xmlns:a14="http://schemas.microsoft.com/office/drawing/2010/main"/>
                      </a:ext>
                    </a:extLst>
                  </pic:spPr>
                </pic:pic>
              </a:graphicData>
            </a:graphic>
          </wp:inline>
        </w:drawing>
      </w:r>
    </w:p>
    <w:p w:rsidR="006E24E9" w:rsidRDefault="006E24E9" w:rsidP="006E24E9">
      <w:pPr>
        <w:pStyle w:val="a8"/>
        <w:spacing w:after="0" w:line="240" w:lineRule="auto"/>
        <w:rPr>
          <w:rFonts w:ascii="Times New Roman" w:eastAsia="Times New Roman" w:hAnsi="Times New Roman" w:cs="Times New Roman"/>
          <w:b/>
          <w:bCs/>
          <w:kern w:val="36"/>
          <w:sz w:val="28"/>
          <w:szCs w:val="28"/>
          <w:lang w:val="kk-KZ"/>
        </w:rPr>
      </w:pPr>
      <w:r>
        <w:rPr>
          <w:rFonts w:ascii="Times New Roman" w:eastAsia="Times New Roman" w:hAnsi="Times New Roman" w:cs="Times New Roman"/>
          <w:b/>
          <w:bCs/>
          <w:kern w:val="36"/>
          <w:sz w:val="28"/>
          <w:szCs w:val="28"/>
          <w:lang w:val="kk-KZ"/>
        </w:rPr>
        <w:t xml:space="preserve">               </w:t>
      </w:r>
      <w:r>
        <w:rPr>
          <w:noProof/>
          <w:lang w:eastAsia="ru-RU"/>
        </w:rPr>
        <w:drawing>
          <wp:inline distT="0" distB="0" distL="0" distR="0" wp14:anchorId="38557536" wp14:editId="3AF5FC96">
            <wp:extent cx="3866400" cy="141840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0596" t="29370" r="22781" b="24268"/>
                    <a:stretch/>
                  </pic:blipFill>
                  <pic:spPr bwMode="auto">
                    <a:xfrm>
                      <a:off x="0" y="0"/>
                      <a:ext cx="3879207" cy="1423098"/>
                    </a:xfrm>
                    <a:prstGeom prst="rect">
                      <a:avLst/>
                    </a:prstGeom>
                    <a:ln>
                      <a:noFill/>
                    </a:ln>
                    <a:extLst>
                      <a:ext uri="{53640926-AAD7-44D8-BBD7-CCE9431645EC}">
                        <a14:shadowObscured xmlns:a14="http://schemas.microsoft.com/office/drawing/2010/main"/>
                      </a:ext>
                    </a:extLst>
                  </pic:spPr>
                </pic:pic>
              </a:graphicData>
            </a:graphic>
          </wp:inline>
        </w:drawing>
      </w:r>
    </w:p>
    <w:p w:rsidR="006E24E9" w:rsidRPr="006E24E9" w:rsidRDefault="006E24E9" w:rsidP="006E24E9">
      <w:pPr>
        <w:pStyle w:val="a8"/>
        <w:spacing w:after="0" w:line="240" w:lineRule="auto"/>
        <w:rPr>
          <w:rFonts w:ascii="Times New Roman" w:eastAsia="Times New Roman" w:hAnsi="Times New Roman" w:cs="Times New Roman"/>
          <w:b/>
          <w:bCs/>
          <w:kern w:val="36"/>
          <w:sz w:val="28"/>
          <w:szCs w:val="28"/>
          <w:lang w:val="kk-KZ"/>
        </w:rPr>
      </w:pPr>
      <w:r>
        <w:rPr>
          <w:rFonts w:ascii="Times New Roman" w:eastAsia="Times New Roman" w:hAnsi="Times New Roman" w:cs="Times New Roman"/>
          <w:b/>
          <w:bCs/>
          <w:kern w:val="36"/>
          <w:sz w:val="28"/>
          <w:szCs w:val="28"/>
          <w:lang w:val="kk-KZ"/>
        </w:rPr>
        <w:t xml:space="preserve">               </w:t>
      </w:r>
      <w:r>
        <w:rPr>
          <w:noProof/>
          <w:lang w:eastAsia="ru-RU"/>
        </w:rPr>
        <w:drawing>
          <wp:inline distT="0" distB="0" distL="0" distR="0" wp14:anchorId="71AF2679" wp14:editId="17DB48E9">
            <wp:extent cx="3866400" cy="1641600"/>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30596" t="29160" r="22793" b="24268"/>
                    <a:stretch/>
                  </pic:blipFill>
                  <pic:spPr bwMode="auto">
                    <a:xfrm>
                      <a:off x="0" y="0"/>
                      <a:ext cx="3885439" cy="1649684"/>
                    </a:xfrm>
                    <a:prstGeom prst="rect">
                      <a:avLst/>
                    </a:prstGeom>
                    <a:ln>
                      <a:noFill/>
                    </a:ln>
                    <a:extLst>
                      <a:ext uri="{53640926-AAD7-44D8-BBD7-CCE9431645EC}">
                        <a14:shadowObscured xmlns:a14="http://schemas.microsoft.com/office/drawing/2010/main"/>
                      </a:ext>
                    </a:extLst>
                  </pic:spPr>
                </pic:pic>
              </a:graphicData>
            </a:graphic>
          </wp:inline>
        </w:drawing>
      </w:r>
    </w:p>
    <w:p w:rsidR="00F203E2" w:rsidRDefault="006E24E9" w:rsidP="00A43951">
      <w:pPr>
        <w:spacing w:after="0" w:line="240" w:lineRule="auto"/>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sidR="00A43951">
        <w:rPr>
          <w:rFonts w:ascii="Times New Roman" w:eastAsia="Times New Roman" w:hAnsi="Times New Roman" w:cs="Times New Roman"/>
          <w:bCs/>
          <w:kern w:val="36"/>
          <w:sz w:val="28"/>
          <w:szCs w:val="28"/>
          <w:lang w:val="kk-KZ"/>
        </w:rPr>
        <w:t xml:space="preserve">                      </w:t>
      </w:r>
      <w:r>
        <w:rPr>
          <w:rFonts w:ascii="Times New Roman" w:eastAsia="Times New Roman" w:hAnsi="Times New Roman" w:cs="Times New Roman"/>
          <w:bCs/>
          <w:kern w:val="36"/>
          <w:sz w:val="28"/>
          <w:szCs w:val="28"/>
          <w:lang w:val="kk-KZ"/>
        </w:rPr>
        <w:t xml:space="preserve">  </w:t>
      </w:r>
      <w:r>
        <w:rPr>
          <w:noProof/>
          <w:lang w:eastAsia="ru-RU"/>
        </w:rPr>
        <w:drawing>
          <wp:inline distT="0" distB="0" distL="0" distR="0" wp14:anchorId="08ABAC2B" wp14:editId="3CF89196">
            <wp:extent cx="3902399" cy="1728000"/>
            <wp:effectExtent l="0" t="0" r="3175"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0831" t="29160" r="22675" b="24268"/>
                    <a:stretch/>
                  </pic:blipFill>
                  <pic:spPr bwMode="auto">
                    <a:xfrm>
                      <a:off x="0" y="0"/>
                      <a:ext cx="3919134" cy="1735410"/>
                    </a:xfrm>
                    <a:prstGeom prst="rect">
                      <a:avLst/>
                    </a:prstGeom>
                    <a:ln>
                      <a:noFill/>
                    </a:ln>
                    <a:extLst>
                      <a:ext uri="{53640926-AAD7-44D8-BBD7-CCE9431645EC}">
                        <a14:shadowObscured xmlns:a14="http://schemas.microsoft.com/office/drawing/2010/main"/>
                      </a:ext>
                    </a:extLst>
                  </pic:spPr>
                </pic:pic>
              </a:graphicData>
            </a:graphic>
          </wp:inline>
        </w:drawing>
      </w:r>
    </w:p>
    <w:p w:rsidR="006E24E9" w:rsidRDefault="006E24E9" w:rsidP="006E24E9">
      <w:pPr>
        <w:spacing w:after="0" w:line="240" w:lineRule="auto"/>
        <w:ind w:left="708" w:firstLine="708"/>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Pr>
          <w:noProof/>
          <w:lang w:eastAsia="ru-RU"/>
        </w:rPr>
        <w:drawing>
          <wp:inline distT="0" distB="0" distL="0" distR="0" wp14:anchorId="347791D9" wp14:editId="0314A9AB">
            <wp:extent cx="3902400" cy="1670400"/>
            <wp:effectExtent l="0" t="0" r="3175"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30949" t="29152" r="22742" b="23639"/>
                    <a:stretch/>
                  </pic:blipFill>
                  <pic:spPr bwMode="auto">
                    <a:xfrm>
                      <a:off x="0" y="0"/>
                      <a:ext cx="3918676" cy="1677367"/>
                    </a:xfrm>
                    <a:prstGeom prst="rect">
                      <a:avLst/>
                    </a:prstGeom>
                    <a:ln>
                      <a:noFill/>
                    </a:ln>
                    <a:extLst>
                      <a:ext uri="{53640926-AAD7-44D8-BBD7-CCE9431645EC}">
                        <a14:shadowObscured xmlns:a14="http://schemas.microsoft.com/office/drawing/2010/main"/>
                      </a:ext>
                    </a:extLst>
                  </pic:spPr>
                </pic:pic>
              </a:graphicData>
            </a:graphic>
          </wp:inline>
        </w:drawing>
      </w:r>
    </w:p>
    <w:p w:rsidR="006E24E9" w:rsidRDefault="006E24E9" w:rsidP="006E24E9">
      <w:pPr>
        <w:spacing w:after="0" w:line="240" w:lineRule="auto"/>
        <w:ind w:left="708" w:firstLine="708"/>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Pr>
          <w:noProof/>
          <w:lang w:eastAsia="ru-RU"/>
        </w:rPr>
        <w:drawing>
          <wp:inline distT="0" distB="0" distL="0" distR="0" wp14:anchorId="25AD4437" wp14:editId="2DD94B0F">
            <wp:extent cx="3902400" cy="1612800"/>
            <wp:effectExtent l="0" t="0" r="3175"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0713" t="29079" r="22805" b="24477"/>
                    <a:stretch/>
                  </pic:blipFill>
                  <pic:spPr bwMode="auto">
                    <a:xfrm>
                      <a:off x="0" y="0"/>
                      <a:ext cx="3903460" cy="1613238"/>
                    </a:xfrm>
                    <a:prstGeom prst="rect">
                      <a:avLst/>
                    </a:prstGeom>
                    <a:ln>
                      <a:noFill/>
                    </a:ln>
                    <a:extLst>
                      <a:ext uri="{53640926-AAD7-44D8-BBD7-CCE9431645EC}">
                        <a14:shadowObscured xmlns:a14="http://schemas.microsoft.com/office/drawing/2010/main"/>
                      </a:ext>
                    </a:extLst>
                  </pic:spPr>
                </pic:pic>
              </a:graphicData>
            </a:graphic>
          </wp:inline>
        </w:drawing>
      </w:r>
    </w:p>
    <w:p w:rsidR="002D71F2" w:rsidRPr="00A43951" w:rsidRDefault="006E24E9" w:rsidP="00A43951">
      <w:pPr>
        <w:spacing w:after="0" w:line="240" w:lineRule="auto"/>
        <w:ind w:left="708" w:firstLine="708"/>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Pr>
          <w:noProof/>
          <w:lang w:eastAsia="ru-RU"/>
        </w:rPr>
        <w:drawing>
          <wp:inline distT="0" distB="0" distL="0" distR="0" wp14:anchorId="4360786D" wp14:editId="66F8D73F">
            <wp:extent cx="3902400" cy="172080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30831" t="29289" r="22804" b="24686"/>
                    <a:stretch/>
                  </pic:blipFill>
                  <pic:spPr bwMode="auto">
                    <a:xfrm>
                      <a:off x="0" y="0"/>
                      <a:ext cx="3905076" cy="1721980"/>
                    </a:xfrm>
                    <a:prstGeom prst="rect">
                      <a:avLst/>
                    </a:prstGeom>
                    <a:ln>
                      <a:noFill/>
                    </a:ln>
                    <a:extLst>
                      <a:ext uri="{53640926-AAD7-44D8-BBD7-CCE9431645EC}">
                        <a14:shadowObscured xmlns:a14="http://schemas.microsoft.com/office/drawing/2010/main"/>
                      </a:ext>
                    </a:extLst>
                  </pic:spPr>
                </pic:pic>
              </a:graphicData>
            </a:graphic>
          </wp:inline>
        </w:drawing>
      </w:r>
    </w:p>
    <w:p w:rsidR="00094BBC" w:rsidRDefault="00A43951" w:rsidP="00F203E2">
      <w:pPr>
        <w:spacing w:after="0" w:line="240" w:lineRule="auto"/>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kk-KZ"/>
        </w:rPr>
        <w:t xml:space="preserve">                         </w:t>
      </w:r>
      <w:r>
        <w:rPr>
          <w:noProof/>
          <w:lang w:eastAsia="ru-RU"/>
        </w:rPr>
        <w:drawing>
          <wp:inline distT="0" distB="0" distL="0" distR="0" wp14:anchorId="3A465657" wp14:editId="376B0E57">
            <wp:extent cx="3916800" cy="1742400"/>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0713" t="29288" r="22921" b="24687"/>
                    <a:stretch/>
                  </pic:blipFill>
                  <pic:spPr bwMode="auto">
                    <a:xfrm>
                      <a:off x="0" y="0"/>
                      <a:ext cx="3923288" cy="1745286"/>
                    </a:xfrm>
                    <a:prstGeom prst="rect">
                      <a:avLst/>
                    </a:prstGeom>
                    <a:ln>
                      <a:noFill/>
                    </a:ln>
                    <a:extLst>
                      <a:ext uri="{53640926-AAD7-44D8-BBD7-CCE9431645EC}">
                        <a14:shadowObscured xmlns:a14="http://schemas.microsoft.com/office/drawing/2010/main"/>
                      </a:ext>
                    </a:extLst>
                  </pic:spPr>
                </pic:pic>
              </a:graphicData>
            </a:graphic>
          </wp:inline>
        </w:drawing>
      </w:r>
    </w:p>
    <w:p w:rsidR="006E24E9" w:rsidRDefault="00A43951" w:rsidP="00F203E2">
      <w:pPr>
        <w:spacing w:after="0" w:line="240" w:lineRule="auto"/>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sidR="006E24E9">
        <w:rPr>
          <w:noProof/>
          <w:lang w:eastAsia="ru-RU"/>
        </w:rPr>
        <w:drawing>
          <wp:inline distT="0" distB="0" distL="0" distR="0" wp14:anchorId="67F61A30" wp14:editId="67F05247">
            <wp:extent cx="3916800" cy="158400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30949" t="29140" r="22624" b="24655"/>
                    <a:stretch/>
                  </pic:blipFill>
                  <pic:spPr bwMode="auto">
                    <a:xfrm>
                      <a:off x="0" y="0"/>
                      <a:ext cx="3933110" cy="1590596"/>
                    </a:xfrm>
                    <a:prstGeom prst="rect">
                      <a:avLst/>
                    </a:prstGeom>
                    <a:ln>
                      <a:noFill/>
                    </a:ln>
                    <a:extLst>
                      <a:ext uri="{53640926-AAD7-44D8-BBD7-CCE9431645EC}">
                        <a14:shadowObscured xmlns:a14="http://schemas.microsoft.com/office/drawing/2010/main"/>
                      </a:ext>
                    </a:extLst>
                  </pic:spPr>
                </pic:pic>
              </a:graphicData>
            </a:graphic>
          </wp:inline>
        </w:drawing>
      </w:r>
    </w:p>
    <w:p w:rsidR="006E24E9" w:rsidRDefault="00A43951" w:rsidP="00F203E2">
      <w:pPr>
        <w:spacing w:after="0" w:line="240" w:lineRule="auto"/>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sidR="006E24E9">
        <w:rPr>
          <w:noProof/>
          <w:lang w:eastAsia="ru-RU"/>
        </w:rPr>
        <w:drawing>
          <wp:inline distT="0" distB="0" distL="0" distR="0" wp14:anchorId="65BE7D23" wp14:editId="5C51FBEB">
            <wp:extent cx="3448800" cy="1598400"/>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0831" t="29079" r="22804" b="24477"/>
                    <a:stretch/>
                  </pic:blipFill>
                  <pic:spPr bwMode="auto">
                    <a:xfrm>
                      <a:off x="0" y="0"/>
                      <a:ext cx="3449736" cy="1598834"/>
                    </a:xfrm>
                    <a:prstGeom prst="rect">
                      <a:avLst/>
                    </a:prstGeom>
                    <a:ln>
                      <a:noFill/>
                    </a:ln>
                    <a:extLst>
                      <a:ext uri="{53640926-AAD7-44D8-BBD7-CCE9431645EC}">
                        <a14:shadowObscured xmlns:a14="http://schemas.microsoft.com/office/drawing/2010/main"/>
                      </a:ext>
                    </a:extLst>
                  </pic:spPr>
                </pic:pic>
              </a:graphicData>
            </a:graphic>
          </wp:inline>
        </w:drawing>
      </w:r>
    </w:p>
    <w:p w:rsidR="00D3624F" w:rsidRPr="00A43951" w:rsidRDefault="00A43951" w:rsidP="00F203E2">
      <w:pPr>
        <w:spacing w:after="0" w:line="240" w:lineRule="auto"/>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r w:rsidR="006E24E9">
        <w:rPr>
          <w:noProof/>
          <w:lang w:eastAsia="ru-RU"/>
        </w:rPr>
        <w:drawing>
          <wp:inline distT="0" distB="0" distL="0" distR="0" wp14:anchorId="327C621D" wp14:editId="3986257D">
            <wp:extent cx="3448800" cy="1597569"/>
            <wp:effectExtent l="0" t="0" r="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30697" t="29160" r="22550" b="24268"/>
                    <a:stretch/>
                  </pic:blipFill>
                  <pic:spPr bwMode="auto">
                    <a:xfrm>
                      <a:off x="0" y="0"/>
                      <a:ext cx="3461089" cy="1603262"/>
                    </a:xfrm>
                    <a:prstGeom prst="rect">
                      <a:avLst/>
                    </a:prstGeom>
                    <a:ln>
                      <a:noFill/>
                    </a:ln>
                    <a:extLst>
                      <a:ext uri="{53640926-AAD7-44D8-BBD7-CCE9431645EC}">
                        <a14:shadowObscured xmlns:a14="http://schemas.microsoft.com/office/drawing/2010/main"/>
                      </a:ext>
                    </a:extLst>
                  </pic:spPr>
                </pic:pic>
              </a:graphicData>
            </a:graphic>
          </wp:inline>
        </w:drawing>
      </w:r>
    </w:p>
    <w:p w:rsidR="006E24E9" w:rsidRPr="00A43951" w:rsidRDefault="00A43951" w:rsidP="00F203E2">
      <w:pPr>
        <w:spacing w:after="0" w:line="240" w:lineRule="auto"/>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kk-KZ"/>
        </w:rPr>
        <w:t xml:space="preserve">                             </w:t>
      </w:r>
      <w:r w:rsidR="006E24E9">
        <w:rPr>
          <w:noProof/>
          <w:lang w:eastAsia="ru-RU"/>
        </w:rPr>
        <w:drawing>
          <wp:inline distT="0" distB="0" distL="0" distR="0" wp14:anchorId="462FAEA2" wp14:editId="2E4B5079">
            <wp:extent cx="3448800" cy="162533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0949" t="28950" r="22742" b="23640"/>
                    <a:stretch/>
                  </pic:blipFill>
                  <pic:spPr bwMode="auto">
                    <a:xfrm>
                      <a:off x="0" y="0"/>
                      <a:ext cx="3463185" cy="16321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Cs/>
          <w:kern w:val="36"/>
          <w:sz w:val="28"/>
          <w:szCs w:val="28"/>
          <w:lang w:val="kk-KZ"/>
        </w:rPr>
        <w:t xml:space="preserve"> </w:t>
      </w:r>
      <w:r w:rsidR="006E24E9">
        <w:rPr>
          <w:noProof/>
          <w:lang w:eastAsia="ru-RU"/>
        </w:rPr>
        <w:drawing>
          <wp:inline distT="0" distB="0" distL="0" distR="0" wp14:anchorId="3F53A114" wp14:editId="411FB9F4">
            <wp:extent cx="2678400" cy="1605599"/>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30831" t="29079" r="22569" b="24268"/>
                    <a:stretch/>
                  </pic:blipFill>
                  <pic:spPr bwMode="auto">
                    <a:xfrm>
                      <a:off x="0" y="0"/>
                      <a:ext cx="2679128" cy="160603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E926B75" wp14:editId="02315F8B">
            <wp:extent cx="2851200" cy="1593984"/>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0713" t="29080" r="22687" b="24058"/>
                    <a:stretch/>
                  </pic:blipFill>
                  <pic:spPr bwMode="auto">
                    <a:xfrm>
                      <a:off x="0" y="0"/>
                      <a:ext cx="2873496" cy="160644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Cs/>
          <w:kern w:val="36"/>
          <w:sz w:val="28"/>
          <w:szCs w:val="28"/>
          <w:lang w:val="kk-KZ"/>
        </w:rPr>
        <w:t xml:space="preserve"> </w:t>
      </w:r>
      <w:r w:rsidR="006E24E9">
        <w:rPr>
          <w:noProof/>
          <w:lang w:eastAsia="ru-RU"/>
        </w:rPr>
        <w:drawing>
          <wp:inline distT="0" distB="0" distL="0" distR="0" wp14:anchorId="2DDEA155" wp14:editId="50DFFF56">
            <wp:extent cx="2678400" cy="1605600"/>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30831" t="29289" r="22569" b="24058"/>
                    <a:stretch/>
                  </pic:blipFill>
                  <pic:spPr bwMode="auto">
                    <a:xfrm>
                      <a:off x="0" y="0"/>
                      <a:ext cx="2679127" cy="1606036"/>
                    </a:xfrm>
                    <a:prstGeom prst="rect">
                      <a:avLst/>
                    </a:prstGeom>
                    <a:ln>
                      <a:noFill/>
                    </a:ln>
                    <a:extLst>
                      <a:ext uri="{53640926-AAD7-44D8-BBD7-CCE9431645EC}">
                        <a14:shadowObscured xmlns:a14="http://schemas.microsoft.com/office/drawing/2010/main"/>
                      </a:ext>
                    </a:extLst>
                  </pic:spPr>
                </pic:pic>
              </a:graphicData>
            </a:graphic>
          </wp:inline>
        </w:drawing>
      </w:r>
      <w:r w:rsidR="006E24E9">
        <w:rPr>
          <w:noProof/>
          <w:lang w:eastAsia="ru-RU"/>
        </w:rPr>
        <w:drawing>
          <wp:inline distT="0" distB="0" distL="0" distR="0" wp14:anchorId="5988270A" wp14:editId="574E9B8C">
            <wp:extent cx="2851200" cy="1634400"/>
            <wp:effectExtent l="0" t="0" r="635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0596" t="28452" r="22804" b="24058"/>
                    <a:stretch/>
                  </pic:blipFill>
                  <pic:spPr bwMode="auto">
                    <a:xfrm>
                      <a:off x="0" y="0"/>
                      <a:ext cx="2851973" cy="1634843"/>
                    </a:xfrm>
                    <a:prstGeom prst="rect">
                      <a:avLst/>
                    </a:prstGeom>
                    <a:ln>
                      <a:noFill/>
                    </a:ln>
                    <a:extLst>
                      <a:ext uri="{53640926-AAD7-44D8-BBD7-CCE9431645EC}">
                        <a14:shadowObscured xmlns:a14="http://schemas.microsoft.com/office/drawing/2010/main"/>
                      </a:ext>
                    </a:extLst>
                  </pic:spPr>
                </pic:pic>
              </a:graphicData>
            </a:graphic>
          </wp:inline>
        </w:drawing>
      </w:r>
    </w:p>
    <w:p w:rsidR="00D3624F" w:rsidRDefault="00D3624F" w:rsidP="00F203E2">
      <w:pPr>
        <w:spacing w:after="0" w:line="240" w:lineRule="auto"/>
        <w:jc w:val="both"/>
        <w:rPr>
          <w:rFonts w:ascii="Times New Roman" w:eastAsia="Times New Roman" w:hAnsi="Times New Roman" w:cs="Times New Roman"/>
          <w:bCs/>
          <w:kern w:val="36"/>
          <w:sz w:val="28"/>
          <w:szCs w:val="28"/>
        </w:rPr>
      </w:pPr>
    </w:p>
    <w:p w:rsidR="00D3624F" w:rsidRDefault="00D3624F" w:rsidP="00F203E2">
      <w:pPr>
        <w:spacing w:after="0" w:line="240" w:lineRule="auto"/>
        <w:jc w:val="both"/>
        <w:rPr>
          <w:rFonts w:ascii="Times New Roman" w:eastAsia="Times New Roman" w:hAnsi="Times New Roman" w:cs="Times New Roman"/>
          <w:bCs/>
          <w:kern w:val="36"/>
          <w:sz w:val="28"/>
          <w:szCs w:val="28"/>
        </w:rPr>
      </w:pPr>
    </w:p>
    <w:p w:rsidR="00D3624F" w:rsidRDefault="00D3624F" w:rsidP="00F203E2">
      <w:pPr>
        <w:spacing w:after="0" w:line="240" w:lineRule="auto"/>
        <w:jc w:val="both"/>
        <w:rPr>
          <w:rFonts w:ascii="Times New Roman" w:eastAsia="Times New Roman" w:hAnsi="Times New Roman" w:cs="Times New Roman"/>
          <w:bCs/>
          <w:kern w:val="36"/>
          <w:sz w:val="28"/>
          <w:szCs w:val="28"/>
        </w:rPr>
      </w:pPr>
    </w:p>
    <w:p w:rsidR="002D5481" w:rsidRDefault="002D5481" w:rsidP="00A43951">
      <w:pPr>
        <w:spacing w:after="0" w:line="240" w:lineRule="auto"/>
        <w:rPr>
          <w:rFonts w:ascii="Times New Roman" w:eastAsia="Times New Roman" w:hAnsi="Times New Roman" w:cs="Times New Roman"/>
          <w:bCs/>
          <w:kern w:val="36"/>
          <w:sz w:val="28"/>
          <w:szCs w:val="28"/>
          <w:lang w:val="kk-KZ"/>
        </w:rPr>
      </w:pPr>
    </w:p>
    <w:p w:rsidR="00A43951" w:rsidRPr="00A43951" w:rsidRDefault="00A43951" w:rsidP="00A43951">
      <w:pPr>
        <w:spacing w:after="0" w:line="240" w:lineRule="auto"/>
        <w:rPr>
          <w:rFonts w:ascii="Times New Roman" w:eastAsia="Times New Roman" w:hAnsi="Times New Roman" w:cs="Times New Roman"/>
          <w:b/>
          <w:bCs/>
          <w:kern w:val="36"/>
          <w:sz w:val="28"/>
          <w:szCs w:val="28"/>
          <w:lang w:val="kk-KZ"/>
        </w:rPr>
      </w:pPr>
    </w:p>
    <w:p w:rsidR="00F203E2" w:rsidRPr="00094BBC" w:rsidRDefault="00094BBC" w:rsidP="00094BBC">
      <w:pPr>
        <w:spacing w:after="0" w:line="240" w:lineRule="auto"/>
        <w:ind w:firstLine="709"/>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ПРИЛОЖЕНИЕ </w:t>
      </w:r>
      <w:r w:rsidR="006C173B">
        <w:rPr>
          <w:rFonts w:ascii="Times New Roman" w:eastAsia="Times New Roman" w:hAnsi="Times New Roman" w:cs="Times New Roman"/>
          <w:b/>
          <w:bCs/>
          <w:kern w:val="36"/>
          <w:sz w:val="28"/>
          <w:szCs w:val="28"/>
        </w:rPr>
        <w:t>Д</w:t>
      </w:r>
    </w:p>
    <w:p w:rsidR="00F203E2" w:rsidRPr="008723D1" w:rsidRDefault="00094BBC" w:rsidP="00094BBC">
      <w:pPr>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ПАТЕНТ</w:t>
      </w:r>
      <w:r w:rsidR="00C9574B" w:rsidRPr="008723D1">
        <w:rPr>
          <w:rFonts w:ascii="Times New Roman" w:eastAsia="Times New Roman" w:hAnsi="Times New Roman" w:cs="Times New Roman"/>
          <w:bCs/>
          <w:kern w:val="36"/>
          <w:sz w:val="28"/>
          <w:szCs w:val="28"/>
        </w:rPr>
        <w:t xml:space="preserve"> И ОПИСАНИЕ ПОЛЕЗНОЙ МОДЕЛИ К ПАТЕНТУ </w:t>
      </w:r>
    </w:p>
    <w:p w:rsidR="00F203E2" w:rsidRDefault="00F203E2" w:rsidP="00F203E2">
      <w:pPr>
        <w:spacing w:after="0" w:line="240" w:lineRule="auto"/>
        <w:jc w:val="both"/>
        <w:rPr>
          <w:rFonts w:ascii="Times New Roman" w:eastAsia="Times New Roman" w:hAnsi="Times New Roman" w:cs="Times New Roman"/>
          <w:bCs/>
          <w:kern w:val="36"/>
          <w:sz w:val="28"/>
          <w:szCs w:val="28"/>
        </w:rPr>
      </w:pPr>
    </w:p>
    <w:p w:rsidR="0028767E" w:rsidRPr="00094BBC" w:rsidRDefault="0028767E" w:rsidP="00094BBC">
      <w:pPr>
        <w:rPr>
          <w:rFonts w:ascii="Times New Roman" w:eastAsia="Times New Roman" w:hAnsi="Times New Roman" w:cs="Times New Roman"/>
          <w:bCs/>
          <w:kern w:val="36"/>
          <w:sz w:val="28"/>
          <w:szCs w:val="28"/>
        </w:rPr>
      </w:pPr>
    </w:p>
    <w:p w:rsidR="00270DE2" w:rsidRPr="00CC29D7" w:rsidRDefault="0028767E" w:rsidP="00CC29D7">
      <w:pPr>
        <w:pStyle w:val="a8"/>
        <w:spacing w:after="0" w:line="240" w:lineRule="auto"/>
        <w:jc w:val="both"/>
        <w:rPr>
          <w:rFonts w:ascii="Times New Roman" w:eastAsia="Times New Roman" w:hAnsi="Times New Roman" w:cs="Times New Roman"/>
          <w:bCs/>
          <w:kern w:val="36"/>
          <w:sz w:val="28"/>
          <w:szCs w:val="28"/>
          <w:lang w:val="en-US"/>
        </w:rPr>
      </w:pPr>
      <w:r>
        <w:rPr>
          <w:noProof/>
          <w:lang w:eastAsia="ru-RU"/>
        </w:rPr>
        <w:drawing>
          <wp:inline distT="0" distB="0" distL="0" distR="0" wp14:anchorId="22C952B9" wp14:editId="20773F60">
            <wp:extent cx="4806893" cy="809907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803864" cy="8093967"/>
                    </a:xfrm>
                    <a:prstGeom prst="rect">
                      <a:avLst/>
                    </a:prstGeom>
                  </pic:spPr>
                </pic:pic>
              </a:graphicData>
            </a:graphic>
          </wp:inline>
        </w:drawing>
      </w: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r>
        <w:rPr>
          <w:rFonts w:ascii="Times New Roman" w:eastAsia="Times New Roman" w:hAnsi="Times New Roman" w:cs="Times New Roman"/>
          <w:b/>
          <w:bCs/>
          <w:noProof/>
          <w:kern w:val="36"/>
          <w:sz w:val="28"/>
          <w:szCs w:val="28"/>
          <w:lang w:eastAsia="ru-RU"/>
        </w:rPr>
        <w:drawing>
          <wp:inline distT="0" distB="0" distL="0" distR="0">
            <wp:extent cx="7735479" cy="5359063"/>
            <wp:effectExtent l="6985"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6200000">
                      <a:off x="0" y="0"/>
                      <a:ext cx="7749602" cy="5368848"/>
                    </a:xfrm>
                    <a:prstGeom prst="rect">
                      <a:avLst/>
                    </a:prstGeom>
                    <a:noFill/>
                    <a:ln>
                      <a:noFill/>
                    </a:ln>
                  </pic:spPr>
                </pic:pic>
              </a:graphicData>
            </a:graphic>
          </wp:inline>
        </w:drawing>
      </w: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Pr="00D743CD" w:rsidRDefault="00CC29D7" w:rsidP="00D743CD">
      <w:pPr>
        <w:spacing w:after="0" w:line="240" w:lineRule="auto"/>
        <w:rPr>
          <w:rFonts w:ascii="Times New Roman" w:eastAsia="Times New Roman" w:hAnsi="Times New Roman" w:cs="Times New Roman"/>
          <w:b/>
          <w:bCs/>
          <w:kern w:val="36"/>
          <w:sz w:val="28"/>
          <w:szCs w:val="28"/>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r>
        <w:rPr>
          <w:rFonts w:ascii="Times New Roman" w:eastAsia="Times New Roman" w:hAnsi="Times New Roman" w:cs="Times New Roman"/>
          <w:bCs/>
          <w:noProof/>
          <w:kern w:val="36"/>
          <w:sz w:val="28"/>
          <w:szCs w:val="28"/>
          <w:lang w:eastAsia="ru-RU"/>
        </w:rPr>
        <w:drawing>
          <wp:inline distT="0" distB="0" distL="0" distR="0" wp14:anchorId="0D8A7A9F" wp14:editId="148ED98A">
            <wp:extent cx="5115838" cy="7384453"/>
            <wp:effectExtent l="0" t="0" r="889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122143" cy="7393554"/>
                    </a:xfrm>
                    <a:prstGeom prst="rect">
                      <a:avLst/>
                    </a:prstGeom>
                    <a:noFill/>
                    <a:ln>
                      <a:noFill/>
                    </a:ln>
                  </pic:spPr>
                </pic:pic>
              </a:graphicData>
            </a:graphic>
          </wp:inline>
        </w:drawing>
      </w: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r>
        <w:rPr>
          <w:rFonts w:ascii="Times New Roman" w:eastAsia="Times New Roman" w:hAnsi="Times New Roman" w:cs="Times New Roman"/>
          <w:b/>
          <w:bCs/>
          <w:noProof/>
          <w:kern w:val="36"/>
          <w:sz w:val="28"/>
          <w:szCs w:val="28"/>
          <w:lang w:eastAsia="ru-RU"/>
        </w:rPr>
        <w:drawing>
          <wp:inline distT="0" distB="0" distL="0" distR="0" wp14:anchorId="595EFB76" wp14:editId="2BE1BB61">
            <wp:extent cx="5615560" cy="810577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618372" cy="8109834"/>
                    </a:xfrm>
                    <a:prstGeom prst="rect">
                      <a:avLst/>
                    </a:prstGeom>
                    <a:noFill/>
                    <a:ln>
                      <a:noFill/>
                    </a:ln>
                  </pic:spPr>
                </pic:pic>
              </a:graphicData>
            </a:graphic>
          </wp:inline>
        </w:drawing>
      </w: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CC29D7" w:rsidRPr="00A43951" w:rsidRDefault="00CC29D7" w:rsidP="00094BBC">
      <w:pPr>
        <w:pStyle w:val="a8"/>
        <w:spacing w:after="0" w:line="240" w:lineRule="auto"/>
        <w:jc w:val="center"/>
        <w:rPr>
          <w:rFonts w:ascii="Times New Roman" w:eastAsia="Times New Roman" w:hAnsi="Times New Roman" w:cs="Times New Roman"/>
          <w:b/>
          <w:bCs/>
          <w:kern w:val="36"/>
          <w:sz w:val="28"/>
          <w:szCs w:val="28"/>
          <w:lang w:val="kk-KZ"/>
        </w:rPr>
      </w:pPr>
    </w:p>
    <w:p w:rsidR="00CC29D7" w:rsidRPr="00CC29D7" w:rsidRDefault="00CC29D7" w:rsidP="00094BBC">
      <w:pPr>
        <w:pStyle w:val="a8"/>
        <w:spacing w:after="0" w:line="240" w:lineRule="auto"/>
        <w:jc w:val="center"/>
        <w:rPr>
          <w:rFonts w:ascii="Times New Roman" w:eastAsia="Times New Roman" w:hAnsi="Times New Roman" w:cs="Times New Roman"/>
          <w:b/>
          <w:bCs/>
          <w:kern w:val="36"/>
          <w:sz w:val="28"/>
          <w:szCs w:val="28"/>
          <w:lang w:val="en-US"/>
        </w:rPr>
      </w:pPr>
    </w:p>
    <w:p w:rsidR="00155124" w:rsidRDefault="00CC29D7" w:rsidP="00094BBC">
      <w:pPr>
        <w:pStyle w:val="a8"/>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Cs/>
          <w:noProof/>
          <w:kern w:val="36"/>
          <w:sz w:val="28"/>
          <w:szCs w:val="28"/>
          <w:lang w:eastAsia="ru-RU"/>
        </w:rPr>
        <w:drawing>
          <wp:inline distT="0" distB="0" distL="0" distR="0" wp14:anchorId="47CAE974" wp14:editId="4E6AEEEA">
            <wp:extent cx="5067300" cy="7541976"/>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66555" cy="7540867"/>
                    </a:xfrm>
                    <a:prstGeom prst="rect">
                      <a:avLst/>
                    </a:prstGeom>
                    <a:noFill/>
                    <a:ln>
                      <a:noFill/>
                    </a:ln>
                  </pic:spPr>
                </pic:pic>
              </a:graphicData>
            </a:graphic>
          </wp:inline>
        </w:drawing>
      </w:r>
    </w:p>
    <w:p w:rsidR="00C42008" w:rsidRDefault="00C42008" w:rsidP="00C42008">
      <w:pPr>
        <w:spacing w:after="0" w:line="240" w:lineRule="auto"/>
        <w:jc w:val="both"/>
        <w:rPr>
          <w:rFonts w:ascii="Times New Roman" w:eastAsia="Times New Roman" w:hAnsi="Times New Roman" w:cs="Times New Roman"/>
          <w:bCs/>
          <w:kern w:val="36"/>
          <w:sz w:val="28"/>
          <w:szCs w:val="28"/>
          <w:lang w:val="en-US"/>
        </w:rPr>
      </w:pPr>
    </w:p>
    <w:p w:rsidR="00CC29D7" w:rsidRDefault="00CC29D7" w:rsidP="00C42008">
      <w:pPr>
        <w:spacing w:after="0" w:line="240" w:lineRule="auto"/>
        <w:jc w:val="both"/>
        <w:rPr>
          <w:rFonts w:ascii="Times New Roman" w:eastAsia="Times New Roman" w:hAnsi="Times New Roman" w:cs="Times New Roman"/>
          <w:bCs/>
          <w:kern w:val="36"/>
          <w:sz w:val="28"/>
          <w:szCs w:val="28"/>
          <w:lang w:val="en-US"/>
        </w:rPr>
      </w:pPr>
    </w:p>
    <w:p w:rsidR="00DB15C3" w:rsidRDefault="00DB15C3" w:rsidP="00C55273">
      <w:pPr>
        <w:spacing w:after="0" w:line="240" w:lineRule="auto"/>
        <w:rPr>
          <w:rFonts w:ascii="Times New Roman" w:eastAsia="Times New Roman" w:hAnsi="Times New Roman" w:cs="Times New Roman"/>
          <w:bCs/>
          <w:kern w:val="36"/>
          <w:sz w:val="28"/>
          <w:szCs w:val="28"/>
        </w:rPr>
      </w:pPr>
    </w:p>
    <w:p w:rsidR="00C55273" w:rsidRDefault="00C55273" w:rsidP="00C55273">
      <w:pPr>
        <w:spacing w:after="0" w:line="240" w:lineRule="auto"/>
        <w:rPr>
          <w:rFonts w:ascii="Times New Roman" w:eastAsia="Times New Roman" w:hAnsi="Times New Roman" w:cs="Times New Roman"/>
          <w:b/>
          <w:bCs/>
          <w:kern w:val="36"/>
          <w:sz w:val="28"/>
          <w:szCs w:val="28"/>
        </w:rPr>
      </w:pPr>
    </w:p>
    <w:p w:rsidR="00CB4FC2" w:rsidRDefault="00CB4FC2" w:rsidP="00C55273">
      <w:pPr>
        <w:spacing w:after="0" w:line="240" w:lineRule="auto"/>
        <w:rPr>
          <w:rFonts w:ascii="Times New Roman" w:eastAsia="Times New Roman" w:hAnsi="Times New Roman" w:cs="Times New Roman"/>
          <w:b/>
          <w:bCs/>
          <w:kern w:val="36"/>
          <w:sz w:val="28"/>
          <w:szCs w:val="28"/>
        </w:rPr>
      </w:pPr>
    </w:p>
    <w:p w:rsidR="00CB4FC2" w:rsidRDefault="00CB4FC2" w:rsidP="00C55273">
      <w:pPr>
        <w:spacing w:after="0" w:line="240" w:lineRule="auto"/>
        <w:rPr>
          <w:rFonts w:ascii="Times New Roman" w:eastAsia="Times New Roman" w:hAnsi="Times New Roman" w:cs="Times New Roman"/>
          <w:b/>
          <w:bCs/>
          <w:kern w:val="36"/>
          <w:sz w:val="28"/>
          <w:szCs w:val="28"/>
        </w:rPr>
      </w:pPr>
    </w:p>
    <w:p w:rsidR="00CB4FC2" w:rsidRDefault="00CB4FC2" w:rsidP="00C55273">
      <w:pPr>
        <w:spacing w:after="0" w:line="240" w:lineRule="auto"/>
        <w:rPr>
          <w:rFonts w:ascii="Times New Roman" w:eastAsia="Times New Roman" w:hAnsi="Times New Roman" w:cs="Times New Roman"/>
          <w:b/>
          <w:bCs/>
          <w:kern w:val="36"/>
          <w:sz w:val="28"/>
          <w:szCs w:val="28"/>
        </w:rPr>
      </w:pPr>
    </w:p>
    <w:p w:rsidR="00CB4FC2" w:rsidRPr="00094BBC" w:rsidRDefault="00CB4FC2" w:rsidP="00CB4FC2">
      <w:pPr>
        <w:spacing w:after="0" w:line="240" w:lineRule="auto"/>
        <w:ind w:firstLine="709"/>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ПРИЛОЖЕНИЕ Е</w:t>
      </w:r>
    </w:p>
    <w:p w:rsidR="00CB4FC2" w:rsidRDefault="00CB4FC2" w:rsidP="00CB4FC2">
      <w:pPr>
        <w:pStyle w:val="a8"/>
        <w:spacing w:after="0" w:line="240" w:lineRule="auto"/>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ПИСЬМО С МЦРИАП РК</w:t>
      </w:r>
    </w:p>
    <w:p w:rsidR="00CB4FC2" w:rsidRDefault="00CB4FC2" w:rsidP="00CB4FC2">
      <w:pPr>
        <w:pStyle w:val="a8"/>
        <w:spacing w:after="0" w:line="240" w:lineRule="auto"/>
        <w:jc w:val="center"/>
        <w:rPr>
          <w:rFonts w:ascii="Times New Roman" w:eastAsia="Times New Roman" w:hAnsi="Times New Roman" w:cs="Times New Roman"/>
          <w:bCs/>
          <w:kern w:val="36"/>
          <w:sz w:val="28"/>
          <w:szCs w:val="28"/>
        </w:rPr>
      </w:pPr>
    </w:p>
    <w:p w:rsidR="00FC32A1" w:rsidRPr="00CB4FC2" w:rsidRDefault="00FC32A1" w:rsidP="00CB4FC2">
      <w:pPr>
        <w:pStyle w:val="a8"/>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487ADD23" wp14:editId="2C82726A">
            <wp:extent cx="5734050" cy="8477249"/>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b="1658"/>
                    <a:stretch/>
                  </pic:blipFill>
                  <pic:spPr bwMode="auto">
                    <a:xfrm>
                      <a:off x="0" y="0"/>
                      <a:ext cx="5732784" cy="8475377"/>
                    </a:xfrm>
                    <a:prstGeom prst="rect">
                      <a:avLst/>
                    </a:prstGeom>
                    <a:ln>
                      <a:noFill/>
                    </a:ln>
                    <a:extLst>
                      <a:ext uri="{53640926-AAD7-44D8-BBD7-CCE9431645EC}">
                        <a14:shadowObscured xmlns:a14="http://schemas.microsoft.com/office/drawing/2010/main"/>
                      </a:ext>
                    </a:extLst>
                  </pic:spPr>
                </pic:pic>
              </a:graphicData>
            </a:graphic>
          </wp:inline>
        </w:drawing>
      </w:r>
    </w:p>
    <w:p w:rsidR="00CC29D7" w:rsidRPr="00094BBC" w:rsidRDefault="00CB4FC2" w:rsidP="00CC29D7">
      <w:pPr>
        <w:pStyle w:val="a8"/>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ПРИЛОЖЕНИЕ Ж</w:t>
      </w:r>
    </w:p>
    <w:p w:rsidR="00CC29D7" w:rsidRPr="008723D1" w:rsidRDefault="00CC29D7" w:rsidP="00CC29D7">
      <w:pPr>
        <w:pStyle w:val="a8"/>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СВИДЕТЕЛЬСТВО</w:t>
      </w:r>
    </w:p>
    <w:p w:rsidR="00CC29D7" w:rsidRPr="00CC29D7" w:rsidRDefault="00CC29D7" w:rsidP="00094BBC">
      <w:pPr>
        <w:spacing w:after="0" w:line="240" w:lineRule="auto"/>
        <w:jc w:val="both"/>
        <w:rPr>
          <w:rFonts w:ascii="Times New Roman" w:eastAsia="Times New Roman" w:hAnsi="Times New Roman" w:cs="Times New Roman"/>
          <w:bCs/>
          <w:kern w:val="36"/>
          <w:sz w:val="28"/>
          <w:szCs w:val="28"/>
          <w:lang w:val="en-US"/>
        </w:rPr>
      </w:pPr>
    </w:p>
    <w:p w:rsidR="0028767E" w:rsidRDefault="0028767E" w:rsidP="0028767E">
      <w:pPr>
        <w:pStyle w:val="a8"/>
        <w:spacing w:after="0" w:line="240" w:lineRule="auto"/>
        <w:jc w:val="both"/>
        <w:rPr>
          <w:rFonts w:ascii="Times New Roman" w:eastAsia="Times New Roman" w:hAnsi="Times New Roman" w:cs="Times New Roman"/>
          <w:bCs/>
          <w:kern w:val="36"/>
          <w:sz w:val="28"/>
          <w:szCs w:val="28"/>
        </w:rPr>
      </w:pPr>
      <w:r>
        <w:rPr>
          <w:noProof/>
          <w:lang w:eastAsia="ru-RU"/>
        </w:rPr>
        <w:drawing>
          <wp:inline distT="0" distB="0" distL="0" distR="0" wp14:anchorId="505F9179" wp14:editId="418F8975">
            <wp:extent cx="5324475" cy="76027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332147" cy="7613665"/>
                    </a:xfrm>
                    <a:prstGeom prst="rect">
                      <a:avLst/>
                    </a:prstGeom>
                  </pic:spPr>
                </pic:pic>
              </a:graphicData>
            </a:graphic>
          </wp:inline>
        </w:drawing>
      </w:r>
    </w:p>
    <w:p w:rsidR="000857B2" w:rsidRDefault="000857B2" w:rsidP="0028767E">
      <w:pPr>
        <w:pStyle w:val="a8"/>
        <w:spacing w:after="0" w:line="240" w:lineRule="auto"/>
        <w:jc w:val="both"/>
        <w:rPr>
          <w:rFonts w:ascii="Times New Roman" w:eastAsia="Times New Roman" w:hAnsi="Times New Roman" w:cs="Times New Roman"/>
          <w:bCs/>
          <w:kern w:val="36"/>
          <w:sz w:val="28"/>
          <w:szCs w:val="28"/>
        </w:rPr>
      </w:pPr>
    </w:p>
    <w:p w:rsidR="00BA4D75" w:rsidRDefault="00BA4D75" w:rsidP="00160A88">
      <w:pPr>
        <w:spacing w:after="0" w:line="240" w:lineRule="auto"/>
        <w:jc w:val="both"/>
        <w:rPr>
          <w:rFonts w:ascii="Times New Roman" w:eastAsia="Times New Roman" w:hAnsi="Times New Roman" w:cs="Times New Roman"/>
          <w:bCs/>
          <w:kern w:val="36"/>
          <w:sz w:val="28"/>
          <w:szCs w:val="28"/>
        </w:rPr>
      </w:pPr>
    </w:p>
    <w:p w:rsidR="00160A88" w:rsidRPr="00160A88" w:rsidRDefault="00160A88" w:rsidP="00160A88">
      <w:pPr>
        <w:spacing w:after="0" w:line="240" w:lineRule="auto"/>
        <w:jc w:val="both"/>
        <w:rPr>
          <w:rFonts w:ascii="Times New Roman" w:eastAsia="Times New Roman" w:hAnsi="Times New Roman" w:cs="Times New Roman"/>
          <w:b/>
          <w:bCs/>
          <w:kern w:val="36"/>
          <w:sz w:val="28"/>
          <w:szCs w:val="28"/>
        </w:rPr>
      </w:pPr>
    </w:p>
    <w:p w:rsidR="00160A88" w:rsidRDefault="00160A88" w:rsidP="00160A88">
      <w:pPr>
        <w:pStyle w:val="a8"/>
        <w:spacing w:after="0" w:line="240" w:lineRule="auto"/>
        <w:jc w:val="center"/>
        <w:rPr>
          <w:rFonts w:ascii="Times New Roman" w:eastAsia="Times New Roman" w:hAnsi="Times New Roman" w:cs="Times New Roman"/>
          <w:b/>
          <w:bCs/>
          <w:kern w:val="36"/>
          <w:sz w:val="28"/>
          <w:szCs w:val="28"/>
        </w:rPr>
      </w:pPr>
    </w:p>
    <w:p w:rsidR="00160A88" w:rsidRPr="000857B2" w:rsidRDefault="00160A88" w:rsidP="00160A88">
      <w:pPr>
        <w:pStyle w:val="a8"/>
        <w:spacing w:after="0" w:line="240" w:lineRule="auto"/>
        <w:jc w:val="center"/>
        <w:rPr>
          <w:rFonts w:ascii="Times New Roman" w:eastAsia="Times New Roman" w:hAnsi="Times New Roman" w:cs="Times New Roman"/>
          <w:b/>
          <w:bCs/>
          <w:kern w:val="36"/>
          <w:sz w:val="28"/>
          <w:szCs w:val="28"/>
        </w:rPr>
      </w:pPr>
      <w:r w:rsidRPr="000857B2">
        <w:rPr>
          <w:rFonts w:ascii="Times New Roman" w:eastAsia="Times New Roman" w:hAnsi="Times New Roman" w:cs="Times New Roman"/>
          <w:b/>
          <w:bCs/>
          <w:kern w:val="36"/>
          <w:sz w:val="28"/>
          <w:szCs w:val="28"/>
        </w:rPr>
        <w:t>ПРИЛОЖЕНИЕ</w:t>
      </w:r>
      <w:r w:rsidR="00CB4FC2">
        <w:rPr>
          <w:rFonts w:ascii="Times New Roman" w:eastAsia="Times New Roman" w:hAnsi="Times New Roman" w:cs="Times New Roman"/>
          <w:b/>
          <w:bCs/>
          <w:kern w:val="36"/>
          <w:sz w:val="28"/>
          <w:szCs w:val="28"/>
        </w:rPr>
        <w:t xml:space="preserve"> З</w:t>
      </w:r>
    </w:p>
    <w:p w:rsidR="007E595E" w:rsidRDefault="00160A88" w:rsidP="007E595E">
      <w:pPr>
        <w:pStyle w:val="a8"/>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АКТЫ ВНЕДРЕНИЯ В НАУЧ</w:t>
      </w:r>
      <w:r w:rsidR="006E2C5E" w:rsidRPr="008723D1">
        <w:rPr>
          <w:rFonts w:ascii="Times New Roman" w:eastAsia="Times New Roman" w:hAnsi="Times New Roman" w:cs="Times New Roman"/>
          <w:bCs/>
          <w:kern w:val="36"/>
          <w:sz w:val="28"/>
          <w:szCs w:val="28"/>
        </w:rPr>
        <w:t>НУЮ ДЕЯТЕЛЬНОСТЬ</w:t>
      </w:r>
    </w:p>
    <w:p w:rsidR="007E595E" w:rsidRDefault="007E595E" w:rsidP="007E595E">
      <w:pPr>
        <w:pStyle w:val="a8"/>
        <w:spacing w:after="0" w:line="240" w:lineRule="auto"/>
        <w:jc w:val="center"/>
        <w:rPr>
          <w:rFonts w:ascii="Times New Roman" w:eastAsia="Times New Roman" w:hAnsi="Times New Roman" w:cs="Times New Roman"/>
          <w:bCs/>
          <w:kern w:val="36"/>
          <w:sz w:val="28"/>
          <w:szCs w:val="28"/>
        </w:rPr>
      </w:pPr>
    </w:p>
    <w:p w:rsidR="00160A88" w:rsidRPr="007E595E" w:rsidRDefault="007E595E" w:rsidP="007E595E">
      <w:pPr>
        <w:pStyle w:val="a8"/>
        <w:spacing w:after="0" w:line="240" w:lineRule="auto"/>
        <w:jc w:val="center"/>
        <w:rPr>
          <w:rFonts w:ascii="Times New Roman" w:eastAsia="Times New Roman" w:hAnsi="Times New Roman" w:cs="Times New Roman"/>
          <w:bCs/>
          <w:kern w:val="36"/>
          <w:sz w:val="28"/>
          <w:szCs w:val="28"/>
        </w:rPr>
      </w:pPr>
      <w:r>
        <w:rPr>
          <w:noProof/>
          <w:lang w:eastAsia="ru-RU"/>
        </w:rPr>
        <w:drawing>
          <wp:inline distT="0" distB="0" distL="0" distR="0" wp14:anchorId="396BA8D3" wp14:editId="72386B6F">
            <wp:extent cx="5673420" cy="7601803"/>
            <wp:effectExtent l="0" t="0" r="3810" b="0"/>
            <wp:docPr id="64" name="Рисунок 64" descr="C:\Users\Ержан\Downloads\image-31-01-24-01-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жан\Downloads\image-31-01-24-01-30-3.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77571" cy="7607364"/>
                    </a:xfrm>
                    <a:prstGeom prst="rect">
                      <a:avLst/>
                    </a:prstGeom>
                    <a:noFill/>
                    <a:ln>
                      <a:noFill/>
                    </a:ln>
                  </pic:spPr>
                </pic:pic>
              </a:graphicData>
            </a:graphic>
          </wp:inline>
        </w:drawing>
      </w:r>
    </w:p>
    <w:p w:rsidR="00160A88" w:rsidRDefault="00160A88" w:rsidP="00160A88">
      <w:pPr>
        <w:pStyle w:val="a8"/>
        <w:spacing w:after="0" w:line="240" w:lineRule="auto"/>
        <w:jc w:val="both"/>
        <w:rPr>
          <w:rFonts w:ascii="Times New Roman" w:eastAsia="Times New Roman" w:hAnsi="Times New Roman" w:cs="Times New Roman"/>
          <w:b/>
          <w:bCs/>
          <w:kern w:val="36"/>
          <w:sz w:val="28"/>
          <w:szCs w:val="28"/>
        </w:rPr>
      </w:pPr>
    </w:p>
    <w:p w:rsidR="006E2C5E" w:rsidRPr="00A43951" w:rsidRDefault="006E2C5E" w:rsidP="00160A88">
      <w:pPr>
        <w:pStyle w:val="a8"/>
        <w:spacing w:after="0" w:line="240" w:lineRule="auto"/>
        <w:jc w:val="both"/>
        <w:rPr>
          <w:rFonts w:ascii="Times New Roman" w:eastAsia="Times New Roman" w:hAnsi="Times New Roman" w:cs="Times New Roman"/>
          <w:b/>
          <w:bCs/>
          <w:kern w:val="36"/>
          <w:sz w:val="28"/>
          <w:szCs w:val="28"/>
          <w:lang w:val="kk-KZ"/>
        </w:rPr>
      </w:pPr>
    </w:p>
    <w:p w:rsidR="006E2C5E" w:rsidRDefault="006E2C5E" w:rsidP="00160A88">
      <w:pPr>
        <w:pStyle w:val="a8"/>
        <w:spacing w:after="0" w:line="240" w:lineRule="auto"/>
        <w:jc w:val="both"/>
        <w:rPr>
          <w:rFonts w:ascii="Times New Roman" w:eastAsia="Times New Roman" w:hAnsi="Times New Roman" w:cs="Times New Roman"/>
          <w:b/>
          <w:bCs/>
          <w:kern w:val="36"/>
          <w:sz w:val="28"/>
          <w:szCs w:val="28"/>
        </w:rPr>
      </w:pPr>
    </w:p>
    <w:p w:rsidR="006E2C5E" w:rsidRDefault="007E595E" w:rsidP="00160A88">
      <w:pPr>
        <w:pStyle w:val="a8"/>
        <w:spacing w:after="0" w:line="240" w:lineRule="auto"/>
        <w:jc w:val="both"/>
        <w:rPr>
          <w:rFonts w:ascii="Times New Roman" w:eastAsia="Times New Roman" w:hAnsi="Times New Roman" w:cs="Times New Roman"/>
          <w:b/>
          <w:bCs/>
          <w:kern w:val="36"/>
          <w:sz w:val="28"/>
          <w:szCs w:val="28"/>
        </w:rPr>
      </w:pPr>
      <w:r>
        <w:rPr>
          <w:rFonts w:ascii="Times New Roman" w:eastAsia="Times New Roman" w:hAnsi="Times New Roman" w:cs="Times New Roman"/>
          <w:b/>
          <w:bCs/>
          <w:noProof/>
          <w:kern w:val="36"/>
          <w:sz w:val="28"/>
          <w:szCs w:val="28"/>
          <w:lang w:eastAsia="ru-RU"/>
        </w:rPr>
        <w:drawing>
          <wp:inline distT="0" distB="0" distL="0" distR="0">
            <wp:extent cx="5568025" cy="8058150"/>
            <wp:effectExtent l="0" t="0" r="0" b="0"/>
            <wp:docPr id="65" name="Рисунок 65" descr="C:\Users\Ержан\Downloads\image-31-01-24-01-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жан\Downloads\image-31-01-24-01-30-2.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81207" cy="8077228"/>
                    </a:xfrm>
                    <a:prstGeom prst="rect">
                      <a:avLst/>
                    </a:prstGeom>
                    <a:noFill/>
                    <a:ln>
                      <a:noFill/>
                    </a:ln>
                  </pic:spPr>
                </pic:pic>
              </a:graphicData>
            </a:graphic>
          </wp:inline>
        </w:drawing>
      </w:r>
    </w:p>
    <w:p w:rsidR="00BA4D75" w:rsidRDefault="00BA4D75" w:rsidP="0028767E">
      <w:pPr>
        <w:pStyle w:val="a8"/>
        <w:spacing w:after="0" w:line="240" w:lineRule="auto"/>
        <w:jc w:val="both"/>
        <w:rPr>
          <w:rFonts w:ascii="Times New Roman" w:eastAsia="Times New Roman" w:hAnsi="Times New Roman" w:cs="Times New Roman"/>
          <w:b/>
          <w:bCs/>
          <w:kern w:val="36"/>
          <w:sz w:val="28"/>
          <w:szCs w:val="28"/>
        </w:rPr>
      </w:pPr>
    </w:p>
    <w:p w:rsidR="00DB15C3" w:rsidRPr="006E24E9" w:rsidRDefault="00DB15C3" w:rsidP="006E24E9">
      <w:pPr>
        <w:spacing w:after="0" w:line="240" w:lineRule="auto"/>
        <w:jc w:val="both"/>
        <w:rPr>
          <w:rFonts w:ascii="Times New Roman" w:eastAsia="Times New Roman" w:hAnsi="Times New Roman" w:cs="Times New Roman"/>
          <w:b/>
          <w:bCs/>
          <w:kern w:val="36"/>
          <w:sz w:val="28"/>
          <w:szCs w:val="28"/>
          <w:lang w:val="en-US"/>
        </w:rPr>
      </w:pPr>
    </w:p>
    <w:p w:rsidR="00160A88" w:rsidRDefault="00160A88" w:rsidP="006C173B">
      <w:pPr>
        <w:pStyle w:val="a8"/>
        <w:spacing w:after="0" w:line="240" w:lineRule="auto"/>
        <w:jc w:val="center"/>
        <w:rPr>
          <w:rFonts w:ascii="Times New Roman" w:eastAsia="Times New Roman" w:hAnsi="Times New Roman" w:cs="Times New Roman"/>
          <w:b/>
          <w:bCs/>
          <w:kern w:val="36"/>
          <w:sz w:val="28"/>
          <w:szCs w:val="28"/>
        </w:rPr>
      </w:pPr>
    </w:p>
    <w:p w:rsidR="007B4583" w:rsidRPr="00DB15C3" w:rsidRDefault="007B4583" w:rsidP="00DB15C3">
      <w:pPr>
        <w:pStyle w:val="a8"/>
        <w:spacing w:after="0" w:line="240" w:lineRule="auto"/>
        <w:jc w:val="center"/>
        <w:rPr>
          <w:rFonts w:ascii="Times New Roman" w:eastAsia="Times New Roman" w:hAnsi="Times New Roman" w:cs="Times New Roman"/>
          <w:b/>
          <w:bCs/>
          <w:kern w:val="36"/>
          <w:sz w:val="28"/>
          <w:szCs w:val="28"/>
        </w:rPr>
      </w:pPr>
      <w:r>
        <w:rPr>
          <w:noProof/>
          <w:lang w:eastAsia="ru-RU"/>
        </w:rPr>
        <w:drawing>
          <wp:inline distT="0" distB="0" distL="0" distR="0" wp14:anchorId="4EECB472" wp14:editId="69D35619">
            <wp:extent cx="5761088" cy="8150772"/>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b="1485"/>
                    <a:stretch/>
                  </pic:blipFill>
                  <pic:spPr bwMode="auto">
                    <a:xfrm>
                      <a:off x="0" y="0"/>
                      <a:ext cx="5765174" cy="8156553"/>
                    </a:xfrm>
                    <a:prstGeom prst="rect">
                      <a:avLst/>
                    </a:prstGeom>
                    <a:ln>
                      <a:noFill/>
                    </a:ln>
                    <a:extLst>
                      <a:ext uri="{53640926-AAD7-44D8-BBD7-CCE9431645EC}">
                        <a14:shadowObscured xmlns:a14="http://schemas.microsoft.com/office/drawing/2010/main"/>
                      </a:ext>
                    </a:extLst>
                  </pic:spPr>
                </pic:pic>
              </a:graphicData>
            </a:graphic>
          </wp:inline>
        </w:drawing>
      </w:r>
    </w:p>
    <w:p w:rsidR="00A43951" w:rsidRDefault="00A43951" w:rsidP="006C173B">
      <w:pPr>
        <w:pStyle w:val="a8"/>
        <w:spacing w:after="0" w:line="240" w:lineRule="auto"/>
        <w:jc w:val="center"/>
        <w:rPr>
          <w:rFonts w:ascii="Times New Roman" w:eastAsia="Times New Roman" w:hAnsi="Times New Roman" w:cs="Times New Roman"/>
          <w:b/>
          <w:bCs/>
          <w:kern w:val="36"/>
          <w:sz w:val="28"/>
          <w:szCs w:val="28"/>
          <w:lang w:val="kk-KZ"/>
        </w:rPr>
      </w:pPr>
    </w:p>
    <w:p w:rsidR="00A43951" w:rsidRDefault="00A43951" w:rsidP="006C173B">
      <w:pPr>
        <w:pStyle w:val="a8"/>
        <w:spacing w:after="0" w:line="240" w:lineRule="auto"/>
        <w:jc w:val="center"/>
        <w:rPr>
          <w:rFonts w:ascii="Times New Roman" w:eastAsia="Times New Roman" w:hAnsi="Times New Roman" w:cs="Times New Roman"/>
          <w:b/>
          <w:bCs/>
          <w:kern w:val="36"/>
          <w:sz w:val="28"/>
          <w:szCs w:val="28"/>
          <w:lang w:val="kk-KZ"/>
        </w:rPr>
      </w:pPr>
    </w:p>
    <w:p w:rsidR="00A43951" w:rsidRDefault="00A43951" w:rsidP="006C173B">
      <w:pPr>
        <w:pStyle w:val="a8"/>
        <w:spacing w:after="0" w:line="240" w:lineRule="auto"/>
        <w:jc w:val="center"/>
        <w:rPr>
          <w:rFonts w:ascii="Times New Roman" w:eastAsia="Times New Roman" w:hAnsi="Times New Roman" w:cs="Times New Roman"/>
          <w:b/>
          <w:bCs/>
          <w:kern w:val="36"/>
          <w:sz w:val="28"/>
          <w:szCs w:val="28"/>
          <w:lang w:val="kk-KZ"/>
        </w:rPr>
      </w:pPr>
    </w:p>
    <w:p w:rsidR="00A43951" w:rsidRDefault="00A43951" w:rsidP="006C173B">
      <w:pPr>
        <w:pStyle w:val="a8"/>
        <w:spacing w:after="0" w:line="240" w:lineRule="auto"/>
        <w:jc w:val="center"/>
        <w:rPr>
          <w:rFonts w:ascii="Times New Roman" w:eastAsia="Times New Roman" w:hAnsi="Times New Roman" w:cs="Times New Roman"/>
          <w:b/>
          <w:bCs/>
          <w:kern w:val="36"/>
          <w:sz w:val="28"/>
          <w:szCs w:val="28"/>
          <w:lang w:val="kk-KZ"/>
        </w:rPr>
      </w:pPr>
    </w:p>
    <w:p w:rsidR="006C173B" w:rsidRDefault="006C173B" w:rsidP="006C173B">
      <w:pPr>
        <w:pStyle w:val="a8"/>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ПРИЛОЖЕНИЕ </w:t>
      </w:r>
      <w:r w:rsidR="00CB4FC2">
        <w:rPr>
          <w:rFonts w:ascii="Times New Roman" w:eastAsia="Times New Roman" w:hAnsi="Times New Roman" w:cs="Times New Roman"/>
          <w:b/>
          <w:bCs/>
          <w:kern w:val="36"/>
          <w:sz w:val="28"/>
          <w:szCs w:val="28"/>
        </w:rPr>
        <w:t>И</w:t>
      </w:r>
    </w:p>
    <w:p w:rsidR="00616EC2" w:rsidRDefault="000857B2" w:rsidP="00AE2BB3">
      <w:pPr>
        <w:pStyle w:val="a8"/>
        <w:spacing w:after="0" w:line="240" w:lineRule="auto"/>
        <w:jc w:val="center"/>
        <w:rPr>
          <w:rFonts w:ascii="Times New Roman" w:eastAsia="Times New Roman" w:hAnsi="Times New Roman" w:cs="Times New Roman"/>
          <w:bCs/>
          <w:kern w:val="36"/>
          <w:sz w:val="28"/>
          <w:szCs w:val="28"/>
        </w:rPr>
      </w:pPr>
      <w:r w:rsidRPr="008723D1">
        <w:rPr>
          <w:rFonts w:ascii="Times New Roman" w:eastAsia="Times New Roman" w:hAnsi="Times New Roman" w:cs="Times New Roman"/>
          <w:bCs/>
          <w:kern w:val="36"/>
          <w:sz w:val="28"/>
          <w:szCs w:val="28"/>
        </w:rPr>
        <w:t>АКТЫ ВНЕДРЕНИЯ В ПРАКТ</w:t>
      </w:r>
      <w:r w:rsidR="006E2C5E" w:rsidRPr="008723D1">
        <w:rPr>
          <w:rFonts w:ascii="Times New Roman" w:eastAsia="Times New Roman" w:hAnsi="Times New Roman" w:cs="Times New Roman"/>
          <w:bCs/>
          <w:kern w:val="36"/>
          <w:sz w:val="28"/>
          <w:szCs w:val="28"/>
        </w:rPr>
        <w:t>ИЧЕСКУЮ ДЕЯТЕЛЬНОСТЬ</w:t>
      </w:r>
    </w:p>
    <w:p w:rsidR="00B61DBB" w:rsidRPr="008723D1" w:rsidRDefault="00B61DBB" w:rsidP="00AE2BB3">
      <w:pPr>
        <w:pStyle w:val="a8"/>
        <w:spacing w:after="0" w:line="240" w:lineRule="auto"/>
        <w:jc w:val="center"/>
        <w:rPr>
          <w:rFonts w:ascii="Times New Roman" w:eastAsia="Times New Roman" w:hAnsi="Times New Roman" w:cs="Times New Roman"/>
          <w:bCs/>
          <w:kern w:val="36"/>
          <w:sz w:val="28"/>
          <w:szCs w:val="28"/>
        </w:rPr>
      </w:pPr>
    </w:p>
    <w:p w:rsidR="00616EC2" w:rsidRPr="00B61DBB" w:rsidRDefault="00B61DBB" w:rsidP="00B61DBB">
      <w:pPr>
        <w:spacing w:after="0" w:line="240" w:lineRule="auto"/>
        <w:jc w:val="both"/>
        <w:rPr>
          <w:rFonts w:ascii="Times New Roman" w:eastAsia="Times New Roman" w:hAnsi="Times New Roman" w:cs="Times New Roman"/>
          <w:b/>
          <w:bCs/>
          <w:kern w:val="36"/>
          <w:sz w:val="28"/>
          <w:szCs w:val="28"/>
        </w:rPr>
      </w:pPr>
      <w:r>
        <w:rPr>
          <w:noProof/>
          <w:lang w:eastAsia="ru-RU"/>
        </w:rPr>
        <w:drawing>
          <wp:inline distT="0" distB="0" distL="0" distR="0" wp14:anchorId="2D7C21CF" wp14:editId="0E29D932">
            <wp:extent cx="5820508" cy="8379069"/>
            <wp:effectExtent l="0" t="0" r="889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030" t="1326" r="1618" b="1421"/>
                    <a:stretch/>
                  </pic:blipFill>
                  <pic:spPr bwMode="auto">
                    <a:xfrm>
                      <a:off x="0" y="0"/>
                      <a:ext cx="5822125" cy="8381397"/>
                    </a:xfrm>
                    <a:prstGeom prst="rect">
                      <a:avLst/>
                    </a:prstGeom>
                    <a:ln>
                      <a:noFill/>
                    </a:ln>
                    <a:extLst>
                      <a:ext uri="{53640926-AAD7-44D8-BBD7-CCE9431645EC}">
                        <a14:shadowObscured xmlns:a14="http://schemas.microsoft.com/office/drawing/2010/main"/>
                      </a:ext>
                    </a:extLst>
                  </pic:spPr>
                </pic:pic>
              </a:graphicData>
            </a:graphic>
          </wp:inline>
        </w:drawing>
      </w:r>
    </w:p>
    <w:p w:rsidR="00616EC2" w:rsidRPr="007E595E" w:rsidRDefault="007E595E" w:rsidP="007E595E">
      <w:pPr>
        <w:spacing w:after="0" w:line="240" w:lineRule="auto"/>
        <w:jc w:val="both"/>
        <w:rPr>
          <w:rFonts w:ascii="Times New Roman" w:eastAsia="Times New Roman" w:hAnsi="Times New Roman" w:cs="Times New Roman"/>
          <w:b/>
          <w:bCs/>
          <w:kern w:val="36"/>
          <w:sz w:val="28"/>
          <w:szCs w:val="28"/>
        </w:rPr>
      </w:pPr>
      <w:r>
        <w:rPr>
          <w:noProof/>
          <w:lang w:eastAsia="ru-RU"/>
        </w:rPr>
        <w:drawing>
          <wp:inline distT="0" distB="0" distL="0" distR="0" wp14:anchorId="5680FDF4" wp14:editId="2D9B6431">
            <wp:extent cx="6120130" cy="8407734"/>
            <wp:effectExtent l="0" t="0" r="0" b="0"/>
            <wp:docPr id="66" name="Рисунок 66" descr="C:\Users\Ержан\Downloads\image-31-01-24-0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жан\Downloads\image-31-01-24-01-29.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8407734"/>
                    </a:xfrm>
                    <a:prstGeom prst="rect">
                      <a:avLst/>
                    </a:prstGeom>
                    <a:noFill/>
                    <a:ln>
                      <a:noFill/>
                    </a:ln>
                  </pic:spPr>
                </pic:pic>
              </a:graphicData>
            </a:graphic>
          </wp:inline>
        </w:drawing>
      </w:r>
    </w:p>
    <w:p w:rsidR="00551F86" w:rsidRDefault="00551F86" w:rsidP="0028767E">
      <w:pPr>
        <w:pStyle w:val="a8"/>
        <w:spacing w:after="0" w:line="240" w:lineRule="auto"/>
        <w:jc w:val="both"/>
        <w:rPr>
          <w:rFonts w:ascii="Times New Roman" w:eastAsia="Times New Roman" w:hAnsi="Times New Roman" w:cs="Times New Roman"/>
          <w:b/>
          <w:bCs/>
          <w:kern w:val="36"/>
          <w:sz w:val="28"/>
          <w:szCs w:val="28"/>
        </w:rPr>
      </w:pPr>
    </w:p>
    <w:p w:rsidR="00A63503" w:rsidRDefault="00A63503" w:rsidP="0028767E">
      <w:pPr>
        <w:pStyle w:val="a8"/>
        <w:spacing w:after="0" w:line="240" w:lineRule="auto"/>
        <w:jc w:val="both"/>
        <w:rPr>
          <w:rFonts w:ascii="Times New Roman" w:eastAsia="Times New Roman" w:hAnsi="Times New Roman" w:cs="Times New Roman"/>
          <w:b/>
          <w:bCs/>
          <w:kern w:val="36"/>
          <w:sz w:val="28"/>
          <w:szCs w:val="28"/>
        </w:rPr>
      </w:pPr>
    </w:p>
    <w:p w:rsidR="00A63503" w:rsidRDefault="00A63503" w:rsidP="0028767E">
      <w:pPr>
        <w:pStyle w:val="a8"/>
        <w:spacing w:after="0" w:line="240" w:lineRule="auto"/>
        <w:jc w:val="both"/>
        <w:rPr>
          <w:rFonts w:ascii="Times New Roman" w:eastAsia="Times New Roman" w:hAnsi="Times New Roman" w:cs="Times New Roman"/>
          <w:b/>
          <w:bCs/>
          <w:kern w:val="36"/>
          <w:sz w:val="28"/>
          <w:szCs w:val="28"/>
        </w:rPr>
      </w:pPr>
    </w:p>
    <w:p w:rsidR="00B311D0" w:rsidRDefault="00160A88" w:rsidP="00581CAB">
      <w:pPr>
        <w:spacing w:after="0" w:line="240" w:lineRule="auto"/>
        <w:ind w:left="720"/>
        <w:rPr>
          <w:rFonts w:ascii="Times New Roman" w:eastAsia="Times New Roman" w:hAnsi="Times New Roman" w:cs="Times New Roman"/>
          <w:b/>
          <w:bCs/>
          <w:kern w:val="36"/>
          <w:sz w:val="28"/>
          <w:szCs w:val="28"/>
        </w:rPr>
      </w:pPr>
      <w:r>
        <w:rPr>
          <w:noProof/>
          <w:lang w:eastAsia="ru-RU"/>
        </w:rPr>
        <w:drawing>
          <wp:inline distT="0" distB="0" distL="0" distR="0" wp14:anchorId="63F77878" wp14:editId="27D58C28">
            <wp:extent cx="5367131" cy="8626680"/>
            <wp:effectExtent l="0" t="0" r="508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361868" cy="8618220"/>
                    </a:xfrm>
                    <a:prstGeom prst="rect">
                      <a:avLst/>
                    </a:prstGeom>
                  </pic:spPr>
                </pic:pic>
              </a:graphicData>
            </a:graphic>
          </wp:inline>
        </w:drawing>
      </w:r>
    </w:p>
    <w:p w:rsidR="00160A88" w:rsidRPr="00551CB3" w:rsidRDefault="007E595E" w:rsidP="00551CB3">
      <w:pPr>
        <w:spacing w:after="0" w:line="240" w:lineRule="auto"/>
        <w:jc w:val="both"/>
        <w:rPr>
          <w:rFonts w:ascii="Times New Roman" w:eastAsia="Times New Roman" w:hAnsi="Times New Roman" w:cs="Times New Roman"/>
          <w:b/>
          <w:bCs/>
          <w:kern w:val="36"/>
          <w:sz w:val="28"/>
          <w:szCs w:val="28"/>
        </w:rPr>
      </w:pPr>
      <w:r>
        <w:rPr>
          <w:rFonts w:ascii="Times New Roman" w:eastAsia="Times New Roman" w:hAnsi="Times New Roman" w:cs="Times New Roman"/>
          <w:b/>
          <w:bCs/>
          <w:noProof/>
          <w:kern w:val="36"/>
          <w:sz w:val="28"/>
          <w:szCs w:val="28"/>
          <w:lang w:eastAsia="ru-RU"/>
        </w:rPr>
        <w:drawing>
          <wp:inline distT="0" distB="0" distL="0" distR="0" wp14:anchorId="466E97F9" wp14:editId="1BC90333">
            <wp:extent cx="6120130" cy="8582964"/>
            <wp:effectExtent l="0" t="0" r="0" b="8890"/>
            <wp:docPr id="67" name="Рисунок 67" descr="C:\Users\Ержан\Downloads\image-31-01-24-01-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жан\Downloads\image-31-01-24-01-29-1.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8582964"/>
                    </a:xfrm>
                    <a:prstGeom prst="rect">
                      <a:avLst/>
                    </a:prstGeom>
                    <a:noFill/>
                    <a:ln>
                      <a:noFill/>
                    </a:ln>
                  </pic:spPr>
                </pic:pic>
              </a:graphicData>
            </a:graphic>
          </wp:inline>
        </w:drawing>
      </w:r>
    </w:p>
    <w:p w:rsidR="00926B3E" w:rsidRDefault="0095254F" w:rsidP="00160A88">
      <w:pPr>
        <w:pStyle w:val="a8"/>
        <w:spacing w:after="0" w:line="240" w:lineRule="auto"/>
        <w:jc w:val="both"/>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 </w:t>
      </w:r>
    </w:p>
    <w:p w:rsidR="00D745E2" w:rsidRPr="00A43951" w:rsidRDefault="00D745E2" w:rsidP="00160A88">
      <w:pPr>
        <w:pStyle w:val="a8"/>
        <w:spacing w:after="0" w:line="240" w:lineRule="auto"/>
        <w:jc w:val="both"/>
        <w:rPr>
          <w:rFonts w:ascii="Times New Roman" w:eastAsia="Times New Roman" w:hAnsi="Times New Roman" w:cs="Times New Roman"/>
          <w:b/>
          <w:bCs/>
          <w:kern w:val="36"/>
          <w:sz w:val="28"/>
          <w:szCs w:val="28"/>
          <w:lang w:val="kk-KZ"/>
        </w:rPr>
      </w:pPr>
    </w:p>
    <w:p w:rsidR="00D745E2" w:rsidRDefault="00D745E2" w:rsidP="00160A88">
      <w:pPr>
        <w:pStyle w:val="a8"/>
        <w:spacing w:after="0" w:line="240" w:lineRule="auto"/>
        <w:jc w:val="both"/>
        <w:rPr>
          <w:rFonts w:ascii="Times New Roman" w:eastAsia="Times New Roman" w:hAnsi="Times New Roman" w:cs="Times New Roman"/>
          <w:b/>
          <w:bCs/>
          <w:kern w:val="36"/>
          <w:sz w:val="28"/>
          <w:szCs w:val="28"/>
        </w:rPr>
      </w:pPr>
    </w:p>
    <w:p w:rsidR="00D745E2" w:rsidRPr="007E595E" w:rsidRDefault="007E595E" w:rsidP="007E595E">
      <w:pPr>
        <w:spacing w:after="0" w:line="240" w:lineRule="auto"/>
        <w:jc w:val="both"/>
        <w:rPr>
          <w:rFonts w:ascii="Times New Roman" w:eastAsia="Times New Roman" w:hAnsi="Times New Roman" w:cs="Times New Roman"/>
          <w:b/>
          <w:bCs/>
          <w:kern w:val="36"/>
          <w:sz w:val="28"/>
          <w:szCs w:val="28"/>
        </w:rPr>
      </w:pPr>
      <w:r>
        <w:rPr>
          <w:noProof/>
          <w:lang w:eastAsia="ru-RU"/>
        </w:rPr>
        <w:drawing>
          <wp:inline distT="0" distB="0" distL="0" distR="0" wp14:anchorId="104A9816" wp14:editId="18B949E7">
            <wp:extent cx="6120130" cy="8160173"/>
            <wp:effectExtent l="0" t="0" r="0" b="0"/>
            <wp:docPr id="68" name="Рисунок 68" descr="C:\Users\Ержан\Downloads\image-31-01-24-01-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ржан\Downloads\image-31-01-24-01-30-1.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8160173"/>
                    </a:xfrm>
                    <a:prstGeom prst="rect">
                      <a:avLst/>
                    </a:prstGeom>
                    <a:noFill/>
                    <a:ln>
                      <a:noFill/>
                    </a:ln>
                  </pic:spPr>
                </pic:pic>
              </a:graphicData>
            </a:graphic>
          </wp:inline>
        </w:drawing>
      </w:r>
    </w:p>
    <w:p w:rsidR="0077044F" w:rsidRPr="006D2728" w:rsidRDefault="0077044F" w:rsidP="006D2728">
      <w:pPr>
        <w:spacing w:after="0" w:line="240" w:lineRule="auto"/>
        <w:jc w:val="both"/>
        <w:rPr>
          <w:rFonts w:ascii="Times New Roman" w:eastAsia="Times New Roman" w:hAnsi="Times New Roman" w:cs="Times New Roman"/>
          <w:b/>
          <w:bCs/>
          <w:kern w:val="36"/>
          <w:sz w:val="28"/>
          <w:szCs w:val="28"/>
        </w:rPr>
      </w:pPr>
    </w:p>
    <w:p w:rsidR="00A43951" w:rsidRDefault="00A43951" w:rsidP="0031563D">
      <w:pPr>
        <w:pStyle w:val="a8"/>
        <w:spacing w:after="0" w:line="240" w:lineRule="auto"/>
        <w:jc w:val="center"/>
        <w:rPr>
          <w:rFonts w:ascii="Times New Roman" w:eastAsia="Times New Roman" w:hAnsi="Times New Roman" w:cs="Times New Roman"/>
          <w:b/>
          <w:bCs/>
          <w:kern w:val="36"/>
          <w:sz w:val="28"/>
          <w:szCs w:val="28"/>
          <w:lang w:val="kk-KZ"/>
        </w:rPr>
      </w:pPr>
    </w:p>
    <w:p w:rsidR="007E4447" w:rsidRDefault="007E4447" w:rsidP="0031563D">
      <w:pPr>
        <w:pStyle w:val="a8"/>
        <w:spacing w:after="0" w:line="240" w:lineRule="auto"/>
        <w:jc w:val="center"/>
        <w:rPr>
          <w:rFonts w:ascii="Times New Roman" w:eastAsia="Times New Roman" w:hAnsi="Times New Roman" w:cs="Times New Roman"/>
          <w:b/>
          <w:bCs/>
          <w:kern w:val="36"/>
          <w:sz w:val="28"/>
          <w:szCs w:val="28"/>
        </w:rPr>
      </w:pPr>
    </w:p>
    <w:p w:rsidR="0031563D" w:rsidRPr="0031563D" w:rsidRDefault="00CB4FC2" w:rsidP="0031563D">
      <w:pPr>
        <w:pStyle w:val="a8"/>
        <w:spacing w:after="0" w:line="240" w:lineRule="auto"/>
        <w:jc w:val="center"/>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ПРИЛОЖЕНИЕ К</w:t>
      </w:r>
    </w:p>
    <w:p w:rsidR="0031563D" w:rsidRDefault="0031563D" w:rsidP="0031563D">
      <w:pPr>
        <w:pStyle w:val="a8"/>
        <w:spacing w:after="0" w:line="240" w:lineRule="auto"/>
        <w:jc w:val="center"/>
        <w:rPr>
          <w:rFonts w:ascii="Times New Roman" w:eastAsia="Times New Roman" w:hAnsi="Times New Roman" w:cs="Times New Roman"/>
          <w:bCs/>
          <w:kern w:val="36"/>
          <w:sz w:val="28"/>
          <w:szCs w:val="28"/>
        </w:rPr>
      </w:pPr>
      <w:r w:rsidRPr="0031563D">
        <w:rPr>
          <w:rFonts w:ascii="Times New Roman" w:eastAsia="Times New Roman" w:hAnsi="Times New Roman" w:cs="Times New Roman"/>
          <w:bCs/>
          <w:kern w:val="36"/>
          <w:sz w:val="28"/>
          <w:szCs w:val="28"/>
        </w:rPr>
        <w:t>Проект приказа МВД Республики Казахстан</w:t>
      </w:r>
    </w:p>
    <w:p w:rsidR="0031563D" w:rsidRDefault="0031563D" w:rsidP="0031563D">
      <w:pPr>
        <w:pStyle w:val="a8"/>
        <w:spacing w:after="0" w:line="240" w:lineRule="auto"/>
        <w:jc w:val="center"/>
        <w:rPr>
          <w:rFonts w:ascii="Times New Roman" w:eastAsia="Times New Roman" w:hAnsi="Times New Roman" w:cs="Times New Roman"/>
          <w:bCs/>
          <w:kern w:val="36"/>
          <w:sz w:val="28"/>
          <w:szCs w:val="28"/>
        </w:rPr>
      </w:pPr>
      <w:r w:rsidRPr="0031563D">
        <w:rPr>
          <w:rFonts w:ascii="Times New Roman" w:eastAsia="Times New Roman" w:hAnsi="Times New Roman" w:cs="Times New Roman"/>
          <w:bCs/>
          <w:kern w:val="36"/>
          <w:sz w:val="28"/>
          <w:szCs w:val="28"/>
        </w:rPr>
        <w:t>«Об утверждении Инструкции</w:t>
      </w:r>
      <w:r>
        <w:rPr>
          <w:rFonts w:ascii="Times New Roman" w:eastAsia="Times New Roman" w:hAnsi="Times New Roman" w:cs="Times New Roman"/>
          <w:bCs/>
          <w:kern w:val="36"/>
          <w:sz w:val="28"/>
          <w:szCs w:val="28"/>
        </w:rPr>
        <w:t xml:space="preserve"> </w:t>
      </w:r>
      <w:r w:rsidRPr="0031563D">
        <w:rPr>
          <w:rFonts w:ascii="Times New Roman" w:eastAsia="Times New Roman" w:hAnsi="Times New Roman" w:cs="Times New Roman"/>
          <w:bCs/>
          <w:kern w:val="36"/>
          <w:sz w:val="28"/>
          <w:szCs w:val="28"/>
        </w:rPr>
        <w:t>о порядке проведения дистанционных следственных действий»</w:t>
      </w:r>
    </w:p>
    <w:p w:rsidR="0031563D" w:rsidRPr="0031563D" w:rsidRDefault="0031563D" w:rsidP="0031563D">
      <w:pPr>
        <w:pStyle w:val="a8"/>
        <w:spacing w:after="0" w:line="240" w:lineRule="auto"/>
        <w:jc w:val="center"/>
        <w:rPr>
          <w:rFonts w:ascii="Times New Roman" w:eastAsia="Times New Roman" w:hAnsi="Times New Roman" w:cs="Times New Roman"/>
          <w:b/>
          <w:bCs/>
          <w:kern w:val="36"/>
          <w:sz w:val="28"/>
          <w:szCs w:val="28"/>
        </w:rPr>
      </w:pPr>
    </w:p>
    <w:p w:rsidR="0031563D" w:rsidRPr="0031563D" w:rsidRDefault="0031563D" w:rsidP="0031563D">
      <w:pPr>
        <w:spacing w:after="0"/>
        <w:rPr>
          <w:rFonts w:ascii="Times New Roman" w:hAnsi="Times New Roman" w:cs="Times New Roman"/>
          <w:b/>
          <w:color w:val="000000"/>
          <w:sz w:val="28"/>
        </w:rPr>
      </w:pPr>
      <w:r w:rsidRPr="0031563D">
        <w:rPr>
          <w:rFonts w:ascii="Times New Roman" w:hAnsi="Times New Roman" w:cs="Times New Roman"/>
          <w:b/>
          <w:color w:val="000000"/>
          <w:sz w:val="28"/>
        </w:rPr>
        <w:t>Об утверждении Инструкции о производстве следственных действий в дистанционном формате</w:t>
      </w:r>
    </w:p>
    <w:p w:rsidR="0031563D" w:rsidRPr="0031563D" w:rsidRDefault="0031563D" w:rsidP="0031563D">
      <w:pPr>
        <w:spacing w:after="0"/>
        <w:rPr>
          <w:rFonts w:ascii="Times New Roman" w:hAnsi="Times New Roman" w:cs="Times New Roman"/>
        </w:rPr>
      </w:pPr>
    </w:p>
    <w:p w:rsidR="0031563D" w:rsidRPr="0031563D" w:rsidRDefault="0031563D" w:rsidP="0031563D">
      <w:pPr>
        <w:spacing w:after="0"/>
        <w:jc w:val="both"/>
        <w:rPr>
          <w:rFonts w:ascii="Times New Roman" w:hAnsi="Times New Roman" w:cs="Times New Roman"/>
        </w:rPr>
      </w:pPr>
      <w:r w:rsidRPr="0031563D">
        <w:rPr>
          <w:rFonts w:ascii="Times New Roman" w:hAnsi="Times New Roman" w:cs="Times New Roman"/>
          <w:color w:val="000000"/>
          <w:sz w:val="28"/>
        </w:rPr>
        <w:t>Приказ Генерального пр</w:t>
      </w:r>
      <w:r>
        <w:rPr>
          <w:rFonts w:ascii="Times New Roman" w:hAnsi="Times New Roman" w:cs="Times New Roman"/>
          <w:color w:val="000000"/>
          <w:sz w:val="28"/>
        </w:rPr>
        <w:t>окурора Республики Казахстан от</w:t>
      </w:r>
      <w:r w:rsidRPr="0031563D">
        <w:rPr>
          <w:rFonts w:ascii="Times New Roman" w:hAnsi="Times New Roman" w:cs="Times New Roman"/>
          <w:color w:val="000000"/>
          <w:sz w:val="28"/>
        </w:rPr>
        <w:t>___ 2024 года № __. Зарегистрирован в Министерстве юстиции Республики Казахстан ___ 2024 года № ___.</w:t>
      </w:r>
    </w:p>
    <w:p w:rsidR="0031563D" w:rsidRPr="0031563D" w:rsidRDefault="0031563D" w:rsidP="0031563D">
      <w:pPr>
        <w:spacing w:after="0"/>
        <w:jc w:val="both"/>
        <w:rPr>
          <w:rFonts w:ascii="Times New Roman" w:hAnsi="Times New Roman" w:cs="Times New Roman"/>
        </w:rPr>
      </w:pPr>
      <w:bookmarkStart w:id="15" w:name="z7"/>
      <w:r w:rsidRPr="0031563D">
        <w:rPr>
          <w:rFonts w:ascii="Times New Roman" w:hAnsi="Times New Roman" w:cs="Times New Roman"/>
          <w:color w:val="000000"/>
          <w:sz w:val="28"/>
        </w:rPr>
        <w:t xml:space="preserve">       В соответствии с частью 6 статьи 58 Уголовно-процессуального кодекса Республики Казахстан ПРИКАЗЫВАЮ:</w:t>
      </w:r>
    </w:p>
    <w:p w:rsidR="0031563D" w:rsidRPr="0031563D" w:rsidRDefault="0031563D" w:rsidP="0031563D">
      <w:pPr>
        <w:spacing w:after="0"/>
        <w:jc w:val="both"/>
        <w:rPr>
          <w:rFonts w:ascii="Times New Roman" w:hAnsi="Times New Roman" w:cs="Times New Roman"/>
        </w:rPr>
      </w:pPr>
      <w:bookmarkStart w:id="16" w:name="z8"/>
      <w:bookmarkEnd w:id="15"/>
      <w:r w:rsidRPr="0031563D">
        <w:rPr>
          <w:rFonts w:ascii="Times New Roman" w:hAnsi="Times New Roman" w:cs="Times New Roman"/>
          <w:color w:val="000000"/>
          <w:sz w:val="28"/>
        </w:rPr>
        <w:t xml:space="preserve">       1. Утвердить прилагаемую Инструкцию о производстве следственных действий в дистанционном формате. </w:t>
      </w:r>
    </w:p>
    <w:p w:rsidR="0031563D" w:rsidRPr="0031563D" w:rsidRDefault="0031563D" w:rsidP="0031563D">
      <w:pPr>
        <w:spacing w:after="0"/>
        <w:jc w:val="both"/>
        <w:rPr>
          <w:rFonts w:ascii="Times New Roman" w:hAnsi="Times New Roman" w:cs="Times New Roman"/>
        </w:rPr>
      </w:pPr>
      <w:bookmarkStart w:id="17" w:name="z9"/>
      <w:bookmarkEnd w:id="16"/>
      <w:r w:rsidRPr="0031563D">
        <w:rPr>
          <w:rFonts w:ascii="Times New Roman" w:hAnsi="Times New Roman" w:cs="Times New Roman"/>
          <w:color w:val="000000"/>
          <w:sz w:val="28"/>
        </w:rPr>
        <w:t>      2. Службе уголовного преследования Генеральной прокуратуры Республики Казахстан обеспечить:</w:t>
      </w:r>
    </w:p>
    <w:p w:rsidR="0031563D" w:rsidRPr="0031563D" w:rsidRDefault="0031563D" w:rsidP="0031563D">
      <w:pPr>
        <w:spacing w:after="0"/>
        <w:jc w:val="both"/>
        <w:rPr>
          <w:rFonts w:ascii="Times New Roman" w:hAnsi="Times New Roman" w:cs="Times New Roman"/>
        </w:rPr>
      </w:pPr>
      <w:bookmarkStart w:id="18" w:name="z10"/>
      <w:bookmarkEnd w:id="17"/>
      <w:r w:rsidRPr="0031563D">
        <w:rPr>
          <w:rFonts w:ascii="Times New Roman" w:hAnsi="Times New Roman" w:cs="Times New Roman"/>
          <w:color w:val="000000"/>
          <w:sz w:val="28"/>
        </w:rPr>
        <w:t>      1) государственную регистрацию настоящего приказа в Министерстве юстиции Республики Казахстан;</w:t>
      </w:r>
    </w:p>
    <w:p w:rsidR="0031563D" w:rsidRPr="0031563D" w:rsidRDefault="0031563D" w:rsidP="0031563D">
      <w:pPr>
        <w:spacing w:after="0"/>
        <w:jc w:val="both"/>
        <w:rPr>
          <w:rFonts w:ascii="Times New Roman" w:hAnsi="Times New Roman" w:cs="Times New Roman"/>
        </w:rPr>
      </w:pPr>
      <w:bookmarkStart w:id="19" w:name="z11"/>
      <w:bookmarkEnd w:id="18"/>
      <w:r w:rsidRPr="0031563D">
        <w:rPr>
          <w:rFonts w:ascii="Times New Roman" w:hAnsi="Times New Roman" w:cs="Times New Roman"/>
          <w:color w:val="000000"/>
          <w:sz w:val="28"/>
        </w:rPr>
        <w:t>      2) в течение десяти календарных дней после государственной регистрации настоящего приказа направление его копии в печатном и электронном виде на казахском и русском языках в Республиканское государственное предприятие на праве хозяйственного ведения "Республиканский центр правовой информации" Министерства юстиции Республики Казахстан для официального опубликования и включения в Эталонный контрольный банк нормативных правовых актов Республики Казахстан;</w:t>
      </w:r>
    </w:p>
    <w:p w:rsidR="0031563D" w:rsidRPr="0031563D" w:rsidRDefault="0031563D" w:rsidP="0031563D">
      <w:pPr>
        <w:spacing w:after="0"/>
        <w:jc w:val="both"/>
        <w:rPr>
          <w:rFonts w:ascii="Times New Roman" w:hAnsi="Times New Roman" w:cs="Times New Roman"/>
        </w:rPr>
      </w:pPr>
      <w:bookmarkStart w:id="20" w:name="z12"/>
      <w:bookmarkEnd w:id="19"/>
      <w:r w:rsidRPr="0031563D">
        <w:rPr>
          <w:rFonts w:ascii="Times New Roman" w:hAnsi="Times New Roman" w:cs="Times New Roman"/>
          <w:color w:val="000000"/>
          <w:sz w:val="28"/>
        </w:rPr>
        <w:t>      3) размещение настоящего приказа на официальном интернет-ресурсе Генеральной прокуратуры Республики Казахстан.</w:t>
      </w:r>
    </w:p>
    <w:p w:rsidR="0031563D" w:rsidRPr="0031563D" w:rsidRDefault="0031563D" w:rsidP="0031563D">
      <w:pPr>
        <w:spacing w:after="0"/>
        <w:jc w:val="both"/>
        <w:rPr>
          <w:rFonts w:ascii="Times New Roman" w:hAnsi="Times New Roman" w:cs="Times New Roman"/>
        </w:rPr>
      </w:pPr>
      <w:bookmarkStart w:id="21" w:name="z13"/>
      <w:bookmarkEnd w:id="20"/>
      <w:r w:rsidRPr="0031563D">
        <w:rPr>
          <w:rFonts w:ascii="Times New Roman" w:hAnsi="Times New Roman" w:cs="Times New Roman"/>
          <w:color w:val="000000"/>
          <w:sz w:val="28"/>
        </w:rPr>
        <w:t>      4) направление копии настоящего приказа органам уголовного преследования.</w:t>
      </w:r>
    </w:p>
    <w:p w:rsidR="0031563D" w:rsidRPr="0031563D" w:rsidRDefault="0031563D" w:rsidP="0031563D">
      <w:pPr>
        <w:spacing w:after="0"/>
        <w:jc w:val="both"/>
        <w:rPr>
          <w:rFonts w:ascii="Times New Roman" w:hAnsi="Times New Roman" w:cs="Times New Roman"/>
        </w:rPr>
      </w:pPr>
      <w:bookmarkStart w:id="22" w:name="z14"/>
      <w:bookmarkEnd w:id="21"/>
      <w:r w:rsidRPr="0031563D">
        <w:rPr>
          <w:rFonts w:ascii="Times New Roman" w:hAnsi="Times New Roman" w:cs="Times New Roman"/>
          <w:color w:val="000000"/>
          <w:sz w:val="28"/>
        </w:rPr>
        <w:t>      3. Настоящий приказ направить руководителям структурных подразделений Генеральной прокуратуры, ведомств, учреждений и организации образования прокуратуры, прокурорам областей, районов и приравненным к ним прокурорам.</w:t>
      </w:r>
    </w:p>
    <w:p w:rsidR="0031563D" w:rsidRPr="0031563D" w:rsidRDefault="0031563D" w:rsidP="0031563D">
      <w:pPr>
        <w:spacing w:after="0"/>
        <w:jc w:val="both"/>
        <w:rPr>
          <w:rFonts w:ascii="Times New Roman" w:hAnsi="Times New Roman" w:cs="Times New Roman"/>
        </w:rPr>
      </w:pPr>
      <w:bookmarkStart w:id="23" w:name="z15"/>
      <w:bookmarkEnd w:id="22"/>
      <w:r w:rsidRPr="0031563D">
        <w:rPr>
          <w:rFonts w:ascii="Times New Roman" w:hAnsi="Times New Roman" w:cs="Times New Roman"/>
          <w:color w:val="000000"/>
          <w:sz w:val="28"/>
        </w:rPr>
        <w:t>      4. Контроль за исполнением настоящего приказа возложить на курирующего заместителя Генерального Прокурора Республики Казахстан.</w:t>
      </w:r>
    </w:p>
    <w:bookmarkEnd w:id="23"/>
    <w:p w:rsidR="0031563D" w:rsidRPr="0031563D" w:rsidRDefault="0031563D" w:rsidP="0031563D">
      <w:pPr>
        <w:spacing w:after="0"/>
        <w:jc w:val="both"/>
        <w:rPr>
          <w:rFonts w:ascii="Times New Roman" w:hAnsi="Times New Roman" w:cs="Times New Roman"/>
          <w:color w:val="000000"/>
          <w:sz w:val="28"/>
        </w:rPr>
      </w:pPr>
      <w:r w:rsidRPr="0031563D">
        <w:rPr>
          <w:rFonts w:ascii="Times New Roman" w:hAnsi="Times New Roman" w:cs="Times New Roman"/>
          <w:color w:val="000000"/>
          <w:sz w:val="28"/>
        </w:rPr>
        <w:t>      5. Настоящий приказ вводится в действие по истечении десяти календарных дней после дня его первого официального опубликования.</w:t>
      </w:r>
    </w:p>
    <w:p w:rsidR="0077044F" w:rsidRDefault="0077044F" w:rsidP="00160A88">
      <w:pPr>
        <w:pStyle w:val="a8"/>
        <w:spacing w:after="0" w:line="240" w:lineRule="auto"/>
        <w:jc w:val="both"/>
        <w:rPr>
          <w:rFonts w:ascii="Times New Roman" w:eastAsia="Times New Roman" w:hAnsi="Times New Roman" w:cs="Times New Roman"/>
          <w:b/>
          <w:bCs/>
          <w:kern w:val="36"/>
          <w:sz w:val="28"/>
          <w:szCs w:val="28"/>
        </w:rPr>
      </w:pPr>
    </w:p>
    <w:p w:rsidR="0031563D" w:rsidRDefault="0031563D" w:rsidP="0031563D">
      <w:pPr>
        <w:spacing w:after="0" w:line="240" w:lineRule="auto"/>
        <w:jc w:val="both"/>
        <w:rPr>
          <w:i/>
          <w:color w:val="000000"/>
          <w:sz w:val="20"/>
        </w:rPr>
      </w:pPr>
      <w:r>
        <w:rPr>
          <w:i/>
          <w:color w:val="000000"/>
          <w:sz w:val="20"/>
        </w:rPr>
        <w:t>Генеральный Прокурор</w:t>
      </w:r>
    </w:p>
    <w:p w:rsidR="007B4583" w:rsidRPr="0031563D" w:rsidRDefault="0031563D" w:rsidP="0031563D">
      <w:pPr>
        <w:spacing w:after="0" w:line="240" w:lineRule="auto"/>
        <w:jc w:val="both"/>
        <w:rPr>
          <w:rFonts w:ascii="Times New Roman" w:eastAsia="Times New Roman" w:hAnsi="Times New Roman" w:cs="Times New Roman"/>
          <w:b/>
          <w:bCs/>
          <w:kern w:val="36"/>
          <w:sz w:val="28"/>
          <w:szCs w:val="28"/>
        </w:rPr>
      </w:pPr>
      <w:r>
        <w:rPr>
          <w:i/>
          <w:color w:val="000000"/>
          <w:sz w:val="20"/>
        </w:rPr>
        <w:t xml:space="preserve"> Республики Казахстан</w:t>
      </w:r>
      <w:r>
        <w:rPr>
          <w:i/>
          <w:color w:val="000000"/>
          <w:sz w:val="20"/>
        </w:rPr>
        <w:tab/>
      </w:r>
      <w:r>
        <w:rPr>
          <w:i/>
          <w:color w:val="000000"/>
          <w:sz w:val="20"/>
        </w:rPr>
        <w:tab/>
      </w:r>
      <w:r>
        <w:rPr>
          <w:i/>
          <w:color w:val="000000"/>
          <w:sz w:val="20"/>
        </w:rPr>
        <w:tab/>
      </w:r>
      <w:r>
        <w:rPr>
          <w:i/>
          <w:color w:val="000000"/>
          <w:sz w:val="20"/>
        </w:rPr>
        <w:tab/>
      </w:r>
      <w:r>
        <w:rPr>
          <w:i/>
          <w:color w:val="000000"/>
          <w:sz w:val="20"/>
        </w:rPr>
        <w:tab/>
      </w:r>
      <w:r>
        <w:rPr>
          <w:i/>
          <w:color w:val="000000"/>
          <w:sz w:val="20"/>
        </w:rPr>
        <w:tab/>
      </w:r>
      <w:r>
        <w:rPr>
          <w:i/>
          <w:color w:val="000000"/>
          <w:sz w:val="20"/>
        </w:rPr>
        <w:tab/>
      </w:r>
      <w:r>
        <w:rPr>
          <w:i/>
          <w:color w:val="000000"/>
          <w:sz w:val="20"/>
        </w:rPr>
        <w:tab/>
      </w:r>
      <w:r>
        <w:rPr>
          <w:i/>
          <w:color w:val="000000"/>
          <w:sz w:val="20"/>
        </w:rPr>
        <w:tab/>
        <w:t xml:space="preserve"> __________</w:t>
      </w:r>
    </w:p>
    <w:p w:rsidR="007B4583" w:rsidRPr="0031563D" w:rsidRDefault="007B4583" w:rsidP="0031563D">
      <w:pPr>
        <w:spacing w:after="0" w:line="240" w:lineRule="auto"/>
        <w:jc w:val="both"/>
        <w:rPr>
          <w:rFonts w:ascii="Times New Roman" w:eastAsia="Times New Roman" w:hAnsi="Times New Roman" w:cs="Times New Roman"/>
          <w:b/>
          <w:bCs/>
          <w:kern w:val="36"/>
          <w:sz w:val="28"/>
          <w:szCs w:val="28"/>
        </w:rPr>
      </w:pPr>
    </w:p>
    <w:p w:rsidR="0031563D" w:rsidRPr="0031563D" w:rsidRDefault="00CB4FC2" w:rsidP="0031563D">
      <w:pPr>
        <w:pStyle w:val="a8"/>
        <w:spacing w:after="0" w:line="240" w:lineRule="auto"/>
        <w:jc w:val="center"/>
        <w:rPr>
          <w:rFonts w:ascii="Times New Roman" w:hAnsi="Times New Roman" w:cs="Times New Roman"/>
          <w:sz w:val="28"/>
          <w:szCs w:val="28"/>
        </w:rPr>
      </w:pPr>
      <w:r>
        <w:rPr>
          <w:rFonts w:ascii="Times New Roman" w:hAnsi="Times New Roman" w:cs="Times New Roman"/>
          <w:b/>
          <w:sz w:val="28"/>
          <w:szCs w:val="28"/>
        </w:rPr>
        <w:t>ПРИЛОЖЕНИЕ Л</w:t>
      </w:r>
    </w:p>
    <w:p w:rsidR="007B4583" w:rsidRDefault="0031563D" w:rsidP="0031563D">
      <w:pPr>
        <w:pStyle w:val="a8"/>
        <w:spacing w:after="0" w:line="240" w:lineRule="auto"/>
        <w:jc w:val="center"/>
        <w:rPr>
          <w:rFonts w:ascii="Times New Roman" w:eastAsia="Times New Roman" w:hAnsi="Times New Roman" w:cs="Times New Roman"/>
          <w:bCs/>
          <w:kern w:val="36"/>
          <w:sz w:val="28"/>
          <w:szCs w:val="28"/>
        </w:rPr>
      </w:pPr>
      <w:r w:rsidRPr="0031563D">
        <w:rPr>
          <w:rFonts w:ascii="Times New Roman" w:hAnsi="Times New Roman" w:cs="Times New Roman"/>
          <w:sz w:val="28"/>
          <w:szCs w:val="28"/>
        </w:rPr>
        <w:t xml:space="preserve">Инструкция </w:t>
      </w:r>
      <w:r w:rsidRPr="0031563D">
        <w:rPr>
          <w:rFonts w:ascii="Times New Roman" w:eastAsia="Times New Roman" w:hAnsi="Times New Roman" w:cs="Times New Roman"/>
          <w:bCs/>
          <w:kern w:val="36"/>
          <w:sz w:val="28"/>
          <w:szCs w:val="28"/>
        </w:rPr>
        <w:t>о порядке проведения дистанционных следственных действий</w:t>
      </w:r>
    </w:p>
    <w:p w:rsidR="0031563D" w:rsidRDefault="0031563D" w:rsidP="0031563D">
      <w:pPr>
        <w:pStyle w:val="a8"/>
        <w:spacing w:after="0" w:line="240" w:lineRule="auto"/>
        <w:jc w:val="center"/>
        <w:rPr>
          <w:rFonts w:ascii="Times New Roman" w:eastAsia="Times New Roman" w:hAnsi="Times New Roman" w:cs="Times New Roman"/>
          <w:bCs/>
          <w:kern w:val="36"/>
          <w:sz w:val="28"/>
          <w:szCs w:val="28"/>
        </w:rPr>
      </w:pPr>
    </w:p>
    <w:tbl>
      <w:tblPr>
        <w:tblW w:w="0" w:type="auto"/>
        <w:tblCellSpacing w:w="0" w:type="auto"/>
        <w:tblLook w:val="04A0" w:firstRow="1" w:lastRow="0" w:firstColumn="1" w:lastColumn="0" w:noHBand="0" w:noVBand="1"/>
      </w:tblPr>
      <w:tblGrid>
        <w:gridCol w:w="5898"/>
        <w:gridCol w:w="3770"/>
      </w:tblGrid>
      <w:tr w:rsidR="0031563D" w:rsidRPr="00DB1780" w:rsidTr="0031563D">
        <w:trPr>
          <w:trHeight w:val="30"/>
          <w:tblCellSpacing w:w="0" w:type="auto"/>
        </w:trPr>
        <w:tc>
          <w:tcPr>
            <w:tcW w:w="7780" w:type="dxa"/>
            <w:tcMar>
              <w:top w:w="15" w:type="dxa"/>
              <w:left w:w="15" w:type="dxa"/>
              <w:bottom w:w="15" w:type="dxa"/>
              <w:right w:w="15" w:type="dxa"/>
            </w:tcMar>
            <w:vAlign w:val="center"/>
          </w:tcPr>
          <w:p w:rsidR="0031563D" w:rsidRDefault="0031563D" w:rsidP="0031563D">
            <w:pPr>
              <w:spacing w:after="0"/>
              <w:jc w:val="center"/>
            </w:pPr>
            <w:r>
              <w:rPr>
                <w:color w:val="000000"/>
                <w:sz w:val="20"/>
              </w:rPr>
              <w:t> </w:t>
            </w:r>
          </w:p>
        </w:tc>
        <w:tc>
          <w:tcPr>
            <w:tcW w:w="4600" w:type="dxa"/>
            <w:tcMar>
              <w:top w:w="15" w:type="dxa"/>
              <w:left w:w="15" w:type="dxa"/>
              <w:bottom w:w="15" w:type="dxa"/>
              <w:right w:w="15" w:type="dxa"/>
            </w:tcMar>
            <w:vAlign w:val="center"/>
          </w:tcPr>
          <w:p w:rsidR="0031563D" w:rsidRDefault="0031563D" w:rsidP="0031563D">
            <w:pPr>
              <w:spacing w:after="0"/>
              <w:rPr>
                <w:color w:val="000000"/>
                <w:sz w:val="20"/>
              </w:rPr>
            </w:pPr>
          </w:p>
          <w:p w:rsidR="0031563D" w:rsidRPr="006D2728" w:rsidRDefault="0031563D" w:rsidP="0031563D">
            <w:pPr>
              <w:spacing w:after="0"/>
              <w:jc w:val="center"/>
              <w:rPr>
                <w:rFonts w:ascii="Times New Roman" w:hAnsi="Times New Roman" w:cs="Times New Roman"/>
              </w:rPr>
            </w:pPr>
            <w:r w:rsidRPr="006D2728">
              <w:rPr>
                <w:rFonts w:ascii="Times New Roman" w:hAnsi="Times New Roman" w:cs="Times New Roman"/>
                <w:color w:val="000000"/>
                <w:sz w:val="20"/>
              </w:rPr>
              <w:t>Утверждена</w:t>
            </w:r>
            <w:r w:rsidRPr="006D2728">
              <w:rPr>
                <w:rFonts w:ascii="Times New Roman" w:hAnsi="Times New Roman" w:cs="Times New Roman"/>
              </w:rPr>
              <w:br/>
            </w:r>
            <w:r w:rsidRPr="006D2728">
              <w:rPr>
                <w:rFonts w:ascii="Times New Roman" w:hAnsi="Times New Roman" w:cs="Times New Roman"/>
                <w:color w:val="000000"/>
                <w:sz w:val="20"/>
              </w:rPr>
              <w:t xml:space="preserve">приказом </w:t>
            </w:r>
            <w:r w:rsidRPr="006D2728">
              <w:rPr>
                <w:rFonts w:ascii="Times New Roman" w:hAnsi="Times New Roman" w:cs="Times New Roman"/>
              </w:rPr>
              <w:br/>
            </w:r>
            <w:r w:rsidRPr="006D2728">
              <w:rPr>
                <w:rFonts w:ascii="Times New Roman" w:hAnsi="Times New Roman" w:cs="Times New Roman"/>
                <w:color w:val="000000"/>
                <w:sz w:val="20"/>
              </w:rPr>
              <w:t>Генерального Прокурора</w:t>
            </w:r>
            <w:r w:rsidRPr="006D2728">
              <w:rPr>
                <w:rFonts w:ascii="Times New Roman" w:hAnsi="Times New Roman" w:cs="Times New Roman"/>
              </w:rPr>
              <w:br/>
            </w:r>
            <w:r w:rsidRPr="006D2728">
              <w:rPr>
                <w:rFonts w:ascii="Times New Roman" w:hAnsi="Times New Roman" w:cs="Times New Roman"/>
                <w:color w:val="000000"/>
                <w:sz w:val="20"/>
              </w:rPr>
              <w:t>Республики Казахстан</w:t>
            </w:r>
            <w:r w:rsidRPr="006D2728">
              <w:rPr>
                <w:rFonts w:ascii="Times New Roman" w:hAnsi="Times New Roman" w:cs="Times New Roman"/>
              </w:rPr>
              <w:br/>
            </w:r>
            <w:r w:rsidRPr="006D2728">
              <w:rPr>
                <w:rFonts w:ascii="Times New Roman" w:hAnsi="Times New Roman" w:cs="Times New Roman"/>
                <w:color w:val="000000"/>
                <w:sz w:val="20"/>
              </w:rPr>
              <w:t>от __ 2024 года № _</w:t>
            </w:r>
          </w:p>
        </w:tc>
      </w:tr>
    </w:tbl>
    <w:p w:rsidR="0031563D" w:rsidRDefault="0031563D" w:rsidP="0031563D">
      <w:pPr>
        <w:spacing w:after="0"/>
        <w:jc w:val="both"/>
        <w:rPr>
          <w:rFonts w:ascii="Times New Roman" w:hAnsi="Times New Roman" w:cs="Times New Roman"/>
          <w:b/>
          <w:color w:val="000000"/>
          <w:sz w:val="24"/>
          <w:szCs w:val="24"/>
        </w:rPr>
      </w:pPr>
      <w:bookmarkStart w:id="24" w:name="z19"/>
      <w:r w:rsidRPr="0031563D">
        <w:rPr>
          <w:rFonts w:ascii="Times New Roman" w:hAnsi="Times New Roman" w:cs="Times New Roman"/>
          <w:b/>
          <w:color w:val="000000"/>
          <w:sz w:val="24"/>
          <w:szCs w:val="24"/>
        </w:rPr>
        <w:t xml:space="preserve"> </w:t>
      </w:r>
    </w:p>
    <w:p w:rsidR="0031563D" w:rsidRDefault="0031563D" w:rsidP="0031563D">
      <w:pPr>
        <w:spacing w:after="0"/>
        <w:jc w:val="both"/>
        <w:rPr>
          <w:rFonts w:ascii="Times New Roman" w:hAnsi="Times New Roman" w:cs="Times New Roman"/>
          <w:b/>
          <w:color w:val="000000"/>
          <w:sz w:val="24"/>
          <w:szCs w:val="24"/>
        </w:rPr>
      </w:pPr>
      <w:r w:rsidRPr="0031563D">
        <w:rPr>
          <w:rFonts w:ascii="Times New Roman" w:hAnsi="Times New Roman" w:cs="Times New Roman"/>
          <w:b/>
          <w:color w:val="000000"/>
          <w:sz w:val="24"/>
          <w:szCs w:val="24"/>
        </w:rPr>
        <w:t>ИНСТРУКЦИЯ</w:t>
      </w:r>
      <w:r w:rsidRPr="0031563D">
        <w:rPr>
          <w:rFonts w:ascii="Times New Roman" w:hAnsi="Times New Roman" w:cs="Times New Roman"/>
          <w:sz w:val="24"/>
          <w:szCs w:val="24"/>
        </w:rPr>
        <w:br/>
      </w:r>
      <w:r w:rsidRPr="0031563D">
        <w:rPr>
          <w:rFonts w:ascii="Times New Roman" w:hAnsi="Times New Roman" w:cs="Times New Roman"/>
          <w:b/>
          <w:color w:val="000000"/>
          <w:sz w:val="24"/>
          <w:szCs w:val="24"/>
        </w:rPr>
        <w:t>о производстве следственных действий в дистанционном формате</w:t>
      </w:r>
    </w:p>
    <w:p w:rsidR="0031563D" w:rsidRPr="0031563D" w:rsidRDefault="0031563D" w:rsidP="0031563D">
      <w:pPr>
        <w:spacing w:after="0"/>
        <w:jc w:val="both"/>
        <w:rPr>
          <w:rFonts w:ascii="Times New Roman" w:hAnsi="Times New Roman" w:cs="Times New Roman"/>
          <w:sz w:val="24"/>
          <w:szCs w:val="24"/>
        </w:rPr>
      </w:pPr>
      <w:r w:rsidRPr="0031563D">
        <w:rPr>
          <w:rFonts w:ascii="Times New Roman" w:hAnsi="Times New Roman" w:cs="Times New Roman"/>
          <w:sz w:val="24"/>
          <w:szCs w:val="24"/>
        </w:rPr>
        <w:br/>
      </w:r>
      <w:r w:rsidRPr="0031563D">
        <w:rPr>
          <w:rFonts w:ascii="Times New Roman" w:hAnsi="Times New Roman" w:cs="Times New Roman"/>
          <w:b/>
          <w:color w:val="000000"/>
          <w:sz w:val="24"/>
          <w:szCs w:val="24"/>
        </w:rPr>
        <w:t>Глава 1. Общие положения</w:t>
      </w:r>
    </w:p>
    <w:p w:rsidR="0031563D" w:rsidRPr="0031563D" w:rsidRDefault="0031563D" w:rsidP="0031563D">
      <w:pPr>
        <w:spacing w:after="0"/>
        <w:jc w:val="both"/>
        <w:rPr>
          <w:rFonts w:ascii="Times New Roman" w:hAnsi="Times New Roman" w:cs="Times New Roman"/>
          <w:sz w:val="24"/>
          <w:szCs w:val="24"/>
        </w:rPr>
      </w:pPr>
      <w:bookmarkStart w:id="25" w:name="z20"/>
      <w:bookmarkEnd w:id="24"/>
      <w:r w:rsidRPr="0031563D">
        <w:rPr>
          <w:rFonts w:ascii="Times New Roman" w:hAnsi="Times New Roman" w:cs="Times New Roman"/>
          <w:color w:val="000000"/>
          <w:sz w:val="24"/>
          <w:szCs w:val="24"/>
        </w:rPr>
        <w:t xml:space="preserve">       1. Настоящая Инструкция о производстве следственных действий в дистанционном формате (далее – Инструкция) разработана в соответствии со статьей 42-1 и с частью 6 статьи 58 Уголовно-процессуального кодекса Республики Казахстан (далее – УПК).</w:t>
      </w:r>
    </w:p>
    <w:p w:rsidR="0031563D" w:rsidRPr="0031563D" w:rsidRDefault="0031563D" w:rsidP="0031563D">
      <w:pPr>
        <w:spacing w:after="0"/>
        <w:jc w:val="both"/>
        <w:rPr>
          <w:rFonts w:ascii="Times New Roman" w:hAnsi="Times New Roman" w:cs="Times New Roman"/>
          <w:sz w:val="24"/>
          <w:szCs w:val="24"/>
        </w:rPr>
      </w:pPr>
      <w:bookmarkStart w:id="26" w:name="z21"/>
      <w:bookmarkEnd w:id="25"/>
      <w:r w:rsidRPr="0031563D">
        <w:rPr>
          <w:rFonts w:ascii="Times New Roman" w:hAnsi="Times New Roman" w:cs="Times New Roman"/>
          <w:color w:val="000000"/>
          <w:sz w:val="24"/>
          <w:szCs w:val="24"/>
        </w:rPr>
        <w:t>      2. Инструкция определяет порядок производства следственных действий в онлайн формате на стадии досудебного расследования.</w:t>
      </w:r>
    </w:p>
    <w:p w:rsidR="0031563D" w:rsidRPr="0031563D" w:rsidRDefault="0031563D" w:rsidP="0031563D">
      <w:pPr>
        <w:spacing w:after="0"/>
        <w:jc w:val="both"/>
        <w:rPr>
          <w:rFonts w:ascii="Times New Roman" w:hAnsi="Times New Roman" w:cs="Times New Roman"/>
          <w:sz w:val="24"/>
          <w:szCs w:val="24"/>
        </w:rPr>
      </w:pPr>
      <w:bookmarkStart w:id="27" w:name="z22"/>
      <w:bookmarkEnd w:id="26"/>
      <w:r w:rsidRPr="0031563D">
        <w:rPr>
          <w:rFonts w:ascii="Times New Roman" w:hAnsi="Times New Roman" w:cs="Times New Roman"/>
          <w:color w:val="000000"/>
          <w:sz w:val="24"/>
          <w:szCs w:val="24"/>
        </w:rPr>
        <w:t>      3. В настоящей Инструкции используются следующие понятия:</w:t>
      </w:r>
    </w:p>
    <w:bookmarkEnd w:id="27"/>
    <w:p w:rsidR="0031563D" w:rsidRPr="00585A04" w:rsidRDefault="0031563D" w:rsidP="0031563D">
      <w:pPr>
        <w:spacing w:after="0"/>
        <w:jc w:val="both"/>
        <w:rPr>
          <w:rFonts w:ascii="Times New Roman" w:hAnsi="Times New Roman" w:cs="Times New Roman"/>
          <w:sz w:val="24"/>
          <w:szCs w:val="24"/>
        </w:rPr>
      </w:pPr>
      <w:r w:rsidRPr="0031563D">
        <w:rPr>
          <w:rFonts w:ascii="Times New Roman" w:hAnsi="Times New Roman" w:cs="Times New Roman"/>
          <w:color w:val="000000"/>
          <w:sz w:val="24"/>
          <w:szCs w:val="24"/>
        </w:rPr>
        <w:t xml:space="preserve">      1) единый реестр </w:t>
      </w:r>
      <w:r w:rsidRPr="00585A04">
        <w:rPr>
          <w:rFonts w:ascii="Times New Roman" w:hAnsi="Times New Roman" w:cs="Times New Roman"/>
          <w:sz w:val="24"/>
          <w:szCs w:val="24"/>
        </w:rPr>
        <w:t>досудебных расследований (далее - ЕРДР) - автоматизированная база данных, в которую вносятся сведения о поводах к началу досудебного расследования, перечисленных в части 1 статьи 180 УПК РК, принятых по ним процессуальных решениях, произведенных действиях, движении уголовного производства, заявителях и участниках уголовного процесса, а также осуществляется ведение уголовного судопроизводства в электронном формате на стадии досудебного расследования;</w:t>
      </w:r>
    </w:p>
    <w:p w:rsidR="0031563D" w:rsidRPr="00585A04" w:rsidRDefault="0031563D" w:rsidP="0031563D">
      <w:pPr>
        <w:spacing w:after="0"/>
        <w:jc w:val="both"/>
        <w:rPr>
          <w:rFonts w:ascii="Times New Roman" w:hAnsi="Times New Roman" w:cs="Times New Roman"/>
          <w:sz w:val="24"/>
          <w:szCs w:val="24"/>
        </w:rPr>
      </w:pPr>
      <w:r w:rsidRPr="00585A04">
        <w:rPr>
          <w:rFonts w:ascii="Times New Roman" w:hAnsi="Times New Roman" w:cs="Times New Roman"/>
          <w:sz w:val="24"/>
          <w:szCs w:val="24"/>
        </w:rPr>
        <w:t>      2) модуль "Электронное уголовное дело" (далее – модуль е-УД) –функционал ЕРДР, предназначенный для организации подготовки, ведения, отправления, получения и хранения электронного уголовного дела;</w:t>
      </w:r>
    </w:p>
    <w:p w:rsidR="0031563D" w:rsidRPr="00585A04" w:rsidRDefault="0031563D" w:rsidP="0031563D">
      <w:pPr>
        <w:spacing w:after="0"/>
        <w:jc w:val="both"/>
        <w:rPr>
          <w:rFonts w:ascii="Times New Roman" w:hAnsi="Times New Roman" w:cs="Times New Roman"/>
          <w:sz w:val="24"/>
          <w:szCs w:val="24"/>
        </w:rPr>
      </w:pPr>
      <w:bookmarkStart w:id="28" w:name="z126"/>
      <w:r w:rsidRPr="00585A04">
        <w:rPr>
          <w:rFonts w:ascii="Times New Roman" w:hAnsi="Times New Roman" w:cs="Times New Roman"/>
          <w:sz w:val="24"/>
          <w:szCs w:val="24"/>
        </w:rPr>
        <w:t>      3) электронное уголовное дело – обособленное производство, ведущееся органом уголовного преследования по поводу одного или нескольких уголовных правонарушений в электронном формате посредством модуля е-УД;</w:t>
      </w:r>
    </w:p>
    <w:p w:rsidR="0031563D" w:rsidRPr="0031563D" w:rsidRDefault="0031563D" w:rsidP="0031563D">
      <w:pPr>
        <w:spacing w:after="0"/>
        <w:jc w:val="both"/>
        <w:rPr>
          <w:rFonts w:ascii="Times New Roman" w:hAnsi="Times New Roman" w:cs="Times New Roman"/>
          <w:sz w:val="24"/>
          <w:szCs w:val="24"/>
        </w:rPr>
      </w:pPr>
      <w:bookmarkStart w:id="29" w:name="z127"/>
      <w:bookmarkEnd w:id="28"/>
      <w:r w:rsidRPr="00585A04">
        <w:rPr>
          <w:rFonts w:ascii="Times New Roman" w:hAnsi="Times New Roman" w:cs="Times New Roman"/>
          <w:sz w:val="24"/>
          <w:szCs w:val="24"/>
        </w:rPr>
        <w:t xml:space="preserve">      4) электронная цифровая подпись (далее – ЭЦП) – набор электронных цифровых символов, созданный средствами </w:t>
      </w:r>
      <w:r w:rsidRPr="0031563D">
        <w:rPr>
          <w:rFonts w:ascii="Times New Roman" w:hAnsi="Times New Roman" w:cs="Times New Roman"/>
          <w:color w:val="000000"/>
          <w:sz w:val="24"/>
          <w:szCs w:val="24"/>
        </w:rPr>
        <w:t>электронной цифровой подписи и подтверждающий достоверность электронного документа, его принадлежность и неизменность содержания;</w:t>
      </w:r>
    </w:p>
    <w:p w:rsidR="0031563D" w:rsidRPr="0031563D" w:rsidRDefault="00CF5379" w:rsidP="00CF5379">
      <w:pPr>
        <w:spacing w:after="0"/>
        <w:jc w:val="both"/>
        <w:rPr>
          <w:rFonts w:ascii="Times New Roman" w:hAnsi="Times New Roman" w:cs="Times New Roman"/>
          <w:color w:val="000000"/>
          <w:sz w:val="24"/>
          <w:szCs w:val="24"/>
        </w:rPr>
      </w:pPr>
      <w:bookmarkStart w:id="30" w:name="z133"/>
      <w:bookmarkEnd w:id="29"/>
      <w:r>
        <w:rPr>
          <w:rFonts w:ascii="Times New Roman" w:hAnsi="Times New Roman" w:cs="Times New Roman"/>
          <w:color w:val="000000"/>
          <w:sz w:val="24"/>
          <w:szCs w:val="24"/>
        </w:rPr>
        <w:t xml:space="preserve">       5</w:t>
      </w:r>
      <w:r w:rsidR="0031563D" w:rsidRPr="0031563D">
        <w:rPr>
          <w:rFonts w:ascii="Times New Roman" w:hAnsi="Times New Roman" w:cs="Times New Roman"/>
          <w:color w:val="000000"/>
          <w:sz w:val="24"/>
          <w:szCs w:val="24"/>
        </w:rPr>
        <w:t xml:space="preserve">) дистанционный допрос – </w:t>
      </w:r>
      <w:r w:rsidR="0031563D" w:rsidRPr="0031563D">
        <w:rPr>
          <w:rFonts w:ascii="Times New Roman" w:eastAsia="Calibri" w:hAnsi="Times New Roman" w:cs="Times New Roman"/>
          <w:sz w:val="24"/>
          <w:szCs w:val="24"/>
        </w:rPr>
        <w:t>следственное действие, суть которого заключается в получении и закреплении передаваемых сведений  об обстоятельствах дела, подлежащего расследованию, посредством научно-технических средств фиксации в соответствии с нормами уголовно-процессуального законодательства.</w:t>
      </w:r>
    </w:p>
    <w:p w:rsidR="0031563D" w:rsidRPr="0031563D" w:rsidRDefault="00CF5379" w:rsidP="00CF5379">
      <w:pPr>
        <w:spacing w:after="0"/>
        <w:jc w:val="both"/>
        <w:rPr>
          <w:rFonts w:ascii="Times New Roman" w:hAnsi="Times New Roman" w:cs="Times New Roman"/>
          <w:sz w:val="24"/>
          <w:szCs w:val="24"/>
        </w:rPr>
      </w:pPr>
      <w:r>
        <w:rPr>
          <w:rFonts w:ascii="Times New Roman" w:hAnsi="Times New Roman" w:cs="Times New Roman"/>
          <w:color w:val="000000"/>
          <w:sz w:val="24"/>
          <w:szCs w:val="24"/>
        </w:rPr>
        <w:t xml:space="preserve">       6</w:t>
      </w:r>
      <w:r w:rsidR="0031563D" w:rsidRPr="0031563D">
        <w:rPr>
          <w:rFonts w:ascii="Times New Roman" w:hAnsi="Times New Roman" w:cs="Times New Roman"/>
          <w:color w:val="000000"/>
          <w:sz w:val="24"/>
          <w:szCs w:val="24"/>
        </w:rPr>
        <w:t xml:space="preserve">) дистанционные следственные действия - </w:t>
      </w:r>
      <w:r w:rsidR="0031563D" w:rsidRPr="0031563D">
        <w:rPr>
          <w:rFonts w:ascii="Times New Roman" w:hAnsi="Times New Roman" w:cs="Times New Roman"/>
          <w:sz w:val="24"/>
          <w:szCs w:val="24"/>
        </w:rPr>
        <w:t>форма следственных действий, осуществляющиеся посредством видеоконференцсвязи, производимые в рамках досудебного расследования, в иной геолокации с вызовом свидетеля, потерпевшего в орган досудебного расследования той местности, где он находится.</w:t>
      </w:r>
    </w:p>
    <w:p w:rsidR="0031563D" w:rsidRPr="0031563D" w:rsidRDefault="0031563D" w:rsidP="0031563D">
      <w:pPr>
        <w:spacing w:after="0"/>
        <w:jc w:val="both"/>
        <w:rPr>
          <w:rFonts w:ascii="Times New Roman" w:hAnsi="Times New Roman" w:cs="Times New Roman"/>
          <w:color w:val="000000"/>
          <w:sz w:val="24"/>
          <w:szCs w:val="24"/>
        </w:rPr>
      </w:pPr>
      <w:bookmarkStart w:id="31" w:name="z35"/>
      <w:bookmarkEnd w:id="30"/>
      <w:r w:rsidRPr="0031563D">
        <w:rPr>
          <w:rFonts w:ascii="Times New Roman" w:hAnsi="Times New Roman" w:cs="Times New Roman"/>
          <w:color w:val="000000"/>
          <w:sz w:val="24"/>
          <w:szCs w:val="24"/>
        </w:rPr>
        <w:t xml:space="preserve">      4. Производство следственного действия в дистанционном формате  заключается в </w:t>
      </w:r>
      <w:bookmarkStart w:id="32" w:name="z36"/>
      <w:bookmarkEnd w:id="31"/>
      <w:r w:rsidRPr="0031563D">
        <w:rPr>
          <w:rFonts w:ascii="Times New Roman" w:hAnsi="Times New Roman" w:cs="Times New Roman"/>
          <w:color w:val="000000"/>
          <w:sz w:val="24"/>
          <w:szCs w:val="24"/>
        </w:rPr>
        <w:t>том, что д</w:t>
      </w:r>
      <w:r w:rsidRPr="0031563D">
        <w:rPr>
          <w:rFonts w:ascii="Times New Roman" w:hAnsi="Times New Roman" w:cs="Times New Roman"/>
          <w:sz w:val="24"/>
          <w:szCs w:val="24"/>
        </w:rPr>
        <w:t xml:space="preserve">опрос потерпевшего, свидетеля может быть произведен с использованием научно-технических средств в режиме видеосвязи с вызовом их в орган досудебного расследования того района либо области, города республиканского значения, столицы, на территории которых они находятся либо проживают. </w:t>
      </w:r>
    </w:p>
    <w:p w:rsidR="0031563D" w:rsidRPr="00585A04" w:rsidRDefault="0031563D" w:rsidP="0031563D">
      <w:pPr>
        <w:spacing w:after="0" w:line="240" w:lineRule="auto"/>
        <w:ind w:firstLine="708"/>
        <w:jc w:val="both"/>
        <w:rPr>
          <w:rFonts w:ascii="Times New Roman" w:hAnsi="Times New Roman" w:cs="Times New Roman"/>
          <w:sz w:val="24"/>
          <w:szCs w:val="24"/>
        </w:rPr>
      </w:pPr>
      <w:r w:rsidRPr="0031563D">
        <w:rPr>
          <w:rFonts w:ascii="Times New Roman" w:hAnsi="Times New Roman" w:cs="Times New Roman"/>
          <w:sz w:val="24"/>
          <w:szCs w:val="24"/>
        </w:rPr>
        <w:t xml:space="preserve">Основаниями дистанционного допроса </w:t>
      </w:r>
      <w:r w:rsidRPr="00585A04">
        <w:rPr>
          <w:rFonts w:ascii="Times New Roman" w:hAnsi="Times New Roman" w:cs="Times New Roman"/>
          <w:sz w:val="24"/>
          <w:szCs w:val="24"/>
        </w:rPr>
        <w:t>являются следующие обстоятельства:</w:t>
      </w:r>
    </w:p>
    <w:p w:rsidR="0031563D" w:rsidRPr="00585A04" w:rsidRDefault="0031563D" w:rsidP="0031563D">
      <w:pPr>
        <w:spacing w:after="0" w:line="240" w:lineRule="auto"/>
        <w:ind w:firstLine="708"/>
        <w:jc w:val="both"/>
        <w:rPr>
          <w:rFonts w:ascii="Times New Roman" w:hAnsi="Times New Roman" w:cs="Times New Roman"/>
          <w:sz w:val="24"/>
          <w:szCs w:val="24"/>
        </w:rPr>
      </w:pPr>
      <w:r w:rsidRPr="00585A04">
        <w:rPr>
          <w:rFonts w:ascii="Times New Roman" w:hAnsi="Times New Roman" w:cs="Times New Roman"/>
          <w:sz w:val="24"/>
          <w:szCs w:val="24"/>
        </w:rPr>
        <w:t>а) невозможность непосредственного прибытия лица в орган, ведущий уголовный процесс, по месту расследования уголовного дела по состоянию здоровья или другим уважительным причинам;</w:t>
      </w:r>
    </w:p>
    <w:p w:rsidR="0031563D" w:rsidRPr="00585A04" w:rsidRDefault="0031563D" w:rsidP="0031563D">
      <w:pPr>
        <w:spacing w:after="0" w:line="240" w:lineRule="auto"/>
        <w:ind w:firstLine="708"/>
        <w:jc w:val="both"/>
        <w:rPr>
          <w:rFonts w:ascii="Times New Roman" w:hAnsi="Times New Roman" w:cs="Times New Roman"/>
          <w:sz w:val="24"/>
          <w:szCs w:val="24"/>
        </w:rPr>
      </w:pPr>
      <w:r w:rsidRPr="00585A04">
        <w:rPr>
          <w:rFonts w:ascii="Times New Roman" w:hAnsi="Times New Roman" w:cs="Times New Roman"/>
          <w:sz w:val="24"/>
          <w:szCs w:val="24"/>
        </w:rPr>
        <w:t>б) необходимость обеспечения безопасности лица;</w:t>
      </w:r>
    </w:p>
    <w:p w:rsidR="0031563D" w:rsidRPr="00585A04" w:rsidRDefault="0031563D" w:rsidP="0031563D">
      <w:pPr>
        <w:spacing w:after="0" w:line="240" w:lineRule="auto"/>
        <w:ind w:firstLine="708"/>
        <w:jc w:val="both"/>
        <w:rPr>
          <w:rFonts w:ascii="Times New Roman" w:hAnsi="Times New Roman" w:cs="Times New Roman"/>
          <w:sz w:val="24"/>
          <w:szCs w:val="24"/>
        </w:rPr>
      </w:pPr>
      <w:r w:rsidRPr="00585A04">
        <w:rPr>
          <w:rFonts w:ascii="Times New Roman" w:hAnsi="Times New Roman" w:cs="Times New Roman"/>
          <w:sz w:val="24"/>
          <w:szCs w:val="24"/>
        </w:rPr>
        <w:t>в) проведение допроса малолетнего или несовершеннолетнего свидетеля, потерпевшего;</w:t>
      </w:r>
    </w:p>
    <w:p w:rsidR="0031563D" w:rsidRPr="00585A04" w:rsidRDefault="0031563D" w:rsidP="0031563D">
      <w:pPr>
        <w:spacing w:after="0" w:line="240" w:lineRule="auto"/>
        <w:ind w:firstLine="708"/>
        <w:jc w:val="both"/>
        <w:rPr>
          <w:rFonts w:ascii="Times New Roman" w:hAnsi="Times New Roman" w:cs="Times New Roman"/>
          <w:sz w:val="24"/>
          <w:szCs w:val="24"/>
        </w:rPr>
      </w:pPr>
      <w:r w:rsidRPr="00585A04">
        <w:rPr>
          <w:rFonts w:ascii="Times New Roman" w:hAnsi="Times New Roman" w:cs="Times New Roman"/>
          <w:sz w:val="24"/>
          <w:szCs w:val="24"/>
        </w:rPr>
        <w:t>г) необходимость обеспечения соблюдения сроков досудебного расследования, судебного рассмотрения дела;</w:t>
      </w:r>
    </w:p>
    <w:p w:rsidR="0031563D" w:rsidRPr="00585A04" w:rsidRDefault="0031563D" w:rsidP="0031563D">
      <w:pPr>
        <w:spacing w:after="0" w:line="240" w:lineRule="auto"/>
        <w:ind w:firstLine="708"/>
        <w:jc w:val="both"/>
        <w:rPr>
          <w:rFonts w:ascii="Times New Roman" w:hAnsi="Times New Roman" w:cs="Times New Roman"/>
          <w:sz w:val="24"/>
          <w:szCs w:val="24"/>
        </w:rPr>
      </w:pPr>
      <w:r w:rsidRPr="00585A04">
        <w:rPr>
          <w:rFonts w:ascii="Times New Roman" w:hAnsi="Times New Roman" w:cs="Times New Roman"/>
          <w:sz w:val="24"/>
          <w:szCs w:val="24"/>
        </w:rPr>
        <w:t>д) наличие причин, дающих основания полагать, что допрос будет затруднен или связан с излишними затратами.</w:t>
      </w:r>
    </w:p>
    <w:p w:rsidR="0031563D" w:rsidRPr="00081DFA" w:rsidRDefault="0031563D" w:rsidP="0031563D">
      <w:pPr>
        <w:spacing w:after="0"/>
        <w:jc w:val="both"/>
        <w:rPr>
          <w:rFonts w:ascii="Times New Roman" w:hAnsi="Times New Roman" w:cs="Times New Roman"/>
          <w:i/>
          <w:sz w:val="24"/>
          <w:szCs w:val="24"/>
        </w:rPr>
      </w:pPr>
      <w:bookmarkStart w:id="33" w:name="z37"/>
      <w:bookmarkEnd w:id="32"/>
      <w:r w:rsidRPr="00585A04">
        <w:rPr>
          <w:rFonts w:ascii="Times New Roman" w:hAnsi="Times New Roman" w:cs="Times New Roman"/>
          <w:sz w:val="24"/>
          <w:szCs w:val="24"/>
        </w:rPr>
        <w:t xml:space="preserve">      5. </w:t>
      </w:r>
      <w:r w:rsidR="00585A04" w:rsidRPr="00585A04">
        <w:rPr>
          <w:rFonts w:ascii="Times New Roman" w:hAnsi="Times New Roman" w:cs="Times New Roman"/>
          <w:sz w:val="24"/>
          <w:szCs w:val="24"/>
        </w:rPr>
        <w:t>Производство дистанционного</w:t>
      </w:r>
      <w:r w:rsidRPr="00585A04">
        <w:rPr>
          <w:rFonts w:ascii="Times New Roman" w:hAnsi="Times New Roman" w:cs="Times New Roman"/>
          <w:sz w:val="24"/>
          <w:szCs w:val="24"/>
        </w:rPr>
        <w:t xml:space="preserve"> следственного </w:t>
      </w:r>
      <w:r w:rsidRPr="00081DFA">
        <w:rPr>
          <w:rFonts w:ascii="Times New Roman" w:hAnsi="Times New Roman" w:cs="Times New Roman"/>
          <w:sz w:val="24"/>
          <w:szCs w:val="24"/>
        </w:rPr>
        <w:t>действия осуществляется на стадии досудебного расследования в модуле е-УД посредством</w:t>
      </w:r>
      <w:r w:rsidR="009913B9" w:rsidRPr="00081DFA">
        <w:rPr>
          <w:rFonts w:ascii="Times New Roman" w:hAnsi="Times New Roman" w:cs="Times New Roman"/>
          <w:sz w:val="24"/>
          <w:szCs w:val="24"/>
        </w:rPr>
        <w:t xml:space="preserve"> элект</w:t>
      </w:r>
      <w:r w:rsidR="00585A04" w:rsidRPr="00081DFA">
        <w:rPr>
          <w:rFonts w:ascii="Times New Roman" w:hAnsi="Times New Roman" w:cs="Times New Roman"/>
          <w:sz w:val="24"/>
          <w:szCs w:val="24"/>
        </w:rPr>
        <w:t>ронного взаимодействия со следова</w:t>
      </w:r>
      <w:r w:rsidR="009913B9" w:rsidRPr="00081DFA">
        <w:rPr>
          <w:rFonts w:ascii="Times New Roman" w:hAnsi="Times New Roman" w:cs="Times New Roman"/>
          <w:sz w:val="24"/>
          <w:szCs w:val="24"/>
        </w:rPr>
        <w:t>телем, исполняющ</w:t>
      </w:r>
      <w:r w:rsidR="00585A04" w:rsidRPr="00081DFA">
        <w:rPr>
          <w:rFonts w:ascii="Times New Roman" w:hAnsi="Times New Roman" w:cs="Times New Roman"/>
          <w:sz w:val="24"/>
          <w:szCs w:val="24"/>
        </w:rPr>
        <w:t>им поручение о производстве ДСД.</w:t>
      </w:r>
    </w:p>
    <w:bookmarkEnd w:id="33"/>
    <w:p w:rsidR="0031563D" w:rsidRPr="00081DFA" w:rsidRDefault="0031563D" w:rsidP="009913B9">
      <w:pPr>
        <w:spacing w:after="0"/>
        <w:jc w:val="both"/>
        <w:rPr>
          <w:rFonts w:ascii="Times New Roman" w:hAnsi="Times New Roman" w:cs="Times New Roman"/>
          <w:i/>
          <w:sz w:val="24"/>
          <w:szCs w:val="24"/>
        </w:rPr>
      </w:pPr>
      <w:r w:rsidRPr="00081DFA">
        <w:rPr>
          <w:rFonts w:ascii="Times New Roman" w:hAnsi="Times New Roman" w:cs="Times New Roman"/>
          <w:i/>
          <w:sz w:val="24"/>
          <w:szCs w:val="24"/>
        </w:rPr>
        <w:t>     </w:t>
      </w:r>
      <w:r w:rsidRPr="00081DFA">
        <w:rPr>
          <w:rFonts w:ascii="Times New Roman" w:hAnsi="Times New Roman" w:cs="Times New Roman"/>
          <w:i/>
          <w:sz w:val="24"/>
          <w:szCs w:val="24"/>
        </w:rPr>
        <w:tab/>
      </w:r>
    </w:p>
    <w:p w:rsidR="00081DFA" w:rsidRDefault="009913B9" w:rsidP="00081DFA">
      <w:pPr>
        <w:spacing w:after="0"/>
        <w:jc w:val="both"/>
        <w:rPr>
          <w:rFonts w:ascii="Times New Roman" w:eastAsia="Times New Roman" w:hAnsi="Times New Roman" w:cs="Times New Roman"/>
          <w:b/>
          <w:bCs/>
          <w:i/>
          <w:kern w:val="36"/>
          <w:sz w:val="24"/>
          <w:szCs w:val="24"/>
        </w:rPr>
      </w:pPr>
      <w:r w:rsidRPr="00081DFA">
        <w:rPr>
          <w:rFonts w:ascii="Times New Roman" w:hAnsi="Times New Roman" w:cs="Times New Roman"/>
          <w:i/>
          <w:sz w:val="24"/>
          <w:szCs w:val="24"/>
        </w:rPr>
        <w:t>Далее по текст</w:t>
      </w:r>
      <w:r w:rsidR="00081DFA" w:rsidRPr="00081DFA">
        <w:rPr>
          <w:rFonts w:ascii="Times New Roman" w:hAnsi="Times New Roman" w:cs="Times New Roman"/>
          <w:i/>
          <w:sz w:val="24"/>
          <w:szCs w:val="24"/>
        </w:rPr>
        <w:t>у «</w:t>
      </w:r>
      <w:r w:rsidR="00C9297B" w:rsidRPr="00081DFA">
        <w:rPr>
          <w:rFonts w:ascii="Times New Roman" w:hAnsi="Times New Roman" w:cs="Times New Roman"/>
          <w:i/>
          <w:sz w:val="24"/>
          <w:szCs w:val="24"/>
        </w:rPr>
        <w:t>Об утверждении Инструкции о ведении уголовного судопроизвод</w:t>
      </w:r>
      <w:r w:rsidR="00FD20A7" w:rsidRPr="00081DFA">
        <w:rPr>
          <w:rFonts w:ascii="Times New Roman" w:hAnsi="Times New Roman" w:cs="Times New Roman"/>
          <w:i/>
          <w:sz w:val="24"/>
          <w:szCs w:val="24"/>
        </w:rPr>
        <w:t>ства</w:t>
      </w:r>
      <w:r w:rsidR="00081DFA" w:rsidRPr="00081DFA">
        <w:rPr>
          <w:rFonts w:ascii="Times New Roman" w:hAnsi="Times New Roman" w:cs="Times New Roman"/>
          <w:i/>
          <w:sz w:val="24"/>
          <w:szCs w:val="24"/>
        </w:rPr>
        <w:t xml:space="preserve"> в электронном формате»</w:t>
      </w:r>
      <w:r w:rsidR="00081DFA">
        <w:rPr>
          <w:rFonts w:ascii="Times New Roman" w:hAnsi="Times New Roman" w:cs="Times New Roman"/>
          <w:i/>
          <w:sz w:val="24"/>
          <w:szCs w:val="24"/>
        </w:rPr>
        <w:t xml:space="preserve"> </w:t>
      </w:r>
      <w:r w:rsidR="00081DFA" w:rsidRPr="00081DFA">
        <w:rPr>
          <w:rFonts w:ascii="Times New Roman" w:hAnsi="Times New Roman" w:cs="Times New Roman"/>
          <w:i/>
          <w:sz w:val="24"/>
          <w:szCs w:val="24"/>
        </w:rPr>
        <w:t xml:space="preserve"> </w:t>
      </w:r>
      <w:hyperlink r:id="rId130" w:history="1">
        <w:r w:rsidR="00081DFA" w:rsidRPr="004E5447">
          <w:rPr>
            <w:rStyle w:val="a7"/>
            <w:rFonts w:ascii="Times New Roman" w:eastAsia="Times New Roman" w:hAnsi="Times New Roman" w:cs="Times New Roman"/>
            <w:b/>
            <w:bCs/>
            <w:i/>
            <w:kern w:val="36"/>
            <w:sz w:val="24"/>
            <w:szCs w:val="24"/>
          </w:rPr>
          <w:t>https://adilet.zan.kz/rus/docs/V1800016268</w:t>
        </w:r>
      </w:hyperlink>
      <w:r w:rsidR="00081DFA">
        <w:rPr>
          <w:rFonts w:ascii="Times New Roman" w:eastAsia="Times New Roman" w:hAnsi="Times New Roman" w:cs="Times New Roman"/>
          <w:b/>
          <w:bCs/>
          <w:i/>
          <w:kern w:val="36"/>
          <w:sz w:val="24"/>
          <w:szCs w:val="24"/>
        </w:rPr>
        <w:t xml:space="preserve">   </w:t>
      </w:r>
      <w:r w:rsidR="00081DFA">
        <w:rPr>
          <w:rFonts w:ascii="Times New Roman" w:eastAsia="Times New Roman" w:hAnsi="Times New Roman" w:cs="Times New Roman"/>
          <w:b/>
          <w:bCs/>
          <w:color w:val="FF0000"/>
          <w:kern w:val="36"/>
          <w:sz w:val="28"/>
          <w:szCs w:val="28"/>
        </w:rPr>
        <w:t xml:space="preserve"> </w:t>
      </w:r>
    </w:p>
    <w:p w:rsidR="00081DFA" w:rsidRDefault="00081DFA" w:rsidP="00081DFA">
      <w:pPr>
        <w:rPr>
          <w:rFonts w:ascii="Times New Roman" w:eastAsia="Times New Roman" w:hAnsi="Times New Roman" w:cs="Times New Roman"/>
          <w:sz w:val="24"/>
          <w:szCs w:val="24"/>
        </w:rPr>
      </w:pPr>
    </w:p>
    <w:p w:rsidR="007B4583" w:rsidRPr="00081DFA" w:rsidRDefault="007B4583" w:rsidP="00081DFA">
      <w:pPr>
        <w:jc w:val="center"/>
        <w:rPr>
          <w:rFonts w:ascii="Times New Roman" w:eastAsia="Times New Roman" w:hAnsi="Times New Roman" w:cs="Times New Roman"/>
          <w:sz w:val="24"/>
          <w:szCs w:val="24"/>
        </w:rPr>
      </w:pPr>
    </w:p>
    <w:sectPr w:rsidR="007B4583" w:rsidRPr="00081DFA" w:rsidSect="00EB7B2E">
      <w:headerReference w:type="default" r:id="rId131"/>
      <w:footerReference w:type="default" r:id="rId13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6914" w:rsidRDefault="00416914" w:rsidP="00061FDD">
      <w:pPr>
        <w:spacing w:after="0" w:line="240" w:lineRule="auto"/>
      </w:pPr>
      <w:r>
        <w:separator/>
      </w:r>
    </w:p>
  </w:endnote>
  <w:endnote w:type="continuationSeparator" w:id="0">
    <w:p w:rsidR="00416914" w:rsidRDefault="00416914" w:rsidP="00061F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Serif">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304892"/>
      <w:docPartObj>
        <w:docPartGallery w:val="Page Numbers (Bottom of Page)"/>
        <w:docPartUnique/>
      </w:docPartObj>
    </w:sdtPr>
    <w:sdtEndPr/>
    <w:sdtContent>
      <w:p w:rsidR="00ED32DC" w:rsidRDefault="00ED32DC">
        <w:pPr>
          <w:pStyle w:val="af1"/>
          <w:jc w:val="center"/>
        </w:pPr>
        <w:r>
          <w:fldChar w:fldCharType="begin"/>
        </w:r>
        <w:r>
          <w:instrText>PAGE   \* MERGEFORMAT</w:instrText>
        </w:r>
        <w:r>
          <w:fldChar w:fldCharType="separate"/>
        </w:r>
        <w:r w:rsidR="00860830">
          <w:rPr>
            <w:noProof/>
          </w:rPr>
          <w:t>21</w:t>
        </w:r>
        <w:r>
          <w:fldChar w:fldCharType="end"/>
        </w:r>
      </w:p>
    </w:sdtContent>
  </w:sdt>
  <w:p w:rsidR="00ED32DC" w:rsidRDefault="00ED32DC">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6914" w:rsidRDefault="00416914" w:rsidP="00061FDD">
      <w:pPr>
        <w:spacing w:after="0" w:line="240" w:lineRule="auto"/>
      </w:pPr>
      <w:r>
        <w:separator/>
      </w:r>
    </w:p>
  </w:footnote>
  <w:footnote w:type="continuationSeparator" w:id="0">
    <w:p w:rsidR="00416914" w:rsidRDefault="00416914" w:rsidP="00061F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32DC" w:rsidRDefault="00ED32DC">
    <w:pPr>
      <w:pStyle w:val="af"/>
      <w:jc w:val="center"/>
    </w:pPr>
  </w:p>
  <w:p w:rsidR="00ED32DC" w:rsidRDefault="00ED32DC">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4B9E6582"/>
    <w:lvl w:ilvl="0">
      <w:numFmt w:val="bullet"/>
      <w:lvlText w:val="*"/>
      <w:lvlJc w:val="left"/>
    </w:lvl>
  </w:abstractNum>
  <w:abstractNum w:abstractNumId="1" w15:restartNumberingAfterBreak="0">
    <w:nsid w:val="00B956FF"/>
    <w:multiLevelType w:val="hybridMultilevel"/>
    <w:tmpl w:val="C8C0E58A"/>
    <w:lvl w:ilvl="0" w:tplc="7FC8B548">
      <w:start w:val="1"/>
      <w:numFmt w:val="decimal"/>
      <w:lvlText w:val="%1."/>
      <w:lvlJc w:val="left"/>
      <w:pPr>
        <w:ind w:left="1068" w:hanging="360"/>
      </w:pPr>
      <w:rPr>
        <w:rFonts w:hint="default"/>
        <w:b w:val="0"/>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94254C6"/>
    <w:multiLevelType w:val="hybridMultilevel"/>
    <w:tmpl w:val="EB8265F6"/>
    <w:lvl w:ilvl="0" w:tplc="F0021C36">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9478EF"/>
    <w:multiLevelType w:val="hybridMultilevel"/>
    <w:tmpl w:val="0B9244F8"/>
    <w:lvl w:ilvl="0" w:tplc="470A9BD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E85C72"/>
    <w:multiLevelType w:val="hybridMultilevel"/>
    <w:tmpl w:val="6804E47C"/>
    <w:lvl w:ilvl="0" w:tplc="6D2CA68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15:restartNumberingAfterBreak="0">
    <w:nsid w:val="21446E0D"/>
    <w:multiLevelType w:val="multilevel"/>
    <w:tmpl w:val="9A3A0D5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61B1F36"/>
    <w:multiLevelType w:val="hybridMultilevel"/>
    <w:tmpl w:val="9022CFE0"/>
    <w:lvl w:ilvl="0" w:tplc="4CC6AD38">
      <w:start w:val="1"/>
      <w:numFmt w:val="decimal"/>
      <w:lvlText w:val="%1."/>
      <w:lvlJc w:val="left"/>
      <w:pPr>
        <w:tabs>
          <w:tab w:val="num" w:pos="720"/>
        </w:tabs>
        <w:ind w:left="720" w:hanging="360"/>
      </w:pPr>
      <w:rPr>
        <w:rFonts w:ascii="Times New Roman" w:eastAsiaTheme="minorHAnsi" w:hAnsi="Times New Roman" w:cs="Times New Roman"/>
      </w:rPr>
    </w:lvl>
    <w:lvl w:ilvl="1" w:tplc="C98472F4" w:tentative="1">
      <w:start w:val="1"/>
      <w:numFmt w:val="bullet"/>
      <w:lvlText w:val="•"/>
      <w:lvlJc w:val="left"/>
      <w:pPr>
        <w:tabs>
          <w:tab w:val="num" w:pos="1440"/>
        </w:tabs>
        <w:ind w:left="1440" w:hanging="360"/>
      </w:pPr>
      <w:rPr>
        <w:rFonts w:ascii="Arial" w:hAnsi="Arial" w:hint="default"/>
      </w:rPr>
    </w:lvl>
    <w:lvl w:ilvl="2" w:tplc="7DDA7FCA" w:tentative="1">
      <w:start w:val="1"/>
      <w:numFmt w:val="bullet"/>
      <w:lvlText w:val="•"/>
      <w:lvlJc w:val="left"/>
      <w:pPr>
        <w:tabs>
          <w:tab w:val="num" w:pos="2160"/>
        </w:tabs>
        <w:ind w:left="2160" w:hanging="360"/>
      </w:pPr>
      <w:rPr>
        <w:rFonts w:ascii="Arial" w:hAnsi="Arial" w:hint="default"/>
      </w:rPr>
    </w:lvl>
    <w:lvl w:ilvl="3" w:tplc="D50009E8" w:tentative="1">
      <w:start w:val="1"/>
      <w:numFmt w:val="bullet"/>
      <w:lvlText w:val="•"/>
      <w:lvlJc w:val="left"/>
      <w:pPr>
        <w:tabs>
          <w:tab w:val="num" w:pos="2880"/>
        </w:tabs>
        <w:ind w:left="2880" w:hanging="360"/>
      </w:pPr>
      <w:rPr>
        <w:rFonts w:ascii="Arial" w:hAnsi="Arial" w:hint="default"/>
      </w:rPr>
    </w:lvl>
    <w:lvl w:ilvl="4" w:tplc="72022448" w:tentative="1">
      <w:start w:val="1"/>
      <w:numFmt w:val="bullet"/>
      <w:lvlText w:val="•"/>
      <w:lvlJc w:val="left"/>
      <w:pPr>
        <w:tabs>
          <w:tab w:val="num" w:pos="3600"/>
        </w:tabs>
        <w:ind w:left="3600" w:hanging="360"/>
      </w:pPr>
      <w:rPr>
        <w:rFonts w:ascii="Arial" w:hAnsi="Arial" w:hint="default"/>
      </w:rPr>
    </w:lvl>
    <w:lvl w:ilvl="5" w:tplc="2A90327C" w:tentative="1">
      <w:start w:val="1"/>
      <w:numFmt w:val="bullet"/>
      <w:lvlText w:val="•"/>
      <w:lvlJc w:val="left"/>
      <w:pPr>
        <w:tabs>
          <w:tab w:val="num" w:pos="4320"/>
        </w:tabs>
        <w:ind w:left="4320" w:hanging="360"/>
      </w:pPr>
      <w:rPr>
        <w:rFonts w:ascii="Arial" w:hAnsi="Arial" w:hint="default"/>
      </w:rPr>
    </w:lvl>
    <w:lvl w:ilvl="6" w:tplc="4E800D46" w:tentative="1">
      <w:start w:val="1"/>
      <w:numFmt w:val="bullet"/>
      <w:lvlText w:val="•"/>
      <w:lvlJc w:val="left"/>
      <w:pPr>
        <w:tabs>
          <w:tab w:val="num" w:pos="5040"/>
        </w:tabs>
        <w:ind w:left="5040" w:hanging="360"/>
      </w:pPr>
      <w:rPr>
        <w:rFonts w:ascii="Arial" w:hAnsi="Arial" w:hint="default"/>
      </w:rPr>
    </w:lvl>
    <w:lvl w:ilvl="7" w:tplc="8CB810D4" w:tentative="1">
      <w:start w:val="1"/>
      <w:numFmt w:val="bullet"/>
      <w:lvlText w:val="•"/>
      <w:lvlJc w:val="left"/>
      <w:pPr>
        <w:tabs>
          <w:tab w:val="num" w:pos="5760"/>
        </w:tabs>
        <w:ind w:left="5760" w:hanging="360"/>
      </w:pPr>
      <w:rPr>
        <w:rFonts w:ascii="Arial" w:hAnsi="Arial" w:hint="default"/>
      </w:rPr>
    </w:lvl>
    <w:lvl w:ilvl="8" w:tplc="019AE99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3AC040B"/>
    <w:multiLevelType w:val="hybridMultilevel"/>
    <w:tmpl w:val="1694AD78"/>
    <w:lvl w:ilvl="0" w:tplc="84121676">
      <w:start w:val="1"/>
      <w:numFmt w:val="decimal"/>
      <w:lvlText w:val="%1."/>
      <w:lvlJc w:val="left"/>
      <w:pPr>
        <w:ind w:left="975" w:hanging="6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33D3473"/>
    <w:multiLevelType w:val="hybridMultilevel"/>
    <w:tmpl w:val="3ECCA0F2"/>
    <w:lvl w:ilvl="0" w:tplc="1F9294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B542B79"/>
    <w:multiLevelType w:val="hybridMultilevel"/>
    <w:tmpl w:val="029C799A"/>
    <w:lvl w:ilvl="0" w:tplc="8818A39A">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1493441"/>
    <w:multiLevelType w:val="hybridMultilevel"/>
    <w:tmpl w:val="6090FA6C"/>
    <w:lvl w:ilvl="0" w:tplc="4E30E07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AEA7A66"/>
    <w:multiLevelType w:val="hybridMultilevel"/>
    <w:tmpl w:val="B118621C"/>
    <w:lvl w:ilvl="0" w:tplc="BAAE53EA">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F562675"/>
    <w:multiLevelType w:val="hybridMultilevel"/>
    <w:tmpl w:val="280A7C44"/>
    <w:lvl w:ilvl="0" w:tplc="CE02D5F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6138773E"/>
    <w:multiLevelType w:val="hybridMultilevel"/>
    <w:tmpl w:val="34D09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A690EE7"/>
    <w:multiLevelType w:val="hybridMultilevel"/>
    <w:tmpl w:val="5F64ED0C"/>
    <w:lvl w:ilvl="0" w:tplc="738C4642">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6ADE2259"/>
    <w:multiLevelType w:val="hybridMultilevel"/>
    <w:tmpl w:val="253A951C"/>
    <w:lvl w:ilvl="0" w:tplc="EB8876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6BA1563F"/>
    <w:multiLevelType w:val="hybridMultilevel"/>
    <w:tmpl w:val="34D09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1E12227"/>
    <w:multiLevelType w:val="hybridMultilevel"/>
    <w:tmpl w:val="751E950E"/>
    <w:lvl w:ilvl="0" w:tplc="BF081AF6">
      <w:start w:val="1"/>
      <w:numFmt w:val="decimal"/>
      <w:lvlText w:val="%1."/>
      <w:lvlJc w:val="left"/>
      <w:pPr>
        <w:ind w:left="644" w:hanging="360"/>
      </w:pPr>
      <w:rPr>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15:restartNumberingAfterBreak="0">
    <w:nsid w:val="753C5B58"/>
    <w:multiLevelType w:val="multilevel"/>
    <w:tmpl w:val="13A04CE2"/>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1287"/>
        </w:tabs>
        <w:ind w:left="1287" w:hanging="720"/>
      </w:pPr>
      <w:rPr>
        <w:rFonts w:hint="default"/>
      </w:rPr>
    </w:lvl>
    <w:lvl w:ilvl="2">
      <w:start w:val="1"/>
      <w:numFmt w:val="decimal"/>
      <w:isLgl/>
      <w:lvlText w:val="%1.%2.%3."/>
      <w:lvlJc w:val="left"/>
      <w:pPr>
        <w:tabs>
          <w:tab w:val="num" w:pos="1854"/>
        </w:tabs>
        <w:ind w:left="1854" w:hanging="720"/>
      </w:pPr>
      <w:rPr>
        <w:rFonts w:hint="default"/>
      </w:rPr>
    </w:lvl>
    <w:lvl w:ilvl="3">
      <w:start w:val="1"/>
      <w:numFmt w:val="decimal"/>
      <w:isLgl/>
      <w:lvlText w:val="%1.%2.%3.%4."/>
      <w:lvlJc w:val="left"/>
      <w:pPr>
        <w:tabs>
          <w:tab w:val="num" w:pos="2781"/>
        </w:tabs>
        <w:ind w:left="2781" w:hanging="1080"/>
      </w:pPr>
      <w:rPr>
        <w:rFonts w:hint="default"/>
      </w:rPr>
    </w:lvl>
    <w:lvl w:ilvl="4">
      <w:start w:val="1"/>
      <w:numFmt w:val="decimal"/>
      <w:isLgl/>
      <w:lvlText w:val="%1.%2.%3.%4.%5."/>
      <w:lvlJc w:val="left"/>
      <w:pPr>
        <w:tabs>
          <w:tab w:val="num" w:pos="3348"/>
        </w:tabs>
        <w:ind w:left="3348" w:hanging="1080"/>
      </w:pPr>
      <w:rPr>
        <w:rFonts w:hint="default"/>
      </w:rPr>
    </w:lvl>
    <w:lvl w:ilvl="5">
      <w:start w:val="1"/>
      <w:numFmt w:val="decimal"/>
      <w:isLgl/>
      <w:lvlText w:val="%1.%2.%3.%4.%5.%6."/>
      <w:lvlJc w:val="left"/>
      <w:pPr>
        <w:tabs>
          <w:tab w:val="num" w:pos="4275"/>
        </w:tabs>
        <w:ind w:left="4275" w:hanging="1440"/>
      </w:pPr>
      <w:rPr>
        <w:rFonts w:hint="default"/>
      </w:rPr>
    </w:lvl>
    <w:lvl w:ilvl="6">
      <w:start w:val="1"/>
      <w:numFmt w:val="decimal"/>
      <w:isLgl/>
      <w:lvlText w:val="%1.%2.%3.%4.%5.%6.%7."/>
      <w:lvlJc w:val="left"/>
      <w:pPr>
        <w:tabs>
          <w:tab w:val="num" w:pos="5202"/>
        </w:tabs>
        <w:ind w:left="5202" w:hanging="1800"/>
      </w:pPr>
      <w:rPr>
        <w:rFonts w:hint="default"/>
      </w:rPr>
    </w:lvl>
    <w:lvl w:ilvl="7">
      <w:start w:val="1"/>
      <w:numFmt w:val="decimal"/>
      <w:isLgl/>
      <w:lvlText w:val="%1.%2.%3.%4.%5.%6.%7.%8."/>
      <w:lvlJc w:val="left"/>
      <w:pPr>
        <w:tabs>
          <w:tab w:val="num" w:pos="5769"/>
        </w:tabs>
        <w:ind w:left="5769" w:hanging="1800"/>
      </w:pPr>
      <w:rPr>
        <w:rFonts w:hint="default"/>
      </w:rPr>
    </w:lvl>
    <w:lvl w:ilvl="8">
      <w:start w:val="1"/>
      <w:numFmt w:val="decimal"/>
      <w:isLgl/>
      <w:lvlText w:val="%1.%2.%3.%4.%5.%6.%7.%8.%9."/>
      <w:lvlJc w:val="left"/>
      <w:pPr>
        <w:tabs>
          <w:tab w:val="num" w:pos="6696"/>
        </w:tabs>
        <w:ind w:left="6696" w:hanging="2160"/>
      </w:pPr>
      <w:rPr>
        <w:rFonts w:hint="default"/>
      </w:rPr>
    </w:lvl>
  </w:abstractNum>
  <w:num w:numId="1">
    <w:abstractNumId w:val="6"/>
  </w:num>
  <w:num w:numId="2">
    <w:abstractNumId w:val="2"/>
  </w:num>
  <w:num w:numId="3">
    <w:abstractNumId w:val="5"/>
  </w:num>
  <w:num w:numId="4">
    <w:abstractNumId w:val="3"/>
  </w:num>
  <w:num w:numId="5">
    <w:abstractNumId w:val="13"/>
  </w:num>
  <w:num w:numId="6">
    <w:abstractNumId w:val="18"/>
  </w:num>
  <w:num w:numId="7">
    <w:abstractNumId w:val="1"/>
  </w:num>
  <w:num w:numId="8">
    <w:abstractNumId w:val="12"/>
  </w:num>
  <w:num w:numId="9">
    <w:abstractNumId w:val="15"/>
  </w:num>
  <w:num w:numId="10">
    <w:abstractNumId w:val="16"/>
  </w:num>
  <w:num w:numId="11">
    <w:abstractNumId w:val="7"/>
  </w:num>
  <w:num w:numId="12">
    <w:abstractNumId w:val="14"/>
  </w:num>
  <w:num w:numId="13">
    <w:abstractNumId w:val="17"/>
  </w:num>
  <w:num w:numId="14">
    <w:abstractNumId w:val="9"/>
  </w:num>
  <w:num w:numId="15">
    <w:abstractNumId w:val="11"/>
  </w:num>
  <w:num w:numId="16">
    <w:abstractNumId w:val="8"/>
  </w:num>
  <w:num w:numId="17">
    <w:abstractNumId w:val="4"/>
  </w:num>
  <w:num w:numId="18">
    <w:abstractNumId w:val="10"/>
  </w:num>
  <w:num w:numId="19">
    <w:abstractNumId w:val="0"/>
    <w:lvlOverride w:ilvl="0">
      <w:lvl w:ilvl="0">
        <w:start w:val="65535"/>
        <w:numFmt w:val="bullet"/>
        <w:lvlText w:val="-"/>
        <w:legacy w:legacy="1" w:legacySpace="0" w:legacyIndent="177"/>
        <w:lvlJc w:val="left"/>
        <w:rPr>
          <w:rFonts w:ascii="Times New Roman" w:hAnsi="Times New Roman" w:cs="Times New Roman" w:hint="default"/>
        </w:rPr>
      </w:lvl>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07C5"/>
    <w:rsid w:val="000001E0"/>
    <w:rsid w:val="00000B0C"/>
    <w:rsid w:val="0000128E"/>
    <w:rsid w:val="000015A5"/>
    <w:rsid w:val="0000168C"/>
    <w:rsid w:val="00001C26"/>
    <w:rsid w:val="00001F62"/>
    <w:rsid w:val="000029B7"/>
    <w:rsid w:val="00002C55"/>
    <w:rsid w:val="00002DE9"/>
    <w:rsid w:val="000047E2"/>
    <w:rsid w:val="0000492E"/>
    <w:rsid w:val="00004AEC"/>
    <w:rsid w:val="00004DC8"/>
    <w:rsid w:val="000051ED"/>
    <w:rsid w:val="000053F4"/>
    <w:rsid w:val="000055DC"/>
    <w:rsid w:val="00005AA9"/>
    <w:rsid w:val="000062E9"/>
    <w:rsid w:val="0000643B"/>
    <w:rsid w:val="00006A21"/>
    <w:rsid w:val="00007091"/>
    <w:rsid w:val="00007232"/>
    <w:rsid w:val="0000741F"/>
    <w:rsid w:val="00007C8E"/>
    <w:rsid w:val="000106C4"/>
    <w:rsid w:val="00011411"/>
    <w:rsid w:val="000115D1"/>
    <w:rsid w:val="00012608"/>
    <w:rsid w:val="00012777"/>
    <w:rsid w:val="00012D0B"/>
    <w:rsid w:val="00012E1F"/>
    <w:rsid w:val="00013569"/>
    <w:rsid w:val="00013633"/>
    <w:rsid w:val="00013A64"/>
    <w:rsid w:val="00014285"/>
    <w:rsid w:val="00014333"/>
    <w:rsid w:val="00014CD3"/>
    <w:rsid w:val="00014E02"/>
    <w:rsid w:val="00014E5E"/>
    <w:rsid w:val="00014F61"/>
    <w:rsid w:val="000150A1"/>
    <w:rsid w:val="00015392"/>
    <w:rsid w:val="00015C33"/>
    <w:rsid w:val="00015D81"/>
    <w:rsid w:val="00015E7F"/>
    <w:rsid w:val="00015F5E"/>
    <w:rsid w:val="0001631E"/>
    <w:rsid w:val="0001644F"/>
    <w:rsid w:val="00016EEC"/>
    <w:rsid w:val="00017423"/>
    <w:rsid w:val="000174E9"/>
    <w:rsid w:val="000178EC"/>
    <w:rsid w:val="00017B81"/>
    <w:rsid w:val="000206C9"/>
    <w:rsid w:val="00020B49"/>
    <w:rsid w:val="00020BCF"/>
    <w:rsid w:val="00020D21"/>
    <w:rsid w:val="00021BD9"/>
    <w:rsid w:val="00021F94"/>
    <w:rsid w:val="00022521"/>
    <w:rsid w:val="00022523"/>
    <w:rsid w:val="0002254B"/>
    <w:rsid w:val="00022BF8"/>
    <w:rsid w:val="00023403"/>
    <w:rsid w:val="00023766"/>
    <w:rsid w:val="00024B68"/>
    <w:rsid w:val="00024D86"/>
    <w:rsid w:val="00025373"/>
    <w:rsid w:val="00026359"/>
    <w:rsid w:val="000266AC"/>
    <w:rsid w:val="00027525"/>
    <w:rsid w:val="00027552"/>
    <w:rsid w:val="000301AC"/>
    <w:rsid w:val="00030240"/>
    <w:rsid w:val="000304DC"/>
    <w:rsid w:val="000308F7"/>
    <w:rsid w:val="00030923"/>
    <w:rsid w:val="000309C1"/>
    <w:rsid w:val="00030B77"/>
    <w:rsid w:val="0003124F"/>
    <w:rsid w:val="0003261D"/>
    <w:rsid w:val="00033099"/>
    <w:rsid w:val="000331BD"/>
    <w:rsid w:val="00033EBD"/>
    <w:rsid w:val="00033F12"/>
    <w:rsid w:val="00034228"/>
    <w:rsid w:val="00034D52"/>
    <w:rsid w:val="00034DA6"/>
    <w:rsid w:val="00034E9A"/>
    <w:rsid w:val="00035101"/>
    <w:rsid w:val="000355E6"/>
    <w:rsid w:val="0003633C"/>
    <w:rsid w:val="0003648C"/>
    <w:rsid w:val="00036577"/>
    <w:rsid w:val="0003670B"/>
    <w:rsid w:val="0003685D"/>
    <w:rsid w:val="00037500"/>
    <w:rsid w:val="00037A6A"/>
    <w:rsid w:val="00037A76"/>
    <w:rsid w:val="00037B15"/>
    <w:rsid w:val="00040ED2"/>
    <w:rsid w:val="00040F68"/>
    <w:rsid w:val="00041272"/>
    <w:rsid w:val="00041474"/>
    <w:rsid w:val="0004154E"/>
    <w:rsid w:val="0004199F"/>
    <w:rsid w:val="00041AF4"/>
    <w:rsid w:val="000420A1"/>
    <w:rsid w:val="000427B6"/>
    <w:rsid w:val="00042D11"/>
    <w:rsid w:val="0004388B"/>
    <w:rsid w:val="00043A2B"/>
    <w:rsid w:val="0004423D"/>
    <w:rsid w:val="00044618"/>
    <w:rsid w:val="00044866"/>
    <w:rsid w:val="00044DB5"/>
    <w:rsid w:val="00044F24"/>
    <w:rsid w:val="000451D6"/>
    <w:rsid w:val="00045360"/>
    <w:rsid w:val="00045578"/>
    <w:rsid w:val="0004563C"/>
    <w:rsid w:val="00045667"/>
    <w:rsid w:val="00045FC9"/>
    <w:rsid w:val="000470A8"/>
    <w:rsid w:val="0004712A"/>
    <w:rsid w:val="000473B0"/>
    <w:rsid w:val="00047426"/>
    <w:rsid w:val="00047688"/>
    <w:rsid w:val="0004774F"/>
    <w:rsid w:val="00050908"/>
    <w:rsid w:val="00050CA2"/>
    <w:rsid w:val="00051A20"/>
    <w:rsid w:val="00051A3F"/>
    <w:rsid w:val="00051C6E"/>
    <w:rsid w:val="00051E64"/>
    <w:rsid w:val="00052090"/>
    <w:rsid w:val="000524A9"/>
    <w:rsid w:val="0005251E"/>
    <w:rsid w:val="00053ED2"/>
    <w:rsid w:val="00053EE1"/>
    <w:rsid w:val="00054329"/>
    <w:rsid w:val="000544A2"/>
    <w:rsid w:val="0005473F"/>
    <w:rsid w:val="00054926"/>
    <w:rsid w:val="00054A7C"/>
    <w:rsid w:val="000556B0"/>
    <w:rsid w:val="00057289"/>
    <w:rsid w:val="000579F3"/>
    <w:rsid w:val="00057D02"/>
    <w:rsid w:val="00060328"/>
    <w:rsid w:val="0006120C"/>
    <w:rsid w:val="00061A38"/>
    <w:rsid w:val="00061FDD"/>
    <w:rsid w:val="000629B5"/>
    <w:rsid w:val="00063094"/>
    <w:rsid w:val="00063A9B"/>
    <w:rsid w:val="000644E1"/>
    <w:rsid w:val="00064A28"/>
    <w:rsid w:val="00065335"/>
    <w:rsid w:val="0006539F"/>
    <w:rsid w:val="0006542A"/>
    <w:rsid w:val="00065825"/>
    <w:rsid w:val="00065D90"/>
    <w:rsid w:val="000660E6"/>
    <w:rsid w:val="00066E9D"/>
    <w:rsid w:val="00067442"/>
    <w:rsid w:val="000702DE"/>
    <w:rsid w:val="00070800"/>
    <w:rsid w:val="0007171C"/>
    <w:rsid w:val="000717D0"/>
    <w:rsid w:val="00071E64"/>
    <w:rsid w:val="000722B3"/>
    <w:rsid w:val="000726ED"/>
    <w:rsid w:val="000728D1"/>
    <w:rsid w:val="00072A57"/>
    <w:rsid w:val="00072D6F"/>
    <w:rsid w:val="00073AAF"/>
    <w:rsid w:val="00073E9E"/>
    <w:rsid w:val="00074910"/>
    <w:rsid w:val="0007491B"/>
    <w:rsid w:val="00074983"/>
    <w:rsid w:val="00074CD6"/>
    <w:rsid w:val="00074FC8"/>
    <w:rsid w:val="000756FD"/>
    <w:rsid w:val="00075844"/>
    <w:rsid w:val="00075A56"/>
    <w:rsid w:val="00075E33"/>
    <w:rsid w:val="00076952"/>
    <w:rsid w:val="00076C98"/>
    <w:rsid w:val="00077631"/>
    <w:rsid w:val="00077F64"/>
    <w:rsid w:val="00080070"/>
    <w:rsid w:val="00080CF0"/>
    <w:rsid w:val="00081142"/>
    <w:rsid w:val="00081520"/>
    <w:rsid w:val="00081DFA"/>
    <w:rsid w:val="000820C5"/>
    <w:rsid w:val="000828F8"/>
    <w:rsid w:val="00082F54"/>
    <w:rsid w:val="000833A5"/>
    <w:rsid w:val="0008426D"/>
    <w:rsid w:val="0008504C"/>
    <w:rsid w:val="0008527D"/>
    <w:rsid w:val="00085355"/>
    <w:rsid w:val="000855E0"/>
    <w:rsid w:val="000857B2"/>
    <w:rsid w:val="00085837"/>
    <w:rsid w:val="00085963"/>
    <w:rsid w:val="000859E9"/>
    <w:rsid w:val="000860F4"/>
    <w:rsid w:val="00086497"/>
    <w:rsid w:val="00086562"/>
    <w:rsid w:val="000867D5"/>
    <w:rsid w:val="000868F7"/>
    <w:rsid w:val="00086B50"/>
    <w:rsid w:val="00086B5D"/>
    <w:rsid w:val="00086C2F"/>
    <w:rsid w:val="00086F4F"/>
    <w:rsid w:val="00087E68"/>
    <w:rsid w:val="00090088"/>
    <w:rsid w:val="0009080B"/>
    <w:rsid w:val="000909F5"/>
    <w:rsid w:val="0009188D"/>
    <w:rsid w:val="00091B69"/>
    <w:rsid w:val="00091FC3"/>
    <w:rsid w:val="0009205C"/>
    <w:rsid w:val="0009215D"/>
    <w:rsid w:val="00092179"/>
    <w:rsid w:val="00093AA4"/>
    <w:rsid w:val="00093DBB"/>
    <w:rsid w:val="00093F7F"/>
    <w:rsid w:val="0009415D"/>
    <w:rsid w:val="00094644"/>
    <w:rsid w:val="0009483A"/>
    <w:rsid w:val="000949F3"/>
    <w:rsid w:val="00094BBC"/>
    <w:rsid w:val="0009543C"/>
    <w:rsid w:val="00095FC7"/>
    <w:rsid w:val="00096B86"/>
    <w:rsid w:val="00096BB7"/>
    <w:rsid w:val="00096DB1"/>
    <w:rsid w:val="00096FC4"/>
    <w:rsid w:val="0009708E"/>
    <w:rsid w:val="0009767F"/>
    <w:rsid w:val="000A008B"/>
    <w:rsid w:val="000A081E"/>
    <w:rsid w:val="000A0907"/>
    <w:rsid w:val="000A0ADF"/>
    <w:rsid w:val="000A124E"/>
    <w:rsid w:val="000A1543"/>
    <w:rsid w:val="000A179F"/>
    <w:rsid w:val="000A1BD5"/>
    <w:rsid w:val="000A1C9E"/>
    <w:rsid w:val="000A1CB4"/>
    <w:rsid w:val="000A1D5A"/>
    <w:rsid w:val="000A1FF5"/>
    <w:rsid w:val="000A21B4"/>
    <w:rsid w:val="000A2290"/>
    <w:rsid w:val="000A24FB"/>
    <w:rsid w:val="000A26CD"/>
    <w:rsid w:val="000A2E1D"/>
    <w:rsid w:val="000A313E"/>
    <w:rsid w:val="000A32BB"/>
    <w:rsid w:val="000A354F"/>
    <w:rsid w:val="000A3BBC"/>
    <w:rsid w:val="000A3C5B"/>
    <w:rsid w:val="000A54C8"/>
    <w:rsid w:val="000A56F8"/>
    <w:rsid w:val="000A5E98"/>
    <w:rsid w:val="000A6B51"/>
    <w:rsid w:val="000A7015"/>
    <w:rsid w:val="000A783F"/>
    <w:rsid w:val="000A7B97"/>
    <w:rsid w:val="000B03C7"/>
    <w:rsid w:val="000B0520"/>
    <w:rsid w:val="000B12E1"/>
    <w:rsid w:val="000B17BD"/>
    <w:rsid w:val="000B1A1D"/>
    <w:rsid w:val="000B1D20"/>
    <w:rsid w:val="000B24AC"/>
    <w:rsid w:val="000B27A0"/>
    <w:rsid w:val="000B377A"/>
    <w:rsid w:val="000B3C8B"/>
    <w:rsid w:val="000B47F0"/>
    <w:rsid w:val="000B4C6C"/>
    <w:rsid w:val="000B4CFA"/>
    <w:rsid w:val="000B4D1B"/>
    <w:rsid w:val="000B53E4"/>
    <w:rsid w:val="000B584A"/>
    <w:rsid w:val="000B5EFD"/>
    <w:rsid w:val="000B61C1"/>
    <w:rsid w:val="000B6FFC"/>
    <w:rsid w:val="000B758D"/>
    <w:rsid w:val="000B7724"/>
    <w:rsid w:val="000B7842"/>
    <w:rsid w:val="000B78C2"/>
    <w:rsid w:val="000B7F7D"/>
    <w:rsid w:val="000C0A40"/>
    <w:rsid w:val="000C1317"/>
    <w:rsid w:val="000C18D0"/>
    <w:rsid w:val="000C1A20"/>
    <w:rsid w:val="000C1BCE"/>
    <w:rsid w:val="000C2896"/>
    <w:rsid w:val="000C2BFB"/>
    <w:rsid w:val="000C3923"/>
    <w:rsid w:val="000C3FBA"/>
    <w:rsid w:val="000C4195"/>
    <w:rsid w:val="000C469A"/>
    <w:rsid w:val="000C4AAA"/>
    <w:rsid w:val="000C4BF9"/>
    <w:rsid w:val="000C4E08"/>
    <w:rsid w:val="000C4FEC"/>
    <w:rsid w:val="000C5D27"/>
    <w:rsid w:val="000C5FF3"/>
    <w:rsid w:val="000C610A"/>
    <w:rsid w:val="000C6436"/>
    <w:rsid w:val="000C6563"/>
    <w:rsid w:val="000C6565"/>
    <w:rsid w:val="000C668F"/>
    <w:rsid w:val="000C686A"/>
    <w:rsid w:val="000C6E76"/>
    <w:rsid w:val="000C7246"/>
    <w:rsid w:val="000C7881"/>
    <w:rsid w:val="000C7FEE"/>
    <w:rsid w:val="000D0728"/>
    <w:rsid w:val="000D0B39"/>
    <w:rsid w:val="000D0B52"/>
    <w:rsid w:val="000D1203"/>
    <w:rsid w:val="000D1277"/>
    <w:rsid w:val="000D2122"/>
    <w:rsid w:val="000D2276"/>
    <w:rsid w:val="000D22A9"/>
    <w:rsid w:val="000D2719"/>
    <w:rsid w:val="000D28DC"/>
    <w:rsid w:val="000D2F83"/>
    <w:rsid w:val="000D30D8"/>
    <w:rsid w:val="000D3B52"/>
    <w:rsid w:val="000D3D3B"/>
    <w:rsid w:val="000D46D4"/>
    <w:rsid w:val="000D4797"/>
    <w:rsid w:val="000D53FA"/>
    <w:rsid w:val="000D54DD"/>
    <w:rsid w:val="000D5D45"/>
    <w:rsid w:val="000D5D62"/>
    <w:rsid w:val="000D63E0"/>
    <w:rsid w:val="000D63FD"/>
    <w:rsid w:val="000D692A"/>
    <w:rsid w:val="000D6B2D"/>
    <w:rsid w:val="000D6C2E"/>
    <w:rsid w:val="000D6C9E"/>
    <w:rsid w:val="000D6E1D"/>
    <w:rsid w:val="000D7EF0"/>
    <w:rsid w:val="000E090A"/>
    <w:rsid w:val="000E1140"/>
    <w:rsid w:val="000E1BF6"/>
    <w:rsid w:val="000E1DD9"/>
    <w:rsid w:val="000E212C"/>
    <w:rsid w:val="000E21AA"/>
    <w:rsid w:val="000E21D6"/>
    <w:rsid w:val="000E21FB"/>
    <w:rsid w:val="000E2221"/>
    <w:rsid w:val="000E223C"/>
    <w:rsid w:val="000E306E"/>
    <w:rsid w:val="000E30DE"/>
    <w:rsid w:val="000E30FD"/>
    <w:rsid w:val="000E3379"/>
    <w:rsid w:val="000E35F2"/>
    <w:rsid w:val="000E3E0A"/>
    <w:rsid w:val="000E408E"/>
    <w:rsid w:val="000E4380"/>
    <w:rsid w:val="000E4A5C"/>
    <w:rsid w:val="000E5178"/>
    <w:rsid w:val="000E51CA"/>
    <w:rsid w:val="000E5370"/>
    <w:rsid w:val="000E5EEC"/>
    <w:rsid w:val="000E61B9"/>
    <w:rsid w:val="000E696C"/>
    <w:rsid w:val="000E6A6F"/>
    <w:rsid w:val="000E6AB6"/>
    <w:rsid w:val="000E720F"/>
    <w:rsid w:val="000F01EB"/>
    <w:rsid w:val="000F08E0"/>
    <w:rsid w:val="000F12F8"/>
    <w:rsid w:val="000F17AB"/>
    <w:rsid w:val="000F2016"/>
    <w:rsid w:val="000F2331"/>
    <w:rsid w:val="000F25F6"/>
    <w:rsid w:val="000F26F3"/>
    <w:rsid w:val="000F28FB"/>
    <w:rsid w:val="000F3351"/>
    <w:rsid w:val="000F3969"/>
    <w:rsid w:val="000F3DE5"/>
    <w:rsid w:val="000F4062"/>
    <w:rsid w:val="000F4C7C"/>
    <w:rsid w:val="000F4E15"/>
    <w:rsid w:val="000F55DB"/>
    <w:rsid w:val="000F6090"/>
    <w:rsid w:val="000F66C3"/>
    <w:rsid w:val="000F7059"/>
    <w:rsid w:val="000F734D"/>
    <w:rsid w:val="000F7702"/>
    <w:rsid w:val="00100B17"/>
    <w:rsid w:val="001012D8"/>
    <w:rsid w:val="00101437"/>
    <w:rsid w:val="00101793"/>
    <w:rsid w:val="00101E50"/>
    <w:rsid w:val="001023FC"/>
    <w:rsid w:val="00102400"/>
    <w:rsid w:val="00102D53"/>
    <w:rsid w:val="001034A0"/>
    <w:rsid w:val="00103681"/>
    <w:rsid w:val="00103E22"/>
    <w:rsid w:val="0010421E"/>
    <w:rsid w:val="0010432D"/>
    <w:rsid w:val="001047DF"/>
    <w:rsid w:val="00104B36"/>
    <w:rsid w:val="00104CF0"/>
    <w:rsid w:val="00104F4F"/>
    <w:rsid w:val="0010501C"/>
    <w:rsid w:val="00105137"/>
    <w:rsid w:val="001055F4"/>
    <w:rsid w:val="00105C60"/>
    <w:rsid w:val="00106635"/>
    <w:rsid w:val="00107549"/>
    <w:rsid w:val="00107DDE"/>
    <w:rsid w:val="0011012E"/>
    <w:rsid w:val="00110257"/>
    <w:rsid w:val="0011043A"/>
    <w:rsid w:val="001117B4"/>
    <w:rsid w:val="001117EA"/>
    <w:rsid w:val="001129ED"/>
    <w:rsid w:val="0011339C"/>
    <w:rsid w:val="00113711"/>
    <w:rsid w:val="00113E13"/>
    <w:rsid w:val="00113F43"/>
    <w:rsid w:val="0011547B"/>
    <w:rsid w:val="001156B7"/>
    <w:rsid w:val="001158AF"/>
    <w:rsid w:val="00115955"/>
    <w:rsid w:val="00115C42"/>
    <w:rsid w:val="00115D08"/>
    <w:rsid w:val="00116273"/>
    <w:rsid w:val="0011678D"/>
    <w:rsid w:val="00116804"/>
    <w:rsid w:val="00116CF9"/>
    <w:rsid w:val="001170ED"/>
    <w:rsid w:val="001204F6"/>
    <w:rsid w:val="00120744"/>
    <w:rsid w:val="00120ECF"/>
    <w:rsid w:val="00121579"/>
    <w:rsid w:val="0012180D"/>
    <w:rsid w:val="00122395"/>
    <w:rsid w:val="00122559"/>
    <w:rsid w:val="001226BB"/>
    <w:rsid w:val="00122AE0"/>
    <w:rsid w:val="00123F71"/>
    <w:rsid w:val="00124116"/>
    <w:rsid w:val="00124203"/>
    <w:rsid w:val="0012465A"/>
    <w:rsid w:val="00125AC2"/>
    <w:rsid w:val="00125B91"/>
    <w:rsid w:val="00125D88"/>
    <w:rsid w:val="00125FDC"/>
    <w:rsid w:val="001268EE"/>
    <w:rsid w:val="00126AF0"/>
    <w:rsid w:val="00127289"/>
    <w:rsid w:val="001277B2"/>
    <w:rsid w:val="0012790A"/>
    <w:rsid w:val="00130DCF"/>
    <w:rsid w:val="001319F7"/>
    <w:rsid w:val="00132246"/>
    <w:rsid w:val="001331BF"/>
    <w:rsid w:val="0013377A"/>
    <w:rsid w:val="00133D1E"/>
    <w:rsid w:val="00133E08"/>
    <w:rsid w:val="00133FA8"/>
    <w:rsid w:val="001345E2"/>
    <w:rsid w:val="001346F4"/>
    <w:rsid w:val="00134CC8"/>
    <w:rsid w:val="001356D4"/>
    <w:rsid w:val="00136423"/>
    <w:rsid w:val="00137071"/>
    <w:rsid w:val="001372EE"/>
    <w:rsid w:val="00137C92"/>
    <w:rsid w:val="00137DB1"/>
    <w:rsid w:val="00137F11"/>
    <w:rsid w:val="001401B1"/>
    <w:rsid w:val="00140745"/>
    <w:rsid w:val="001409FD"/>
    <w:rsid w:val="00140BA3"/>
    <w:rsid w:val="001411C8"/>
    <w:rsid w:val="00141555"/>
    <w:rsid w:val="00141802"/>
    <w:rsid w:val="00141FC9"/>
    <w:rsid w:val="00142316"/>
    <w:rsid w:val="00142DA4"/>
    <w:rsid w:val="00143056"/>
    <w:rsid w:val="00143199"/>
    <w:rsid w:val="00144700"/>
    <w:rsid w:val="001448C9"/>
    <w:rsid w:val="00144D4B"/>
    <w:rsid w:val="0014523C"/>
    <w:rsid w:val="001458EB"/>
    <w:rsid w:val="00145EFC"/>
    <w:rsid w:val="00146CA4"/>
    <w:rsid w:val="00147715"/>
    <w:rsid w:val="001506C3"/>
    <w:rsid w:val="00150740"/>
    <w:rsid w:val="00150B3F"/>
    <w:rsid w:val="0015102F"/>
    <w:rsid w:val="001526EA"/>
    <w:rsid w:val="001528E4"/>
    <w:rsid w:val="00152B53"/>
    <w:rsid w:val="00152B7C"/>
    <w:rsid w:val="00152EA3"/>
    <w:rsid w:val="0015333D"/>
    <w:rsid w:val="0015360F"/>
    <w:rsid w:val="00153B47"/>
    <w:rsid w:val="0015429B"/>
    <w:rsid w:val="00154364"/>
    <w:rsid w:val="00154BFC"/>
    <w:rsid w:val="00155124"/>
    <w:rsid w:val="0015522A"/>
    <w:rsid w:val="00155307"/>
    <w:rsid w:val="00155534"/>
    <w:rsid w:val="00155E91"/>
    <w:rsid w:val="0015602E"/>
    <w:rsid w:val="00156D6C"/>
    <w:rsid w:val="0016006A"/>
    <w:rsid w:val="001601C8"/>
    <w:rsid w:val="0016061C"/>
    <w:rsid w:val="00160A88"/>
    <w:rsid w:val="00160E44"/>
    <w:rsid w:val="00160F34"/>
    <w:rsid w:val="00161226"/>
    <w:rsid w:val="00161352"/>
    <w:rsid w:val="001613FD"/>
    <w:rsid w:val="00161913"/>
    <w:rsid w:val="00161AAC"/>
    <w:rsid w:val="001626C2"/>
    <w:rsid w:val="00162F9F"/>
    <w:rsid w:val="00163C63"/>
    <w:rsid w:val="00163DE5"/>
    <w:rsid w:val="001658A9"/>
    <w:rsid w:val="00165DFA"/>
    <w:rsid w:val="00166273"/>
    <w:rsid w:val="00166E28"/>
    <w:rsid w:val="00167632"/>
    <w:rsid w:val="00167E46"/>
    <w:rsid w:val="001700C5"/>
    <w:rsid w:val="00170CC3"/>
    <w:rsid w:val="00171071"/>
    <w:rsid w:val="0017117A"/>
    <w:rsid w:val="00171243"/>
    <w:rsid w:val="00171362"/>
    <w:rsid w:val="00172411"/>
    <w:rsid w:val="0017251C"/>
    <w:rsid w:val="00172852"/>
    <w:rsid w:val="00172A19"/>
    <w:rsid w:val="00172CFF"/>
    <w:rsid w:val="00172D87"/>
    <w:rsid w:val="00172F9B"/>
    <w:rsid w:val="00173853"/>
    <w:rsid w:val="001740D3"/>
    <w:rsid w:val="00174105"/>
    <w:rsid w:val="001746B9"/>
    <w:rsid w:val="0017471D"/>
    <w:rsid w:val="00175019"/>
    <w:rsid w:val="00175578"/>
    <w:rsid w:val="00175A0A"/>
    <w:rsid w:val="001760E8"/>
    <w:rsid w:val="001763F2"/>
    <w:rsid w:val="00176591"/>
    <w:rsid w:val="00176ABF"/>
    <w:rsid w:val="001774A4"/>
    <w:rsid w:val="00177B0C"/>
    <w:rsid w:val="00177B79"/>
    <w:rsid w:val="00180364"/>
    <w:rsid w:val="0018040A"/>
    <w:rsid w:val="0018134E"/>
    <w:rsid w:val="00181418"/>
    <w:rsid w:val="0018160E"/>
    <w:rsid w:val="00181688"/>
    <w:rsid w:val="0018177A"/>
    <w:rsid w:val="001817DF"/>
    <w:rsid w:val="001818A5"/>
    <w:rsid w:val="00181A02"/>
    <w:rsid w:val="001827B1"/>
    <w:rsid w:val="0018329F"/>
    <w:rsid w:val="001851C5"/>
    <w:rsid w:val="00185276"/>
    <w:rsid w:val="0018543C"/>
    <w:rsid w:val="001855FD"/>
    <w:rsid w:val="001857EF"/>
    <w:rsid w:val="00185D5D"/>
    <w:rsid w:val="00186220"/>
    <w:rsid w:val="00186355"/>
    <w:rsid w:val="00186528"/>
    <w:rsid w:val="00187065"/>
    <w:rsid w:val="001874D4"/>
    <w:rsid w:val="00187554"/>
    <w:rsid w:val="00187CE1"/>
    <w:rsid w:val="00187F5D"/>
    <w:rsid w:val="00187FFD"/>
    <w:rsid w:val="001900A9"/>
    <w:rsid w:val="00190386"/>
    <w:rsid w:val="0019047D"/>
    <w:rsid w:val="001908FD"/>
    <w:rsid w:val="0019094D"/>
    <w:rsid w:val="00192062"/>
    <w:rsid w:val="00192400"/>
    <w:rsid w:val="001927EF"/>
    <w:rsid w:val="00192941"/>
    <w:rsid w:val="001929DF"/>
    <w:rsid w:val="00192AB9"/>
    <w:rsid w:val="00192C5C"/>
    <w:rsid w:val="00193065"/>
    <w:rsid w:val="001939E7"/>
    <w:rsid w:val="00193D0C"/>
    <w:rsid w:val="00194865"/>
    <w:rsid w:val="00194AA8"/>
    <w:rsid w:val="001950C5"/>
    <w:rsid w:val="001953D9"/>
    <w:rsid w:val="00195B03"/>
    <w:rsid w:val="001963D7"/>
    <w:rsid w:val="0019681C"/>
    <w:rsid w:val="00197215"/>
    <w:rsid w:val="001977FE"/>
    <w:rsid w:val="0019787D"/>
    <w:rsid w:val="00197A5E"/>
    <w:rsid w:val="00197DB9"/>
    <w:rsid w:val="00197DF7"/>
    <w:rsid w:val="00197FB0"/>
    <w:rsid w:val="001A003C"/>
    <w:rsid w:val="001A0FA9"/>
    <w:rsid w:val="001A1B8A"/>
    <w:rsid w:val="001A24D7"/>
    <w:rsid w:val="001A2522"/>
    <w:rsid w:val="001A2F3B"/>
    <w:rsid w:val="001A325F"/>
    <w:rsid w:val="001A3E3A"/>
    <w:rsid w:val="001A4102"/>
    <w:rsid w:val="001A4A3A"/>
    <w:rsid w:val="001A4ADA"/>
    <w:rsid w:val="001A4FB9"/>
    <w:rsid w:val="001A589B"/>
    <w:rsid w:val="001A6110"/>
    <w:rsid w:val="001A6E98"/>
    <w:rsid w:val="001A7854"/>
    <w:rsid w:val="001A7D16"/>
    <w:rsid w:val="001B021D"/>
    <w:rsid w:val="001B1205"/>
    <w:rsid w:val="001B173E"/>
    <w:rsid w:val="001B1A27"/>
    <w:rsid w:val="001B1A99"/>
    <w:rsid w:val="001B1ADD"/>
    <w:rsid w:val="001B239E"/>
    <w:rsid w:val="001B4D84"/>
    <w:rsid w:val="001B58D6"/>
    <w:rsid w:val="001B621D"/>
    <w:rsid w:val="001B6326"/>
    <w:rsid w:val="001B6371"/>
    <w:rsid w:val="001B640C"/>
    <w:rsid w:val="001B69E1"/>
    <w:rsid w:val="001B6AB2"/>
    <w:rsid w:val="001B711A"/>
    <w:rsid w:val="001B72A2"/>
    <w:rsid w:val="001B7CDF"/>
    <w:rsid w:val="001C0A3F"/>
    <w:rsid w:val="001C0E36"/>
    <w:rsid w:val="001C0E40"/>
    <w:rsid w:val="001C1625"/>
    <w:rsid w:val="001C16BF"/>
    <w:rsid w:val="001C1C75"/>
    <w:rsid w:val="001C27E2"/>
    <w:rsid w:val="001C28E0"/>
    <w:rsid w:val="001C297F"/>
    <w:rsid w:val="001C2BE9"/>
    <w:rsid w:val="001C31BD"/>
    <w:rsid w:val="001C43E2"/>
    <w:rsid w:val="001C469D"/>
    <w:rsid w:val="001C5D71"/>
    <w:rsid w:val="001C5E01"/>
    <w:rsid w:val="001C5E88"/>
    <w:rsid w:val="001C607F"/>
    <w:rsid w:val="001C60EC"/>
    <w:rsid w:val="001C665F"/>
    <w:rsid w:val="001C671B"/>
    <w:rsid w:val="001C6841"/>
    <w:rsid w:val="001C688E"/>
    <w:rsid w:val="001C6C29"/>
    <w:rsid w:val="001C750D"/>
    <w:rsid w:val="001C782B"/>
    <w:rsid w:val="001C7AAA"/>
    <w:rsid w:val="001D0762"/>
    <w:rsid w:val="001D0D12"/>
    <w:rsid w:val="001D0D8F"/>
    <w:rsid w:val="001D0F32"/>
    <w:rsid w:val="001D11EC"/>
    <w:rsid w:val="001D3664"/>
    <w:rsid w:val="001D3F0E"/>
    <w:rsid w:val="001D528C"/>
    <w:rsid w:val="001D5F99"/>
    <w:rsid w:val="001D6288"/>
    <w:rsid w:val="001D6ED2"/>
    <w:rsid w:val="001D71B4"/>
    <w:rsid w:val="001D7907"/>
    <w:rsid w:val="001E0056"/>
    <w:rsid w:val="001E014B"/>
    <w:rsid w:val="001E0465"/>
    <w:rsid w:val="001E064E"/>
    <w:rsid w:val="001E0F8E"/>
    <w:rsid w:val="001E14EC"/>
    <w:rsid w:val="001E1AFE"/>
    <w:rsid w:val="001E1EA1"/>
    <w:rsid w:val="001E218A"/>
    <w:rsid w:val="001E2B82"/>
    <w:rsid w:val="001E3072"/>
    <w:rsid w:val="001E3B15"/>
    <w:rsid w:val="001E4573"/>
    <w:rsid w:val="001E4B79"/>
    <w:rsid w:val="001E52CA"/>
    <w:rsid w:val="001E564F"/>
    <w:rsid w:val="001E5B82"/>
    <w:rsid w:val="001E6F76"/>
    <w:rsid w:val="001E6FDC"/>
    <w:rsid w:val="001E77A4"/>
    <w:rsid w:val="001E79F9"/>
    <w:rsid w:val="001E7FCB"/>
    <w:rsid w:val="001F006D"/>
    <w:rsid w:val="001F01F1"/>
    <w:rsid w:val="001F0262"/>
    <w:rsid w:val="001F0360"/>
    <w:rsid w:val="001F07CB"/>
    <w:rsid w:val="001F0BD0"/>
    <w:rsid w:val="001F1024"/>
    <w:rsid w:val="001F18FC"/>
    <w:rsid w:val="001F1974"/>
    <w:rsid w:val="001F1C73"/>
    <w:rsid w:val="001F1DAC"/>
    <w:rsid w:val="001F2925"/>
    <w:rsid w:val="001F2C7B"/>
    <w:rsid w:val="001F3367"/>
    <w:rsid w:val="001F368A"/>
    <w:rsid w:val="001F3FDB"/>
    <w:rsid w:val="001F4375"/>
    <w:rsid w:val="001F4E43"/>
    <w:rsid w:val="001F4F1D"/>
    <w:rsid w:val="001F4FE3"/>
    <w:rsid w:val="001F5000"/>
    <w:rsid w:val="001F54B8"/>
    <w:rsid w:val="001F5928"/>
    <w:rsid w:val="001F5E78"/>
    <w:rsid w:val="001F6810"/>
    <w:rsid w:val="001F6A38"/>
    <w:rsid w:val="001F6F9D"/>
    <w:rsid w:val="001F758E"/>
    <w:rsid w:val="002007FE"/>
    <w:rsid w:val="00200A95"/>
    <w:rsid w:val="00200AFA"/>
    <w:rsid w:val="00202328"/>
    <w:rsid w:val="0020254D"/>
    <w:rsid w:val="00202A95"/>
    <w:rsid w:val="0020316D"/>
    <w:rsid w:val="00203DBE"/>
    <w:rsid w:val="002043BE"/>
    <w:rsid w:val="00204631"/>
    <w:rsid w:val="00204C45"/>
    <w:rsid w:val="00205299"/>
    <w:rsid w:val="0020541A"/>
    <w:rsid w:val="0020545F"/>
    <w:rsid w:val="00207F56"/>
    <w:rsid w:val="002115A4"/>
    <w:rsid w:val="00212149"/>
    <w:rsid w:val="002124F0"/>
    <w:rsid w:val="002125BD"/>
    <w:rsid w:val="00212F33"/>
    <w:rsid w:val="0021306A"/>
    <w:rsid w:val="002130EA"/>
    <w:rsid w:val="0021354D"/>
    <w:rsid w:val="002135C4"/>
    <w:rsid w:val="002136BF"/>
    <w:rsid w:val="00213776"/>
    <w:rsid w:val="002142DF"/>
    <w:rsid w:val="00214596"/>
    <w:rsid w:val="00214650"/>
    <w:rsid w:val="00214B4E"/>
    <w:rsid w:val="00214D8E"/>
    <w:rsid w:val="00215972"/>
    <w:rsid w:val="00215AC5"/>
    <w:rsid w:val="00216991"/>
    <w:rsid w:val="002169FF"/>
    <w:rsid w:val="00216D5A"/>
    <w:rsid w:val="00217009"/>
    <w:rsid w:val="00217060"/>
    <w:rsid w:val="00217065"/>
    <w:rsid w:val="002177A9"/>
    <w:rsid w:val="00217EFD"/>
    <w:rsid w:val="002200AC"/>
    <w:rsid w:val="00220854"/>
    <w:rsid w:val="002209CD"/>
    <w:rsid w:val="00220AA9"/>
    <w:rsid w:val="00220EDD"/>
    <w:rsid w:val="0022110C"/>
    <w:rsid w:val="002212F4"/>
    <w:rsid w:val="00221B4D"/>
    <w:rsid w:val="00221F70"/>
    <w:rsid w:val="00221F75"/>
    <w:rsid w:val="00221F98"/>
    <w:rsid w:val="0022360E"/>
    <w:rsid w:val="002238DD"/>
    <w:rsid w:val="00224F88"/>
    <w:rsid w:val="002256E9"/>
    <w:rsid w:val="00225744"/>
    <w:rsid w:val="00225E26"/>
    <w:rsid w:val="002260CF"/>
    <w:rsid w:val="00226230"/>
    <w:rsid w:val="002262AF"/>
    <w:rsid w:val="00226368"/>
    <w:rsid w:val="00227054"/>
    <w:rsid w:val="00227092"/>
    <w:rsid w:val="0022739F"/>
    <w:rsid w:val="00227ABA"/>
    <w:rsid w:val="00230902"/>
    <w:rsid w:val="00230B84"/>
    <w:rsid w:val="00231644"/>
    <w:rsid w:val="0023189D"/>
    <w:rsid w:val="00231D3E"/>
    <w:rsid w:val="00231DD4"/>
    <w:rsid w:val="00232016"/>
    <w:rsid w:val="00232C6B"/>
    <w:rsid w:val="002335BC"/>
    <w:rsid w:val="00233A71"/>
    <w:rsid w:val="00234645"/>
    <w:rsid w:val="0023491A"/>
    <w:rsid w:val="00234FA9"/>
    <w:rsid w:val="00235331"/>
    <w:rsid w:val="00235D46"/>
    <w:rsid w:val="002364B5"/>
    <w:rsid w:val="00237720"/>
    <w:rsid w:val="00237C06"/>
    <w:rsid w:val="00237F85"/>
    <w:rsid w:val="00240204"/>
    <w:rsid w:val="00240433"/>
    <w:rsid w:val="00241722"/>
    <w:rsid w:val="00241813"/>
    <w:rsid w:val="00241D67"/>
    <w:rsid w:val="002431A6"/>
    <w:rsid w:val="002435C3"/>
    <w:rsid w:val="002436FA"/>
    <w:rsid w:val="002437A8"/>
    <w:rsid w:val="002438AA"/>
    <w:rsid w:val="00243980"/>
    <w:rsid w:val="00243EE2"/>
    <w:rsid w:val="00243F77"/>
    <w:rsid w:val="00245180"/>
    <w:rsid w:val="002452B3"/>
    <w:rsid w:val="00245462"/>
    <w:rsid w:val="002455B6"/>
    <w:rsid w:val="00245A5E"/>
    <w:rsid w:val="00245FC9"/>
    <w:rsid w:val="00246169"/>
    <w:rsid w:val="002464E8"/>
    <w:rsid w:val="0024700D"/>
    <w:rsid w:val="0024757B"/>
    <w:rsid w:val="00247C17"/>
    <w:rsid w:val="00247F93"/>
    <w:rsid w:val="00250071"/>
    <w:rsid w:val="00250204"/>
    <w:rsid w:val="00250275"/>
    <w:rsid w:val="002506B6"/>
    <w:rsid w:val="00251588"/>
    <w:rsid w:val="00251A8A"/>
    <w:rsid w:val="0025218F"/>
    <w:rsid w:val="002521DB"/>
    <w:rsid w:val="0025242D"/>
    <w:rsid w:val="00252721"/>
    <w:rsid w:val="00252E5C"/>
    <w:rsid w:val="0025309F"/>
    <w:rsid w:val="00253451"/>
    <w:rsid w:val="002535E1"/>
    <w:rsid w:val="00253E88"/>
    <w:rsid w:val="00254AEE"/>
    <w:rsid w:val="00254FF6"/>
    <w:rsid w:val="00255406"/>
    <w:rsid w:val="00255561"/>
    <w:rsid w:val="00255627"/>
    <w:rsid w:val="00255EB1"/>
    <w:rsid w:val="00256C89"/>
    <w:rsid w:val="00257201"/>
    <w:rsid w:val="00257BDC"/>
    <w:rsid w:val="002604DD"/>
    <w:rsid w:val="00260D43"/>
    <w:rsid w:val="0026153D"/>
    <w:rsid w:val="002615D3"/>
    <w:rsid w:val="00261B9F"/>
    <w:rsid w:val="00262652"/>
    <w:rsid w:val="0026265A"/>
    <w:rsid w:val="002628E9"/>
    <w:rsid w:val="00262950"/>
    <w:rsid w:val="002636D6"/>
    <w:rsid w:val="00263E14"/>
    <w:rsid w:val="00264570"/>
    <w:rsid w:val="00264A05"/>
    <w:rsid w:val="00264A58"/>
    <w:rsid w:val="00264B76"/>
    <w:rsid w:val="0026534F"/>
    <w:rsid w:val="00266A85"/>
    <w:rsid w:val="00267056"/>
    <w:rsid w:val="002670C1"/>
    <w:rsid w:val="00267335"/>
    <w:rsid w:val="002673BD"/>
    <w:rsid w:val="00267A5F"/>
    <w:rsid w:val="00270DE2"/>
    <w:rsid w:val="00270F99"/>
    <w:rsid w:val="00271208"/>
    <w:rsid w:val="0027246B"/>
    <w:rsid w:val="002725E3"/>
    <w:rsid w:val="00272A0F"/>
    <w:rsid w:val="00272E16"/>
    <w:rsid w:val="00272F7B"/>
    <w:rsid w:val="002733A7"/>
    <w:rsid w:val="00273BED"/>
    <w:rsid w:val="00273CDA"/>
    <w:rsid w:val="00273DA0"/>
    <w:rsid w:val="00273DA1"/>
    <w:rsid w:val="00274219"/>
    <w:rsid w:val="00274508"/>
    <w:rsid w:val="00274901"/>
    <w:rsid w:val="00274B13"/>
    <w:rsid w:val="00274DE5"/>
    <w:rsid w:val="002756CC"/>
    <w:rsid w:val="002757F7"/>
    <w:rsid w:val="00275A79"/>
    <w:rsid w:val="00275C75"/>
    <w:rsid w:val="00276EE0"/>
    <w:rsid w:val="00277C5B"/>
    <w:rsid w:val="00277D30"/>
    <w:rsid w:val="00280E36"/>
    <w:rsid w:val="00281A59"/>
    <w:rsid w:val="00281AF2"/>
    <w:rsid w:val="00281D77"/>
    <w:rsid w:val="00282745"/>
    <w:rsid w:val="00282869"/>
    <w:rsid w:val="0028315A"/>
    <w:rsid w:val="002835BD"/>
    <w:rsid w:val="00283F54"/>
    <w:rsid w:val="00284AD1"/>
    <w:rsid w:val="00284E93"/>
    <w:rsid w:val="0028578B"/>
    <w:rsid w:val="002868AE"/>
    <w:rsid w:val="00286A2F"/>
    <w:rsid w:val="0028767E"/>
    <w:rsid w:val="00291681"/>
    <w:rsid w:val="00291C8C"/>
    <w:rsid w:val="00291D31"/>
    <w:rsid w:val="002923F0"/>
    <w:rsid w:val="002925F8"/>
    <w:rsid w:val="00292E78"/>
    <w:rsid w:val="0029330E"/>
    <w:rsid w:val="00293359"/>
    <w:rsid w:val="00293725"/>
    <w:rsid w:val="00293A6F"/>
    <w:rsid w:val="0029430C"/>
    <w:rsid w:val="00294909"/>
    <w:rsid w:val="00295605"/>
    <w:rsid w:val="00296261"/>
    <w:rsid w:val="0029682C"/>
    <w:rsid w:val="00296A63"/>
    <w:rsid w:val="00297088"/>
    <w:rsid w:val="002970C6"/>
    <w:rsid w:val="002973A8"/>
    <w:rsid w:val="002A08A4"/>
    <w:rsid w:val="002A0A5A"/>
    <w:rsid w:val="002A1D74"/>
    <w:rsid w:val="002A1EA9"/>
    <w:rsid w:val="002A25AB"/>
    <w:rsid w:val="002A2BAC"/>
    <w:rsid w:val="002A2C9E"/>
    <w:rsid w:val="002A31D8"/>
    <w:rsid w:val="002A378C"/>
    <w:rsid w:val="002A3A88"/>
    <w:rsid w:val="002A5393"/>
    <w:rsid w:val="002A61D6"/>
    <w:rsid w:val="002A65CD"/>
    <w:rsid w:val="002A68B2"/>
    <w:rsid w:val="002A7492"/>
    <w:rsid w:val="002A7B2F"/>
    <w:rsid w:val="002B02F9"/>
    <w:rsid w:val="002B108D"/>
    <w:rsid w:val="002B1749"/>
    <w:rsid w:val="002B1AA6"/>
    <w:rsid w:val="002B1FA8"/>
    <w:rsid w:val="002B2640"/>
    <w:rsid w:val="002B26A2"/>
    <w:rsid w:val="002B27E8"/>
    <w:rsid w:val="002B2F64"/>
    <w:rsid w:val="002B3B52"/>
    <w:rsid w:val="002B3BAE"/>
    <w:rsid w:val="002B3C40"/>
    <w:rsid w:val="002B3E41"/>
    <w:rsid w:val="002B3F7E"/>
    <w:rsid w:val="002B4DDB"/>
    <w:rsid w:val="002B5782"/>
    <w:rsid w:val="002B59CE"/>
    <w:rsid w:val="002B60DF"/>
    <w:rsid w:val="002B619B"/>
    <w:rsid w:val="002B65BA"/>
    <w:rsid w:val="002B672D"/>
    <w:rsid w:val="002B69A5"/>
    <w:rsid w:val="002B6D10"/>
    <w:rsid w:val="002B6F10"/>
    <w:rsid w:val="002B75E7"/>
    <w:rsid w:val="002B7CD7"/>
    <w:rsid w:val="002C025E"/>
    <w:rsid w:val="002C05DD"/>
    <w:rsid w:val="002C0A00"/>
    <w:rsid w:val="002C0E11"/>
    <w:rsid w:val="002C18D6"/>
    <w:rsid w:val="002C1E88"/>
    <w:rsid w:val="002C28C3"/>
    <w:rsid w:val="002C29B9"/>
    <w:rsid w:val="002C2E4A"/>
    <w:rsid w:val="002C3517"/>
    <w:rsid w:val="002C3C39"/>
    <w:rsid w:val="002C3D5C"/>
    <w:rsid w:val="002C3E33"/>
    <w:rsid w:val="002C3FE6"/>
    <w:rsid w:val="002C4714"/>
    <w:rsid w:val="002C4E8D"/>
    <w:rsid w:val="002C51D9"/>
    <w:rsid w:val="002C59F5"/>
    <w:rsid w:val="002C6037"/>
    <w:rsid w:val="002C63CE"/>
    <w:rsid w:val="002C6B2B"/>
    <w:rsid w:val="002C70F6"/>
    <w:rsid w:val="002D0341"/>
    <w:rsid w:val="002D0F8C"/>
    <w:rsid w:val="002D1522"/>
    <w:rsid w:val="002D1809"/>
    <w:rsid w:val="002D32D5"/>
    <w:rsid w:val="002D334A"/>
    <w:rsid w:val="002D3971"/>
    <w:rsid w:val="002D39C5"/>
    <w:rsid w:val="002D3C1F"/>
    <w:rsid w:val="002D3E97"/>
    <w:rsid w:val="002D4538"/>
    <w:rsid w:val="002D456B"/>
    <w:rsid w:val="002D4A2F"/>
    <w:rsid w:val="002D4ABA"/>
    <w:rsid w:val="002D4DF7"/>
    <w:rsid w:val="002D514A"/>
    <w:rsid w:val="002D5247"/>
    <w:rsid w:val="002D525A"/>
    <w:rsid w:val="002D5481"/>
    <w:rsid w:val="002D5DCE"/>
    <w:rsid w:val="002D64A6"/>
    <w:rsid w:val="002D66F7"/>
    <w:rsid w:val="002D6A14"/>
    <w:rsid w:val="002D71F2"/>
    <w:rsid w:val="002D7B12"/>
    <w:rsid w:val="002D7D09"/>
    <w:rsid w:val="002D7E90"/>
    <w:rsid w:val="002E1196"/>
    <w:rsid w:val="002E1764"/>
    <w:rsid w:val="002E195F"/>
    <w:rsid w:val="002E1EB1"/>
    <w:rsid w:val="002E2AA3"/>
    <w:rsid w:val="002E2B6E"/>
    <w:rsid w:val="002E2D9C"/>
    <w:rsid w:val="002E3597"/>
    <w:rsid w:val="002E3FBE"/>
    <w:rsid w:val="002E415E"/>
    <w:rsid w:val="002E5CD2"/>
    <w:rsid w:val="002E5CE7"/>
    <w:rsid w:val="002E5D5D"/>
    <w:rsid w:val="002E5F50"/>
    <w:rsid w:val="002E6929"/>
    <w:rsid w:val="002E7421"/>
    <w:rsid w:val="002E7532"/>
    <w:rsid w:val="002E7D51"/>
    <w:rsid w:val="002F06E1"/>
    <w:rsid w:val="002F0C78"/>
    <w:rsid w:val="002F14B0"/>
    <w:rsid w:val="002F1796"/>
    <w:rsid w:val="002F18CD"/>
    <w:rsid w:val="002F2A1F"/>
    <w:rsid w:val="002F2FDF"/>
    <w:rsid w:val="002F33E9"/>
    <w:rsid w:val="002F4053"/>
    <w:rsid w:val="002F4060"/>
    <w:rsid w:val="002F486E"/>
    <w:rsid w:val="002F4878"/>
    <w:rsid w:val="002F487E"/>
    <w:rsid w:val="002F492E"/>
    <w:rsid w:val="002F500C"/>
    <w:rsid w:val="002F5795"/>
    <w:rsid w:val="002F5D68"/>
    <w:rsid w:val="002F5D6B"/>
    <w:rsid w:val="002F5E33"/>
    <w:rsid w:val="002F5EE9"/>
    <w:rsid w:val="002F61EC"/>
    <w:rsid w:val="002F6A6F"/>
    <w:rsid w:val="002F6D27"/>
    <w:rsid w:val="002F7B53"/>
    <w:rsid w:val="002F7DF8"/>
    <w:rsid w:val="003002AA"/>
    <w:rsid w:val="00300378"/>
    <w:rsid w:val="003013CB"/>
    <w:rsid w:val="003013F3"/>
    <w:rsid w:val="00301459"/>
    <w:rsid w:val="00301857"/>
    <w:rsid w:val="00301B7D"/>
    <w:rsid w:val="00302303"/>
    <w:rsid w:val="00304269"/>
    <w:rsid w:val="003048B7"/>
    <w:rsid w:val="00304A3E"/>
    <w:rsid w:val="00304CB1"/>
    <w:rsid w:val="00305457"/>
    <w:rsid w:val="00305673"/>
    <w:rsid w:val="00305A4B"/>
    <w:rsid w:val="00306F71"/>
    <w:rsid w:val="003071D5"/>
    <w:rsid w:val="003078FE"/>
    <w:rsid w:val="00310002"/>
    <w:rsid w:val="0031034C"/>
    <w:rsid w:val="003103BD"/>
    <w:rsid w:val="00310442"/>
    <w:rsid w:val="00310996"/>
    <w:rsid w:val="00310AA9"/>
    <w:rsid w:val="00311712"/>
    <w:rsid w:val="00311A1F"/>
    <w:rsid w:val="00312AAA"/>
    <w:rsid w:val="00312BB8"/>
    <w:rsid w:val="003130FB"/>
    <w:rsid w:val="00313414"/>
    <w:rsid w:val="00313F3C"/>
    <w:rsid w:val="00314C7D"/>
    <w:rsid w:val="0031522D"/>
    <w:rsid w:val="003153F1"/>
    <w:rsid w:val="003154D7"/>
    <w:rsid w:val="003155C1"/>
    <w:rsid w:val="0031563D"/>
    <w:rsid w:val="00316042"/>
    <w:rsid w:val="0031639F"/>
    <w:rsid w:val="0031647E"/>
    <w:rsid w:val="00316671"/>
    <w:rsid w:val="00316D10"/>
    <w:rsid w:val="00317096"/>
    <w:rsid w:val="00317814"/>
    <w:rsid w:val="00317CA9"/>
    <w:rsid w:val="0032047E"/>
    <w:rsid w:val="00320B96"/>
    <w:rsid w:val="0032139C"/>
    <w:rsid w:val="0032143A"/>
    <w:rsid w:val="003218DB"/>
    <w:rsid w:val="003219D9"/>
    <w:rsid w:val="00321CB9"/>
    <w:rsid w:val="003226FC"/>
    <w:rsid w:val="00322721"/>
    <w:rsid w:val="00322AB8"/>
    <w:rsid w:val="00323701"/>
    <w:rsid w:val="003239CF"/>
    <w:rsid w:val="00323E3C"/>
    <w:rsid w:val="00323F3A"/>
    <w:rsid w:val="00324258"/>
    <w:rsid w:val="0032427A"/>
    <w:rsid w:val="0032487F"/>
    <w:rsid w:val="00325150"/>
    <w:rsid w:val="00325A13"/>
    <w:rsid w:val="003263CF"/>
    <w:rsid w:val="003265DD"/>
    <w:rsid w:val="00326BF7"/>
    <w:rsid w:val="00326FE9"/>
    <w:rsid w:val="0032709C"/>
    <w:rsid w:val="0032727F"/>
    <w:rsid w:val="00327E1C"/>
    <w:rsid w:val="00327E9E"/>
    <w:rsid w:val="00330804"/>
    <w:rsid w:val="00330D56"/>
    <w:rsid w:val="003313BE"/>
    <w:rsid w:val="00331527"/>
    <w:rsid w:val="00332EFA"/>
    <w:rsid w:val="0033349B"/>
    <w:rsid w:val="00333920"/>
    <w:rsid w:val="00333D12"/>
    <w:rsid w:val="0033439C"/>
    <w:rsid w:val="00336CB5"/>
    <w:rsid w:val="00336D68"/>
    <w:rsid w:val="00336E2C"/>
    <w:rsid w:val="003372C1"/>
    <w:rsid w:val="0033793C"/>
    <w:rsid w:val="0034054A"/>
    <w:rsid w:val="003406BA"/>
    <w:rsid w:val="00340A4E"/>
    <w:rsid w:val="0034156B"/>
    <w:rsid w:val="00341A5A"/>
    <w:rsid w:val="00341D97"/>
    <w:rsid w:val="0034273E"/>
    <w:rsid w:val="00343316"/>
    <w:rsid w:val="00343ABC"/>
    <w:rsid w:val="00344AFF"/>
    <w:rsid w:val="00344BD9"/>
    <w:rsid w:val="00344E73"/>
    <w:rsid w:val="00345641"/>
    <w:rsid w:val="0034613E"/>
    <w:rsid w:val="00346E62"/>
    <w:rsid w:val="00347252"/>
    <w:rsid w:val="003474D0"/>
    <w:rsid w:val="00347B4E"/>
    <w:rsid w:val="003500F8"/>
    <w:rsid w:val="00351BF6"/>
    <w:rsid w:val="00351C69"/>
    <w:rsid w:val="00351D67"/>
    <w:rsid w:val="00351EAC"/>
    <w:rsid w:val="00351F9C"/>
    <w:rsid w:val="00351FEF"/>
    <w:rsid w:val="003523C7"/>
    <w:rsid w:val="003528D6"/>
    <w:rsid w:val="0035298A"/>
    <w:rsid w:val="00352C0A"/>
    <w:rsid w:val="00354E86"/>
    <w:rsid w:val="0035548E"/>
    <w:rsid w:val="00355B77"/>
    <w:rsid w:val="0035628C"/>
    <w:rsid w:val="00356E4A"/>
    <w:rsid w:val="0035740B"/>
    <w:rsid w:val="00357590"/>
    <w:rsid w:val="003578B2"/>
    <w:rsid w:val="00360348"/>
    <w:rsid w:val="00360832"/>
    <w:rsid w:val="003623F1"/>
    <w:rsid w:val="003630F7"/>
    <w:rsid w:val="00363590"/>
    <w:rsid w:val="0036364E"/>
    <w:rsid w:val="00363F5F"/>
    <w:rsid w:val="003645AA"/>
    <w:rsid w:val="00365039"/>
    <w:rsid w:val="00365171"/>
    <w:rsid w:val="00365969"/>
    <w:rsid w:val="00365FD9"/>
    <w:rsid w:val="00366F0D"/>
    <w:rsid w:val="00367079"/>
    <w:rsid w:val="00367D6C"/>
    <w:rsid w:val="00370B00"/>
    <w:rsid w:val="003711AE"/>
    <w:rsid w:val="00371592"/>
    <w:rsid w:val="00371761"/>
    <w:rsid w:val="00371A1B"/>
    <w:rsid w:val="003721D6"/>
    <w:rsid w:val="00373626"/>
    <w:rsid w:val="00373FDF"/>
    <w:rsid w:val="00374605"/>
    <w:rsid w:val="00374D36"/>
    <w:rsid w:val="00374FF6"/>
    <w:rsid w:val="003753C5"/>
    <w:rsid w:val="00376654"/>
    <w:rsid w:val="003802D0"/>
    <w:rsid w:val="0038038B"/>
    <w:rsid w:val="003804FB"/>
    <w:rsid w:val="00380587"/>
    <w:rsid w:val="00380926"/>
    <w:rsid w:val="00380F90"/>
    <w:rsid w:val="00381675"/>
    <w:rsid w:val="00381683"/>
    <w:rsid w:val="003818A3"/>
    <w:rsid w:val="00381EBE"/>
    <w:rsid w:val="00382464"/>
    <w:rsid w:val="003825AA"/>
    <w:rsid w:val="00382712"/>
    <w:rsid w:val="00383052"/>
    <w:rsid w:val="00383C99"/>
    <w:rsid w:val="003846BA"/>
    <w:rsid w:val="00384AD7"/>
    <w:rsid w:val="00384DEA"/>
    <w:rsid w:val="00384FA0"/>
    <w:rsid w:val="003854FA"/>
    <w:rsid w:val="0038577D"/>
    <w:rsid w:val="00385B8D"/>
    <w:rsid w:val="00386274"/>
    <w:rsid w:val="00386E5F"/>
    <w:rsid w:val="00386E9C"/>
    <w:rsid w:val="00387297"/>
    <w:rsid w:val="003872AE"/>
    <w:rsid w:val="003873F5"/>
    <w:rsid w:val="003876EB"/>
    <w:rsid w:val="00387E7D"/>
    <w:rsid w:val="00387F80"/>
    <w:rsid w:val="003900FC"/>
    <w:rsid w:val="0039090C"/>
    <w:rsid w:val="00390A94"/>
    <w:rsid w:val="00391249"/>
    <w:rsid w:val="00391680"/>
    <w:rsid w:val="003918B1"/>
    <w:rsid w:val="00391BF7"/>
    <w:rsid w:val="003923C5"/>
    <w:rsid w:val="00392451"/>
    <w:rsid w:val="00392825"/>
    <w:rsid w:val="003930B3"/>
    <w:rsid w:val="003932EF"/>
    <w:rsid w:val="00394245"/>
    <w:rsid w:val="00394A50"/>
    <w:rsid w:val="0039505B"/>
    <w:rsid w:val="003954E2"/>
    <w:rsid w:val="00395825"/>
    <w:rsid w:val="00395B82"/>
    <w:rsid w:val="00395C03"/>
    <w:rsid w:val="00395DBD"/>
    <w:rsid w:val="00395FB3"/>
    <w:rsid w:val="00396B90"/>
    <w:rsid w:val="0039711E"/>
    <w:rsid w:val="003A00B7"/>
    <w:rsid w:val="003A0466"/>
    <w:rsid w:val="003A0FA6"/>
    <w:rsid w:val="003A1A20"/>
    <w:rsid w:val="003A1DF0"/>
    <w:rsid w:val="003A394C"/>
    <w:rsid w:val="003A3A97"/>
    <w:rsid w:val="003A3F2D"/>
    <w:rsid w:val="003A47D2"/>
    <w:rsid w:val="003A4D0C"/>
    <w:rsid w:val="003A51B7"/>
    <w:rsid w:val="003A5200"/>
    <w:rsid w:val="003A558C"/>
    <w:rsid w:val="003A576D"/>
    <w:rsid w:val="003A5837"/>
    <w:rsid w:val="003A5E8B"/>
    <w:rsid w:val="003A64FA"/>
    <w:rsid w:val="003A6772"/>
    <w:rsid w:val="003A6C94"/>
    <w:rsid w:val="003A7F32"/>
    <w:rsid w:val="003B018A"/>
    <w:rsid w:val="003B01DF"/>
    <w:rsid w:val="003B0479"/>
    <w:rsid w:val="003B098E"/>
    <w:rsid w:val="003B0CE9"/>
    <w:rsid w:val="003B0E4D"/>
    <w:rsid w:val="003B0EC9"/>
    <w:rsid w:val="003B1571"/>
    <w:rsid w:val="003B187B"/>
    <w:rsid w:val="003B1E7B"/>
    <w:rsid w:val="003B24B8"/>
    <w:rsid w:val="003B2722"/>
    <w:rsid w:val="003B2CE5"/>
    <w:rsid w:val="003B3070"/>
    <w:rsid w:val="003B353E"/>
    <w:rsid w:val="003B3C04"/>
    <w:rsid w:val="003B3C81"/>
    <w:rsid w:val="003B4087"/>
    <w:rsid w:val="003B4157"/>
    <w:rsid w:val="003B4549"/>
    <w:rsid w:val="003B4588"/>
    <w:rsid w:val="003B4735"/>
    <w:rsid w:val="003B57C2"/>
    <w:rsid w:val="003B5804"/>
    <w:rsid w:val="003B5D10"/>
    <w:rsid w:val="003B5F6F"/>
    <w:rsid w:val="003B656C"/>
    <w:rsid w:val="003B7522"/>
    <w:rsid w:val="003B75EF"/>
    <w:rsid w:val="003B7CE3"/>
    <w:rsid w:val="003B7FBC"/>
    <w:rsid w:val="003C0220"/>
    <w:rsid w:val="003C0722"/>
    <w:rsid w:val="003C0ACD"/>
    <w:rsid w:val="003C0D7C"/>
    <w:rsid w:val="003C0E1C"/>
    <w:rsid w:val="003C137C"/>
    <w:rsid w:val="003C13C4"/>
    <w:rsid w:val="003C1E4F"/>
    <w:rsid w:val="003C210E"/>
    <w:rsid w:val="003C2190"/>
    <w:rsid w:val="003C2300"/>
    <w:rsid w:val="003C27C6"/>
    <w:rsid w:val="003C283F"/>
    <w:rsid w:val="003C2C7C"/>
    <w:rsid w:val="003C3211"/>
    <w:rsid w:val="003C3282"/>
    <w:rsid w:val="003C33C0"/>
    <w:rsid w:val="003C3B09"/>
    <w:rsid w:val="003C3E4F"/>
    <w:rsid w:val="003C41D7"/>
    <w:rsid w:val="003C4283"/>
    <w:rsid w:val="003C4482"/>
    <w:rsid w:val="003C53D5"/>
    <w:rsid w:val="003C6335"/>
    <w:rsid w:val="003C6B9B"/>
    <w:rsid w:val="003C6E29"/>
    <w:rsid w:val="003C73DE"/>
    <w:rsid w:val="003C7A93"/>
    <w:rsid w:val="003C7D55"/>
    <w:rsid w:val="003D037B"/>
    <w:rsid w:val="003D0941"/>
    <w:rsid w:val="003D09E2"/>
    <w:rsid w:val="003D09E7"/>
    <w:rsid w:val="003D107B"/>
    <w:rsid w:val="003D1E77"/>
    <w:rsid w:val="003D2311"/>
    <w:rsid w:val="003D2932"/>
    <w:rsid w:val="003D2F41"/>
    <w:rsid w:val="003D409D"/>
    <w:rsid w:val="003D4F38"/>
    <w:rsid w:val="003D5248"/>
    <w:rsid w:val="003D55BF"/>
    <w:rsid w:val="003D5900"/>
    <w:rsid w:val="003D5AFA"/>
    <w:rsid w:val="003D5BCF"/>
    <w:rsid w:val="003D60F6"/>
    <w:rsid w:val="003D644D"/>
    <w:rsid w:val="003D6AE6"/>
    <w:rsid w:val="003D6DF0"/>
    <w:rsid w:val="003D6FCF"/>
    <w:rsid w:val="003D72E7"/>
    <w:rsid w:val="003D74C3"/>
    <w:rsid w:val="003D75E9"/>
    <w:rsid w:val="003E0128"/>
    <w:rsid w:val="003E0C19"/>
    <w:rsid w:val="003E1298"/>
    <w:rsid w:val="003E198E"/>
    <w:rsid w:val="003E1BF7"/>
    <w:rsid w:val="003E2377"/>
    <w:rsid w:val="003E2A34"/>
    <w:rsid w:val="003E2BE0"/>
    <w:rsid w:val="003E3103"/>
    <w:rsid w:val="003E3C7B"/>
    <w:rsid w:val="003E3D9A"/>
    <w:rsid w:val="003E40E9"/>
    <w:rsid w:val="003E479B"/>
    <w:rsid w:val="003E4D06"/>
    <w:rsid w:val="003E4EF7"/>
    <w:rsid w:val="003E4F8D"/>
    <w:rsid w:val="003E5759"/>
    <w:rsid w:val="003E5952"/>
    <w:rsid w:val="003E62BB"/>
    <w:rsid w:val="003E637A"/>
    <w:rsid w:val="003E6D2C"/>
    <w:rsid w:val="003E6D45"/>
    <w:rsid w:val="003E6D85"/>
    <w:rsid w:val="003E6D88"/>
    <w:rsid w:val="003E6E14"/>
    <w:rsid w:val="003E757D"/>
    <w:rsid w:val="003E7817"/>
    <w:rsid w:val="003E7A1D"/>
    <w:rsid w:val="003F0529"/>
    <w:rsid w:val="003F0AA0"/>
    <w:rsid w:val="003F0BAD"/>
    <w:rsid w:val="003F0D9E"/>
    <w:rsid w:val="003F1368"/>
    <w:rsid w:val="003F16D4"/>
    <w:rsid w:val="003F16FD"/>
    <w:rsid w:val="003F1AA8"/>
    <w:rsid w:val="003F1B00"/>
    <w:rsid w:val="003F1D3D"/>
    <w:rsid w:val="003F2983"/>
    <w:rsid w:val="003F2A77"/>
    <w:rsid w:val="003F2FA6"/>
    <w:rsid w:val="003F3842"/>
    <w:rsid w:val="003F3928"/>
    <w:rsid w:val="003F4815"/>
    <w:rsid w:val="003F4D6F"/>
    <w:rsid w:val="003F525F"/>
    <w:rsid w:val="003F5294"/>
    <w:rsid w:val="003F534F"/>
    <w:rsid w:val="003F5589"/>
    <w:rsid w:val="003F55E8"/>
    <w:rsid w:val="003F61B2"/>
    <w:rsid w:val="003F6FE7"/>
    <w:rsid w:val="003F70B7"/>
    <w:rsid w:val="003F7317"/>
    <w:rsid w:val="003F73A2"/>
    <w:rsid w:val="003F771B"/>
    <w:rsid w:val="003F7845"/>
    <w:rsid w:val="003F78EA"/>
    <w:rsid w:val="003F7D8C"/>
    <w:rsid w:val="004001F2"/>
    <w:rsid w:val="00400357"/>
    <w:rsid w:val="00400918"/>
    <w:rsid w:val="00400D57"/>
    <w:rsid w:val="00401118"/>
    <w:rsid w:val="00401736"/>
    <w:rsid w:val="00401AEA"/>
    <w:rsid w:val="00401F3E"/>
    <w:rsid w:val="004023DA"/>
    <w:rsid w:val="00402A89"/>
    <w:rsid w:val="00403AC8"/>
    <w:rsid w:val="00403CD5"/>
    <w:rsid w:val="00403E1C"/>
    <w:rsid w:val="004043C6"/>
    <w:rsid w:val="0040441D"/>
    <w:rsid w:val="00404BB5"/>
    <w:rsid w:val="00404BE9"/>
    <w:rsid w:val="00405622"/>
    <w:rsid w:val="00405715"/>
    <w:rsid w:val="00405ADD"/>
    <w:rsid w:val="00406111"/>
    <w:rsid w:val="00406516"/>
    <w:rsid w:val="004065D3"/>
    <w:rsid w:val="00407747"/>
    <w:rsid w:val="00407D91"/>
    <w:rsid w:val="00407E7B"/>
    <w:rsid w:val="0041003B"/>
    <w:rsid w:val="0041005B"/>
    <w:rsid w:val="0041032C"/>
    <w:rsid w:val="0041043B"/>
    <w:rsid w:val="0041048A"/>
    <w:rsid w:val="0041071C"/>
    <w:rsid w:val="00411203"/>
    <w:rsid w:val="00411450"/>
    <w:rsid w:val="0041154D"/>
    <w:rsid w:val="00411660"/>
    <w:rsid w:val="004118B7"/>
    <w:rsid w:val="004127C4"/>
    <w:rsid w:val="0041285E"/>
    <w:rsid w:val="00413191"/>
    <w:rsid w:val="004139BE"/>
    <w:rsid w:val="004149B1"/>
    <w:rsid w:val="00414C80"/>
    <w:rsid w:val="00415243"/>
    <w:rsid w:val="004153A9"/>
    <w:rsid w:val="00415A76"/>
    <w:rsid w:val="00415F1E"/>
    <w:rsid w:val="00416566"/>
    <w:rsid w:val="00416723"/>
    <w:rsid w:val="00416854"/>
    <w:rsid w:val="00416914"/>
    <w:rsid w:val="00416ADD"/>
    <w:rsid w:val="004175CA"/>
    <w:rsid w:val="00417606"/>
    <w:rsid w:val="004177EB"/>
    <w:rsid w:val="00417EFB"/>
    <w:rsid w:val="00417F77"/>
    <w:rsid w:val="004203D4"/>
    <w:rsid w:val="00420D44"/>
    <w:rsid w:val="00421258"/>
    <w:rsid w:val="0042175E"/>
    <w:rsid w:val="004219A2"/>
    <w:rsid w:val="00421B48"/>
    <w:rsid w:val="00421DE2"/>
    <w:rsid w:val="004227A1"/>
    <w:rsid w:val="004231F2"/>
    <w:rsid w:val="00424404"/>
    <w:rsid w:val="00425C17"/>
    <w:rsid w:val="00425ED7"/>
    <w:rsid w:val="004262B3"/>
    <w:rsid w:val="004278CB"/>
    <w:rsid w:val="00427EAD"/>
    <w:rsid w:val="004300EC"/>
    <w:rsid w:val="00430397"/>
    <w:rsid w:val="004307E9"/>
    <w:rsid w:val="004307FA"/>
    <w:rsid w:val="0043085B"/>
    <w:rsid w:val="00430C82"/>
    <w:rsid w:val="00430EE2"/>
    <w:rsid w:val="0043142B"/>
    <w:rsid w:val="0043149A"/>
    <w:rsid w:val="004317A2"/>
    <w:rsid w:val="00431BC2"/>
    <w:rsid w:val="00432487"/>
    <w:rsid w:val="00432591"/>
    <w:rsid w:val="00432D14"/>
    <w:rsid w:val="0043330F"/>
    <w:rsid w:val="004334B1"/>
    <w:rsid w:val="00433B63"/>
    <w:rsid w:val="0043431B"/>
    <w:rsid w:val="004346A0"/>
    <w:rsid w:val="004349D8"/>
    <w:rsid w:val="00434D7C"/>
    <w:rsid w:val="00434E7F"/>
    <w:rsid w:val="00435150"/>
    <w:rsid w:val="00435DF4"/>
    <w:rsid w:val="0043607A"/>
    <w:rsid w:val="004361FA"/>
    <w:rsid w:val="004366E1"/>
    <w:rsid w:val="004367D8"/>
    <w:rsid w:val="00436DAB"/>
    <w:rsid w:val="00437D57"/>
    <w:rsid w:val="0044029C"/>
    <w:rsid w:val="00440DFD"/>
    <w:rsid w:val="00440E23"/>
    <w:rsid w:val="004414DF"/>
    <w:rsid w:val="004419F2"/>
    <w:rsid w:val="00441EDA"/>
    <w:rsid w:val="00442252"/>
    <w:rsid w:val="00442511"/>
    <w:rsid w:val="00442D7E"/>
    <w:rsid w:val="004436C9"/>
    <w:rsid w:val="00443869"/>
    <w:rsid w:val="00443B40"/>
    <w:rsid w:val="00443C60"/>
    <w:rsid w:val="004443E5"/>
    <w:rsid w:val="00444946"/>
    <w:rsid w:val="00444F02"/>
    <w:rsid w:val="00445BDC"/>
    <w:rsid w:val="00445E12"/>
    <w:rsid w:val="00446484"/>
    <w:rsid w:val="00446719"/>
    <w:rsid w:val="004469A2"/>
    <w:rsid w:val="004469AC"/>
    <w:rsid w:val="00446AEB"/>
    <w:rsid w:val="00446CA6"/>
    <w:rsid w:val="00446CAE"/>
    <w:rsid w:val="00447150"/>
    <w:rsid w:val="004476A5"/>
    <w:rsid w:val="0045060D"/>
    <w:rsid w:val="00451595"/>
    <w:rsid w:val="00452248"/>
    <w:rsid w:val="004534A5"/>
    <w:rsid w:val="004536DB"/>
    <w:rsid w:val="00453CE9"/>
    <w:rsid w:val="00453F04"/>
    <w:rsid w:val="00454952"/>
    <w:rsid w:val="00456365"/>
    <w:rsid w:val="0045688A"/>
    <w:rsid w:val="0045712B"/>
    <w:rsid w:val="00457134"/>
    <w:rsid w:val="00457570"/>
    <w:rsid w:val="00457C75"/>
    <w:rsid w:val="00460508"/>
    <w:rsid w:val="00460939"/>
    <w:rsid w:val="00460F65"/>
    <w:rsid w:val="00461B60"/>
    <w:rsid w:val="00461DDA"/>
    <w:rsid w:val="00461FBB"/>
    <w:rsid w:val="004624E7"/>
    <w:rsid w:val="004625D7"/>
    <w:rsid w:val="00463017"/>
    <w:rsid w:val="004631CC"/>
    <w:rsid w:val="00463295"/>
    <w:rsid w:val="004633FE"/>
    <w:rsid w:val="00463EA6"/>
    <w:rsid w:val="00464052"/>
    <w:rsid w:val="00464CC7"/>
    <w:rsid w:val="00465015"/>
    <w:rsid w:val="00465B72"/>
    <w:rsid w:val="00465D99"/>
    <w:rsid w:val="004664A3"/>
    <w:rsid w:val="004667A3"/>
    <w:rsid w:val="00466969"/>
    <w:rsid w:val="00467D6B"/>
    <w:rsid w:val="00467E12"/>
    <w:rsid w:val="00467E6C"/>
    <w:rsid w:val="004700A2"/>
    <w:rsid w:val="004701E8"/>
    <w:rsid w:val="004706DD"/>
    <w:rsid w:val="00470734"/>
    <w:rsid w:val="004708A4"/>
    <w:rsid w:val="00470C44"/>
    <w:rsid w:val="004717F8"/>
    <w:rsid w:val="00471BAE"/>
    <w:rsid w:val="00472288"/>
    <w:rsid w:val="00472BE3"/>
    <w:rsid w:val="00473DBD"/>
    <w:rsid w:val="00473E25"/>
    <w:rsid w:val="00473F91"/>
    <w:rsid w:val="00474C52"/>
    <w:rsid w:val="004755CD"/>
    <w:rsid w:val="00475810"/>
    <w:rsid w:val="00475DCB"/>
    <w:rsid w:val="00476810"/>
    <w:rsid w:val="00476916"/>
    <w:rsid w:val="00477E50"/>
    <w:rsid w:val="004802ED"/>
    <w:rsid w:val="00480C85"/>
    <w:rsid w:val="004815BD"/>
    <w:rsid w:val="00481CD2"/>
    <w:rsid w:val="00481FD4"/>
    <w:rsid w:val="00482DD7"/>
    <w:rsid w:val="00484323"/>
    <w:rsid w:val="00484CCC"/>
    <w:rsid w:val="00485D9F"/>
    <w:rsid w:val="00486240"/>
    <w:rsid w:val="004866DC"/>
    <w:rsid w:val="00486948"/>
    <w:rsid w:val="00486C23"/>
    <w:rsid w:val="00486FD5"/>
    <w:rsid w:val="0048709E"/>
    <w:rsid w:val="0048726B"/>
    <w:rsid w:val="004879CA"/>
    <w:rsid w:val="00487A0A"/>
    <w:rsid w:val="00487E91"/>
    <w:rsid w:val="00487EE2"/>
    <w:rsid w:val="00490297"/>
    <w:rsid w:val="004905D2"/>
    <w:rsid w:val="00490C94"/>
    <w:rsid w:val="00491ACD"/>
    <w:rsid w:val="004929EB"/>
    <w:rsid w:val="00492A42"/>
    <w:rsid w:val="00492BC0"/>
    <w:rsid w:val="0049353C"/>
    <w:rsid w:val="00493EF9"/>
    <w:rsid w:val="004945A3"/>
    <w:rsid w:val="00494DCB"/>
    <w:rsid w:val="004951E5"/>
    <w:rsid w:val="0049538F"/>
    <w:rsid w:val="00495735"/>
    <w:rsid w:val="00495750"/>
    <w:rsid w:val="004962F7"/>
    <w:rsid w:val="004963FF"/>
    <w:rsid w:val="004967B4"/>
    <w:rsid w:val="004968CE"/>
    <w:rsid w:val="004971AD"/>
    <w:rsid w:val="0049798E"/>
    <w:rsid w:val="00497DD7"/>
    <w:rsid w:val="004A0E33"/>
    <w:rsid w:val="004A14D5"/>
    <w:rsid w:val="004A1530"/>
    <w:rsid w:val="004A19F5"/>
    <w:rsid w:val="004A1E38"/>
    <w:rsid w:val="004A2708"/>
    <w:rsid w:val="004A31D2"/>
    <w:rsid w:val="004A3245"/>
    <w:rsid w:val="004A420A"/>
    <w:rsid w:val="004A44C8"/>
    <w:rsid w:val="004A5641"/>
    <w:rsid w:val="004A6561"/>
    <w:rsid w:val="004A7709"/>
    <w:rsid w:val="004B083F"/>
    <w:rsid w:val="004B188F"/>
    <w:rsid w:val="004B1B19"/>
    <w:rsid w:val="004B2191"/>
    <w:rsid w:val="004B21B6"/>
    <w:rsid w:val="004B35D1"/>
    <w:rsid w:val="004B3882"/>
    <w:rsid w:val="004B38D6"/>
    <w:rsid w:val="004B3C69"/>
    <w:rsid w:val="004B3FDA"/>
    <w:rsid w:val="004B486D"/>
    <w:rsid w:val="004B58D6"/>
    <w:rsid w:val="004B6373"/>
    <w:rsid w:val="004B6C53"/>
    <w:rsid w:val="004B6DE3"/>
    <w:rsid w:val="004B798E"/>
    <w:rsid w:val="004B7CEA"/>
    <w:rsid w:val="004B7EAC"/>
    <w:rsid w:val="004C1F37"/>
    <w:rsid w:val="004C23F6"/>
    <w:rsid w:val="004C24F2"/>
    <w:rsid w:val="004C3A55"/>
    <w:rsid w:val="004C3FA6"/>
    <w:rsid w:val="004C4124"/>
    <w:rsid w:val="004C46DC"/>
    <w:rsid w:val="004C492E"/>
    <w:rsid w:val="004C4D5A"/>
    <w:rsid w:val="004C5090"/>
    <w:rsid w:val="004C57F6"/>
    <w:rsid w:val="004C5F3F"/>
    <w:rsid w:val="004C60F3"/>
    <w:rsid w:val="004C62D2"/>
    <w:rsid w:val="004C69B7"/>
    <w:rsid w:val="004C6D99"/>
    <w:rsid w:val="004C6E1C"/>
    <w:rsid w:val="004C74D1"/>
    <w:rsid w:val="004C75B8"/>
    <w:rsid w:val="004C76EF"/>
    <w:rsid w:val="004C7C3D"/>
    <w:rsid w:val="004C7E86"/>
    <w:rsid w:val="004D018F"/>
    <w:rsid w:val="004D031B"/>
    <w:rsid w:val="004D034C"/>
    <w:rsid w:val="004D07F1"/>
    <w:rsid w:val="004D174C"/>
    <w:rsid w:val="004D1BE5"/>
    <w:rsid w:val="004D21CC"/>
    <w:rsid w:val="004D25F3"/>
    <w:rsid w:val="004D3153"/>
    <w:rsid w:val="004D375A"/>
    <w:rsid w:val="004D4192"/>
    <w:rsid w:val="004D5813"/>
    <w:rsid w:val="004D5B75"/>
    <w:rsid w:val="004D5BC2"/>
    <w:rsid w:val="004D60AD"/>
    <w:rsid w:val="004D6EFC"/>
    <w:rsid w:val="004D7B01"/>
    <w:rsid w:val="004D7B74"/>
    <w:rsid w:val="004E01FE"/>
    <w:rsid w:val="004E02F9"/>
    <w:rsid w:val="004E06C6"/>
    <w:rsid w:val="004E0716"/>
    <w:rsid w:val="004E07C0"/>
    <w:rsid w:val="004E0E81"/>
    <w:rsid w:val="004E28D6"/>
    <w:rsid w:val="004E2B03"/>
    <w:rsid w:val="004E338B"/>
    <w:rsid w:val="004E3582"/>
    <w:rsid w:val="004E432E"/>
    <w:rsid w:val="004E48CC"/>
    <w:rsid w:val="004E54CF"/>
    <w:rsid w:val="004E5889"/>
    <w:rsid w:val="004E640F"/>
    <w:rsid w:val="004E68B3"/>
    <w:rsid w:val="004E6E94"/>
    <w:rsid w:val="004F055E"/>
    <w:rsid w:val="004F0C48"/>
    <w:rsid w:val="004F1385"/>
    <w:rsid w:val="004F149F"/>
    <w:rsid w:val="004F19D7"/>
    <w:rsid w:val="004F1D58"/>
    <w:rsid w:val="004F2BBE"/>
    <w:rsid w:val="004F2D7F"/>
    <w:rsid w:val="004F3904"/>
    <w:rsid w:val="004F3FF3"/>
    <w:rsid w:val="004F4637"/>
    <w:rsid w:val="004F4D8C"/>
    <w:rsid w:val="004F4DCD"/>
    <w:rsid w:val="004F6532"/>
    <w:rsid w:val="004F6A71"/>
    <w:rsid w:val="004F6B9A"/>
    <w:rsid w:val="004F7293"/>
    <w:rsid w:val="004F7322"/>
    <w:rsid w:val="004F77BF"/>
    <w:rsid w:val="0050050C"/>
    <w:rsid w:val="005007D6"/>
    <w:rsid w:val="00501F30"/>
    <w:rsid w:val="00502732"/>
    <w:rsid w:val="00502A5E"/>
    <w:rsid w:val="00502F90"/>
    <w:rsid w:val="005031E2"/>
    <w:rsid w:val="0050379F"/>
    <w:rsid w:val="00503F68"/>
    <w:rsid w:val="0050445B"/>
    <w:rsid w:val="00504BE3"/>
    <w:rsid w:val="00504EAF"/>
    <w:rsid w:val="00504F5A"/>
    <w:rsid w:val="00505086"/>
    <w:rsid w:val="0050540A"/>
    <w:rsid w:val="0050596F"/>
    <w:rsid w:val="00505B87"/>
    <w:rsid w:val="00505C4B"/>
    <w:rsid w:val="00505D5F"/>
    <w:rsid w:val="0050627D"/>
    <w:rsid w:val="00506866"/>
    <w:rsid w:val="00506C72"/>
    <w:rsid w:val="00506CD4"/>
    <w:rsid w:val="005071FD"/>
    <w:rsid w:val="00507350"/>
    <w:rsid w:val="0050749E"/>
    <w:rsid w:val="00507763"/>
    <w:rsid w:val="00507936"/>
    <w:rsid w:val="00510038"/>
    <w:rsid w:val="005102BC"/>
    <w:rsid w:val="00510EA0"/>
    <w:rsid w:val="005118C6"/>
    <w:rsid w:val="00511981"/>
    <w:rsid w:val="00512750"/>
    <w:rsid w:val="00512ACC"/>
    <w:rsid w:val="00512F65"/>
    <w:rsid w:val="00512FE9"/>
    <w:rsid w:val="0051548C"/>
    <w:rsid w:val="00515B12"/>
    <w:rsid w:val="00515CFB"/>
    <w:rsid w:val="00515E70"/>
    <w:rsid w:val="00515FE8"/>
    <w:rsid w:val="0051624A"/>
    <w:rsid w:val="0051626B"/>
    <w:rsid w:val="00517795"/>
    <w:rsid w:val="00517A4D"/>
    <w:rsid w:val="00517DD8"/>
    <w:rsid w:val="00520023"/>
    <w:rsid w:val="00520053"/>
    <w:rsid w:val="00520229"/>
    <w:rsid w:val="005209AA"/>
    <w:rsid w:val="00520C35"/>
    <w:rsid w:val="00520ED0"/>
    <w:rsid w:val="005217D0"/>
    <w:rsid w:val="005218A3"/>
    <w:rsid w:val="00521A88"/>
    <w:rsid w:val="005220DB"/>
    <w:rsid w:val="005231F4"/>
    <w:rsid w:val="00523634"/>
    <w:rsid w:val="00523829"/>
    <w:rsid w:val="00523EDA"/>
    <w:rsid w:val="005246BC"/>
    <w:rsid w:val="00524968"/>
    <w:rsid w:val="00525942"/>
    <w:rsid w:val="00525DE5"/>
    <w:rsid w:val="00525E93"/>
    <w:rsid w:val="005276DA"/>
    <w:rsid w:val="00527D14"/>
    <w:rsid w:val="00527DBA"/>
    <w:rsid w:val="00527E4B"/>
    <w:rsid w:val="00527F17"/>
    <w:rsid w:val="00530289"/>
    <w:rsid w:val="00530DDE"/>
    <w:rsid w:val="00531018"/>
    <w:rsid w:val="005318CD"/>
    <w:rsid w:val="00531ABD"/>
    <w:rsid w:val="00531DFC"/>
    <w:rsid w:val="00531E6C"/>
    <w:rsid w:val="00532831"/>
    <w:rsid w:val="00532DF3"/>
    <w:rsid w:val="00533014"/>
    <w:rsid w:val="00534549"/>
    <w:rsid w:val="005348BE"/>
    <w:rsid w:val="00534CAE"/>
    <w:rsid w:val="00534F6B"/>
    <w:rsid w:val="00534F8C"/>
    <w:rsid w:val="005350A8"/>
    <w:rsid w:val="005350B9"/>
    <w:rsid w:val="00535381"/>
    <w:rsid w:val="00536127"/>
    <w:rsid w:val="005361F6"/>
    <w:rsid w:val="00536334"/>
    <w:rsid w:val="005403B6"/>
    <w:rsid w:val="00540C43"/>
    <w:rsid w:val="00541133"/>
    <w:rsid w:val="005413C4"/>
    <w:rsid w:val="005415AF"/>
    <w:rsid w:val="005415F5"/>
    <w:rsid w:val="005416AA"/>
    <w:rsid w:val="00541BE1"/>
    <w:rsid w:val="005421B9"/>
    <w:rsid w:val="0054236F"/>
    <w:rsid w:val="00542666"/>
    <w:rsid w:val="00542872"/>
    <w:rsid w:val="00543532"/>
    <w:rsid w:val="00543704"/>
    <w:rsid w:val="00543ED9"/>
    <w:rsid w:val="00543EE3"/>
    <w:rsid w:val="005445A5"/>
    <w:rsid w:val="005448ED"/>
    <w:rsid w:val="00544D3E"/>
    <w:rsid w:val="00544E2A"/>
    <w:rsid w:val="005455DC"/>
    <w:rsid w:val="005459A6"/>
    <w:rsid w:val="00546308"/>
    <w:rsid w:val="0054659B"/>
    <w:rsid w:val="00546632"/>
    <w:rsid w:val="00546DD0"/>
    <w:rsid w:val="0054720B"/>
    <w:rsid w:val="00547675"/>
    <w:rsid w:val="00547D6F"/>
    <w:rsid w:val="0055038B"/>
    <w:rsid w:val="005505D7"/>
    <w:rsid w:val="00550C00"/>
    <w:rsid w:val="00551291"/>
    <w:rsid w:val="005515A0"/>
    <w:rsid w:val="00551900"/>
    <w:rsid w:val="005519DB"/>
    <w:rsid w:val="00551CB3"/>
    <w:rsid w:val="00551F86"/>
    <w:rsid w:val="00552253"/>
    <w:rsid w:val="005525A6"/>
    <w:rsid w:val="00552CE4"/>
    <w:rsid w:val="00552FD4"/>
    <w:rsid w:val="0055396F"/>
    <w:rsid w:val="005543E6"/>
    <w:rsid w:val="00555265"/>
    <w:rsid w:val="0055530A"/>
    <w:rsid w:val="00555797"/>
    <w:rsid w:val="00555BF3"/>
    <w:rsid w:val="00556033"/>
    <w:rsid w:val="005560B4"/>
    <w:rsid w:val="00556989"/>
    <w:rsid w:val="005569A0"/>
    <w:rsid w:val="00556C42"/>
    <w:rsid w:val="005571E9"/>
    <w:rsid w:val="005574E2"/>
    <w:rsid w:val="0055755C"/>
    <w:rsid w:val="005575BA"/>
    <w:rsid w:val="00557D26"/>
    <w:rsid w:val="00560B6F"/>
    <w:rsid w:val="00560EB9"/>
    <w:rsid w:val="00560ECB"/>
    <w:rsid w:val="00561770"/>
    <w:rsid w:val="00561ACC"/>
    <w:rsid w:val="00561EC8"/>
    <w:rsid w:val="00562498"/>
    <w:rsid w:val="00562761"/>
    <w:rsid w:val="005645EA"/>
    <w:rsid w:val="00564807"/>
    <w:rsid w:val="005656D8"/>
    <w:rsid w:val="005662C0"/>
    <w:rsid w:val="005669AE"/>
    <w:rsid w:val="00566F89"/>
    <w:rsid w:val="00567ABD"/>
    <w:rsid w:val="00567B97"/>
    <w:rsid w:val="00567EEE"/>
    <w:rsid w:val="0057019A"/>
    <w:rsid w:val="00570422"/>
    <w:rsid w:val="005705EB"/>
    <w:rsid w:val="005706C9"/>
    <w:rsid w:val="005707A4"/>
    <w:rsid w:val="005711D6"/>
    <w:rsid w:val="00571E8D"/>
    <w:rsid w:val="00571F7D"/>
    <w:rsid w:val="00571FD0"/>
    <w:rsid w:val="0057204E"/>
    <w:rsid w:val="00572808"/>
    <w:rsid w:val="00572BEA"/>
    <w:rsid w:val="0057301D"/>
    <w:rsid w:val="00573076"/>
    <w:rsid w:val="005730B4"/>
    <w:rsid w:val="005732B6"/>
    <w:rsid w:val="00573495"/>
    <w:rsid w:val="005736A6"/>
    <w:rsid w:val="005738C4"/>
    <w:rsid w:val="00573C1E"/>
    <w:rsid w:val="00573F32"/>
    <w:rsid w:val="00574198"/>
    <w:rsid w:val="00574363"/>
    <w:rsid w:val="00574556"/>
    <w:rsid w:val="00574F6D"/>
    <w:rsid w:val="00575CFC"/>
    <w:rsid w:val="00575EED"/>
    <w:rsid w:val="0057624C"/>
    <w:rsid w:val="005768DE"/>
    <w:rsid w:val="00576D69"/>
    <w:rsid w:val="0057730B"/>
    <w:rsid w:val="005774B4"/>
    <w:rsid w:val="005775D1"/>
    <w:rsid w:val="00577CA6"/>
    <w:rsid w:val="00580621"/>
    <w:rsid w:val="00580C9D"/>
    <w:rsid w:val="005819DC"/>
    <w:rsid w:val="00581A46"/>
    <w:rsid w:val="00581CAB"/>
    <w:rsid w:val="00582435"/>
    <w:rsid w:val="00582AB1"/>
    <w:rsid w:val="00582EB2"/>
    <w:rsid w:val="00583D55"/>
    <w:rsid w:val="005840C8"/>
    <w:rsid w:val="00584143"/>
    <w:rsid w:val="00584350"/>
    <w:rsid w:val="00584B29"/>
    <w:rsid w:val="00584E5A"/>
    <w:rsid w:val="005854B1"/>
    <w:rsid w:val="005855F1"/>
    <w:rsid w:val="00585A04"/>
    <w:rsid w:val="005861EB"/>
    <w:rsid w:val="005862E8"/>
    <w:rsid w:val="00586B1F"/>
    <w:rsid w:val="00587568"/>
    <w:rsid w:val="00587EE5"/>
    <w:rsid w:val="00587F8F"/>
    <w:rsid w:val="00590D45"/>
    <w:rsid w:val="005913A6"/>
    <w:rsid w:val="0059220F"/>
    <w:rsid w:val="0059231C"/>
    <w:rsid w:val="00592D1C"/>
    <w:rsid w:val="00593F1F"/>
    <w:rsid w:val="00594331"/>
    <w:rsid w:val="00594582"/>
    <w:rsid w:val="00595479"/>
    <w:rsid w:val="00596135"/>
    <w:rsid w:val="005961F0"/>
    <w:rsid w:val="0059628A"/>
    <w:rsid w:val="005965D1"/>
    <w:rsid w:val="005966CA"/>
    <w:rsid w:val="00596876"/>
    <w:rsid w:val="00596D92"/>
    <w:rsid w:val="005971DD"/>
    <w:rsid w:val="00597335"/>
    <w:rsid w:val="0059746E"/>
    <w:rsid w:val="00597CFA"/>
    <w:rsid w:val="005A00A3"/>
    <w:rsid w:val="005A02E5"/>
    <w:rsid w:val="005A0410"/>
    <w:rsid w:val="005A07BB"/>
    <w:rsid w:val="005A0D00"/>
    <w:rsid w:val="005A1823"/>
    <w:rsid w:val="005A183D"/>
    <w:rsid w:val="005A1854"/>
    <w:rsid w:val="005A19DA"/>
    <w:rsid w:val="005A1B7E"/>
    <w:rsid w:val="005A1D3C"/>
    <w:rsid w:val="005A1E16"/>
    <w:rsid w:val="005A1F7C"/>
    <w:rsid w:val="005A21A7"/>
    <w:rsid w:val="005A2CCB"/>
    <w:rsid w:val="005A3361"/>
    <w:rsid w:val="005A3B9F"/>
    <w:rsid w:val="005A3C8F"/>
    <w:rsid w:val="005A46DE"/>
    <w:rsid w:val="005A4A1F"/>
    <w:rsid w:val="005A509B"/>
    <w:rsid w:val="005A532B"/>
    <w:rsid w:val="005A54E2"/>
    <w:rsid w:val="005A5BE8"/>
    <w:rsid w:val="005A643D"/>
    <w:rsid w:val="005A65CC"/>
    <w:rsid w:val="005A721C"/>
    <w:rsid w:val="005A7836"/>
    <w:rsid w:val="005B0A27"/>
    <w:rsid w:val="005B0DD8"/>
    <w:rsid w:val="005B1405"/>
    <w:rsid w:val="005B1B8C"/>
    <w:rsid w:val="005B1BFF"/>
    <w:rsid w:val="005B1E0A"/>
    <w:rsid w:val="005B2C9F"/>
    <w:rsid w:val="005B3299"/>
    <w:rsid w:val="005B336F"/>
    <w:rsid w:val="005B3F80"/>
    <w:rsid w:val="005B5161"/>
    <w:rsid w:val="005B594A"/>
    <w:rsid w:val="005B59EC"/>
    <w:rsid w:val="005B5FAC"/>
    <w:rsid w:val="005B6A46"/>
    <w:rsid w:val="005B71FD"/>
    <w:rsid w:val="005B7292"/>
    <w:rsid w:val="005B72C5"/>
    <w:rsid w:val="005B7356"/>
    <w:rsid w:val="005B7467"/>
    <w:rsid w:val="005B75CD"/>
    <w:rsid w:val="005C001A"/>
    <w:rsid w:val="005C01FE"/>
    <w:rsid w:val="005C0497"/>
    <w:rsid w:val="005C0874"/>
    <w:rsid w:val="005C09B0"/>
    <w:rsid w:val="005C09DB"/>
    <w:rsid w:val="005C0C37"/>
    <w:rsid w:val="005C1552"/>
    <w:rsid w:val="005C1BE9"/>
    <w:rsid w:val="005C288B"/>
    <w:rsid w:val="005C28FC"/>
    <w:rsid w:val="005C33B8"/>
    <w:rsid w:val="005C361D"/>
    <w:rsid w:val="005C3ADD"/>
    <w:rsid w:val="005C47F4"/>
    <w:rsid w:val="005C4966"/>
    <w:rsid w:val="005C4AB8"/>
    <w:rsid w:val="005C540B"/>
    <w:rsid w:val="005C558B"/>
    <w:rsid w:val="005C58AD"/>
    <w:rsid w:val="005C5D3A"/>
    <w:rsid w:val="005C6066"/>
    <w:rsid w:val="005C6861"/>
    <w:rsid w:val="005C68B5"/>
    <w:rsid w:val="005C786A"/>
    <w:rsid w:val="005C7DF4"/>
    <w:rsid w:val="005C7F20"/>
    <w:rsid w:val="005C7FC5"/>
    <w:rsid w:val="005D027E"/>
    <w:rsid w:val="005D0A8A"/>
    <w:rsid w:val="005D0AC6"/>
    <w:rsid w:val="005D0BAC"/>
    <w:rsid w:val="005D0D62"/>
    <w:rsid w:val="005D0DEF"/>
    <w:rsid w:val="005D12D4"/>
    <w:rsid w:val="005D150C"/>
    <w:rsid w:val="005D1766"/>
    <w:rsid w:val="005D1B1D"/>
    <w:rsid w:val="005D1DF2"/>
    <w:rsid w:val="005D2202"/>
    <w:rsid w:val="005D27BD"/>
    <w:rsid w:val="005D3C5C"/>
    <w:rsid w:val="005D47E3"/>
    <w:rsid w:val="005D4EE9"/>
    <w:rsid w:val="005D58B8"/>
    <w:rsid w:val="005D6195"/>
    <w:rsid w:val="005D640C"/>
    <w:rsid w:val="005D6B61"/>
    <w:rsid w:val="005D6CAF"/>
    <w:rsid w:val="005D767E"/>
    <w:rsid w:val="005D76BD"/>
    <w:rsid w:val="005D790F"/>
    <w:rsid w:val="005D792F"/>
    <w:rsid w:val="005E03EF"/>
    <w:rsid w:val="005E05DE"/>
    <w:rsid w:val="005E0B50"/>
    <w:rsid w:val="005E0BBE"/>
    <w:rsid w:val="005E149E"/>
    <w:rsid w:val="005E248C"/>
    <w:rsid w:val="005E33E0"/>
    <w:rsid w:val="005E3FD5"/>
    <w:rsid w:val="005E45FA"/>
    <w:rsid w:val="005E463B"/>
    <w:rsid w:val="005E4E7B"/>
    <w:rsid w:val="005E4F8F"/>
    <w:rsid w:val="005E528D"/>
    <w:rsid w:val="005E52B1"/>
    <w:rsid w:val="005E5BFC"/>
    <w:rsid w:val="005E5E32"/>
    <w:rsid w:val="005E60C3"/>
    <w:rsid w:val="005E7509"/>
    <w:rsid w:val="005F04DD"/>
    <w:rsid w:val="005F08AF"/>
    <w:rsid w:val="005F12CF"/>
    <w:rsid w:val="005F173E"/>
    <w:rsid w:val="005F2529"/>
    <w:rsid w:val="005F28DA"/>
    <w:rsid w:val="005F2C3A"/>
    <w:rsid w:val="005F2E36"/>
    <w:rsid w:val="005F3159"/>
    <w:rsid w:val="005F31B4"/>
    <w:rsid w:val="005F3374"/>
    <w:rsid w:val="005F37AA"/>
    <w:rsid w:val="005F3D70"/>
    <w:rsid w:val="005F3FD7"/>
    <w:rsid w:val="005F541E"/>
    <w:rsid w:val="005F63C8"/>
    <w:rsid w:val="005F647F"/>
    <w:rsid w:val="005F659C"/>
    <w:rsid w:val="005F6A4E"/>
    <w:rsid w:val="005F6D4D"/>
    <w:rsid w:val="005F71C1"/>
    <w:rsid w:val="005F767E"/>
    <w:rsid w:val="005F7AF0"/>
    <w:rsid w:val="005F7C86"/>
    <w:rsid w:val="005F7E1F"/>
    <w:rsid w:val="005F7EE7"/>
    <w:rsid w:val="00600BDC"/>
    <w:rsid w:val="006014C4"/>
    <w:rsid w:val="00601A9E"/>
    <w:rsid w:val="006022DC"/>
    <w:rsid w:val="00602BD4"/>
    <w:rsid w:val="00602E03"/>
    <w:rsid w:val="00602E0E"/>
    <w:rsid w:val="00603A76"/>
    <w:rsid w:val="00603CD2"/>
    <w:rsid w:val="006042D0"/>
    <w:rsid w:val="0060442B"/>
    <w:rsid w:val="006049F9"/>
    <w:rsid w:val="00604EA3"/>
    <w:rsid w:val="006050A1"/>
    <w:rsid w:val="00605392"/>
    <w:rsid w:val="00605B7A"/>
    <w:rsid w:val="00605BA9"/>
    <w:rsid w:val="00605CD0"/>
    <w:rsid w:val="00605E2B"/>
    <w:rsid w:val="00605E36"/>
    <w:rsid w:val="00606266"/>
    <w:rsid w:val="0060631C"/>
    <w:rsid w:val="0060673A"/>
    <w:rsid w:val="0060698D"/>
    <w:rsid w:val="00607004"/>
    <w:rsid w:val="00607822"/>
    <w:rsid w:val="00610378"/>
    <w:rsid w:val="006107DD"/>
    <w:rsid w:val="006109F3"/>
    <w:rsid w:val="00610B33"/>
    <w:rsid w:val="00611FAF"/>
    <w:rsid w:val="00612691"/>
    <w:rsid w:val="006127E9"/>
    <w:rsid w:val="00612D99"/>
    <w:rsid w:val="0061349B"/>
    <w:rsid w:val="00613D28"/>
    <w:rsid w:val="00613E02"/>
    <w:rsid w:val="00614241"/>
    <w:rsid w:val="006146BB"/>
    <w:rsid w:val="00614CBA"/>
    <w:rsid w:val="00615BA1"/>
    <w:rsid w:val="00616315"/>
    <w:rsid w:val="00616EC2"/>
    <w:rsid w:val="006170E6"/>
    <w:rsid w:val="00617513"/>
    <w:rsid w:val="006178D7"/>
    <w:rsid w:val="00617B2F"/>
    <w:rsid w:val="006205FC"/>
    <w:rsid w:val="006208D5"/>
    <w:rsid w:val="00621203"/>
    <w:rsid w:val="0062134C"/>
    <w:rsid w:val="006218B6"/>
    <w:rsid w:val="00621DCB"/>
    <w:rsid w:val="0062266D"/>
    <w:rsid w:val="006226CC"/>
    <w:rsid w:val="006229AC"/>
    <w:rsid w:val="0062312D"/>
    <w:rsid w:val="006232C9"/>
    <w:rsid w:val="00623578"/>
    <w:rsid w:val="00623606"/>
    <w:rsid w:val="006238EF"/>
    <w:rsid w:val="00623A77"/>
    <w:rsid w:val="00623CB6"/>
    <w:rsid w:val="006247ED"/>
    <w:rsid w:val="00624CE7"/>
    <w:rsid w:val="00624EE9"/>
    <w:rsid w:val="00625658"/>
    <w:rsid w:val="006258BA"/>
    <w:rsid w:val="00625B8E"/>
    <w:rsid w:val="0062650E"/>
    <w:rsid w:val="00626851"/>
    <w:rsid w:val="006279C9"/>
    <w:rsid w:val="00627AD6"/>
    <w:rsid w:val="00627AEE"/>
    <w:rsid w:val="00627E5E"/>
    <w:rsid w:val="006300CC"/>
    <w:rsid w:val="0063039E"/>
    <w:rsid w:val="006306B9"/>
    <w:rsid w:val="0063099C"/>
    <w:rsid w:val="00630CB7"/>
    <w:rsid w:val="006312FB"/>
    <w:rsid w:val="00631385"/>
    <w:rsid w:val="006323BD"/>
    <w:rsid w:val="00632F0C"/>
    <w:rsid w:val="0063344C"/>
    <w:rsid w:val="00633A4C"/>
    <w:rsid w:val="00633B06"/>
    <w:rsid w:val="00633CE7"/>
    <w:rsid w:val="00634772"/>
    <w:rsid w:val="00634805"/>
    <w:rsid w:val="00635651"/>
    <w:rsid w:val="0063577E"/>
    <w:rsid w:val="006365A4"/>
    <w:rsid w:val="0063677D"/>
    <w:rsid w:val="00636858"/>
    <w:rsid w:val="00636BBB"/>
    <w:rsid w:val="006371B0"/>
    <w:rsid w:val="006372C4"/>
    <w:rsid w:val="00637427"/>
    <w:rsid w:val="006379B0"/>
    <w:rsid w:val="00637B5D"/>
    <w:rsid w:val="00640FBA"/>
    <w:rsid w:val="006413CE"/>
    <w:rsid w:val="0064160D"/>
    <w:rsid w:val="00641AC9"/>
    <w:rsid w:val="00641D19"/>
    <w:rsid w:val="00641ED5"/>
    <w:rsid w:val="00642039"/>
    <w:rsid w:val="00643AB4"/>
    <w:rsid w:val="00644265"/>
    <w:rsid w:val="006444E8"/>
    <w:rsid w:val="00644664"/>
    <w:rsid w:val="00644A2C"/>
    <w:rsid w:val="00645DA6"/>
    <w:rsid w:val="006466D4"/>
    <w:rsid w:val="0064682B"/>
    <w:rsid w:val="006471D0"/>
    <w:rsid w:val="006511E9"/>
    <w:rsid w:val="00651884"/>
    <w:rsid w:val="00651935"/>
    <w:rsid w:val="0065197B"/>
    <w:rsid w:val="00651C31"/>
    <w:rsid w:val="00651E22"/>
    <w:rsid w:val="00652532"/>
    <w:rsid w:val="00652AD8"/>
    <w:rsid w:val="00652CD5"/>
    <w:rsid w:val="006532E9"/>
    <w:rsid w:val="0065349A"/>
    <w:rsid w:val="0065350F"/>
    <w:rsid w:val="0065384B"/>
    <w:rsid w:val="006542D1"/>
    <w:rsid w:val="006543DA"/>
    <w:rsid w:val="0065445F"/>
    <w:rsid w:val="0065499B"/>
    <w:rsid w:val="006549A2"/>
    <w:rsid w:val="00654CEE"/>
    <w:rsid w:val="0065534F"/>
    <w:rsid w:val="00655576"/>
    <w:rsid w:val="00657779"/>
    <w:rsid w:val="0066039B"/>
    <w:rsid w:val="006609A2"/>
    <w:rsid w:val="00660ED1"/>
    <w:rsid w:val="00661076"/>
    <w:rsid w:val="006611A5"/>
    <w:rsid w:val="006612B3"/>
    <w:rsid w:val="00661ACA"/>
    <w:rsid w:val="00661BC5"/>
    <w:rsid w:val="00661F04"/>
    <w:rsid w:val="00661FC9"/>
    <w:rsid w:val="006623F1"/>
    <w:rsid w:val="00662B94"/>
    <w:rsid w:val="00662C07"/>
    <w:rsid w:val="00662CFF"/>
    <w:rsid w:val="006637C2"/>
    <w:rsid w:val="006638A0"/>
    <w:rsid w:val="00663C26"/>
    <w:rsid w:val="00663EB7"/>
    <w:rsid w:val="0066403E"/>
    <w:rsid w:val="0066485F"/>
    <w:rsid w:val="00664955"/>
    <w:rsid w:val="00665142"/>
    <w:rsid w:val="006651BA"/>
    <w:rsid w:val="00665302"/>
    <w:rsid w:val="00665821"/>
    <w:rsid w:val="00665936"/>
    <w:rsid w:val="00665AA9"/>
    <w:rsid w:val="00665B00"/>
    <w:rsid w:val="00665C77"/>
    <w:rsid w:val="00665ED0"/>
    <w:rsid w:val="006660E6"/>
    <w:rsid w:val="0066790B"/>
    <w:rsid w:val="00670817"/>
    <w:rsid w:val="0067100A"/>
    <w:rsid w:val="00671D1D"/>
    <w:rsid w:val="00672D03"/>
    <w:rsid w:val="006733F7"/>
    <w:rsid w:val="0067343B"/>
    <w:rsid w:val="00673F2E"/>
    <w:rsid w:val="0067414C"/>
    <w:rsid w:val="00675F58"/>
    <w:rsid w:val="00675FFF"/>
    <w:rsid w:val="0067622C"/>
    <w:rsid w:val="00676594"/>
    <w:rsid w:val="0067686F"/>
    <w:rsid w:val="0067697D"/>
    <w:rsid w:val="00676B04"/>
    <w:rsid w:val="00677254"/>
    <w:rsid w:val="00677C66"/>
    <w:rsid w:val="00680A39"/>
    <w:rsid w:val="00680FD3"/>
    <w:rsid w:val="0068128E"/>
    <w:rsid w:val="006814D6"/>
    <w:rsid w:val="00681AD0"/>
    <w:rsid w:val="00681D6D"/>
    <w:rsid w:val="00682211"/>
    <w:rsid w:val="006826C4"/>
    <w:rsid w:val="00682822"/>
    <w:rsid w:val="00682D1E"/>
    <w:rsid w:val="0068307A"/>
    <w:rsid w:val="0068319C"/>
    <w:rsid w:val="00683A53"/>
    <w:rsid w:val="00684395"/>
    <w:rsid w:val="006846F7"/>
    <w:rsid w:val="00684F50"/>
    <w:rsid w:val="00685332"/>
    <w:rsid w:val="00685F45"/>
    <w:rsid w:val="00686E26"/>
    <w:rsid w:val="00687242"/>
    <w:rsid w:val="0068725C"/>
    <w:rsid w:val="0068745E"/>
    <w:rsid w:val="00690049"/>
    <w:rsid w:val="00690516"/>
    <w:rsid w:val="00690568"/>
    <w:rsid w:val="0069083D"/>
    <w:rsid w:val="006908EF"/>
    <w:rsid w:val="00690992"/>
    <w:rsid w:val="00690D27"/>
    <w:rsid w:val="00690DDA"/>
    <w:rsid w:val="0069101A"/>
    <w:rsid w:val="006917F7"/>
    <w:rsid w:val="006917F9"/>
    <w:rsid w:val="006929FC"/>
    <w:rsid w:val="00692B14"/>
    <w:rsid w:val="00692C57"/>
    <w:rsid w:val="00692C6D"/>
    <w:rsid w:val="0069371B"/>
    <w:rsid w:val="00694494"/>
    <w:rsid w:val="00694597"/>
    <w:rsid w:val="006949DB"/>
    <w:rsid w:val="00694E29"/>
    <w:rsid w:val="00694EE5"/>
    <w:rsid w:val="006950A1"/>
    <w:rsid w:val="0069532C"/>
    <w:rsid w:val="00695684"/>
    <w:rsid w:val="00695A5D"/>
    <w:rsid w:val="00695A8E"/>
    <w:rsid w:val="00695D20"/>
    <w:rsid w:val="00696078"/>
    <w:rsid w:val="006965E2"/>
    <w:rsid w:val="00696653"/>
    <w:rsid w:val="006967C1"/>
    <w:rsid w:val="006967CA"/>
    <w:rsid w:val="00696CAB"/>
    <w:rsid w:val="00697768"/>
    <w:rsid w:val="00697EEA"/>
    <w:rsid w:val="006A02DD"/>
    <w:rsid w:val="006A0D3D"/>
    <w:rsid w:val="006A0E88"/>
    <w:rsid w:val="006A0FA3"/>
    <w:rsid w:val="006A182A"/>
    <w:rsid w:val="006A187F"/>
    <w:rsid w:val="006A1B9F"/>
    <w:rsid w:val="006A20AE"/>
    <w:rsid w:val="006A267B"/>
    <w:rsid w:val="006A2F8A"/>
    <w:rsid w:val="006A3CFC"/>
    <w:rsid w:val="006A3ED0"/>
    <w:rsid w:val="006A4C6D"/>
    <w:rsid w:val="006A4D5E"/>
    <w:rsid w:val="006A593B"/>
    <w:rsid w:val="006A5C6E"/>
    <w:rsid w:val="006A5FFC"/>
    <w:rsid w:val="006A6627"/>
    <w:rsid w:val="006A68EE"/>
    <w:rsid w:val="006A7192"/>
    <w:rsid w:val="006A7329"/>
    <w:rsid w:val="006A78A6"/>
    <w:rsid w:val="006A78D7"/>
    <w:rsid w:val="006A7D85"/>
    <w:rsid w:val="006A7FE4"/>
    <w:rsid w:val="006A7FF4"/>
    <w:rsid w:val="006B023E"/>
    <w:rsid w:val="006B03C1"/>
    <w:rsid w:val="006B0417"/>
    <w:rsid w:val="006B073F"/>
    <w:rsid w:val="006B0869"/>
    <w:rsid w:val="006B0AE6"/>
    <w:rsid w:val="006B0C49"/>
    <w:rsid w:val="006B17FF"/>
    <w:rsid w:val="006B39C3"/>
    <w:rsid w:val="006B3BC1"/>
    <w:rsid w:val="006B3E8C"/>
    <w:rsid w:val="006B3EF8"/>
    <w:rsid w:val="006B3F3B"/>
    <w:rsid w:val="006B3FB0"/>
    <w:rsid w:val="006B4322"/>
    <w:rsid w:val="006B4791"/>
    <w:rsid w:val="006B48C1"/>
    <w:rsid w:val="006B4E7E"/>
    <w:rsid w:val="006B5407"/>
    <w:rsid w:val="006B57CF"/>
    <w:rsid w:val="006B62B2"/>
    <w:rsid w:val="006B637E"/>
    <w:rsid w:val="006B6931"/>
    <w:rsid w:val="006B6DA4"/>
    <w:rsid w:val="006B70F3"/>
    <w:rsid w:val="006B7267"/>
    <w:rsid w:val="006B75B9"/>
    <w:rsid w:val="006B7995"/>
    <w:rsid w:val="006C0049"/>
    <w:rsid w:val="006C0447"/>
    <w:rsid w:val="006C049D"/>
    <w:rsid w:val="006C0986"/>
    <w:rsid w:val="006C173B"/>
    <w:rsid w:val="006C2034"/>
    <w:rsid w:val="006C2805"/>
    <w:rsid w:val="006C2B02"/>
    <w:rsid w:val="006C2B7F"/>
    <w:rsid w:val="006C3280"/>
    <w:rsid w:val="006C3324"/>
    <w:rsid w:val="006C3740"/>
    <w:rsid w:val="006C378F"/>
    <w:rsid w:val="006C3E0C"/>
    <w:rsid w:val="006C40E0"/>
    <w:rsid w:val="006C424F"/>
    <w:rsid w:val="006C560E"/>
    <w:rsid w:val="006C564E"/>
    <w:rsid w:val="006C6123"/>
    <w:rsid w:val="006C6FD5"/>
    <w:rsid w:val="006D0C3B"/>
    <w:rsid w:val="006D101E"/>
    <w:rsid w:val="006D10F8"/>
    <w:rsid w:val="006D133D"/>
    <w:rsid w:val="006D16A2"/>
    <w:rsid w:val="006D1730"/>
    <w:rsid w:val="006D20CF"/>
    <w:rsid w:val="006D2201"/>
    <w:rsid w:val="006D2728"/>
    <w:rsid w:val="006D3266"/>
    <w:rsid w:val="006D3C5B"/>
    <w:rsid w:val="006D49B0"/>
    <w:rsid w:val="006D55AF"/>
    <w:rsid w:val="006D55D9"/>
    <w:rsid w:val="006D55E4"/>
    <w:rsid w:val="006D5FFC"/>
    <w:rsid w:val="006D666A"/>
    <w:rsid w:val="006D721D"/>
    <w:rsid w:val="006D7993"/>
    <w:rsid w:val="006D7D01"/>
    <w:rsid w:val="006E045E"/>
    <w:rsid w:val="006E1652"/>
    <w:rsid w:val="006E19B2"/>
    <w:rsid w:val="006E24D1"/>
    <w:rsid w:val="006E24E9"/>
    <w:rsid w:val="006E2C5E"/>
    <w:rsid w:val="006E2EDC"/>
    <w:rsid w:val="006E3177"/>
    <w:rsid w:val="006E32BC"/>
    <w:rsid w:val="006E3438"/>
    <w:rsid w:val="006E3501"/>
    <w:rsid w:val="006E3820"/>
    <w:rsid w:val="006E3B1F"/>
    <w:rsid w:val="006E3E3C"/>
    <w:rsid w:val="006E3E5A"/>
    <w:rsid w:val="006E5650"/>
    <w:rsid w:val="006E5CE7"/>
    <w:rsid w:val="006E5E04"/>
    <w:rsid w:val="006E6E1E"/>
    <w:rsid w:val="006E6F5C"/>
    <w:rsid w:val="006E7972"/>
    <w:rsid w:val="006E7B61"/>
    <w:rsid w:val="006E7BBD"/>
    <w:rsid w:val="006F0C42"/>
    <w:rsid w:val="006F1071"/>
    <w:rsid w:val="006F124C"/>
    <w:rsid w:val="006F1C63"/>
    <w:rsid w:val="006F2182"/>
    <w:rsid w:val="006F2368"/>
    <w:rsid w:val="006F245A"/>
    <w:rsid w:val="006F2C5C"/>
    <w:rsid w:val="006F2DB3"/>
    <w:rsid w:val="006F44D8"/>
    <w:rsid w:val="006F48D7"/>
    <w:rsid w:val="006F5EE3"/>
    <w:rsid w:val="006F5FF1"/>
    <w:rsid w:val="006F6197"/>
    <w:rsid w:val="006F62AB"/>
    <w:rsid w:val="006F6563"/>
    <w:rsid w:val="006F6C28"/>
    <w:rsid w:val="006F6EB2"/>
    <w:rsid w:val="006F7066"/>
    <w:rsid w:val="006F7867"/>
    <w:rsid w:val="006F79A2"/>
    <w:rsid w:val="00700682"/>
    <w:rsid w:val="00700E37"/>
    <w:rsid w:val="00701A7C"/>
    <w:rsid w:val="007020D2"/>
    <w:rsid w:val="007024D2"/>
    <w:rsid w:val="00702580"/>
    <w:rsid w:val="00702984"/>
    <w:rsid w:val="00702DF7"/>
    <w:rsid w:val="0070414A"/>
    <w:rsid w:val="007049DE"/>
    <w:rsid w:val="00705150"/>
    <w:rsid w:val="007055F0"/>
    <w:rsid w:val="007058DE"/>
    <w:rsid w:val="00705D6D"/>
    <w:rsid w:val="007063F4"/>
    <w:rsid w:val="0070648F"/>
    <w:rsid w:val="00706FD7"/>
    <w:rsid w:val="007076A6"/>
    <w:rsid w:val="007079D0"/>
    <w:rsid w:val="00707CA7"/>
    <w:rsid w:val="00707D62"/>
    <w:rsid w:val="007102F8"/>
    <w:rsid w:val="00710693"/>
    <w:rsid w:val="00710E77"/>
    <w:rsid w:val="00710F43"/>
    <w:rsid w:val="007116C3"/>
    <w:rsid w:val="00711F29"/>
    <w:rsid w:val="007125A6"/>
    <w:rsid w:val="00712723"/>
    <w:rsid w:val="00712831"/>
    <w:rsid w:val="007128D5"/>
    <w:rsid w:val="007137D7"/>
    <w:rsid w:val="00713E3A"/>
    <w:rsid w:val="00713F51"/>
    <w:rsid w:val="00714472"/>
    <w:rsid w:val="00714876"/>
    <w:rsid w:val="00714F32"/>
    <w:rsid w:val="00715793"/>
    <w:rsid w:val="00716093"/>
    <w:rsid w:val="007172F7"/>
    <w:rsid w:val="007202FF"/>
    <w:rsid w:val="0072046B"/>
    <w:rsid w:val="00720491"/>
    <w:rsid w:val="007206DD"/>
    <w:rsid w:val="00720B7A"/>
    <w:rsid w:val="007215F5"/>
    <w:rsid w:val="007221CB"/>
    <w:rsid w:val="00722209"/>
    <w:rsid w:val="007223CD"/>
    <w:rsid w:val="0072286C"/>
    <w:rsid w:val="00722D52"/>
    <w:rsid w:val="00723385"/>
    <w:rsid w:val="007234C1"/>
    <w:rsid w:val="00723AEE"/>
    <w:rsid w:val="00723C63"/>
    <w:rsid w:val="00723FE4"/>
    <w:rsid w:val="007248BE"/>
    <w:rsid w:val="00724DD5"/>
    <w:rsid w:val="00724E35"/>
    <w:rsid w:val="00724E7D"/>
    <w:rsid w:val="00724EAD"/>
    <w:rsid w:val="00725732"/>
    <w:rsid w:val="00726E83"/>
    <w:rsid w:val="00726FE7"/>
    <w:rsid w:val="00727FD6"/>
    <w:rsid w:val="00730299"/>
    <w:rsid w:val="00730A95"/>
    <w:rsid w:val="00730AAB"/>
    <w:rsid w:val="00730BA1"/>
    <w:rsid w:val="00731669"/>
    <w:rsid w:val="00731BE5"/>
    <w:rsid w:val="00731CBF"/>
    <w:rsid w:val="00731CE9"/>
    <w:rsid w:val="00732558"/>
    <w:rsid w:val="00732B48"/>
    <w:rsid w:val="00732CA9"/>
    <w:rsid w:val="0073328C"/>
    <w:rsid w:val="00733482"/>
    <w:rsid w:val="0073398D"/>
    <w:rsid w:val="00733C43"/>
    <w:rsid w:val="00734E33"/>
    <w:rsid w:val="00735184"/>
    <w:rsid w:val="00735576"/>
    <w:rsid w:val="00736E99"/>
    <w:rsid w:val="00736F2C"/>
    <w:rsid w:val="00736FBD"/>
    <w:rsid w:val="00737035"/>
    <w:rsid w:val="007372F9"/>
    <w:rsid w:val="00737324"/>
    <w:rsid w:val="007374A3"/>
    <w:rsid w:val="007379AB"/>
    <w:rsid w:val="0074075C"/>
    <w:rsid w:val="00740B38"/>
    <w:rsid w:val="00740B73"/>
    <w:rsid w:val="007411F2"/>
    <w:rsid w:val="0074183D"/>
    <w:rsid w:val="00741C01"/>
    <w:rsid w:val="00741EEC"/>
    <w:rsid w:val="00742ABA"/>
    <w:rsid w:val="00742C47"/>
    <w:rsid w:val="00742C6E"/>
    <w:rsid w:val="00744786"/>
    <w:rsid w:val="00745B72"/>
    <w:rsid w:val="00746034"/>
    <w:rsid w:val="007463B5"/>
    <w:rsid w:val="007464DD"/>
    <w:rsid w:val="007466A8"/>
    <w:rsid w:val="0075018F"/>
    <w:rsid w:val="0075083F"/>
    <w:rsid w:val="00750C8D"/>
    <w:rsid w:val="00750F6C"/>
    <w:rsid w:val="0075116C"/>
    <w:rsid w:val="0075126B"/>
    <w:rsid w:val="00751595"/>
    <w:rsid w:val="00751B21"/>
    <w:rsid w:val="00751C91"/>
    <w:rsid w:val="00752044"/>
    <w:rsid w:val="00752232"/>
    <w:rsid w:val="007526D3"/>
    <w:rsid w:val="007526FB"/>
    <w:rsid w:val="007538AE"/>
    <w:rsid w:val="00756369"/>
    <w:rsid w:val="00756647"/>
    <w:rsid w:val="00756809"/>
    <w:rsid w:val="00756F4F"/>
    <w:rsid w:val="007572D5"/>
    <w:rsid w:val="0075785F"/>
    <w:rsid w:val="00757A90"/>
    <w:rsid w:val="00757B65"/>
    <w:rsid w:val="00757C7B"/>
    <w:rsid w:val="00757D69"/>
    <w:rsid w:val="00760BFB"/>
    <w:rsid w:val="00760DFD"/>
    <w:rsid w:val="00760F26"/>
    <w:rsid w:val="007611CD"/>
    <w:rsid w:val="0076122E"/>
    <w:rsid w:val="00761FAC"/>
    <w:rsid w:val="007623A0"/>
    <w:rsid w:val="00762413"/>
    <w:rsid w:val="00762456"/>
    <w:rsid w:val="00762736"/>
    <w:rsid w:val="00762C6C"/>
    <w:rsid w:val="00763430"/>
    <w:rsid w:val="007640FA"/>
    <w:rsid w:val="007644B4"/>
    <w:rsid w:val="0076461A"/>
    <w:rsid w:val="007648BF"/>
    <w:rsid w:val="007648EE"/>
    <w:rsid w:val="0076540D"/>
    <w:rsid w:val="00765680"/>
    <w:rsid w:val="007658BC"/>
    <w:rsid w:val="00765B55"/>
    <w:rsid w:val="00765E90"/>
    <w:rsid w:val="007660BE"/>
    <w:rsid w:val="00766523"/>
    <w:rsid w:val="00766833"/>
    <w:rsid w:val="00767280"/>
    <w:rsid w:val="007673F5"/>
    <w:rsid w:val="007675E8"/>
    <w:rsid w:val="0077042B"/>
    <w:rsid w:val="0077044F"/>
    <w:rsid w:val="007705D8"/>
    <w:rsid w:val="0077079C"/>
    <w:rsid w:val="00770A0F"/>
    <w:rsid w:val="00770A97"/>
    <w:rsid w:val="0077135D"/>
    <w:rsid w:val="00771B0A"/>
    <w:rsid w:val="00771B4B"/>
    <w:rsid w:val="0077251C"/>
    <w:rsid w:val="00773575"/>
    <w:rsid w:val="00773CA7"/>
    <w:rsid w:val="0077408B"/>
    <w:rsid w:val="00774A91"/>
    <w:rsid w:val="007751DA"/>
    <w:rsid w:val="007752EF"/>
    <w:rsid w:val="00775402"/>
    <w:rsid w:val="00775995"/>
    <w:rsid w:val="00775A32"/>
    <w:rsid w:val="00775B3B"/>
    <w:rsid w:val="00775BDF"/>
    <w:rsid w:val="00776267"/>
    <w:rsid w:val="0077641E"/>
    <w:rsid w:val="0077661F"/>
    <w:rsid w:val="007767A1"/>
    <w:rsid w:val="0077719F"/>
    <w:rsid w:val="0077748A"/>
    <w:rsid w:val="007774B6"/>
    <w:rsid w:val="0077780F"/>
    <w:rsid w:val="0078008B"/>
    <w:rsid w:val="00780363"/>
    <w:rsid w:val="007805BB"/>
    <w:rsid w:val="00780A77"/>
    <w:rsid w:val="00780E15"/>
    <w:rsid w:val="007811C8"/>
    <w:rsid w:val="00781359"/>
    <w:rsid w:val="00781694"/>
    <w:rsid w:val="00781A03"/>
    <w:rsid w:val="00781F80"/>
    <w:rsid w:val="007824E4"/>
    <w:rsid w:val="00782614"/>
    <w:rsid w:val="00783030"/>
    <w:rsid w:val="00783688"/>
    <w:rsid w:val="00783767"/>
    <w:rsid w:val="00785355"/>
    <w:rsid w:val="00785507"/>
    <w:rsid w:val="00785553"/>
    <w:rsid w:val="00785581"/>
    <w:rsid w:val="0078565D"/>
    <w:rsid w:val="007857E7"/>
    <w:rsid w:val="0078591A"/>
    <w:rsid w:val="00785997"/>
    <w:rsid w:val="00786189"/>
    <w:rsid w:val="007865C8"/>
    <w:rsid w:val="00786A85"/>
    <w:rsid w:val="00786DD9"/>
    <w:rsid w:val="00787396"/>
    <w:rsid w:val="0078753A"/>
    <w:rsid w:val="007876F7"/>
    <w:rsid w:val="00787943"/>
    <w:rsid w:val="007909AC"/>
    <w:rsid w:val="00790BC4"/>
    <w:rsid w:val="00790CA1"/>
    <w:rsid w:val="00790EF3"/>
    <w:rsid w:val="00792BC3"/>
    <w:rsid w:val="00792C43"/>
    <w:rsid w:val="0079375B"/>
    <w:rsid w:val="00793FEB"/>
    <w:rsid w:val="007942FD"/>
    <w:rsid w:val="007947A9"/>
    <w:rsid w:val="007947C6"/>
    <w:rsid w:val="007948BE"/>
    <w:rsid w:val="00794D00"/>
    <w:rsid w:val="00794EFC"/>
    <w:rsid w:val="0079518C"/>
    <w:rsid w:val="0079555E"/>
    <w:rsid w:val="007958EC"/>
    <w:rsid w:val="0079598A"/>
    <w:rsid w:val="00795E77"/>
    <w:rsid w:val="00796C74"/>
    <w:rsid w:val="0079772C"/>
    <w:rsid w:val="00797A9A"/>
    <w:rsid w:val="00797D2B"/>
    <w:rsid w:val="007A02F4"/>
    <w:rsid w:val="007A0D6D"/>
    <w:rsid w:val="007A151F"/>
    <w:rsid w:val="007A1A1A"/>
    <w:rsid w:val="007A23DA"/>
    <w:rsid w:val="007A269A"/>
    <w:rsid w:val="007A2A5A"/>
    <w:rsid w:val="007A2D14"/>
    <w:rsid w:val="007A2DB2"/>
    <w:rsid w:val="007A3192"/>
    <w:rsid w:val="007A4AE7"/>
    <w:rsid w:val="007A5BB9"/>
    <w:rsid w:val="007A5EE8"/>
    <w:rsid w:val="007A61D5"/>
    <w:rsid w:val="007A638B"/>
    <w:rsid w:val="007A6433"/>
    <w:rsid w:val="007A6533"/>
    <w:rsid w:val="007A701A"/>
    <w:rsid w:val="007A72C1"/>
    <w:rsid w:val="007A77A6"/>
    <w:rsid w:val="007A7EF8"/>
    <w:rsid w:val="007B01AC"/>
    <w:rsid w:val="007B1045"/>
    <w:rsid w:val="007B17CD"/>
    <w:rsid w:val="007B1A87"/>
    <w:rsid w:val="007B2242"/>
    <w:rsid w:val="007B2731"/>
    <w:rsid w:val="007B32E4"/>
    <w:rsid w:val="007B35E1"/>
    <w:rsid w:val="007B3D9B"/>
    <w:rsid w:val="007B3EB6"/>
    <w:rsid w:val="007B4583"/>
    <w:rsid w:val="007B479B"/>
    <w:rsid w:val="007B49AD"/>
    <w:rsid w:val="007B54C3"/>
    <w:rsid w:val="007B58FE"/>
    <w:rsid w:val="007B6EE0"/>
    <w:rsid w:val="007B73C8"/>
    <w:rsid w:val="007B765D"/>
    <w:rsid w:val="007C00B5"/>
    <w:rsid w:val="007C0C71"/>
    <w:rsid w:val="007C1664"/>
    <w:rsid w:val="007C1B02"/>
    <w:rsid w:val="007C2F68"/>
    <w:rsid w:val="007C3672"/>
    <w:rsid w:val="007C3847"/>
    <w:rsid w:val="007C3991"/>
    <w:rsid w:val="007C439E"/>
    <w:rsid w:val="007C4E5D"/>
    <w:rsid w:val="007C5EAA"/>
    <w:rsid w:val="007C66DD"/>
    <w:rsid w:val="007C6DBE"/>
    <w:rsid w:val="007C7286"/>
    <w:rsid w:val="007C7756"/>
    <w:rsid w:val="007C7B6D"/>
    <w:rsid w:val="007D0414"/>
    <w:rsid w:val="007D0462"/>
    <w:rsid w:val="007D0D40"/>
    <w:rsid w:val="007D0D92"/>
    <w:rsid w:val="007D113B"/>
    <w:rsid w:val="007D12D5"/>
    <w:rsid w:val="007D17C6"/>
    <w:rsid w:val="007D2997"/>
    <w:rsid w:val="007D2A02"/>
    <w:rsid w:val="007D2AC3"/>
    <w:rsid w:val="007D2DBC"/>
    <w:rsid w:val="007D2EA4"/>
    <w:rsid w:val="007D46A9"/>
    <w:rsid w:val="007D4B71"/>
    <w:rsid w:val="007D4D9E"/>
    <w:rsid w:val="007D5549"/>
    <w:rsid w:val="007D5B34"/>
    <w:rsid w:val="007D5EAE"/>
    <w:rsid w:val="007D6451"/>
    <w:rsid w:val="007D74B9"/>
    <w:rsid w:val="007D74FB"/>
    <w:rsid w:val="007D7DBC"/>
    <w:rsid w:val="007E03DF"/>
    <w:rsid w:val="007E05A8"/>
    <w:rsid w:val="007E08D7"/>
    <w:rsid w:val="007E0A2D"/>
    <w:rsid w:val="007E0F88"/>
    <w:rsid w:val="007E12A0"/>
    <w:rsid w:val="007E183B"/>
    <w:rsid w:val="007E1A56"/>
    <w:rsid w:val="007E1D3D"/>
    <w:rsid w:val="007E1D5C"/>
    <w:rsid w:val="007E24A7"/>
    <w:rsid w:val="007E3117"/>
    <w:rsid w:val="007E35FF"/>
    <w:rsid w:val="007E36BB"/>
    <w:rsid w:val="007E4025"/>
    <w:rsid w:val="007E43EE"/>
    <w:rsid w:val="007E4447"/>
    <w:rsid w:val="007E4795"/>
    <w:rsid w:val="007E5667"/>
    <w:rsid w:val="007E595E"/>
    <w:rsid w:val="007E5BD1"/>
    <w:rsid w:val="007E5C32"/>
    <w:rsid w:val="007E5DB1"/>
    <w:rsid w:val="007E699D"/>
    <w:rsid w:val="007E6CF5"/>
    <w:rsid w:val="007E6DD8"/>
    <w:rsid w:val="007E7B63"/>
    <w:rsid w:val="007F0096"/>
    <w:rsid w:val="007F0103"/>
    <w:rsid w:val="007F0380"/>
    <w:rsid w:val="007F0415"/>
    <w:rsid w:val="007F0CDE"/>
    <w:rsid w:val="007F1232"/>
    <w:rsid w:val="007F1242"/>
    <w:rsid w:val="007F1DA3"/>
    <w:rsid w:val="007F2052"/>
    <w:rsid w:val="007F23BD"/>
    <w:rsid w:val="007F25D0"/>
    <w:rsid w:val="007F34C5"/>
    <w:rsid w:val="007F35E8"/>
    <w:rsid w:val="007F3875"/>
    <w:rsid w:val="007F3DD2"/>
    <w:rsid w:val="007F49EA"/>
    <w:rsid w:val="007F4E71"/>
    <w:rsid w:val="007F62F9"/>
    <w:rsid w:val="007F787F"/>
    <w:rsid w:val="008001F5"/>
    <w:rsid w:val="00800606"/>
    <w:rsid w:val="00800888"/>
    <w:rsid w:val="00801070"/>
    <w:rsid w:val="00801109"/>
    <w:rsid w:val="0080187B"/>
    <w:rsid w:val="008019B2"/>
    <w:rsid w:val="00801A16"/>
    <w:rsid w:val="00801DAD"/>
    <w:rsid w:val="00801DCB"/>
    <w:rsid w:val="00801E40"/>
    <w:rsid w:val="00801EB2"/>
    <w:rsid w:val="00802570"/>
    <w:rsid w:val="00802B42"/>
    <w:rsid w:val="00802DE4"/>
    <w:rsid w:val="00803084"/>
    <w:rsid w:val="00803414"/>
    <w:rsid w:val="00803461"/>
    <w:rsid w:val="00803839"/>
    <w:rsid w:val="00803B98"/>
    <w:rsid w:val="00803DF8"/>
    <w:rsid w:val="00803E92"/>
    <w:rsid w:val="00804A65"/>
    <w:rsid w:val="0080509D"/>
    <w:rsid w:val="008072BF"/>
    <w:rsid w:val="00807352"/>
    <w:rsid w:val="008077EA"/>
    <w:rsid w:val="00807D00"/>
    <w:rsid w:val="0081048B"/>
    <w:rsid w:val="008110FA"/>
    <w:rsid w:val="008116DA"/>
    <w:rsid w:val="00811B28"/>
    <w:rsid w:val="00811B4F"/>
    <w:rsid w:val="0081233F"/>
    <w:rsid w:val="0081310E"/>
    <w:rsid w:val="008132BF"/>
    <w:rsid w:val="0081379C"/>
    <w:rsid w:val="00813871"/>
    <w:rsid w:val="00813A78"/>
    <w:rsid w:val="0081474B"/>
    <w:rsid w:val="0081485C"/>
    <w:rsid w:val="00815C81"/>
    <w:rsid w:val="00816761"/>
    <w:rsid w:val="00816D95"/>
    <w:rsid w:val="0081786B"/>
    <w:rsid w:val="00817A25"/>
    <w:rsid w:val="00817A26"/>
    <w:rsid w:val="00817EDC"/>
    <w:rsid w:val="00820276"/>
    <w:rsid w:val="008202CA"/>
    <w:rsid w:val="00820731"/>
    <w:rsid w:val="008208E1"/>
    <w:rsid w:val="00821DFC"/>
    <w:rsid w:val="008223D1"/>
    <w:rsid w:val="00822591"/>
    <w:rsid w:val="008229C2"/>
    <w:rsid w:val="008233E7"/>
    <w:rsid w:val="00823995"/>
    <w:rsid w:val="00823B4D"/>
    <w:rsid w:val="00823C77"/>
    <w:rsid w:val="00824040"/>
    <w:rsid w:val="00824377"/>
    <w:rsid w:val="0082482D"/>
    <w:rsid w:val="00824CB6"/>
    <w:rsid w:val="00824D13"/>
    <w:rsid w:val="00825906"/>
    <w:rsid w:val="00825E8F"/>
    <w:rsid w:val="0082610C"/>
    <w:rsid w:val="00826B95"/>
    <w:rsid w:val="00826F0B"/>
    <w:rsid w:val="008271E2"/>
    <w:rsid w:val="008278C8"/>
    <w:rsid w:val="00827A2A"/>
    <w:rsid w:val="00827E41"/>
    <w:rsid w:val="008304C5"/>
    <w:rsid w:val="008310ED"/>
    <w:rsid w:val="00831CDA"/>
    <w:rsid w:val="00831D8F"/>
    <w:rsid w:val="008326D8"/>
    <w:rsid w:val="008328F9"/>
    <w:rsid w:val="00832C1E"/>
    <w:rsid w:val="00833846"/>
    <w:rsid w:val="00833C79"/>
    <w:rsid w:val="00833D93"/>
    <w:rsid w:val="00834025"/>
    <w:rsid w:val="00834714"/>
    <w:rsid w:val="008347A2"/>
    <w:rsid w:val="00834983"/>
    <w:rsid w:val="00834AC8"/>
    <w:rsid w:val="00834F33"/>
    <w:rsid w:val="00835049"/>
    <w:rsid w:val="008352E6"/>
    <w:rsid w:val="00835320"/>
    <w:rsid w:val="008362B8"/>
    <w:rsid w:val="00836585"/>
    <w:rsid w:val="00836D63"/>
    <w:rsid w:val="00837200"/>
    <w:rsid w:val="008374B2"/>
    <w:rsid w:val="00837F61"/>
    <w:rsid w:val="008400FF"/>
    <w:rsid w:val="0084016F"/>
    <w:rsid w:val="00841B52"/>
    <w:rsid w:val="008424EC"/>
    <w:rsid w:val="008429F8"/>
    <w:rsid w:val="00843A56"/>
    <w:rsid w:val="008442FA"/>
    <w:rsid w:val="008444A4"/>
    <w:rsid w:val="008447D8"/>
    <w:rsid w:val="0084553E"/>
    <w:rsid w:val="0084580A"/>
    <w:rsid w:val="00845EF6"/>
    <w:rsid w:val="0084604F"/>
    <w:rsid w:val="00846191"/>
    <w:rsid w:val="0084628C"/>
    <w:rsid w:val="008463D0"/>
    <w:rsid w:val="00846718"/>
    <w:rsid w:val="008469DE"/>
    <w:rsid w:val="00847B7D"/>
    <w:rsid w:val="008500F7"/>
    <w:rsid w:val="0085021C"/>
    <w:rsid w:val="0085033E"/>
    <w:rsid w:val="00850CF0"/>
    <w:rsid w:val="00850F44"/>
    <w:rsid w:val="008510DE"/>
    <w:rsid w:val="00851811"/>
    <w:rsid w:val="00851A5D"/>
    <w:rsid w:val="00851C13"/>
    <w:rsid w:val="00851CCC"/>
    <w:rsid w:val="00852833"/>
    <w:rsid w:val="0085297A"/>
    <w:rsid w:val="00852A1D"/>
    <w:rsid w:val="00852C12"/>
    <w:rsid w:val="00853790"/>
    <w:rsid w:val="008540FD"/>
    <w:rsid w:val="008546D1"/>
    <w:rsid w:val="00854D27"/>
    <w:rsid w:val="00854E06"/>
    <w:rsid w:val="008555AC"/>
    <w:rsid w:val="0085597B"/>
    <w:rsid w:val="0085603F"/>
    <w:rsid w:val="00856066"/>
    <w:rsid w:val="00856577"/>
    <w:rsid w:val="008565C1"/>
    <w:rsid w:val="00856C47"/>
    <w:rsid w:val="0085719F"/>
    <w:rsid w:val="00857C94"/>
    <w:rsid w:val="00857D8C"/>
    <w:rsid w:val="00860178"/>
    <w:rsid w:val="0086023A"/>
    <w:rsid w:val="00860830"/>
    <w:rsid w:val="00860F80"/>
    <w:rsid w:val="008614DE"/>
    <w:rsid w:val="00861572"/>
    <w:rsid w:val="008617A8"/>
    <w:rsid w:val="00861A00"/>
    <w:rsid w:val="00862026"/>
    <w:rsid w:val="00862B11"/>
    <w:rsid w:val="00863902"/>
    <w:rsid w:val="00863BEB"/>
    <w:rsid w:val="00864269"/>
    <w:rsid w:val="0086468C"/>
    <w:rsid w:val="0086559B"/>
    <w:rsid w:val="00865C09"/>
    <w:rsid w:val="00865EF9"/>
    <w:rsid w:val="00866116"/>
    <w:rsid w:val="0086686F"/>
    <w:rsid w:val="008669D6"/>
    <w:rsid w:val="0086701D"/>
    <w:rsid w:val="00867390"/>
    <w:rsid w:val="008676F0"/>
    <w:rsid w:val="00867A5A"/>
    <w:rsid w:val="008704F2"/>
    <w:rsid w:val="0087072A"/>
    <w:rsid w:val="00870BC3"/>
    <w:rsid w:val="00870D5A"/>
    <w:rsid w:val="00870D68"/>
    <w:rsid w:val="00870DDF"/>
    <w:rsid w:val="0087203F"/>
    <w:rsid w:val="008723D1"/>
    <w:rsid w:val="00872A93"/>
    <w:rsid w:val="00872D17"/>
    <w:rsid w:val="0087328C"/>
    <w:rsid w:val="00873C02"/>
    <w:rsid w:val="00873F1C"/>
    <w:rsid w:val="00874000"/>
    <w:rsid w:val="00875488"/>
    <w:rsid w:val="00876797"/>
    <w:rsid w:val="008768B8"/>
    <w:rsid w:val="00877D34"/>
    <w:rsid w:val="00881091"/>
    <w:rsid w:val="00881352"/>
    <w:rsid w:val="00882381"/>
    <w:rsid w:val="00882567"/>
    <w:rsid w:val="008826D4"/>
    <w:rsid w:val="008829FC"/>
    <w:rsid w:val="00882A91"/>
    <w:rsid w:val="00883F04"/>
    <w:rsid w:val="00884650"/>
    <w:rsid w:val="008853EF"/>
    <w:rsid w:val="00885E1A"/>
    <w:rsid w:val="0088608F"/>
    <w:rsid w:val="00886F6E"/>
    <w:rsid w:val="00887113"/>
    <w:rsid w:val="0088724F"/>
    <w:rsid w:val="00887EA8"/>
    <w:rsid w:val="008900F1"/>
    <w:rsid w:val="00890E84"/>
    <w:rsid w:val="00890F3C"/>
    <w:rsid w:val="0089106B"/>
    <w:rsid w:val="00891562"/>
    <w:rsid w:val="008915A0"/>
    <w:rsid w:val="008918E0"/>
    <w:rsid w:val="008920D6"/>
    <w:rsid w:val="008926D3"/>
    <w:rsid w:val="00894053"/>
    <w:rsid w:val="00894366"/>
    <w:rsid w:val="0089470E"/>
    <w:rsid w:val="0089496D"/>
    <w:rsid w:val="0089519A"/>
    <w:rsid w:val="0089600A"/>
    <w:rsid w:val="00896053"/>
    <w:rsid w:val="00896636"/>
    <w:rsid w:val="00896C54"/>
    <w:rsid w:val="008972B7"/>
    <w:rsid w:val="00897A5C"/>
    <w:rsid w:val="00897C52"/>
    <w:rsid w:val="00897FD5"/>
    <w:rsid w:val="008A0346"/>
    <w:rsid w:val="008A08C6"/>
    <w:rsid w:val="008A0BE1"/>
    <w:rsid w:val="008A1349"/>
    <w:rsid w:val="008A148C"/>
    <w:rsid w:val="008A1632"/>
    <w:rsid w:val="008A2A6A"/>
    <w:rsid w:val="008A3EF8"/>
    <w:rsid w:val="008A41BC"/>
    <w:rsid w:val="008A4BE3"/>
    <w:rsid w:val="008A4C87"/>
    <w:rsid w:val="008A5CF6"/>
    <w:rsid w:val="008A5F85"/>
    <w:rsid w:val="008A5FBE"/>
    <w:rsid w:val="008A6040"/>
    <w:rsid w:val="008A68FE"/>
    <w:rsid w:val="008A6D8C"/>
    <w:rsid w:val="008A7321"/>
    <w:rsid w:val="008A79C2"/>
    <w:rsid w:val="008B01ED"/>
    <w:rsid w:val="008B0704"/>
    <w:rsid w:val="008B0830"/>
    <w:rsid w:val="008B0BC4"/>
    <w:rsid w:val="008B0E6C"/>
    <w:rsid w:val="008B0EAE"/>
    <w:rsid w:val="008B106B"/>
    <w:rsid w:val="008B1342"/>
    <w:rsid w:val="008B157F"/>
    <w:rsid w:val="008B1B2E"/>
    <w:rsid w:val="008B1F45"/>
    <w:rsid w:val="008B2025"/>
    <w:rsid w:val="008B2324"/>
    <w:rsid w:val="008B30FD"/>
    <w:rsid w:val="008B36E5"/>
    <w:rsid w:val="008B3AE1"/>
    <w:rsid w:val="008B443E"/>
    <w:rsid w:val="008B44E1"/>
    <w:rsid w:val="008B48D8"/>
    <w:rsid w:val="008B4958"/>
    <w:rsid w:val="008B5916"/>
    <w:rsid w:val="008B5993"/>
    <w:rsid w:val="008B62DC"/>
    <w:rsid w:val="008B6521"/>
    <w:rsid w:val="008B689B"/>
    <w:rsid w:val="008B6990"/>
    <w:rsid w:val="008B6B79"/>
    <w:rsid w:val="008B6D91"/>
    <w:rsid w:val="008B71B8"/>
    <w:rsid w:val="008B764D"/>
    <w:rsid w:val="008B7976"/>
    <w:rsid w:val="008B7C35"/>
    <w:rsid w:val="008C066D"/>
    <w:rsid w:val="008C0678"/>
    <w:rsid w:val="008C07C5"/>
    <w:rsid w:val="008C0C22"/>
    <w:rsid w:val="008C0F79"/>
    <w:rsid w:val="008C1182"/>
    <w:rsid w:val="008C2307"/>
    <w:rsid w:val="008C2B50"/>
    <w:rsid w:val="008C2E52"/>
    <w:rsid w:val="008C30FE"/>
    <w:rsid w:val="008C4074"/>
    <w:rsid w:val="008C410E"/>
    <w:rsid w:val="008C4184"/>
    <w:rsid w:val="008C41A9"/>
    <w:rsid w:val="008C4A1B"/>
    <w:rsid w:val="008C4D58"/>
    <w:rsid w:val="008C5029"/>
    <w:rsid w:val="008C5434"/>
    <w:rsid w:val="008C547F"/>
    <w:rsid w:val="008C5A8A"/>
    <w:rsid w:val="008C6777"/>
    <w:rsid w:val="008C6932"/>
    <w:rsid w:val="008C6E54"/>
    <w:rsid w:val="008C6F92"/>
    <w:rsid w:val="008C7237"/>
    <w:rsid w:val="008C72A0"/>
    <w:rsid w:val="008C7308"/>
    <w:rsid w:val="008C73E2"/>
    <w:rsid w:val="008C74C3"/>
    <w:rsid w:val="008C7B68"/>
    <w:rsid w:val="008D0223"/>
    <w:rsid w:val="008D0CD0"/>
    <w:rsid w:val="008D0DBC"/>
    <w:rsid w:val="008D13EF"/>
    <w:rsid w:val="008D1D12"/>
    <w:rsid w:val="008D2861"/>
    <w:rsid w:val="008D32DB"/>
    <w:rsid w:val="008D3816"/>
    <w:rsid w:val="008D43FD"/>
    <w:rsid w:val="008D4565"/>
    <w:rsid w:val="008D4664"/>
    <w:rsid w:val="008D492C"/>
    <w:rsid w:val="008D4F3F"/>
    <w:rsid w:val="008D4FD5"/>
    <w:rsid w:val="008D5925"/>
    <w:rsid w:val="008D60CF"/>
    <w:rsid w:val="008D62DC"/>
    <w:rsid w:val="008D69D3"/>
    <w:rsid w:val="008D6C31"/>
    <w:rsid w:val="008D7181"/>
    <w:rsid w:val="008D7927"/>
    <w:rsid w:val="008E03C5"/>
    <w:rsid w:val="008E0491"/>
    <w:rsid w:val="008E0BA2"/>
    <w:rsid w:val="008E0DC9"/>
    <w:rsid w:val="008E1205"/>
    <w:rsid w:val="008E15F6"/>
    <w:rsid w:val="008E24AC"/>
    <w:rsid w:val="008E28D9"/>
    <w:rsid w:val="008E29C6"/>
    <w:rsid w:val="008E30D2"/>
    <w:rsid w:val="008E33D7"/>
    <w:rsid w:val="008E33F5"/>
    <w:rsid w:val="008E368C"/>
    <w:rsid w:val="008E3A4E"/>
    <w:rsid w:val="008E3D7B"/>
    <w:rsid w:val="008E4458"/>
    <w:rsid w:val="008E4B26"/>
    <w:rsid w:val="008E5286"/>
    <w:rsid w:val="008E5B0A"/>
    <w:rsid w:val="008E5F01"/>
    <w:rsid w:val="008E5F19"/>
    <w:rsid w:val="008E6099"/>
    <w:rsid w:val="008E64E1"/>
    <w:rsid w:val="008E6648"/>
    <w:rsid w:val="008E6E21"/>
    <w:rsid w:val="008E78B9"/>
    <w:rsid w:val="008E7B4A"/>
    <w:rsid w:val="008E7CD2"/>
    <w:rsid w:val="008F06BB"/>
    <w:rsid w:val="008F0F82"/>
    <w:rsid w:val="008F11C1"/>
    <w:rsid w:val="008F13D7"/>
    <w:rsid w:val="008F15DD"/>
    <w:rsid w:val="008F1705"/>
    <w:rsid w:val="008F1B33"/>
    <w:rsid w:val="008F20C4"/>
    <w:rsid w:val="008F20F3"/>
    <w:rsid w:val="008F229C"/>
    <w:rsid w:val="008F2AF4"/>
    <w:rsid w:val="008F3069"/>
    <w:rsid w:val="008F4385"/>
    <w:rsid w:val="008F46D3"/>
    <w:rsid w:val="008F4980"/>
    <w:rsid w:val="008F4C41"/>
    <w:rsid w:val="008F5C95"/>
    <w:rsid w:val="008F5DC8"/>
    <w:rsid w:val="008F67C0"/>
    <w:rsid w:val="008F6EF6"/>
    <w:rsid w:val="008F6F4C"/>
    <w:rsid w:val="008F729F"/>
    <w:rsid w:val="008F72BE"/>
    <w:rsid w:val="008F76CA"/>
    <w:rsid w:val="008F7A5F"/>
    <w:rsid w:val="00900B9A"/>
    <w:rsid w:val="00900EAC"/>
    <w:rsid w:val="00901CDC"/>
    <w:rsid w:val="00902023"/>
    <w:rsid w:val="0090212A"/>
    <w:rsid w:val="00902C25"/>
    <w:rsid w:val="00903107"/>
    <w:rsid w:val="00903118"/>
    <w:rsid w:val="009039E7"/>
    <w:rsid w:val="00903A7C"/>
    <w:rsid w:val="00903AE6"/>
    <w:rsid w:val="00903EB7"/>
    <w:rsid w:val="009040C6"/>
    <w:rsid w:val="0090411B"/>
    <w:rsid w:val="009041D5"/>
    <w:rsid w:val="00905A43"/>
    <w:rsid w:val="00905E3C"/>
    <w:rsid w:val="00906CAE"/>
    <w:rsid w:val="00907175"/>
    <w:rsid w:val="009079E5"/>
    <w:rsid w:val="00907A3C"/>
    <w:rsid w:val="0091001C"/>
    <w:rsid w:val="00910919"/>
    <w:rsid w:val="00910D07"/>
    <w:rsid w:val="00910DCB"/>
    <w:rsid w:val="0091235F"/>
    <w:rsid w:val="00912496"/>
    <w:rsid w:val="009127E4"/>
    <w:rsid w:val="00912920"/>
    <w:rsid w:val="00912BAA"/>
    <w:rsid w:val="00913193"/>
    <w:rsid w:val="009139EF"/>
    <w:rsid w:val="00914156"/>
    <w:rsid w:val="00914176"/>
    <w:rsid w:val="00914D3B"/>
    <w:rsid w:val="0091507A"/>
    <w:rsid w:val="00915B9F"/>
    <w:rsid w:val="00915EA8"/>
    <w:rsid w:val="00916711"/>
    <w:rsid w:val="0091680E"/>
    <w:rsid w:val="0091686B"/>
    <w:rsid w:val="00916BA0"/>
    <w:rsid w:val="00916F42"/>
    <w:rsid w:val="00916F65"/>
    <w:rsid w:val="009208B1"/>
    <w:rsid w:val="00922EB1"/>
    <w:rsid w:val="0092340D"/>
    <w:rsid w:val="00923B34"/>
    <w:rsid w:val="00924551"/>
    <w:rsid w:val="00924B43"/>
    <w:rsid w:val="00924BCA"/>
    <w:rsid w:val="00924EF1"/>
    <w:rsid w:val="00924EF3"/>
    <w:rsid w:val="00925743"/>
    <w:rsid w:val="0092596F"/>
    <w:rsid w:val="009260F4"/>
    <w:rsid w:val="00926598"/>
    <w:rsid w:val="00926B2A"/>
    <w:rsid w:val="00926B3E"/>
    <w:rsid w:val="00926FA4"/>
    <w:rsid w:val="0092761A"/>
    <w:rsid w:val="00930150"/>
    <w:rsid w:val="009306EF"/>
    <w:rsid w:val="00930C71"/>
    <w:rsid w:val="00931117"/>
    <w:rsid w:val="009314E4"/>
    <w:rsid w:val="00931509"/>
    <w:rsid w:val="009316A5"/>
    <w:rsid w:val="009316C3"/>
    <w:rsid w:val="00931A07"/>
    <w:rsid w:val="00931D1A"/>
    <w:rsid w:val="00932DBC"/>
    <w:rsid w:val="00933295"/>
    <w:rsid w:val="009332B3"/>
    <w:rsid w:val="00933E0A"/>
    <w:rsid w:val="0093437C"/>
    <w:rsid w:val="00934508"/>
    <w:rsid w:val="00934854"/>
    <w:rsid w:val="00934DC3"/>
    <w:rsid w:val="00934EA6"/>
    <w:rsid w:val="009351EE"/>
    <w:rsid w:val="009354D3"/>
    <w:rsid w:val="0093635E"/>
    <w:rsid w:val="00937116"/>
    <w:rsid w:val="0093790C"/>
    <w:rsid w:val="009421D9"/>
    <w:rsid w:val="00942687"/>
    <w:rsid w:val="009428A5"/>
    <w:rsid w:val="009429EF"/>
    <w:rsid w:val="00942B2A"/>
    <w:rsid w:val="00943708"/>
    <w:rsid w:val="00943C16"/>
    <w:rsid w:val="0094492D"/>
    <w:rsid w:val="00944ACB"/>
    <w:rsid w:val="00944B68"/>
    <w:rsid w:val="00944CCD"/>
    <w:rsid w:val="00945347"/>
    <w:rsid w:val="009458AD"/>
    <w:rsid w:val="009461A0"/>
    <w:rsid w:val="009469C2"/>
    <w:rsid w:val="0094703E"/>
    <w:rsid w:val="00947AE5"/>
    <w:rsid w:val="00947F4C"/>
    <w:rsid w:val="00950B69"/>
    <w:rsid w:val="00950FF7"/>
    <w:rsid w:val="009516F6"/>
    <w:rsid w:val="0095254F"/>
    <w:rsid w:val="009528FB"/>
    <w:rsid w:val="00952CDF"/>
    <w:rsid w:val="00953155"/>
    <w:rsid w:val="00953199"/>
    <w:rsid w:val="0095361F"/>
    <w:rsid w:val="00953C13"/>
    <w:rsid w:val="00954C84"/>
    <w:rsid w:val="00955492"/>
    <w:rsid w:val="009555DE"/>
    <w:rsid w:val="00955E7F"/>
    <w:rsid w:val="0095693B"/>
    <w:rsid w:val="00956A80"/>
    <w:rsid w:val="00960007"/>
    <w:rsid w:val="00960886"/>
    <w:rsid w:val="00960E14"/>
    <w:rsid w:val="00961F2A"/>
    <w:rsid w:val="00962101"/>
    <w:rsid w:val="00962817"/>
    <w:rsid w:val="00962883"/>
    <w:rsid w:val="00963660"/>
    <w:rsid w:val="00963F26"/>
    <w:rsid w:val="0096402A"/>
    <w:rsid w:val="00964105"/>
    <w:rsid w:val="0096444F"/>
    <w:rsid w:val="00964694"/>
    <w:rsid w:val="009648D6"/>
    <w:rsid w:val="009650B4"/>
    <w:rsid w:val="009650BE"/>
    <w:rsid w:val="009653A2"/>
    <w:rsid w:val="00965A5F"/>
    <w:rsid w:val="00965D01"/>
    <w:rsid w:val="00965F7F"/>
    <w:rsid w:val="009660F8"/>
    <w:rsid w:val="009665A5"/>
    <w:rsid w:val="00966ACB"/>
    <w:rsid w:val="00966BA4"/>
    <w:rsid w:val="00967380"/>
    <w:rsid w:val="009674DC"/>
    <w:rsid w:val="0096753C"/>
    <w:rsid w:val="00967C4C"/>
    <w:rsid w:val="00970909"/>
    <w:rsid w:val="00970BC2"/>
    <w:rsid w:val="00970DFD"/>
    <w:rsid w:val="009710BB"/>
    <w:rsid w:val="009711A3"/>
    <w:rsid w:val="009716E5"/>
    <w:rsid w:val="009719C4"/>
    <w:rsid w:val="00971D01"/>
    <w:rsid w:val="00972B2C"/>
    <w:rsid w:val="00972E1E"/>
    <w:rsid w:val="0097450A"/>
    <w:rsid w:val="00974972"/>
    <w:rsid w:val="00974DA3"/>
    <w:rsid w:val="00975972"/>
    <w:rsid w:val="00975A28"/>
    <w:rsid w:val="00975CAC"/>
    <w:rsid w:val="00976747"/>
    <w:rsid w:val="0097676B"/>
    <w:rsid w:val="00976821"/>
    <w:rsid w:val="00976F11"/>
    <w:rsid w:val="00977D48"/>
    <w:rsid w:val="00977F3F"/>
    <w:rsid w:val="00980376"/>
    <w:rsid w:val="0098051B"/>
    <w:rsid w:val="00980A12"/>
    <w:rsid w:val="00980A8E"/>
    <w:rsid w:val="00980B1B"/>
    <w:rsid w:val="0098150B"/>
    <w:rsid w:val="00981512"/>
    <w:rsid w:val="00981A54"/>
    <w:rsid w:val="00981EFD"/>
    <w:rsid w:val="00981F08"/>
    <w:rsid w:val="00982AE4"/>
    <w:rsid w:val="009830F0"/>
    <w:rsid w:val="00983AFE"/>
    <w:rsid w:val="00984242"/>
    <w:rsid w:val="0098459C"/>
    <w:rsid w:val="009845C9"/>
    <w:rsid w:val="00984625"/>
    <w:rsid w:val="009847B3"/>
    <w:rsid w:val="00984B4E"/>
    <w:rsid w:val="00984B50"/>
    <w:rsid w:val="00984C62"/>
    <w:rsid w:val="00985553"/>
    <w:rsid w:val="00985581"/>
    <w:rsid w:val="009855B6"/>
    <w:rsid w:val="009856A0"/>
    <w:rsid w:val="00985DC3"/>
    <w:rsid w:val="00985E81"/>
    <w:rsid w:val="00985FCC"/>
    <w:rsid w:val="00986017"/>
    <w:rsid w:val="009867A6"/>
    <w:rsid w:val="00986899"/>
    <w:rsid w:val="00986AF6"/>
    <w:rsid w:val="00986CF6"/>
    <w:rsid w:val="00986FF8"/>
    <w:rsid w:val="00987331"/>
    <w:rsid w:val="009873E6"/>
    <w:rsid w:val="00987566"/>
    <w:rsid w:val="00987A88"/>
    <w:rsid w:val="009900B8"/>
    <w:rsid w:val="00990355"/>
    <w:rsid w:val="00990547"/>
    <w:rsid w:val="00990AC7"/>
    <w:rsid w:val="00990B24"/>
    <w:rsid w:val="00990C5E"/>
    <w:rsid w:val="00990CAB"/>
    <w:rsid w:val="009911C9"/>
    <w:rsid w:val="009911FF"/>
    <w:rsid w:val="00991311"/>
    <w:rsid w:val="009913B9"/>
    <w:rsid w:val="00992057"/>
    <w:rsid w:val="0099256F"/>
    <w:rsid w:val="009927F5"/>
    <w:rsid w:val="009928C6"/>
    <w:rsid w:val="0099298C"/>
    <w:rsid w:val="0099317A"/>
    <w:rsid w:val="009931AB"/>
    <w:rsid w:val="00993333"/>
    <w:rsid w:val="009933BC"/>
    <w:rsid w:val="00993965"/>
    <w:rsid w:val="00993986"/>
    <w:rsid w:val="00993FB8"/>
    <w:rsid w:val="0099443B"/>
    <w:rsid w:val="00994520"/>
    <w:rsid w:val="0099454D"/>
    <w:rsid w:val="009A04BE"/>
    <w:rsid w:val="009A0510"/>
    <w:rsid w:val="009A058E"/>
    <w:rsid w:val="009A080B"/>
    <w:rsid w:val="009A124E"/>
    <w:rsid w:val="009A1480"/>
    <w:rsid w:val="009A1FE6"/>
    <w:rsid w:val="009A27F6"/>
    <w:rsid w:val="009A2DE4"/>
    <w:rsid w:val="009A3952"/>
    <w:rsid w:val="009A3CB9"/>
    <w:rsid w:val="009A4425"/>
    <w:rsid w:val="009A4BBB"/>
    <w:rsid w:val="009A4D70"/>
    <w:rsid w:val="009A5653"/>
    <w:rsid w:val="009A5665"/>
    <w:rsid w:val="009A5696"/>
    <w:rsid w:val="009A6770"/>
    <w:rsid w:val="009A6C85"/>
    <w:rsid w:val="009A79E1"/>
    <w:rsid w:val="009A7E22"/>
    <w:rsid w:val="009A7E55"/>
    <w:rsid w:val="009B0874"/>
    <w:rsid w:val="009B0D29"/>
    <w:rsid w:val="009B1018"/>
    <w:rsid w:val="009B1090"/>
    <w:rsid w:val="009B14BD"/>
    <w:rsid w:val="009B3FFF"/>
    <w:rsid w:val="009B4479"/>
    <w:rsid w:val="009B49A7"/>
    <w:rsid w:val="009B5852"/>
    <w:rsid w:val="009B5876"/>
    <w:rsid w:val="009B5DB8"/>
    <w:rsid w:val="009B5ED2"/>
    <w:rsid w:val="009B5F01"/>
    <w:rsid w:val="009B67EB"/>
    <w:rsid w:val="009B67ED"/>
    <w:rsid w:val="009B6BE4"/>
    <w:rsid w:val="009B76AB"/>
    <w:rsid w:val="009C06FF"/>
    <w:rsid w:val="009C1471"/>
    <w:rsid w:val="009C1CDD"/>
    <w:rsid w:val="009C1EE0"/>
    <w:rsid w:val="009C26B8"/>
    <w:rsid w:val="009C2C58"/>
    <w:rsid w:val="009C3427"/>
    <w:rsid w:val="009C4259"/>
    <w:rsid w:val="009C499B"/>
    <w:rsid w:val="009C5BB4"/>
    <w:rsid w:val="009C61BE"/>
    <w:rsid w:val="009C63EF"/>
    <w:rsid w:val="009C7039"/>
    <w:rsid w:val="009C7D74"/>
    <w:rsid w:val="009C7F20"/>
    <w:rsid w:val="009D024C"/>
    <w:rsid w:val="009D0804"/>
    <w:rsid w:val="009D0A52"/>
    <w:rsid w:val="009D0CC6"/>
    <w:rsid w:val="009D0E36"/>
    <w:rsid w:val="009D0E9D"/>
    <w:rsid w:val="009D1AB9"/>
    <w:rsid w:val="009D1C52"/>
    <w:rsid w:val="009D2731"/>
    <w:rsid w:val="009D2C3B"/>
    <w:rsid w:val="009D30EC"/>
    <w:rsid w:val="009D3361"/>
    <w:rsid w:val="009D3517"/>
    <w:rsid w:val="009D38C3"/>
    <w:rsid w:val="009D3D85"/>
    <w:rsid w:val="009D45BA"/>
    <w:rsid w:val="009D4AC8"/>
    <w:rsid w:val="009D4B42"/>
    <w:rsid w:val="009D5457"/>
    <w:rsid w:val="009D5ECF"/>
    <w:rsid w:val="009D6313"/>
    <w:rsid w:val="009D6DFC"/>
    <w:rsid w:val="009E07ED"/>
    <w:rsid w:val="009E0DE5"/>
    <w:rsid w:val="009E1075"/>
    <w:rsid w:val="009E108B"/>
    <w:rsid w:val="009E1173"/>
    <w:rsid w:val="009E1799"/>
    <w:rsid w:val="009E1AF2"/>
    <w:rsid w:val="009E2104"/>
    <w:rsid w:val="009E2294"/>
    <w:rsid w:val="009E234F"/>
    <w:rsid w:val="009E319D"/>
    <w:rsid w:val="009E3958"/>
    <w:rsid w:val="009E3A37"/>
    <w:rsid w:val="009E3CE3"/>
    <w:rsid w:val="009E40F5"/>
    <w:rsid w:val="009E4341"/>
    <w:rsid w:val="009E4B44"/>
    <w:rsid w:val="009E51D1"/>
    <w:rsid w:val="009E5A04"/>
    <w:rsid w:val="009E5F1F"/>
    <w:rsid w:val="009E5F21"/>
    <w:rsid w:val="009E623A"/>
    <w:rsid w:val="009E695C"/>
    <w:rsid w:val="009E6AF2"/>
    <w:rsid w:val="009E7679"/>
    <w:rsid w:val="009E7BB7"/>
    <w:rsid w:val="009F051D"/>
    <w:rsid w:val="009F08D9"/>
    <w:rsid w:val="009F0907"/>
    <w:rsid w:val="009F0CE5"/>
    <w:rsid w:val="009F175E"/>
    <w:rsid w:val="009F1DF4"/>
    <w:rsid w:val="009F2066"/>
    <w:rsid w:val="009F2526"/>
    <w:rsid w:val="009F3009"/>
    <w:rsid w:val="009F3010"/>
    <w:rsid w:val="009F3022"/>
    <w:rsid w:val="009F3080"/>
    <w:rsid w:val="009F32C1"/>
    <w:rsid w:val="009F3869"/>
    <w:rsid w:val="009F3C99"/>
    <w:rsid w:val="009F410F"/>
    <w:rsid w:val="009F43A4"/>
    <w:rsid w:val="009F49A8"/>
    <w:rsid w:val="009F4FA1"/>
    <w:rsid w:val="009F5F01"/>
    <w:rsid w:val="009F68E6"/>
    <w:rsid w:val="009F6C42"/>
    <w:rsid w:val="009F6DF1"/>
    <w:rsid w:val="009F736E"/>
    <w:rsid w:val="009F7AC6"/>
    <w:rsid w:val="00A00114"/>
    <w:rsid w:val="00A00126"/>
    <w:rsid w:val="00A013A5"/>
    <w:rsid w:val="00A01A00"/>
    <w:rsid w:val="00A02129"/>
    <w:rsid w:val="00A02705"/>
    <w:rsid w:val="00A02C57"/>
    <w:rsid w:val="00A02F36"/>
    <w:rsid w:val="00A03219"/>
    <w:rsid w:val="00A0432B"/>
    <w:rsid w:val="00A04379"/>
    <w:rsid w:val="00A04A34"/>
    <w:rsid w:val="00A04F15"/>
    <w:rsid w:val="00A0535F"/>
    <w:rsid w:val="00A053A1"/>
    <w:rsid w:val="00A0583E"/>
    <w:rsid w:val="00A05CE8"/>
    <w:rsid w:val="00A05E4E"/>
    <w:rsid w:val="00A05EC5"/>
    <w:rsid w:val="00A0650C"/>
    <w:rsid w:val="00A0691A"/>
    <w:rsid w:val="00A06EF9"/>
    <w:rsid w:val="00A074D1"/>
    <w:rsid w:val="00A07AD6"/>
    <w:rsid w:val="00A07CA5"/>
    <w:rsid w:val="00A07D2F"/>
    <w:rsid w:val="00A07EEB"/>
    <w:rsid w:val="00A101EB"/>
    <w:rsid w:val="00A10B90"/>
    <w:rsid w:val="00A11FAB"/>
    <w:rsid w:val="00A131FF"/>
    <w:rsid w:val="00A14304"/>
    <w:rsid w:val="00A14840"/>
    <w:rsid w:val="00A14A98"/>
    <w:rsid w:val="00A15240"/>
    <w:rsid w:val="00A155D5"/>
    <w:rsid w:val="00A15ECA"/>
    <w:rsid w:val="00A15EEC"/>
    <w:rsid w:val="00A1619E"/>
    <w:rsid w:val="00A17D43"/>
    <w:rsid w:val="00A17F50"/>
    <w:rsid w:val="00A20876"/>
    <w:rsid w:val="00A20E50"/>
    <w:rsid w:val="00A215B4"/>
    <w:rsid w:val="00A21B65"/>
    <w:rsid w:val="00A22880"/>
    <w:rsid w:val="00A22BA1"/>
    <w:rsid w:val="00A2331D"/>
    <w:rsid w:val="00A2371F"/>
    <w:rsid w:val="00A238E8"/>
    <w:rsid w:val="00A244B4"/>
    <w:rsid w:val="00A25080"/>
    <w:rsid w:val="00A2534E"/>
    <w:rsid w:val="00A257BC"/>
    <w:rsid w:val="00A2600B"/>
    <w:rsid w:val="00A2618D"/>
    <w:rsid w:val="00A26697"/>
    <w:rsid w:val="00A26B0B"/>
    <w:rsid w:val="00A27A77"/>
    <w:rsid w:val="00A27B8D"/>
    <w:rsid w:val="00A30717"/>
    <w:rsid w:val="00A30D11"/>
    <w:rsid w:val="00A312C0"/>
    <w:rsid w:val="00A314B0"/>
    <w:rsid w:val="00A31829"/>
    <w:rsid w:val="00A318FC"/>
    <w:rsid w:val="00A31A04"/>
    <w:rsid w:val="00A31E6E"/>
    <w:rsid w:val="00A32328"/>
    <w:rsid w:val="00A3269E"/>
    <w:rsid w:val="00A328F8"/>
    <w:rsid w:val="00A32A94"/>
    <w:rsid w:val="00A333DC"/>
    <w:rsid w:val="00A335A6"/>
    <w:rsid w:val="00A33760"/>
    <w:rsid w:val="00A36116"/>
    <w:rsid w:val="00A36462"/>
    <w:rsid w:val="00A36AFA"/>
    <w:rsid w:val="00A36C46"/>
    <w:rsid w:val="00A37131"/>
    <w:rsid w:val="00A375FA"/>
    <w:rsid w:val="00A37CDF"/>
    <w:rsid w:val="00A41444"/>
    <w:rsid w:val="00A41F06"/>
    <w:rsid w:val="00A4279D"/>
    <w:rsid w:val="00A42829"/>
    <w:rsid w:val="00A42C9A"/>
    <w:rsid w:val="00A433B8"/>
    <w:rsid w:val="00A43951"/>
    <w:rsid w:val="00A43AF9"/>
    <w:rsid w:val="00A43B9A"/>
    <w:rsid w:val="00A43F3B"/>
    <w:rsid w:val="00A442F9"/>
    <w:rsid w:val="00A44823"/>
    <w:rsid w:val="00A44FAD"/>
    <w:rsid w:val="00A44FAF"/>
    <w:rsid w:val="00A464D2"/>
    <w:rsid w:val="00A468B4"/>
    <w:rsid w:val="00A47528"/>
    <w:rsid w:val="00A476F4"/>
    <w:rsid w:val="00A47864"/>
    <w:rsid w:val="00A504CA"/>
    <w:rsid w:val="00A51180"/>
    <w:rsid w:val="00A515D2"/>
    <w:rsid w:val="00A527FB"/>
    <w:rsid w:val="00A52AB6"/>
    <w:rsid w:val="00A52C81"/>
    <w:rsid w:val="00A52F50"/>
    <w:rsid w:val="00A5304A"/>
    <w:rsid w:val="00A530E3"/>
    <w:rsid w:val="00A538FF"/>
    <w:rsid w:val="00A54686"/>
    <w:rsid w:val="00A546F8"/>
    <w:rsid w:val="00A54CC5"/>
    <w:rsid w:val="00A55150"/>
    <w:rsid w:val="00A55D91"/>
    <w:rsid w:val="00A55DBE"/>
    <w:rsid w:val="00A55DCB"/>
    <w:rsid w:val="00A55E73"/>
    <w:rsid w:val="00A561D9"/>
    <w:rsid w:val="00A56BC0"/>
    <w:rsid w:val="00A57824"/>
    <w:rsid w:val="00A57875"/>
    <w:rsid w:val="00A57F6A"/>
    <w:rsid w:val="00A6035D"/>
    <w:rsid w:val="00A6075D"/>
    <w:rsid w:val="00A6079E"/>
    <w:rsid w:val="00A60DEB"/>
    <w:rsid w:val="00A6174B"/>
    <w:rsid w:val="00A61CB4"/>
    <w:rsid w:val="00A62D5C"/>
    <w:rsid w:val="00A630AD"/>
    <w:rsid w:val="00A630F7"/>
    <w:rsid w:val="00A6312B"/>
    <w:rsid w:val="00A63503"/>
    <w:rsid w:val="00A63E21"/>
    <w:rsid w:val="00A64819"/>
    <w:rsid w:val="00A6487A"/>
    <w:rsid w:val="00A64AAC"/>
    <w:rsid w:val="00A65380"/>
    <w:rsid w:val="00A6568C"/>
    <w:rsid w:val="00A65932"/>
    <w:rsid w:val="00A65EB5"/>
    <w:rsid w:val="00A662AC"/>
    <w:rsid w:val="00A6630A"/>
    <w:rsid w:val="00A6640C"/>
    <w:rsid w:val="00A66D5F"/>
    <w:rsid w:val="00A700A2"/>
    <w:rsid w:val="00A714BD"/>
    <w:rsid w:val="00A71689"/>
    <w:rsid w:val="00A719C0"/>
    <w:rsid w:val="00A71AC8"/>
    <w:rsid w:val="00A7229F"/>
    <w:rsid w:val="00A728BC"/>
    <w:rsid w:val="00A7306F"/>
    <w:rsid w:val="00A74525"/>
    <w:rsid w:val="00A75281"/>
    <w:rsid w:val="00A75640"/>
    <w:rsid w:val="00A75A2D"/>
    <w:rsid w:val="00A75FD3"/>
    <w:rsid w:val="00A76060"/>
    <w:rsid w:val="00A761EE"/>
    <w:rsid w:val="00A76984"/>
    <w:rsid w:val="00A77197"/>
    <w:rsid w:val="00A772B2"/>
    <w:rsid w:val="00A8000B"/>
    <w:rsid w:val="00A80462"/>
    <w:rsid w:val="00A80B40"/>
    <w:rsid w:val="00A80FD0"/>
    <w:rsid w:val="00A81EA6"/>
    <w:rsid w:val="00A822FE"/>
    <w:rsid w:val="00A8235E"/>
    <w:rsid w:val="00A82765"/>
    <w:rsid w:val="00A82C81"/>
    <w:rsid w:val="00A836A7"/>
    <w:rsid w:val="00A83979"/>
    <w:rsid w:val="00A84CE8"/>
    <w:rsid w:val="00A84F57"/>
    <w:rsid w:val="00A852B1"/>
    <w:rsid w:val="00A8557E"/>
    <w:rsid w:val="00A85926"/>
    <w:rsid w:val="00A8620E"/>
    <w:rsid w:val="00A86718"/>
    <w:rsid w:val="00A869DC"/>
    <w:rsid w:val="00A86BFB"/>
    <w:rsid w:val="00A8713F"/>
    <w:rsid w:val="00A8771C"/>
    <w:rsid w:val="00A87A39"/>
    <w:rsid w:val="00A87AA7"/>
    <w:rsid w:val="00A902FA"/>
    <w:rsid w:val="00A90768"/>
    <w:rsid w:val="00A908AE"/>
    <w:rsid w:val="00A90C4B"/>
    <w:rsid w:val="00A92C74"/>
    <w:rsid w:val="00A93D1F"/>
    <w:rsid w:val="00A9418B"/>
    <w:rsid w:val="00A943F6"/>
    <w:rsid w:val="00A94AEF"/>
    <w:rsid w:val="00A94B2E"/>
    <w:rsid w:val="00A94E1B"/>
    <w:rsid w:val="00A94FB4"/>
    <w:rsid w:val="00A95248"/>
    <w:rsid w:val="00A965BF"/>
    <w:rsid w:val="00A966C5"/>
    <w:rsid w:val="00A96A36"/>
    <w:rsid w:val="00A97A1B"/>
    <w:rsid w:val="00A97AEE"/>
    <w:rsid w:val="00A97C7D"/>
    <w:rsid w:val="00A97EFE"/>
    <w:rsid w:val="00AA01DE"/>
    <w:rsid w:val="00AA0B8A"/>
    <w:rsid w:val="00AA0F0C"/>
    <w:rsid w:val="00AA108B"/>
    <w:rsid w:val="00AA1496"/>
    <w:rsid w:val="00AA1737"/>
    <w:rsid w:val="00AA1A70"/>
    <w:rsid w:val="00AA1B71"/>
    <w:rsid w:val="00AA1B74"/>
    <w:rsid w:val="00AA1D4B"/>
    <w:rsid w:val="00AA221A"/>
    <w:rsid w:val="00AA231B"/>
    <w:rsid w:val="00AA2852"/>
    <w:rsid w:val="00AA2A0D"/>
    <w:rsid w:val="00AA3C1C"/>
    <w:rsid w:val="00AA3DE9"/>
    <w:rsid w:val="00AA4031"/>
    <w:rsid w:val="00AA48B7"/>
    <w:rsid w:val="00AA4AC3"/>
    <w:rsid w:val="00AA530C"/>
    <w:rsid w:val="00AA5627"/>
    <w:rsid w:val="00AA56FE"/>
    <w:rsid w:val="00AA5F67"/>
    <w:rsid w:val="00AA67FC"/>
    <w:rsid w:val="00AA6D5C"/>
    <w:rsid w:val="00AA6DC1"/>
    <w:rsid w:val="00AA6ECA"/>
    <w:rsid w:val="00AA7DD7"/>
    <w:rsid w:val="00AA7E7C"/>
    <w:rsid w:val="00AB04CB"/>
    <w:rsid w:val="00AB0823"/>
    <w:rsid w:val="00AB131A"/>
    <w:rsid w:val="00AB18DB"/>
    <w:rsid w:val="00AB239D"/>
    <w:rsid w:val="00AB355E"/>
    <w:rsid w:val="00AB3D4E"/>
    <w:rsid w:val="00AB4514"/>
    <w:rsid w:val="00AB4CBA"/>
    <w:rsid w:val="00AB4D94"/>
    <w:rsid w:val="00AB58EE"/>
    <w:rsid w:val="00AB5A0F"/>
    <w:rsid w:val="00AB5C08"/>
    <w:rsid w:val="00AB61E3"/>
    <w:rsid w:val="00AB6A50"/>
    <w:rsid w:val="00AB77DB"/>
    <w:rsid w:val="00AB7D5D"/>
    <w:rsid w:val="00AB7E92"/>
    <w:rsid w:val="00AB7FC1"/>
    <w:rsid w:val="00AC02C7"/>
    <w:rsid w:val="00AC041A"/>
    <w:rsid w:val="00AC06B4"/>
    <w:rsid w:val="00AC0BF5"/>
    <w:rsid w:val="00AC0D31"/>
    <w:rsid w:val="00AC0F3A"/>
    <w:rsid w:val="00AC1266"/>
    <w:rsid w:val="00AC13E5"/>
    <w:rsid w:val="00AC189C"/>
    <w:rsid w:val="00AC1C90"/>
    <w:rsid w:val="00AC30D9"/>
    <w:rsid w:val="00AC334E"/>
    <w:rsid w:val="00AC33A8"/>
    <w:rsid w:val="00AC3480"/>
    <w:rsid w:val="00AC4A07"/>
    <w:rsid w:val="00AC4AF7"/>
    <w:rsid w:val="00AC4CF3"/>
    <w:rsid w:val="00AC56FA"/>
    <w:rsid w:val="00AC575B"/>
    <w:rsid w:val="00AC5B00"/>
    <w:rsid w:val="00AC5D08"/>
    <w:rsid w:val="00AC6710"/>
    <w:rsid w:val="00AC6A8A"/>
    <w:rsid w:val="00AC6CB4"/>
    <w:rsid w:val="00AC6F20"/>
    <w:rsid w:val="00AC727D"/>
    <w:rsid w:val="00AC74EE"/>
    <w:rsid w:val="00AC75CA"/>
    <w:rsid w:val="00AC7C10"/>
    <w:rsid w:val="00AD09DA"/>
    <w:rsid w:val="00AD0BAB"/>
    <w:rsid w:val="00AD12B5"/>
    <w:rsid w:val="00AD1603"/>
    <w:rsid w:val="00AD20B0"/>
    <w:rsid w:val="00AD251F"/>
    <w:rsid w:val="00AD2DFE"/>
    <w:rsid w:val="00AD33A6"/>
    <w:rsid w:val="00AD4190"/>
    <w:rsid w:val="00AD4852"/>
    <w:rsid w:val="00AD489E"/>
    <w:rsid w:val="00AD49BC"/>
    <w:rsid w:val="00AD5826"/>
    <w:rsid w:val="00AD5D97"/>
    <w:rsid w:val="00AD634A"/>
    <w:rsid w:val="00AD6C69"/>
    <w:rsid w:val="00AD6E18"/>
    <w:rsid w:val="00AD7738"/>
    <w:rsid w:val="00AD78D9"/>
    <w:rsid w:val="00AE040F"/>
    <w:rsid w:val="00AE0C9D"/>
    <w:rsid w:val="00AE15D3"/>
    <w:rsid w:val="00AE25D1"/>
    <w:rsid w:val="00AE2B38"/>
    <w:rsid w:val="00AE2BB3"/>
    <w:rsid w:val="00AE33AE"/>
    <w:rsid w:val="00AE3C96"/>
    <w:rsid w:val="00AE3D51"/>
    <w:rsid w:val="00AE430F"/>
    <w:rsid w:val="00AE492C"/>
    <w:rsid w:val="00AE51A2"/>
    <w:rsid w:val="00AE5569"/>
    <w:rsid w:val="00AE6243"/>
    <w:rsid w:val="00AE6507"/>
    <w:rsid w:val="00AE6714"/>
    <w:rsid w:val="00AE6AF3"/>
    <w:rsid w:val="00AE6CC6"/>
    <w:rsid w:val="00AE71E6"/>
    <w:rsid w:val="00AE71F6"/>
    <w:rsid w:val="00AE76EF"/>
    <w:rsid w:val="00AE798F"/>
    <w:rsid w:val="00AF07F5"/>
    <w:rsid w:val="00AF13AE"/>
    <w:rsid w:val="00AF16DC"/>
    <w:rsid w:val="00AF1713"/>
    <w:rsid w:val="00AF1A2D"/>
    <w:rsid w:val="00AF1C4D"/>
    <w:rsid w:val="00AF25DA"/>
    <w:rsid w:val="00AF26D2"/>
    <w:rsid w:val="00AF3196"/>
    <w:rsid w:val="00AF3AB3"/>
    <w:rsid w:val="00AF40C2"/>
    <w:rsid w:val="00AF4496"/>
    <w:rsid w:val="00AF4521"/>
    <w:rsid w:val="00AF4721"/>
    <w:rsid w:val="00AF4AF2"/>
    <w:rsid w:val="00AF4AF4"/>
    <w:rsid w:val="00AF53B9"/>
    <w:rsid w:val="00AF5C5B"/>
    <w:rsid w:val="00AF66BE"/>
    <w:rsid w:val="00AF75AE"/>
    <w:rsid w:val="00AF7B18"/>
    <w:rsid w:val="00AF7CE8"/>
    <w:rsid w:val="00AF7D51"/>
    <w:rsid w:val="00AF7E46"/>
    <w:rsid w:val="00B004B7"/>
    <w:rsid w:val="00B00586"/>
    <w:rsid w:val="00B00641"/>
    <w:rsid w:val="00B00C6B"/>
    <w:rsid w:val="00B00F2F"/>
    <w:rsid w:val="00B014A3"/>
    <w:rsid w:val="00B017DA"/>
    <w:rsid w:val="00B01B0A"/>
    <w:rsid w:val="00B01D29"/>
    <w:rsid w:val="00B01D5A"/>
    <w:rsid w:val="00B01F55"/>
    <w:rsid w:val="00B023A1"/>
    <w:rsid w:val="00B028D4"/>
    <w:rsid w:val="00B0340D"/>
    <w:rsid w:val="00B0359F"/>
    <w:rsid w:val="00B03A7B"/>
    <w:rsid w:val="00B03BC2"/>
    <w:rsid w:val="00B03D04"/>
    <w:rsid w:val="00B03EA7"/>
    <w:rsid w:val="00B040A0"/>
    <w:rsid w:val="00B0420D"/>
    <w:rsid w:val="00B0478A"/>
    <w:rsid w:val="00B04EB4"/>
    <w:rsid w:val="00B051F8"/>
    <w:rsid w:val="00B05528"/>
    <w:rsid w:val="00B05595"/>
    <w:rsid w:val="00B05FAB"/>
    <w:rsid w:val="00B0733D"/>
    <w:rsid w:val="00B07F4D"/>
    <w:rsid w:val="00B10770"/>
    <w:rsid w:val="00B111EF"/>
    <w:rsid w:val="00B117C4"/>
    <w:rsid w:val="00B11BA1"/>
    <w:rsid w:val="00B11D1D"/>
    <w:rsid w:val="00B11E7F"/>
    <w:rsid w:val="00B12381"/>
    <w:rsid w:val="00B12509"/>
    <w:rsid w:val="00B12A0B"/>
    <w:rsid w:val="00B12D29"/>
    <w:rsid w:val="00B13089"/>
    <w:rsid w:val="00B131D2"/>
    <w:rsid w:val="00B13AB8"/>
    <w:rsid w:val="00B14E84"/>
    <w:rsid w:val="00B153DB"/>
    <w:rsid w:val="00B15508"/>
    <w:rsid w:val="00B15B5C"/>
    <w:rsid w:val="00B1678C"/>
    <w:rsid w:val="00B16C69"/>
    <w:rsid w:val="00B1735A"/>
    <w:rsid w:val="00B1763F"/>
    <w:rsid w:val="00B177D7"/>
    <w:rsid w:val="00B17858"/>
    <w:rsid w:val="00B17F76"/>
    <w:rsid w:val="00B208B5"/>
    <w:rsid w:val="00B213C7"/>
    <w:rsid w:val="00B21BDD"/>
    <w:rsid w:val="00B21DE7"/>
    <w:rsid w:val="00B220D6"/>
    <w:rsid w:val="00B22420"/>
    <w:rsid w:val="00B224E0"/>
    <w:rsid w:val="00B227A7"/>
    <w:rsid w:val="00B22B49"/>
    <w:rsid w:val="00B22F2F"/>
    <w:rsid w:val="00B235CF"/>
    <w:rsid w:val="00B23D5A"/>
    <w:rsid w:val="00B242CB"/>
    <w:rsid w:val="00B245CB"/>
    <w:rsid w:val="00B247C8"/>
    <w:rsid w:val="00B24853"/>
    <w:rsid w:val="00B24FFF"/>
    <w:rsid w:val="00B250D9"/>
    <w:rsid w:val="00B25251"/>
    <w:rsid w:val="00B25C30"/>
    <w:rsid w:val="00B25CE1"/>
    <w:rsid w:val="00B2608D"/>
    <w:rsid w:val="00B2619E"/>
    <w:rsid w:val="00B26312"/>
    <w:rsid w:val="00B2640C"/>
    <w:rsid w:val="00B272C1"/>
    <w:rsid w:val="00B2744F"/>
    <w:rsid w:val="00B3037A"/>
    <w:rsid w:val="00B30CD5"/>
    <w:rsid w:val="00B31099"/>
    <w:rsid w:val="00B311D0"/>
    <w:rsid w:val="00B31306"/>
    <w:rsid w:val="00B3143B"/>
    <w:rsid w:val="00B31CBB"/>
    <w:rsid w:val="00B31FD3"/>
    <w:rsid w:val="00B329D1"/>
    <w:rsid w:val="00B32A9C"/>
    <w:rsid w:val="00B333D7"/>
    <w:rsid w:val="00B33F3F"/>
    <w:rsid w:val="00B345A7"/>
    <w:rsid w:val="00B34613"/>
    <w:rsid w:val="00B3472D"/>
    <w:rsid w:val="00B34C4A"/>
    <w:rsid w:val="00B3668A"/>
    <w:rsid w:val="00B37014"/>
    <w:rsid w:val="00B37018"/>
    <w:rsid w:val="00B37070"/>
    <w:rsid w:val="00B37471"/>
    <w:rsid w:val="00B40072"/>
    <w:rsid w:val="00B4023D"/>
    <w:rsid w:val="00B4050E"/>
    <w:rsid w:val="00B408D8"/>
    <w:rsid w:val="00B40D2C"/>
    <w:rsid w:val="00B40E61"/>
    <w:rsid w:val="00B40ED5"/>
    <w:rsid w:val="00B41551"/>
    <w:rsid w:val="00B41A07"/>
    <w:rsid w:val="00B41C67"/>
    <w:rsid w:val="00B41EAF"/>
    <w:rsid w:val="00B42725"/>
    <w:rsid w:val="00B42BC3"/>
    <w:rsid w:val="00B43D5A"/>
    <w:rsid w:val="00B444B0"/>
    <w:rsid w:val="00B457B6"/>
    <w:rsid w:val="00B459F6"/>
    <w:rsid w:val="00B45FFC"/>
    <w:rsid w:val="00B469EB"/>
    <w:rsid w:val="00B476F4"/>
    <w:rsid w:val="00B5019C"/>
    <w:rsid w:val="00B50642"/>
    <w:rsid w:val="00B5138A"/>
    <w:rsid w:val="00B51B68"/>
    <w:rsid w:val="00B51FBD"/>
    <w:rsid w:val="00B52C6D"/>
    <w:rsid w:val="00B534AF"/>
    <w:rsid w:val="00B5370E"/>
    <w:rsid w:val="00B53DBB"/>
    <w:rsid w:val="00B540EA"/>
    <w:rsid w:val="00B54217"/>
    <w:rsid w:val="00B5497C"/>
    <w:rsid w:val="00B549DF"/>
    <w:rsid w:val="00B54E71"/>
    <w:rsid w:val="00B54E8D"/>
    <w:rsid w:val="00B54EC7"/>
    <w:rsid w:val="00B55159"/>
    <w:rsid w:val="00B55A9E"/>
    <w:rsid w:val="00B55B2A"/>
    <w:rsid w:val="00B5613E"/>
    <w:rsid w:val="00B56147"/>
    <w:rsid w:val="00B564B9"/>
    <w:rsid w:val="00B564DF"/>
    <w:rsid w:val="00B60576"/>
    <w:rsid w:val="00B608D6"/>
    <w:rsid w:val="00B60975"/>
    <w:rsid w:val="00B60C52"/>
    <w:rsid w:val="00B6104A"/>
    <w:rsid w:val="00B61B6D"/>
    <w:rsid w:val="00B61DBB"/>
    <w:rsid w:val="00B62166"/>
    <w:rsid w:val="00B62773"/>
    <w:rsid w:val="00B628D8"/>
    <w:rsid w:val="00B629FD"/>
    <w:rsid w:val="00B62A88"/>
    <w:rsid w:val="00B630B3"/>
    <w:rsid w:val="00B633DA"/>
    <w:rsid w:val="00B63577"/>
    <w:rsid w:val="00B63D18"/>
    <w:rsid w:val="00B64136"/>
    <w:rsid w:val="00B644E2"/>
    <w:rsid w:val="00B64BE5"/>
    <w:rsid w:val="00B659EF"/>
    <w:rsid w:val="00B65F2F"/>
    <w:rsid w:val="00B66A43"/>
    <w:rsid w:val="00B67298"/>
    <w:rsid w:val="00B70CC3"/>
    <w:rsid w:val="00B70DCB"/>
    <w:rsid w:val="00B70F74"/>
    <w:rsid w:val="00B71B6F"/>
    <w:rsid w:val="00B72715"/>
    <w:rsid w:val="00B74517"/>
    <w:rsid w:val="00B75C41"/>
    <w:rsid w:val="00B75E50"/>
    <w:rsid w:val="00B767C5"/>
    <w:rsid w:val="00B778C8"/>
    <w:rsid w:val="00B77B2C"/>
    <w:rsid w:val="00B805B4"/>
    <w:rsid w:val="00B80837"/>
    <w:rsid w:val="00B80B7F"/>
    <w:rsid w:val="00B80BBB"/>
    <w:rsid w:val="00B80C5A"/>
    <w:rsid w:val="00B80CC0"/>
    <w:rsid w:val="00B81508"/>
    <w:rsid w:val="00B820C2"/>
    <w:rsid w:val="00B82251"/>
    <w:rsid w:val="00B823D4"/>
    <w:rsid w:val="00B82E98"/>
    <w:rsid w:val="00B83B6D"/>
    <w:rsid w:val="00B83D32"/>
    <w:rsid w:val="00B844FB"/>
    <w:rsid w:val="00B848BA"/>
    <w:rsid w:val="00B854E5"/>
    <w:rsid w:val="00B85530"/>
    <w:rsid w:val="00B85F40"/>
    <w:rsid w:val="00B86034"/>
    <w:rsid w:val="00B860B3"/>
    <w:rsid w:val="00B867BD"/>
    <w:rsid w:val="00B86D1F"/>
    <w:rsid w:val="00B87336"/>
    <w:rsid w:val="00B8759C"/>
    <w:rsid w:val="00B8787B"/>
    <w:rsid w:val="00B87D4E"/>
    <w:rsid w:val="00B90002"/>
    <w:rsid w:val="00B90E80"/>
    <w:rsid w:val="00B912CF"/>
    <w:rsid w:val="00B91546"/>
    <w:rsid w:val="00B919C6"/>
    <w:rsid w:val="00B91FB4"/>
    <w:rsid w:val="00B92B7D"/>
    <w:rsid w:val="00B92E6D"/>
    <w:rsid w:val="00B92F69"/>
    <w:rsid w:val="00B92F83"/>
    <w:rsid w:val="00B93191"/>
    <w:rsid w:val="00B931F2"/>
    <w:rsid w:val="00B94376"/>
    <w:rsid w:val="00B94398"/>
    <w:rsid w:val="00B95532"/>
    <w:rsid w:val="00B95657"/>
    <w:rsid w:val="00B956CA"/>
    <w:rsid w:val="00B95934"/>
    <w:rsid w:val="00B95BBA"/>
    <w:rsid w:val="00B96BCB"/>
    <w:rsid w:val="00B971F6"/>
    <w:rsid w:val="00B9763B"/>
    <w:rsid w:val="00BA05B8"/>
    <w:rsid w:val="00BA1055"/>
    <w:rsid w:val="00BA169C"/>
    <w:rsid w:val="00BA1C88"/>
    <w:rsid w:val="00BA1F7E"/>
    <w:rsid w:val="00BA1FB9"/>
    <w:rsid w:val="00BA200F"/>
    <w:rsid w:val="00BA2A22"/>
    <w:rsid w:val="00BA2E64"/>
    <w:rsid w:val="00BA3426"/>
    <w:rsid w:val="00BA3AC2"/>
    <w:rsid w:val="00BA3BAF"/>
    <w:rsid w:val="00BA3D8F"/>
    <w:rsid w:val="00BA4179"/>
    <w:rsid w:val="00BA42D3"/>
    <w:rsid w:val="00BA44B0"/>
    <w:rsid w:val="00BA45F3"/>
    <w:rsid w:val="00BA47B0"/>
    <w:rsid w:val="00BA4CB1"/>
    <w:rsid w:val="00BA4D75"/>
    <w:rsid w:val="00BA53F2"/>
    <w:rsid w:val="00BA54E0"/>
    <w:rsid w:val="00BA56C0"/>
    <w:rsid w:val="00BA5EAD"/>
    <w:rsid w:val="00BA6073"/>
    <w:rsid w:val="00BA61B4"/>
    <w:rsid w:val="00BA76B7"/>
    <w:rsid w:val="00BA7AE7"/>
    <w:rsid w:val="00BA7BD4"/>
    <w:rsid w:val="00BB04C0"/>
    <w:rsid w:val="00BB06EE"/>
    <w:rsid w:val="00BB0E49"/>
    <w:rsid w:val="00BB0F87"/>
    <w:rsid w:val="00BB1E1D"/>
    <w:rsid w:val="00BB210B"/>
    <w:rsid w:val="00BB284E"/>
    <w:rsid w:val="00BB36C7"/>
    <w:rsid w:val="00BB3A58"/>
    <w:rsid w:val="00BB3FDE"/>
    <w:rsid w:val="00BB5645"/>
    <w:rsid w:val="00BB579F"/>
    <w:rsid w:val="00BB6F61"/>
    <w:rsid w:val="00BB6FAC"/>
    <w:rsid w:val="00BB7279"/>
    <w:rsid w:val="00BB72E9"/>
    <w:rsid w:val="00BB7765"/>
    <w:rsid w:val="00BB7DBD"/>
    <w:rsid w:val="00BB7EFD"/>
    <w:rsid w:val="00BC0366"/>
    <w:rsid w:val="00BC0474"/>
    <w:rsid w:val="00BC04EB"/>
    <w:rsid w:val="00BC09FF"/>
    <w:rsid w:val="00BC0AE6"/>
    <w:rsid w:val="00BC14A4"/>
    <w:rsid w:val="00BC1AAE"/>
    <w:rsid w:val="00BC1CC3"/>
    <w:rsid w:val="00BC1D22"/>
    <w:rsid w:val="00BC1E08"/>
    <w:rsid w:val="00BC238D"/>
    <w:rsid w:val="00BC3302"/>
    <w:rsid w:val="00BC3A2F"/>
    <w:rsid w:val="00BC3B1E"/>
    <w:rsid w:val="00BC40C6"/>
    <w:rsid w:val="00BC4B89"/>
    <w:rsid w:val="00BC4D5A"/>
    <w:rsid w:val="00BC4F3A"/>
    <w:rsid w:val="00BC54AF"/>
    <w:rsid w:val="00BC5EE7"/>
    <w:rsid w:val="00BC6088"/>
    <w:rsid w:val="00BC65FF"/>
    <w:rsid w:val="00BC7446"/>
    <w:rsid w:val="00BC7643"/>
    <w:rsid w:val="00BC7CEB"/>
    <w:rsid w:val="00BD0B9B"/>
    <w:rsid w:val="00BD0FC9"/>
    <w:rsid w:val="00BD1CD8"/>
    <w:rsid w:val="00BD1FE7"/>
    <w:rsid w:val="00BD21F9"/>
    <w:rsid w:val="00BD22AE"/>
    <w:rsid w:val="00BD230E"/>
    <w:rsid w:val="00BD2342"/>
    <w:rsid w:val="00BD2D21"/>
    <w:rsid w:val="00BD3665"/>
    <w:rsid w:val="00BD4188"/>
    <w:rsid w:val="00BD5466"/>
    <w:rsid w:val="00BD5E7E"/>
    <w:rsid w:val="00BD6557"/>
    <w:rsid w:val="00BD6A60"/>
    <w:rsid w:val="00BD6CF1"/>
    <w:rsid w:val="00BD7D09"/>
    <w:rsid w:val="00BE0FE0"/>
    <w:rsid w:val="00BE104F"/>
    <w:rsid w:val="00BE17B4"/>
    <w:rsid w:val="00BE1F14"/>
    <w:rsid w:val="00BE24EB"/>
    <w:rsid w:val="00BE2A13"/>
    <w:rsid w:val="00BE2A45"/>
    <w:rsid w:val="00BE2EB6"/>
    <w:rsid w:val="00BE488D"/>
    <w:rsid w:val="00BE50D0"/>
    <w:rsid w:val="00BE6098"/>
    <w:rsid w:val="00BE6381"/>
    <w:rsid w:val="00BE792C"/>
    <w:rsid w:val="00BF0085"/>
    <w:rsid w:val="00BF02EE"/>
    <w:rsid w:val="00BF099D"/>
    <w:rsid w:val="00BF0A0A"/>
    <w:rsid w:val="00BF0C82"/>
    <w:rsid w:val="00BF0F21"/>
    <w:rsid w:val="00BF10CD"/>
    <w:rsid w:val="00BF1155"/>
    <w:rsid w:val="00BF130D"/>
    <w:rsid w:val="00BF19AC"/>
    <w:rsid w:val="00BF2774"/>
    <w:rsid w:val="00BF278A"/>
    <w:rsid w:val="00BF2A77"/>
    <w:rsid w:val="00BF2ADF"/>
    <w:rsid w:val="00BF2DC3"/>
    <w:rsid w:val="00BF2E00"/>
    <w:rsid w:val="00BF3684"/>
    <w:rsid w:val="00BF3D44"/>
    <w:rsid w:val="00BF3F00"/>
    <w:rsid w:val="00BF4121"/>
    <w:rsid w:val="00BF4331"/>
    <w:rsid w:val="00BF483E"/>
    <w:rsid w:val="00BF4A8F"/>
    <w:rsid w:val="00BF59A9"/>
    <w:rsid w:val="00BF5F6D"/>
    <w:rsid w:val="00BF60A3"/>
    <w:rsid w:val="00BF610B"/>
    <w:rsid w:val="00BF63B6"/>
    <w:rsid w:val="00BF66A5"/>
    <w:rsid w:val="00BF70B4"/>
    <w:rsid w:val="00BF7E6A"/>
    <w:rsid w:val="00C00AD4"/>
    <w:rsid w:val="00C00C7B"/>
    <w:rsid w:val="00C0108A"/>
    <w:rsid w:val="00C012DA"/>
    <w:rsid w:val="00C01819"/>
    <w:rsid w:val="00C01BC3"/>
    <w:rsid w:val="00C01E93"/>
    <w:rsid w:val="00C022D1"/>
    <w:rsid w:val="00C031F5"/>
    <w:rsid w:val="00C033A1"/>
    <w:rsid w:val="00C036BE"/>
    <w:rsid w:val="00C038E8"/>
    <w:rsid w:val="00C03CDE"/>
    <w:rsid w:val="00C03D15"/>
    <w:rsid w:val="00C03D68"/>
    <w:rsid w:val="00C03EAD"/>
    <w:rsid w:val="00C046B5"/>
    <w:rsid w:val="00C04D7A"/>
    <w:rsid w:val="00C05E34"/>
    <w:rsid w:val="00C06312"/>
    <w:rsid w:val="00C06BB5"/>
    <w:rsid w:val="00C074E5"/>
    <w:rsid w:val="00C07940"/>
    <w:rsid w:val="00C07A6A"/>
    <w:rsid w:val="00C1002B"/>
    <w:rsid w:val="00C10455"/>
    <w:rsid w:val="00C10593"/>
    <w:rsid w:val="00C116FC"/>
    <w:rsid w:val="00C11CC0"/>
    <w:rsid w:val="00C12C4C"/>
    <w:rsid w:val="00C12CB1"/>
    <w:rsid w:val="00C13153"/>
    <w:rsid w:val="00C132BA"/>
    <w:rsid w:val="00C13580"/>
    <w:rsid w:val="00C1458E"/>
    <w:rsid w:val="00C14E29"/>
    <w:rsid w:val="00C15B74"/>
    <w:rsid w:val="00C15E10"/>
    <w:rsid w:val="00C162AC"/>
    <w:rsid w:val="00C162EB"/>
    <w:rsid w:val="00C165A4"/>
    <w:rsid w:val="00C169F7"/>
    <w:rsid w:val="00C16DF6"/>
    <w:rsid w:val="00C16EEC"/>
    <w:rsid w:val="00C16EF8"/>
    <w:rsid w:val="00C17455"/>
    <w:rsid w:val="00C176E7"/>
    <w:rsid w:val="00C204B8"/>
    <w:rsid w:val="00C20B49"/>
    <w:rsid w:val="00C20FBF"/>
    <w:rsid w:val="00C219F9"/>
    <w:rsid w:val="00C21DA8"/>
    <w:rsid w:val="00C222B5"/>
    <w:rsid w:val="00C22613"/>
    <w:rsid w:val="00C22655"/>
    <w:rsid w:val="00C23071"/>
    <w:rsid w:val="00C23094"/>
    <w:rsid w:val="00C2315F"/>
    <w:rsid w:val="00C2333D"/>
    <w:rsid w:val="00C23ABC"/>
    <w:rsid w:val="00C23D8E"/>
    <w:rsid w:val="00C240D2"/>
    <w:rsid w:val="00C2495E"/>
    <w:rsid w:val="00C249B3"/>
    <w:rsid w:val="00C24BDD"/>
    <w:rsid w:val="00C24C62"/>
    <w:rsid w:val="00C24E36"/>
    <w:rsid w:val="00C25A05"/>
    <w:rsid w:val="00C25A8C"/>
    <w:rsid w:val="00C25D4A"/>
    <w:rsid w:val="00C26B3A"/>
    <w:rsid w:val="00C26BD4"/>
    <w:rsid w:val="00C2773C"/>
    <w:rsid w:val="00C27807"/>
    <w:rsid w:val="00C27967"/>
    <w:rsid w:val="00C27B95"/>
    <w:rsid w:val="00C27E4E"/>
    <w:rsid w:val="00C306DF"/>
    <w:rsid w:val="00C30AFA"/>
    <w:rsid w:val="00C30BB1"/>
    <w:rsid w:val="00C30E01"/>
    <w:rsid w:val="00C310E4"/>
    <w:rsid w:val="00C310E7"/>
    <w:rsid w:val="00C311CF"/>
    <w:rsid w:val="00C31740"/>
    <w:rsid w:val="00C31B7D"/>
    <w:rsid w:val="00C322C0"/>
    <w:rsid w:val="00C3307E"/>
    <w:rsid w:val="00C33A48"/>
    <w:rsid w:val="00C33BB0"/>
    <w:rsid w:val="00C350A7"/>
    <w:rsid w:val="00C3515D"/>
    <w:rsid w:val="00C353DA"/>
    <w:rsid w:val="00C35451"/>
    <w:rsid w:val="00C354EC"/>
    <w:rsid w:val="00C35573"/>
    <w:rsid w:val="00C357F0"/>
    <w:rsid w:val="00C35AB0"/>
    <w:rsid w:val="00C35BF6"/>
    <w:rsid w:val="00C36176"/>
    <w:rsid w:val="00C36687"/>
    <w:rsid w:val="00C3678B"/>
    <w:rsid w:val="00C36C90"/>
    <w:rsid w:val="00C4048D"/>
    <w:rsid w:val="00C40604"/>
    <w:rsid w:val="00C412C3"/>
    <w:rsid w:val="00C416F0"/>
    <w:rsid w:val="00C41AF0"/>
    <w:rsid w:val="00C41D66"/>
    <w:rsid w:val="00C42008"/>
    <w:rsid w:val="00C42A17"/>
    <w:rsid w:val="00C42A9E"/>
    <w:rsid w:val="00C42BEF"/>
    <w:rsid w:val="00C431F3"/>
    <w:rsid w:val="00C43408"/>
    <w:rsid w:val="00C44794"/>
    <w:rsid w:val="00C44924"/>
    <w:rsid w:val="00C44DB3"/>
    <w:rsid w:val="00C44F18"/>
    <w:rsid w:val="00C44F9F"/>
    <w:rsid w:val="00C4507B"/>
    <w:rsid w:val="00C4557D"/>
    <w:rsid w:val="00C45686"/>
    <w:rsid w:val="00C45CCF"/>
    <w:rsid w:val="00C45F2C"/>
    <w:rsid w:val="00C47111"/>
    <w:rsid w:val="00C471FB"/>
    <w:rsid w:val="00C47564"/>
    <w:rsid w:val="00C47B99"/>
    <w:rsid w:val="00C501E1"/>
    <w:rsid w:val="00C50314"/>
    <w:rsid w:val="00C5077C"/>
    <w:rsid w:val="00C5102A"/>
    <w:rsid w:val="00C5146A"/>
    <w:rsid w:val="00C51B3E"/>
    <w:rsid w:val="00C51E67"/>
    <w:rsid w:val="00C51FC6"/>
    <w:rsid w:val="00C527A8"/>
    <w:rsid w:val="00C5359F"/>
    <w:rsid w:val="00C53EF7"/>
    <w:rsid w:val="00C54531"/>
    <w:rsid w:val="00C55273"/>
    <w:rsid w:val="00C55B3D"/>
    <w:rsid w:val="00C55CE9"/>
    <w:rsid w:val="00C55DE0"/>
    <w:rsid w:val="00C56119"/>
    <w:rsid w:val="00C5637C"/>
    <w:rsid w:val="00C5690D"/>
    <w:rsid w:val="00C56B94"/>
    <w:rsid w:val="00C56F19"/>
    <w:rsid w:val="00C572C9"/>
    <w:rsid w:val="00C579FD"/>
    <w:rsid w:val="00C57EA7"/>
    <w:rsid w:val="00C60BC5"/>
    <w:rsid w:val="00C61028"/>
    <w:rsid w:val="00C619C9"/>
    <w:rsid w:val="00C61A62"/>
    <w:rsid w:val="00C62430"/>
    <w:rsid w:val="00C630DE"/>
    <w:rsid w:val="00C63103"/>
    <w:rsid w:val="00C638A7"/>
    <w:rsid w:val="00C63909"/>
    <w:rsid w:val="00C64966"/>
    <w:rsid w:val="00C64EBA"/>
    <w:rsid w:val="00C655AE"/>
    <w:rsid w:val="00C658C1"/>
    <w:rsid w:val="00C66601"/>
    <w:rsid w:val="00C6667E"/>
    <w:rsid w:val="00C6706A"/>
    <w:rsid w:val="00C67912"/>
    <w:rsid w:val="00C70038"/>
    <w:rsid w:val="00C707AC"/>
    <w:rsid w:val="00C707C2"/>
    <w:rsid w:val="00C712F4"/>
    <w:rsid w:val="00C7189D"/>
    <w:rsid w:val="00C72096"/>
    <w:rsid w:val="00C72528"/>
    <w:rsid w:val="00C72634"/>
    <w:rsid w:val="00C72894"/>
    <w:rsid w:val="00C72D05"/>
    <w:rsid w:val="00C72DD3"/>
    <w:rsid w:val="00C732E4"/>
    <w:rsid w:val="00C734DA"/>
    <w:rsid w:val="00C7388A"/>
    <w:rsid w:val="00C73C3D"/>
    <w:rsid w:val="00C74C27"/>
    <w:rsid w:val="00C75280"/>
    <w:rsid w:val="00C76412"/>
    <w:rsid w:val="00C779AB"/>
    <w:rsid w:val="00C77FEC"/>
    <w:rsid w:val="00C80706"/>
    <w:rsid w:val="00C81226"/>
    <w:rsid w:val="00C82A98"/>
    <w:rsid w:val="00C82C4F"/>
    <w:rsid w:val="00C8306C"/>
    <w:rsid w:val="00C8330D"/>
    <w:rsid w:val="00C83615"/>
    <w:rsid w:val="00C83A6B"/>
    <w:rsid w:val="00C83B9E"/>
    <w:rsid w:val="00C84287"/>
    <w:rsid w:val="00C84369"/>
    <w:rsid w:val="00C844C6"/>
    <w:rsid w:val="00C84591"/>
    <w:rsid w:val="00C84DF2"/>
    <w:rsid w:val="00C84EE8"/>
    <w:rsid w:val="00C84F44"/>
    <w:rsid w:val="00C8519F"/>
    <w:rsid w:val="00C85D84"/>
    <w:rsid w:val="00C86B02"/>
    <w:rsid w:val="00C873B1"/>
    <w:rsid w:val="00C875FE"/>
    <w:rsid w:val="00C87739"/>
    <w:rsid w:val="00C87A5B"/>
    <w:rsid w:val="00C87B57"/>
    <w:rsid w:val="00C87E6A"/>
    <w:rsid w:val="00C90420"/>
    <w:rsid w:val="00C905E8"/>
    <w:rsid w:val="00C90914"/>
    <w:rsid w:val="00C90F33"/>
    <w:rsid w:val="00C91026"/>
    <w:rsid w:val="00C916B1"/>
    <w:rsid w:val="00C91807"/>
    <w:rsid w:val="00C924EF"/>
    <w:rsid w:val="00C9297B"/>
    <w:rsid w:val="00C933B0"/>
    <w:rsid w:val="00C94431"/>
    <w:rsid w:val="00C9574B"/>
    <w:rsid w:val="00C959F3"/>
    <w:rsid w:val="00C95C46"/>
    <w:rsid w:val="00C95CA0"/>
    <w:rsid w:val="00C95D18"/>
    <w:rsid w:val="00C9608E"/>
    <w:rsid w:val="00C961AE"/>
    <w:rsid w:val="00C97250"/>
    <w:rsid w:val="00C97544"/>
    <w:rsid w:val="00C977E4"/>
    <w:rsid w:val="00C97BF5"/>
    <w:rsid w:val="00C97C16"/>
    <w:rsid w:val="00C97FF2"/>
    <w:rsid w:val="00CA001F"/>
    <w:rsid w:val="00CA0124"/>
    <w:rsid w:val="00CA0568"/>
    <w:rsid w:val="00CA1185"/>
    <w:rsid w:val="00CA1F5E"/>
    <w:rsid w:val="00CA27A6"/>
    <w:rsid w:val="00CA32C5"/>
    <w:rsid w:val="00CA32E4"/>
    <w:rsid w:val="00CA337A"/>
    <w:rsid w:val="00CA3F7F"/>
    <w:rsid w:val="00CA410B"/>
    <w:rsid w:val="00CA4462"/>
    <w:rsid w:val="00CA4C73"/>
    <w:rsid w:val="00CA53A8"/>
    <w:rsid w:val="00CA56D4"/>
    <w:rsid w:val="00CA6080"/>
    <w:rsid w:val="00CA61AF"/>
    <w:rsid w:val="00CA61EE"/>
    <w:rsid w:val="00CA7867"/>
    <w:rsid w:val="00CA78B4"/>
    <w:rsid w:val="00CA7ACE"/>
    <w:rsid w:val="00CB088E"/>
    <w:rsid w:val="00CB0AFD"/>
    <w:rsid w:val="00CB0CE5"/>
    <w:rsid w:val="00CB145C"/>
    <w:rsid w:val="00CB2D69"/>
    <w:rsid w:val="00CB35A1"/>
    <w:rsid w:val="00CB35BF"/>
    <w:rsid w:val="00CB3846"/>
    <w:rsid w:val="00CB40B2"/>
    <w:rsid w:val="00CB4231"/>
    <w:rsid w:val="00CB431D"/>
    <w:rsid w:val="00CB4344"/>
    <w:rsid w:val="00CB4591"/>
    <w:rsid w:val="00CB4C4D"/>
    <w:rsid w:val="00CB4F9E"/>
    <w:rsid w:val="00CB4FC2"/>
    <w:rsid w:val="00CB5077"/>
    <w:rsid w:val="00CB5ADD"/>
    <w:rsid w:val="00CB6FFC"/>
    <w:rsid w:val="00CB7C61"/>
    <w:rsid w:val="00CC0148"/>
    <w:rsid w:val="00CC01E8"/>
    <w:rsid w:val="00CC0927"/>
    <w:rsid w:val="00CC0DFA"/>
    <w:rsid w:val="00CC0EFC"/>
    <w:rsid w:val="00CC1690"/>
    <w:rsid w:val="00CC1739"/>
    <w:rsid w:val="00CC1749"/>
    <w:rsid w:val="00CC25F7"/>
    <w:rsid w:val="00CC2741"/>
    <w:rsid w:val="00CC29D7"/>
    <w:rsid w:val="00CC2B25"/>
    <w:rsid w:val="00CC2F70"/>
    <w:rsid w:val="00CC354D"/>
    <w:rsid w:val="00CC370C"/>
    <w:rsid w:val="00CC392F"/>
    <w:rsid w:val="00CC4524"/>
    <w:rsid w:val="00CC4580"/>
    <w:rsid w:val="00CC4ED1"/>
    <w:rsid w:val="00CC4F83"/>
    <w:rsid w:val="00CC599F"/>
    <w:rsid w:val="00CC59DA"/>
    <w:rsid w:val="00CC5B3F"/>
    <w:rsid w:val="00CC6076"/>
    <w:rsid w:val="00CC6799"/>
    <w:rsid w:val="00CC6883"/>
    <w:rsid w:val="00CC6981"/>
    <w:rsid w:val="00CC754F"/>
    <w:rsid w:val="00CD0597"/>
    <w:rsid w:val="00CD05F2"/>
    <w:rsid w:val="00CD125E"/>
    <w:rsid w:val="00CD1683"/>
    <w:rsid w:val="00CD1F0B"/>
    <w:rsid w:val="00CD251A"/>
    <w:rsid w:val="00CD2779"/>
    <w:rsid w:val="00CD2C76"/>
    <w:rsid w:val="00CD2CAC"/>
    <w:rsid w:val="00CD3012"/>
    <w:rsid w:val="00CD3BCA"/>
    <w:rsid w:val="00CD3E39"/>
    <w:rsid w:val="00CD4249"/>
    <w:rsid w:val="00CD44C1"/>
    <w:rsid w:val="00CD4953"/>
    <w:rsid w:val="00CD4D76"/>
    <w:rsid w:val="00CD4EC3"/>
    <w:rsid w:val="00CD55DB"/>
    <w:rsid w:val="00CD66FE"/>
    <w:rsid w:val="00CD72D4"/>
    <w:rsid w:val="00CD7336"/>
    <w:rsid w:val="00CD7347"/>
    <w:rsid w:val="00CD776D"/>
    <w:rsid w:val="00CD7808"/>
    <w:rsid w:val="00CD7C22"/>
    <w:rsid w:val="00CD7FFD"/>
    <w:rsid w:val="00CE0107"/>
    <w:rsid w:val="00CE0683"/>
    <w:rsid w:val="00CE091F"/>
    <w:rsid w:val="00CE0AA5"/>
    <w:rsid w:val="00CE0D3B"/>
    <w:rsid w:val="00CE157F"/>
    <w:rsid w:val="00CE15C4"/>
    <w:rsid w:val="00CE1857"/>
    <w:rsid w:val="00CE29C8"/>
    <w:rsid w:val="00CE3073"/>
    <w:rsid w:val="00CE3329"/>
    <w:rsid w:val="00CE3B77"/>
    <w:rsid w:val="00CE3C41"/>
    <w:rsid w:val="00CE41C9"/>
    <w:rsid w:val="00CE45C8"/>
    <w:rsid w:val="00CE4905"/>
    <w:rsid w:val="00CE5317"/>
    <w:rsid w:val="00CE560B"/>
    <w:rsid w:val="00CE6016"/>
    <w:rsid w:val="00CE617E"/>
    <w:rsid w:val="00CE763F"/>
    <w:rsid w:val="00CE7D90"/>
    <w:rsid w:val="00CE7DAD"/>
    <w:rsid w:val="00CE7FAD"/>
    <w:rsid w:val="00CF0020"/>
    <w:rsid w:val="00CF0746"/>
    <w:rsid w:val="00CF0965"/>
    <w:rsid w:val="00CF09E0"/>
    <w:rsid w:val="00CF0CFC"/>
    <w:rsid w:val="00CF0D9C"/>
    <w:rsid w:val="00CF0E8A"/>
    <w:rsid w:val="00CF103A"/>
    <w:rsid w:val="00CF1200"/>
    <w:rsid w:val="00CF14E5"/>
    <w:rsid w:val="00CF22DF"/>
    <w:rsid w:val="00CF2A6D"/>
    <w:rsid w:val="00CF3704"/>
    <w:rsid w:val="00CF3789"/>
    <w:rsid w:val="00CF4954"/>
    <w:rsid w:val="00CF5379"/>
    <w:rsid w:val="00CF5768"/>
    <w:rsid w:val="00CF5B4D"/>
    <w:rsid w:val="00CF5E1B"/>
    <w:rsid w:val="00CF6603"/>
    <w:rsid w:val="00CF682F"/>
    <w:rsid w:val="00CF68E0"/>
    <w:rsid w:val="00CF7140"/>
    <w:rsid w:val="00CF737A"/>
    <w:rsid w:val="00CF7C0B"/>
    <w:rsid w:val="00D00C8D"/>
    <w:rsid w:val="00D00EA3"/>
    <w:rsid w:val="00D0114E"/>
    <w:rsid w:val="00D016CA"/>
    <w:rsid w:val="00D016ED"/>
    <w:rsid w:val="00D025DD"/>
    <w:rsid w:val="00D026A7"/>
    <w:rsid w:val="00D0340E"/>
    <w:rsid w:val="00D03491"/>
    <w:rsid w:val="00D03622"/>
    <w:rsid w:val="00D03736"/>
    <w:rsid w:val="00D03BC5"/>
    <w:rsid w:val="00D03E72"/>
    <w:rsid w:val="00D0598D"/>
    <w:rsid w:val="00D06FB7"/>
    <w:rsid w:val="00D07CC0"/>
    <w:rsid w:val="00D100C7"/>
    <w:rsid w:val="00D1048D"/>
    <w:rsid w:val="00D105B4"/>
    <w:rsid w:val="00D10F91"/>
    <w:rsid w:val="00D12986"/>
    <w:rsid w:val="00D12C4A"/>
    <w:rsid w:val="00D12C5E"/>
    <w:rsid w:val="00D1332D"/>
    <w:rsid w:val="00D13814"/>
    <w:rsid w:val="00D13831"/>
    <w:rsid w:val="00D13991"/>
    <w:rsid w:val="00D13D17"/>
    <w:rsid w:val="00D1425E"/>
    <w:rsid w:val="00D14C61"/>
    <w:rsid w:val="00D153F0"/>
    <w:rsid w:val="00D156BB"/>
    <w:rsid w:val="00D15E3D"/>
    <w:rsid w:val="00D15E9B"/>
    <w:rsid w:val="00D16138"/>
    <w:rsid w:val="00D1616A"/>
    <w:rsid w:val="00D1619E"/>
    <w:rsid w:val="00D1698E"/>
    <w:rsid w:val="00D16A07"/>
    <w:rsid w:val="00D16B00"/>
    <w:rsid w:val="00D17082"/>
    <w:rsid w:val="00D17C41"/>
    <w:rsid w:val="00D17E11"/>
    <w:rsid w:val="00D20123"/>
    <w:rsid w:val="00D201E2"/>
    <w:rsid w:val="00D20269"/>
    <w:rsid w:val="00D204DB"/>
    <w:rsid w:val="00D20E5E"/>
    <w:rsid w:val="00D21971"/>
    <w:rsid w:val="00D21F55"/>
    <w:rsid w:val="00D21FA5"/>
    <w:rsid w:val="00D24801"/>
    <w:rsid w:val="00D250BE"/>
    <w:rsid w:val="00D25738"/>
    <w:rsid w:val="00D26D90"/>
    <w:rsid w:val="00D26F81"/>
    <w:rsid w:val="00D27670"/>
    <w:rsid w:val="00D27F76"/>
    <w:rsid w:val="00D3040C"/>
    <w:rsid w:val="00D3085C"/>
    <w:rsid w:val="00D312F8"/>
    <w:rsid w:val="00D317C9"/>
    <w:rsid w:val="00D31C20"/>
    <w:rsid w:val="00D31D50"/>
    <w:rsid w:val="00D3246F"/>
    <w:rsid w:val="00D32923"/>
    <w:rsid w:val="00D32D79"/>
    <w:rsid w:val="00D32FE9"/>
    <w:rsid w:val="00D345AC"/>
    <w:rsid w:val="00D3482F"/>
    <w:rsid w:val="00D34922"/>
    <w:rsid w:val="00D349C8"/>
    <w:rsid w:val="00D34A34"/>
    <w:rsid w:val="00D34E04"/>
    <w:rsid w:val="00D34FC4"/>
    <w:rsid w:val="00D35433"/>
    <w:rsid w:val="00D356D4"/>
    <w:rsid w:val="00D3606D"/>
    <w:rsid w:val="00D3624F"/>
    <w:rsid w:val="00D36796"/>
    <w:rsid w:val="00D3698A"/>
    <w:rsid w:val="00D36B08"/>
    <w:rsid w:val="00D374EA"/>
    <w:rsid w:val="00D37556"/>
    <w:rsid w:val="00D378BE"/>
    <w:rsid w:val="00D378E0"/>
    <w:rsid w:val="00D40742"/>
    <w:rsid w:val="00D408D7"/>
    <w:rsid w:val="00D40F17"/>
    <w:rsid w:val="00D4170D"/>
    <w:rsid w:val="00D419CF"/>
    <w:rsid w:val="00D41CEC"/>
    <w:rsid w:val="00D41D9A"/>
    <w:rsid w:val="00D4251B"/>
    <w:rsid w:val="00D42B51"/>
    <w:rsid w:val="00D42C39"/>
    <w:rsid w:val="00D42DD5"/>
    <w:rsid w:val="00D42FB5"/>
    <w:rsid w:val="00D4354E"/>
    <w:rsid w:val="00D435BC"/>
    <w:rsid w:val="00D43752"/>
    <w:rsid w:val="00D4389B"/>
    <w:rsid w:val="00D43EBF"/>
    <w:rsid w:val="00D4406A"/>
    <w:rsid w:val="00D4478D"/>
    <w:rsid w:val="00D44CD0"/>
    <w:rsid w:val="00D44D4D"/>
    <w:rsid w:val="00D45076"/>
    <w:rsid w:val="00D45979"/>
    <w:rsid w:val="00D45CE2"/>
    <w:rsid w:val="00D45DAB"/>
    <w:rsid w:val="00D46400"/>
    <w:rsid w:val="00D46820"/>
    <w:rsid w:val="00D46A56"/>
    <w:rsid w:val="00D46B99"/>
    <w:rsid w:val="00D46C4D"/>
    <w:rsid w:val="00D46D7B"/>
    <w:rsid w:val="00D46DAD"/>
    <w:rsid w:val="00D46E86"/>
    <w:rsid w:val="00D46FCF"/>
    <w:rsid w:val="00D47B95"/>
    <w:rsid w:val="00D47F7A"/>
    <w:rsid w:val="00D5044C"/>
    <w:rsid w:val="00D5054B"/>
    <w:rsid w:val="00D5068C"/>
    <w:rsid w:val="00D509E5"/>
    <w:rsid w:val="00D50F9E"/>
    <w:rsid w:val="00D51799"/>
    <w:rsid w:val="00D51EAA"/>
    <w:rsid w:val="00D5224F"/>
    <w:rsid w:val="00D531E3"/>
    <w:rsid w:val="00D535D4"/>
    <w:rsid w:val="00D5430D"/>
    <w:rsid w:val="00D548FF"/>
    <w:rsid w:val="00D54A88"/>
    <w:rsid w:val="00D54E7A"/>
    <w:rsid w:val="00D5509A"/>
    <w:rsid w:val="00D55834"/>
    <w:rsid w:val="00D55866"/>
    <w:rsid w:val="00D55D6E"/>
    <w:rsid w:val="00D5718F"/>
    <w:rsid w:val="00D57355"/>
    <w:rsid w:val="00D5749E"/>
    <w:rsid w:val="00D57D83"/>
    <w:rsid w:val="00D605CC"/>
    <w:rsid w:val="00D606F4"/>
    <w:rsid w:val="00D60D5E"/>
    <w:rsid w:val="00D61563"/>
    <w:rsid w:val="00D6180E"/>
    <w:rsid w:val="00D6224E"/>
    <w:rsid w:val="00D62591"/>
    <w:rsid w:val="00D632AF"/>
    <w:rsid w:val="00D63851"/>
    <w:rsid w:val="00D63D2F"/>
    <w:rsid w:val="00D64C91"/>
    <w:rsid w:val="00D654CA"/>
    <w:rsid w:val="00D65604"/>
    <w:rsid w:val="00D65CEA"/>
    <w:rsid w:val="00D66155"/>
    <w:rsid w:val="00D67D82"/>
    <w:rsid w:val="00D703ED"/>
    <w:rsid w:val="00D70552"/>
    <w:rsid w:val="00D705E3"/>
    <w:rsid w:val="00D71020"/>
    <w:rsid w:val="00D71DEC"/>
    <w:rsid w:val="00D7254F"/>
    <w:rsid w:val="00D728F9"/>
    <w:rsid w:val="00D73304"/>
    <w:rsid w:val="00D73C6A"/>
    <w:rsid w:val="00D73DFF"/>
    <w:rsid w:val="00D741B0"/>
    <w:rsid w:val="00D74228"/>
    <w:rsid w:val="00D743CD"/>
    <w:rsid w:val="00D745E2"/>
    <w:rsid w:val="00D75382"/>
    <w:rsid w:val="00D7547E"/>
    <w:rsid w:val="00D75793"/>
    <w:rsid w:val="00D75889"/>
    <w:rsid w:val="00D7662C"/>
    <w:rsid w:val="00D779C6"/>
    <w:rsid w:val="00D8039E"/>
    <w:rsid w:val="00D805AA"/>
    <w:rsid w:val="00D80609"/>
    <w:rsid w:val="00D80864"/>
    <w:rsid w:val="00D808EF"/>
    <w:rsid w:val="00D811BE"/>
    <w:rsid w:val="00D81990"/>
    <w:rsid w:val="00D82583"/>
    <w:rsid w:val="00D82F6E"/>
    <w:rsid w:val="00D82FF0"/>
    <w:rsid w:val="00D83AE3"/>
    <w:rsid w:val="00D83B04"/>
    <w:rsid w:val="00D83B6A"/>
    <w:rsid w:val="00D83D30"/>
    <w:rsid w:val="00D8453C"/>
    <w:rsid w:val="00D85177"/>
    <w:rsid w:val="00D854C4"/>
    <w:rsid w:val="00D859FB"/>
    <w:rsid w:val="00D86018"/>
    <w:rsid w:val="00D8657B"/>
    <w:rsid w:val="00D8675F"/>
    <w:rsid w:val="00D8676B"/>
    <w:rsid w:val="00D86AD2"/>
    <w:rsid w:val="00D86C20"/>
    <w:rsid w:val="00D86CC5"/>
    <w:rsid w:val="00D86EDB"/>
    <w:rsid w:val="00D86F9F"/>
    <w:rsid w:val="00D87473"/>
    <w:rsid w:val="00D87EAA"/>
    <w:rsid w:val="00D9000B"/>
    <w:rsid w:val="00D90610"/>
    <w:rsid w:val="00D906A1"/>
    <w:rsid w:val="00D90904"/>
    <w:rsid w:val="00D90D97"/>
    <w:rsid w:val="00D9105B"/>
    <w:rsid w:val="00D91443"/>
    <w:rsid w:val="00D9212C"/>
    <w:rsid w:val="00D924BB"/>
    <w:rsid w:val="00D92ADE"/>
    <w:rsid w:val="00D92BDF"/>
    <w:rsid w:val="00D93294"/>
    <w:rsid w:val="00D93423"/>
    <w:rsid w:val="00D93893"/>
    <w:rsid w:val="00D939FB"/>
    <w:rsid w:val="00D940D2"/>
    <w:rsid w:val="00D9410A"/>
    <w:rsid w:val="00D94213"/>
    <w:rsid w:val="00D9427F"/>
    <w:rsid w:val="00D942B6"/>
    <w:rsid w:val="00D94AC6"/>
    <w:rsid w:val="00D95324"/>
    <w:rsid w:val="00D953AA"/>
    <w:rsid w:val="00D954BE"/>
    <w:rsid w:val="00D95A32"/>
    <w:rsid w:val="00D95C81"/>
    <w:rsid w:val="00D95E09"/>
    <w:rsid w:val="00D96AB9"/>
    <w:rsid w:val="00D97B92"/>
    <w:rsid w:val="00DA068B"/>
    <w:rsid w:val="00DA0799"/>
    <w:rsid w:val="00DA0982"/>
    <w:rsid w:val="00DA0D92"/>
    <w:rsid w:val="00DA0E65"/>
    <w:rsid w:val="00DA0EF2"/>
    <w:rsid w:val="00DA181C"/>
    <w:rsid w:val="00DA1F22"/>
    <w:rsid w:val="00DA22B0"/>
    <w:rsid w:val="00DA249C"/>
    <w:rsid w:val="00DA25AC"/>
    <w:rsid w:val="00DA25DB"/>
    <w:rsid w:val="00DA2666"/>
    <w:rsid w:val="00DA2D38"/>
    <w:rsid w:val="00DA2E44"/>
    <w:rsid w:val="00DA3586"/>
    <w:rsid w:val="00DA368A"/>
    <w:rsid w:val="00DA474E"/>
    <w:rsid w:val="00DA4DFD"/>
    <w:rsid w:val="00DA5847"/>
    <w:rsid w:val="00DA59C8"/>
    <w:rsid w:val="00DA5D92"/>
    <w:rsid w:val="00DA5F12"/>
    <w:rsid w:val="00DA665C"/>
    <w:rsid w:val="00DA670A"/>
    <w:rsid w:val="00DA67C3"/>
    <w:rsid w:val="00DA68FC"/>
    <w:rsid w:val="00DA794E"/>
    <w:rsid w:val="00DA7AEC"/>
    <w:rsid w:val="00DB0071"/>
    <w:rsid w:val="00DB0168"/>
    <w:rsid w:val="00DB036C"/>
    <w:rsid w:val="00DB05DA"/>
    <w:rsid w:val="00DB0741"/>
    <w:rsid w:val="00DB0B21"/>
    <w:rsid w:val="00DB0C8D"/>
    <w:rsid w:val="00DB15C3"/>
    <w:rsid w:val="00DB15C8"/>
    <w:rsid w:val="00DB1897"/>
    <w:rsid w:val="00DB209C"/>
    <w:rsid w:val="00DB2B1F"/>
    <w:rsid w:val="00DB2C7F"/>
    <w:rsid w:val="00DB2EC6"/>
    <w:rsid w:val="00DB3CA2"/>
    <w:rsid w:val="00DB3DC3"/>
    <w:rsid w:val="00DB47DB"/>
    <w:rsid w:val="00DB481E"/>
    <w:rsid w:val="00DB49C2"/>
    <w:rsid w:val="00DB50B0"/>
    <w:rsid w:val="00DB561C"/>
    <w:rsid w:val="00DB589A"/>
    <w:rsid w:val="00DB5DB9"/>
    <w:rsid w:val="00DB6012"/>
    <w:rsid w:val="00DB6AAC"/>
    <w:rsid w:val="00DB6B01"/>
    <w:rsid w:val="00DB6F8A"/>
    <w:rsid w:val="00DB7054"/>
    <w:rsid w:val="00DB75BF"/>
    <w:rsid w:val="00DB77BA"/>
    <w:rsid w:val="00DB7B23"/>
    <w:rsid w:val="00DB7B8C"/>
    <w:rsid w:val="00DB7E25"/>
    <w:rsid w:val="00DC0070"/>
    <w:rsid w:val="00DC016B"/>
    <w:rsid w:val="00DC07EB"/>
    <w:rsid w:val="00DC0E89"/>
    <w:rsid w:val="00DC140C"/>
    <w:rsid w:val="00DC247D"/>
    <w:rsid w:val="00DC348B"/>
    <w:rsid w:val="00DC3AAA"/>
    <w:rsid w:val="00DC3CC2"/>
    <w:rsid w:val="00DC3E86"/>
    <w:rsid w:val="00DC413E"/>
    <w:rsid w:val="00DC449E"/>
    <w:rsid w:val="00DC452B"/>
    <w:rsid w:val="00DC459C"/>
    <w:rsid w:val="00DC49A5"/>
    <w:rsid w:val="00DC4EB0"/>
    <w:rsid w:val="00DC4F20"/>
    <w:rsid w:val="00DC4FF5"/>
    <w:rsid w:val="00DC63FA"/>
    <w:rsid w:val="00DC6587"/>
    <w:rsid w:val="00DC693E"/>
    <w:rsid w:val="00DC6B3F"/>
    <w:rsid w:val="00DC6C35"/>
    <w:rsid w:val="00DC6CAB"/>
    <w:rsid w:val="00DC734B"/>
    <w:rsid w:val="00DC7CBB"/>
    <w:rsid w:val="00DC7CD1"/>
    <w:rsid w:val="00DC7E78"/>
    <w:rsid w:val="00DD0006"/>
    <w:rsid w:val="00DD0073"/>
    <w:rsid w:val="00DD0156"/>
    <w:rsid w:val="00DD030F"/>
    <w:rsid w:val="00DD044B"/>
    <w:rsid w:val="00DD0534"/>
    <w:rsid w:val="00DD12AB"/>
    <w:rsid w:val="00DD166C"/>
    <w:rsid w:val="00DD197E"/>
    <w:rsid w:val="00DD1B68"/>
    <w:rsid w:val="00DD1D91"/>
    <w:rsid w:val="00DD1FCC"/>
    <w:rsid w:val="00DD1FE7"/>
    <w:rsid w:val="00DD23AC"/>
    <w:rsid w:val="00DD2535"/>
    <w:rsid w:val="00DD28F5"/>
    <w:rsid w:val="00DD2ED2"/>
    <w:rsid w:val="00DD33D3"/>
    <w:rsid w:val="00DD3662"/>
    <w:rsid w:val="00DD4188"/>
    <w:rsid w:val="00DD50DD"/>
    <w:rsid w:val="00DD53DE"/>
    <w:rsid w:val="00DD579F"/>
    <w:rsid w:val="00DD59F1"/>
    <w:rsid w:val="00DD5D18"/>
    <w:rsid w:val="00DD6005"/>
    <w:rsid w:val="00DD713B"/>
    <w:rsid w:val="00DD7407"/>
    <w:rsid w:val="00DD7865"/>
    <w:rsid w:val="00DE0A5A"/>
    <w:rsid w:val="00DE0BBA"/>
    <w:rsid w:val="00DE1379"/>
    <w:rsid w:val="00DE13FF"/>
    <w:rsid w:val="00DE1676"/>
    <w:rsid w:val="00DE214B"/>
    <w:rsid w:val="00DE2247"/>
    <w:rsid w:val="00DE3486"/>
    <w:rsid w:val="00DE3988"/>
    <w:rsid w:val="00DE3CB4"/>
    <w:rsid w:val="00DE4186"/>
    <w:rsid w:val="00DE42E5"/>
    <w:rsid w:val="00DE43E1"/>
    <w:rsid w:val="00DE47B2"/>
    <w:rsid w:val="00DE4916"/>
    <w:rsid w:val="00DE4DED"/>
    <w:rsid w:val="00DE56C5"/>
    <w:rsid w:val="00DE5831"/>
    <w:rsid w:val="00DE589E"/>
    <w:rsid w:val="00DE63F3"/>
    <w:rsid w:val="00DE66DC"/>
    <w:rsid w:val="00DE67BB"/>
    <w:rsid w:val="00DF0259"/>
    <w:rsid w:val="00DF0420"/>
    <w:rsid w:val="00DF0442"/>
    <w:rsid w:val="00DF0EB4"/>
    <w:rsid w:val="00DF124E"/>
    <w:rsid w:val="00DF1ECD"/>
    <w:rsid w:val="00DF215E"/>
    <w:rsid w:val="00DF2A45"/>
    <w:rsid w:val="00DF2E10"/>
    <w:rsid w:val="00DF432D"/>
    <w:rsid w:val="00DF499C"/>
    <w:rsid w:val="00DF4CAC"/>
    <w:rsid w:val="00DF58A4"/>
    <w:rsid w:val="00DF5B63"/>
    <w:rsid w:val="00DF670C"/>
    <w:rsid w:val="00DF6782"/>
    <w:rsid w:val="00DF6B1C"/>
    <w:rsid w:val="00DF7A79"/>
    <w:rsid w:val="00DF7E04"/>
    <w:rsid w:val="00DF7F18"/>
    <w:rsid w:val="00E00133"/>
    <w:rsid w:val="00E00BC0"/>
    <w:rsid w:val="00E00F86"/>
    <w:rsid w:val="00E012D9"/>
    <w:rsid w:val="00E01429"/>
    <w:rsid w:val="00E0173A"/>
    <w:rsid w:val="00E01BD4"/>
    <w:rsid w:val="00E01E85"/>
    <w:rsid w:val="00E0240F"/>
    <w:rsid w:val="00E02E71"/>
    <w:rsid w:val="00E03237"/>
    <w:rsid w:val="00E0366C"/>
    <w:rsid w:val="00E03855"/>
    <w:rsid w:val="00E03F28"/>
    <w:rsid w:val="00E0401D"/>
    <w:rsid w:val="00E042E7"/>
    <w:rsid w:val="00E04344"/>
    <w:rsid w:val="00E04957"/>
    <w:rsid w:val="00E049A4"/>
    <w:rsid w:val="00E04CB5"/>
    <w:rsid w:val="00E057BC"/>
    <w:rsid w:val="00E064BF"/>
    <w:rsid w:val="00E06CFD"/>
    <w:rsid w:val="00E07E39"/>
    <w:rsid w:val="00E10649"/>
    <w:rsid w:val="00E10CAB"/>
    <w:rsid w:val="00E111C7"/>
    <w:rsid w:val="00E11D34"/>
    <w:rsid w:val="00E1309A"/>
    <w:rsid w:val="00E14006"/>
    <w:rsid w:val="00E14A84"/>
    <w:rsid w:val="00E153FC"/>
    <w:rsid w:val="00E1568C"/>
    <w:rsid w:val="00E16124"/>
    <w:rsid w:val="00E1617D"/>
    <w:rsid w:val="00E16C27"/>
    <w:rsid w:val="00E16E35"/>
    <w:rsid w:val="00E1702C"/>
    <w:rsid w:val="00E17430"/>
    <w:rsid w:val="00E174AA"/>
    <w:rsid w:val="00E17E1C"/>
    <w:rsid w:val="00E17EFA"/>
    <w:rsid w:val="00E17F21"/>
    <w:rsid w:val="00E206D8"/>
    <w:rsid w:val="00E20848"/>
    <w:rsid w:val="00E20886"/>
    <w:rsid w:val="00E21488"/>
    <w:rsid w:val="00E21F54"/>
    <w:rsid w:val="00E22680"/>
    <w:rsid w:val="00E22BC2"/>
    <w:rsid w:val="00E238A4"/>
    <w:rsid w:val="00E2392A"/>
    <w:rsid w:val="00E23A0E"/>
    <w:rsid w:val="00E23BDA"/>
    <w:rsid w:val="00E25479"/>
    <w:rsid w:val="00E256BB"/>
    <w:rsid w:val="00E25B2B"/>
    <w:rsid w:val="00E25DB2"/>
    <w:rsid w:val="00E263AF"/>
    <w:rsid w:val="00E27037"/>
    <w:rsid w:val="00E279B4"/>
    <w:rsid w:val="00E27C19"/>
    <w:rsid w:val="00E303BA"/>
    <w:rsid w:val="00E3067E"/>
    <w:rsid w:val="00E31438"/>
    <w:rsid w:val="00E316FC"/>
    <w:rsid w:val="00E319C4"/>
    <w:rsid w:val="00E31BE5"/>
    <w:rsid w:val="00E31D05"/>
    <w:rsid w:val="00E31EDD"/>
    <w:rsid w:val="00E326E4"/>
    <w:rsid w:val="00E32AAD"/>
    <w:rsid w:val="00E32C2E"/>
    <w:rsid w:val="00E3341A"/>
    <w:rsid w:val="00E33DB5"/>
    <w:rsid w:val="00E34834"/>
    <w:rsid w:val="00E34A13"/>
    <w:rsid w:val="00E34D2F"/>
    <w:rsid w:val="00E353BF"/>
    <w:rsid w:val="00E358DB"/>
    <w:rsid w:val="00E366C5"/>
    <w:rsid w:val="00E3685E"/>
    <w:rsid w:val="00E3718F"/>
    <w:rsid w:val="00E40524"/>
    <w:rsid w:val="00E405EB"/>
    <w:rsid w:val="00E4093F"/>
    <w:rsid w:val="00E40A5C"/>
    <w:rsid w:val="00E40E7B"/>
    <w:rsid w:val="00E4151E"/>
    <w:rsid w:val="00E41CE6"/>
    <w:rsid w:val="00E42249"/>
    <w:rsid w:val="00E42870"/>
    <w:rsid w:val="00E42DF3"/>
    <w:rsid w:val="00E43397"/>
    <w:rsid w:val="00E441E5"/>
    <w:rsid w:val="00E445A6"/>
    <w:rsid w:val="00E44AD1"/>
    <w:rsid w:val="00E450F9"/>
    <w:rsid w:val="00E45311"/>
    <w:rsid w:val="00E4550B"/>
    <w:rsid w:val="00E45AEA"/>
    <w:rsid w:val="00E45BD1"/>
    <w:rsid w:val="00E4610F"/>
    <w:rsid w:val="00E469B2"/>
    <w:rsid w:val="00E46E5B"/>
    <w:rsid w:val="00E46EC6"/>
    <w:rsid w:val="00E4722E"/>
    <w:rsid w:val="00E4769A"/>
    <w:rsid w:val="00E479B4"/>
    <w:rsid w:val="00E47C85"/>
    <w:rsid w:val="00E50843"/>
    <w:rsid w:val="00E50C34"/>
    <w:rsid w:val="00E50DE3"/>
    <w:rsid w:val="00E510CF"/>
    <w:rsid w:val="00E517E5"/>
    <w:rsid w:val="00E523DF"/>
    <w:rsid w:val="00E52943"/>
    <w:rsid w:val="00E52B17"/>
    <w:rsid w:val="00E5304B"/>
    <w:rsid w:val="00E534C1"/>
    <w:rsid w:val="00E53767"/>
    <w:rsid w:val="00E53F9B"/>
    <w:rsid w:val="00E53F9E"/>
    <w:rsid w:val="00E540B7"/>
    <w:rsid w:val="00E54207"/>
    <w:rsid w:val="00E54726"/>
    <w:rsid w:val="00E54A7B"/>
    <w:rsid w:val="00E54FF7"/>
    <w:rsid w:val="00E55316"/>
    <w:rsid w:val="00E5555B"/>
    <w:rsid w:val="00E55A45"/>
    <w:rsid w:val="00E5646F"/>
    <w:rsid w:val="00E564F4"/>
    <w:rsid w:val="00E5656D"/>
    <w:rsid w:val="00E56888"/>
    <w:rsid w:val="00E56BB4"/>
    <w:rsid w:val="00E56CA6"/>
    <w:rsid w:val="00E5723D"/>
    <w:rsid w:val="00E57948"/>
    <w:rsid w:val="00E616CB"/>
    <w:rsid w:val="00E61B47"/>
    <w:rsid w:val="00E61EA9"/>
    <w:rsid w:val="00E62695"/>
    <w:rsid w:val="00E635C8"/>
    <w:rsid w:val="00E6393A"/>
    <w:rsid w:val="00E63D68"/>
    <w:rsid w:val="00E64C5B"/>
    <w:rsid w:val="00E655E1"/>
    <w:rsid w:val="00E65948"/>
    <w:rsid w:val="00E65D4D"/>
    <w:rsid w:val="00E6622B"/>
    <w:rsid w:val="00E66377"/>
    <w:rsid w:val="00E667FF"/>
    <w:rsid w:val="00E66864"/>
    <w:rsid w:val="00E67C3B"/>
    <w:rsid w:val="00E67CEE"/>
    <w:rsid w:val="00E700D6"/>
    <w:rsid w:val="00E70373"/>
    <w:rsid w:val="00E707C5"/>
    <w:rsid w:val="00E71B87"/>
    <w:rsid w:val="00E71D42"/>
    <w:rsid w:val="00E71E42"/>
    <w:rsid w:val="00E71E76"/>
    <w:rsid w:val="00E722F4"/>
    <w:rsid w:val="00E7234C"/>
    <w:rsid w:val="00E7246A"/>
    <w:rsid w:val="00E724DF"/>
    <w:rsid w:val="00E72E2A"/>
    <w:rsid w:val="00E732AE"/>
    <w:rsid w:val="00E738CB"/>
    <w:rsid w:val="00E73AF2"/>
    <w:rsid w:val="00E73F5B"/>
    <w:rsid w:val="00E74532"/>
    <w:rsid w:val="00E74872"/>
    <w:rsid w:val="00E74BD2"/>
    <w:rsid w:val="00E74D45"/>
    <w:rsid w:val="00E74D61"/>
    <w:rsid w:val="00E74D7A"/>
    <w:rsid w:val="00E7515C"/>
    <w:rsid w:val="00E75439"/>
    <w:rsid w:val="00E75BBD"/>
    <w:rsid w:val="00E75EA3"/>
    <w:rsid w:val="00E765B7"/>
    <w:rsid w:val="00E76CDE"/>
    <w:rsid w:val="00E770D3"/>
    <w:rsid w:val="00E774D8"/>
    <w:rsid w:val="00E7762E"/>
    <w:rsid w:val="00E77E42"/>
    <w:rsid w:val="00E801BC"/>
    <w:rsid w:val="00E80535"/>
    <w:rsid w:val="00E809DC"/>
    <w:rsid w:val="00E80CC2"/>
    <w:rsid w:val="00E813A1"/>
    <w:rsid w:val="00E8140F"/>
    <w:rsid w:val="00E81B5E"/>
    <w:rsid w:val="00E81D84"/>
    <w:rsid w:val="00E82068"/>
    <w:rsid w:val="00E82165"/>
    <w:rsid w:val="00E82180"/>
    <w:rsid w:val="00E82519"/>
    <w:rsid w:val="00E8256C"/>
    <w:rsid w:val="00E8268E"/>
    <w:rsid w:val="00E82AD1"/>
    <w:rsid w:val="00E82C72"/>
    <w:rsid w:val="00E84CCB"/>
    <w:rsid w:val="00E84F18"/>
    <w:rsid w:val="00E852FE"/>
    <w:rsid w:val="00E85651"/>
    <w:rsid w:val="00E85919"/>
    <w:rsid w:val="00E871E0"/>
    <w:rsid w:val="00E871E8"/>
    <w:rsid w:val="00E8721F"/>
    <w:rsid w:val="00E87913"/>
    <w:rsid w:val="00E87EA2"/>
    <w:rsid w:val="00E90086"/>
    <w:rsid w:val="00E900F9"/>
    <w:rsid w:val="00E90185"/>
    <w:rsid w:val="00E90AB7"/>
    <w:rsid w:val="00E90C73"/>
    <w:rsid w:val="00E91002"/>
    <w:rsid w:val="00E911E3"/>
    <w:rsid w:val="00E912C0"/>
    <w:rsid w:val="00E91FDB"/>
    <w:rsid w:val="00E92223"/>
    <w:rsid w:val="00E9230E"/>
    <w:rsid w:val="00E9267A"/>
    <w:rsid w:val="00E938E2"/>
    <w:rsid w:val="00E93F36"/>
    <w:rsid w:val="00E94368"/>
    <w:rsid w:val="00E94884"/>
    <w:rsid w:val="00E949E6"/>
    <w:rsid w:val="00E9502F"/>
    <w:rsid w:val="00E953BA"/>
    <w:rsid w:val="00E95A4A"/>
    <w:rsid w:val="00E95C07"/>
    <w:rsid w:val="00E95EBD"/>
    <w:rsid w:val="00E965F6"/>
    <w:rsid w:val="00E96C7E"/>
    <w:rsid w:val="00E97391"/>
    <w:rsid w:val="00E97D90"/>
    <w:rsid w:val="00E97E42"/>
    <w:rsid w:val="00EA01B2"/>
    <w:rsid w:val="00EA18CD"/>
    <w:rsid w:val="00EA191D"/>
    <w:rsid w:val="00EA19A6"/>
    <w:rsid w:val="00EA1AF2"/>
    <w:rsid w:val="00EA2B01"/>
    <w:rsid w:val="00EA2C29"/>
    <w:rsid w:val="00EA2D63"/>
    <w:rsid w:val="00EA35C0"/>
    <w:rsid w:val="00EA4475"/>
    <w:rsid w:val="00EA4856"/>
    <w:rsid w:val="00EA48CD"/>
    <w:rsid w:val="00EA4A11"/>
    <w:rsid w:val="00EA4E6B"/>
    <w:rsid w:val="00EA5046"/>
    <w:rsid w:val="00EA59B9"/>
    <w:rsid w:val="00EA59F5"/>
    <w:rsid w:val="00EA5C7D"/>
    <w:rsid w:val="00EA6379"/>
    <w:rsid w:val="00EA653C"/>
    <w:rsid w:val="00EA72E9"/>
    <w:rsid w:val="00EA7B15"/>
    <w:rsid w:val="00EA7E24"/>
    <w:rsid w:val="00EA7E64"/>
    <w:rsid w:val="00EB0528"/>
    <w:rsid w:val="00EB0851"/>
    <w:rsid w:val="00EB288B"/>
    <w:rsid w:val="00EB2D5C"/>
    <w:rsid w:val="00EB2EA1"/>
    <w:rsid w:val="00EB326A"/>
    <w:rsid w:val="00EB362D"/>
    <w:rsid w:val="00EB3785"/>
    <w:rsid w:val="00EB3A4F"/>
    <w:rsid w:val="00EB419B"/>
    <w:rsid w:val="00EB43B1"/>
    <w:rsid w:val="00EB49C8"/>
    <w:rsid w:val="00EB4CE1"/>
    <w:rsid w:val="00EB53C5"/>
    <w:rsid w:val="00EB5F01"/>
    <w:rsid w:val="00EB5F26"/>
    <w:rsid w:val="00EB60CC"/>
    <w:rsid w:val="00EB6E53"/>
    <w:rsid w:val="00EB705D"/>
    <w:rsid w:val="00EB70BE"/>
    <w:rsid w:val="00EB7173"/>
    <w:rsid w:val="00EB7247"/>
    <w:rsid w:val="00EB741D"/>
    <w:rsid w:val="00EB7863"/>
    <w:rsid w:val="00EB7B2E"/>
    <w:rsid w:val="00EB7BA7"/>
    <w:rsid w:val="00EB7DD6"/>
    <w:rsid w:val="00EB7EB7"/>
    <w:rsid w:val="00EC0C93"/>
    <w:rsid w:val="00EC2081"/>
    <w:rsid w:val="00EC2737"/>
    <w:rsid w:val="00EC2929"/>
    <w:rsid w:val="00EC2E17"/>
    <w:rsid w:val="00EC2FDB"/>
    <w:rsid w:val="00EC36F2"/>
    <w:rsid w:val="00EC4046"/>
    <w:rsid w:val="00EC4540"/>
    <w:rsid w:val="00EC525D"/>
    <w:rsid w:val="00EC6B22"/>
    <w:rsid w:val="00EC6B7C"/>
    <w:rsid w:val="00EC6F50"/>
    <w:rsid w:val="00EC75F1"/>
    <w:rsid w:val="00ED0B53"/>
    <w:rsid w:val="00ED102D"/>
    <w:rsid w:val="00ED13A1"/>
    <w:rsid w:val="00ED1A57"/>
    <w:rsid w:val="00ED1B0E"/>
    <w:rsid w:val="00ED1CBC"/>
    <w:rsid w:val="00ED1D25"/>
    <w:rsid w:val="00ED20A7"/>
    <w:rsid w:val="00ED22F3"/>
    <w:rsid w:val="00ED2F25"/>
    <w:rsid w:val="00ED32DC"/>
    <w:rsid w:val="00ED4609"/>
    <w:rsid w:val="00ED4854"/>
    <w:rsid w:val="00ED49BC"/>
    <w:rsid w:val="00ED52AB"/>
    <w:rsid w:val="00ED557B"/>
    <w:rsid w:val="00ED57BB"/>
    <w:rsid w:val="00ED5C73"/>
    <w:rsid w:val="00ED612B"/>
    <w:rsid w:val="00ED6D07"/>
    <w:rsid w:val="00ED7F9C"/>
    <w:rsid w:val="00EE0E02"/>
    <w:rsid w:val="00EE13B3"/>
    <w:rsid w:val="00EE154D"/>
    <w:rsid w:val="00EE1C62"/>
    <w:rsid w:val="00EE1ECB"/>
    <w:rsid w:val="00EE2394"/>
    <w:rsid w:val="00EE333F"/>
    <w:rsid w:val="00EE39A2"/>
    <w:rsid w:val="00EE46A8"/>
    <w:rsid w:val="00EE4889"/>
    <w:rsid w:val="00EE4946"/>
    <w:rsid w:val="00EE4E8D"/>
    <w:rsid w:val="00EE53BF"/>
    <w:rsid w:val="00EE5464"/>
    <w:rsid w:val="00EE6435"/>
    <w:rsid w:val="00EE6B70"/>
    <w:rsid w:val="00EE6C6B"/>
    <w:rsid w:val="00EE7570"/>
    <w:rsid w:val="00EF0D89"/>
    <w:rsid w:val="00EF0E87"/>
    <w:rsid w:val="00EF1232"/>
    <w:rsid w:val="00EF15CE"/>
    <w:rsid w:val="00EF1686"/>
    <w:rsid w:val="00EF17E9"/>
    <w:rsid w:val="00EF1E2A"/>
    <w:rsid w:val="00EF3A79"/>
    <w:rsid w:val="00EF3B8D"/>
    <w:rsid w:val="00EF4025"/>
    <w:rsid w:val="00EF4D5E"/>
    <w:rsid w:val="00EF5091"/>
    <w:rsid w:val="00EF570A"/>
    <w:rsid w:val="00EF5742"/>
    <w:rsid w:val="00EF5793"/>
    <w:rsid w:val="00EF57AC"/>
    <w:rsid w:val="00EF5809"/>
    <w:rsid w:val="00EF5B33"/>
    <w:rsid w:val="00EF5DB4"/>
    <w:rsid w:val="00EF64E4"/>
    <w:rsid w:val="00EF6526"/>
    <w:rsid w:val="00EF652E"/>
    <w:rsid w:val="00EF698B"/>
    <w:rsid w:val="00EF6F0C"/>
    <w:rsid w:val="00EF7747"/>
    <w:rsid w:val="00F00123"/>
    <w:rsid w:val="00F00214"/>
    <w:rsid w:val="00F00447"/>
    <w:rsid w:val="00F00538"/>
    <w:rsid w:val="00F0069B"/>
    <w:rsid w:val="00F00B8A"/>
    <w:rsid w:val="00F00BC7"/>
    <w:rsid w:val="00F00C33"/>
    <w:rsid w:val="00F00C6B"/>
    <w:rsid w:val="00F00FB4"/>
    <w:rsid w:val="00F01909"/>
    <w:rsid w:val="00F01A8B"/>
    <w:rsid w:val="00F01D5C"/>
    <w:rsid w:val="00F028DF"/>
    <w:rsid w:val="00F02EDA"/>
    <w:rsid w:val="00F033DA"/>
    <w:rsid w:val="00F0376C"/>
    <w:rsid w:val="00F04F92"/>
    <w:rsid w:val="00F052D4"/>
    <w:rsid w:val="00F053F1"/>
    <w:rsid w:val="00F05CB7"/>
    <w:rsid w:val="00F06175"/>
    <w:rsid w:val="00F064A7"/>
    <w:rsid w:val="00F064E3"/>
    <w:rsid w:val="00F066D1"/>
    <w:rsid w:val="00F06AA8"/>
    <w:rsid w:val="00F0733F"/>
    <w:rsid w:val="00F075B7"/>
    <w:rsid w:val="00F078C5"/>
    <w:rsid w:val="00F102E8"/>
    <w:rsid w:val="00F10347"/>
    <w:rsid w:val="00F10551"/>
    <w:rsid w:val="00F1179D"/>
    <w:rsid w:val="00F117C7"/>
    <w:rsid w:val="00F11AF1"/>
    <w:rsid w:val="00F11CA1"/>
    <w:rsid w:val="00F12900"/>
    <w:rsid w:val="00F12BBC"/>
    <w:rsid w:val="00F130E3"/>
    <w:rsid w:val="00F13196"/>
    <w:rsid w:val="00F13358"/>
    <w:rsid w:val="00F13E44"/>
    <w:rsid w:val="00F13E6B"/>
    <w:rsid w:val="00F142FE"/>
    <w:rsid w:val="00F143AE"/>
    <w:rsid w:val="00F148E8"/>
    <w:rsid w:val="00F1494F"/>
    <w:rsid w:val="00F1550A"/>
    <w:rsid w:val="00F15EE8"/>
    <w:rsid w:val="00F17517"/>
    <w:rsid w:val="00F1759D"/>
    <w:rsid w:val="00F202B2"/>
    <w:rsid w:val="00F203E2"/>
    <w:rsid w:val="00F21060"/>
    <w:rsid w:val="00F2191C"/>
    <w:rsid w:val="00F21D78"/>
    <w:rsid w:val="00F21FDD"/>
    <w:rsid w:val="00F221CB"/>
    <w:rsid w:val="00F222F4"/>
    <w:rsid w:val="00F22EAE"/>
    <w:rsid w:val="00F22F89"/>
    <w:rsid w:val="00F23082"/>
    <w:rsid w:val="00F23974"/>
    <w:rsid w:val="00F24232"/>
    <w:rsid w:val="00F2495F"/>
    <w:rsid w:val="00F2499C"/>
    <w:rsid w:val="00F24AE6"/>
    <w:rsid w:val="00F24C8B"/>
    <w:rsid w:val="00F24F09"/>
    <w:rsid w:val="00F253EB"/>
    <w:rsid w:val="00F25D2B"/>
    <w:rsid w:val="00F263E9"/>
    <w:rsid w:val="00F2661D"/>
    <w:rsid w:val="00F2666D"/>
    <w:rsid w:val="00F26B50"/>
    <w:rsid w:val="00F27044"/>
    <w:rsid w:val="00F27312"/>
    <w:rsid w:val="00F27333"/>
    <w:rsid w:val="00F27466"/>
    <w:rsid w:val="00F275D8"/>
    <w:rsid w:val="00F277B2"/>
    <w:rsid w:val="00F279D2"/>
    <w:rsid w:val="00F300E7"/>
    <w:rsid w:val="00F307C9"/>
    <w:rsid w:val="00F30AAA"/>
    <w:rsid w:val="00F30C1D"/>
    <w:rsid w:val="00F31493"/>
    <w:rsid w:val="00F31BFE"/>
    <w:rsid w:val="00F31D84"/>
    <w:rsid w:val="00F31FB2"/>
    <w:rsid w:val="00F3204C"/>
    <w:rsid w:val="00F3237B"/>
    <w:rsid w:val="00F33AAC"/>
    <w:rsid w:val="00F33C36"/>
    <w:rsid w:val="00F3420B"/>
    <w:rsid w:val="00F344F4"/>
    <w:rsid w:val="00F3465E"/>
    <w:rsid w:val="00F346CD"/>
    <w:rsid w:val="00F350BF"/>
    <w:rsid w:val="00F35490"/>
    <w:rsid w:val="00F35EE9"/>
    <w:rsid w:val="00F3763B"/>
    <w:rsid w:val="00F401D7"/>
    <w:rsid w:val="00F403E1"/>
    <w:rsid w:val="00F4044F"/>
    <w:rsid w:val="00F41332"/>
    <w:rsid w:val="00F4135D"/>
    <w:rsid w:val="00F42048"/>
    <w:rsid w:val="00F42A0C"/>
    <w:rsid w:val="00F42D43"/>
    <w:rsid w:val="00F43026"/>
    <w:rsid w:val="00F43C68"/>
    <w:rsid w:val="00F44531"/>
    <w:rsid w:val="00F4506C"/>
    <w:rsid w:val="00F458D4"/>
    <w:rsid w:val="00F45D6D"/>
    <w:rsid w:val="00F464AF"/>
    <w:rsid w:val="00F47637"/>
    <w:rsid w:val="00F5081B"/>
    <w:rsid w:val="00F50991"/>
    <w:rsid w:val="00F512D3"/>
    <w:rsid w:val="00F512DD"/>
    <w:rsid w:val="00F51577"/>
    <w:rsid w:val="00F51D09"/>
    <w:rsid w:val="00F52056"/>
    <w:rsid w:val="00F525BB"/>
    <w:rsid w:val="00F526A3"/>
    <w:rsid w:val="00F52A3B"/>
    <w:rsid w:val="00F52E6C"/>
    <w:rsid w:val="00F52F29"/>
    <w:rsid w:val="00F530FF"/>
    <w:rsid w:val="00F53B04"/>
    <w:rsid w:val="00F53EEB"/>
    <w:rsid w:val="00F55001"/>
    <w:rsid w:val="00F5552A"/>
    <w:rsid w:val="00F57574"/>
    <w:rsid w:val="00F579C3"/>
    <w:rsid w:val="00F57B55"/>
    <w:rsid w:val="00F60382"/>
    <w:rsid w:val="00F607B3"/>
    <w:rsid w:val="00F61067"/>
    <w:rsid w:val="00F617FC"/>
    <w:rsid w:val="00F61C9C"/>
    <w:rsid w:val="00F61FC0"/>
    <w:rsid w:val="00F62335"/>
    <w:rsid w:val="00F62409"/>
    <w:rsid w:val="00F626F3"/>
    <w:rsid w:val="00F629A4"/>
    <w:rsid w:val="00F62A91"/>
    <w:rsid w:val="00F6328D"/>
    <w:rsid w:val="00F634E1"/>
    <w:rsid w:val="00F6385F"/>
    <w:rsid w:val="00F63C4D"/>
    <w:rsid w:val="00F63DB2"/>
    <w:rsid w:val="00F64580"/>
    <w:rsid w:val="00F646FE"/>
    <w:rsid w:val="00F6489C"/>
    <w:rsid w:val="00F648EB"/>
    <w:rsid w:val="00F64DBD"/>
    <w:rsid w:val="00F64DEE"/>
    <w:rsid w:val="00F651A7"/>
    <w:rsid w:val="00F6541F"/>
    <w:rsid w:val="00F65AEE"/>
    <w:rsid w:val="00F667BC"/>
    <w:rsid w:val="00F66CE5"/>
    <w:rsid w:val="00F673B9"/>
    <w:rsid w:val="00F6793E"/>
    <w:rsid w:val="00F67BCE"/>
    <w:rsid w:val="00F70258"/>
    <w:rsid w:val="00F70B36"/>
    <w:rsid w:val="00F70E31"/>
    <w:rsid w:val="00F70F23"/>
    <w:rsid w:val="00F71072"/>
    <w:rsid w:val="00F71BBB"/>
    <w:rsid w:val="00F71BD8"/>
    <w:rsid w:val="00F73211"/>
    <w:rsid w:val="00F73ED1"/>
    <w:rsid w:val="00F74351"/>
    <w:rsid w:val="00F743D8"/>
    <w:rsid w:val="00F7452E"/>
    <w:rsid w:val="00F74A0D"/>
    <w:rsid w:val="00F75400"/>
    <w:rsid w:val="00F7574B"/>
    <w:rsid w:val="00F7594D"/>
    <w:rsid w:val="00F75B9E"/>
    <w:rsid w:val="00F75C7F"/>
    <w:rsid w:val="00F76419"/>
    <w:rsid w:val="00F76726"/>
    <w:rsid w:val="00F76A91"/>
    <w:rsid w:val="00F76B6F"/>
    <w:rsid w:val="00F76F07"/>
    <w:rsid w:val="00F76FE6"/>
    <w:rsid w:val="00F77B07"/>
    <w:rsid w:val="00F77DEC"/>
    <w:rsid w:val="00F8013E"/>
    <w:rsid w:val="00F803F4"/>
    <w:rsid w:val="00F80525"/>
    <w:rsid w:val="00F810F6"/>
    <w:rsid w:val="00F813F2"/>
    <w:rsid w:val="00F815BC"/>
    <w:rsid w:val="00F8166E"/>
    <w:rsid w:val="00F827B2"/>
    <w:rsid w:val="00F82D8F"/>
    <w:rsid w:val="00F834BC"/>
    <w:rsid w:val="00F83C81"/>
    <w:rsid w:val="00F84019"/>
    <w:rsid w:val="00F842A0"/>
    <w:rsid w:val="00F84743"/>
    <w:rsid w:val="00F84D0E"/>
    <w:rsid w:val="00F85103"/>
    <w:rsid w:val="00F86276"/>
    <w:rsid w:val="00F864FC"/>
    <w:rsid w:val="00F86AB8"/>
    <w:rsid w:val="00F87546"/>
    <w:rsid w:val="00F90D3F"/>
    <w:rsid w:val="00F91407"/>
    <w:rsid w:val="00F91B6F"/>
    <w:rsid w:val="00F9368D"/>
    <w:rsid w:val="00F94D67"/>
    <w:rsid w:val="00F94DF6"/>
    <w:rsid w:val="00F94F17"/>
    <w:rsid w:val="00F94F64"/>
    <w:rsid w:val="00F95611"/>
    <w:rsid w:val="00F95803"/>
    <w:rsid w:val="00F959AF"/>
    <w:rsid w:val="00F95CB5"/>
    <w:rsid w:val="00F96030"/>
    <w:rsid w:val="00F9617E"/>
    <w:rsid w:val="00F96866"/>
    <w:rsid w:val="00F97145"/>
    <w:rsid w:val="00F97260"/>
    <w:rsid w:val="00F9732C"/>
    <w:rsid w:val="00F97C15"/>
    <w:rsid w:val="00F97D68"/>
    <w:rsid w:val="00FA03B2"/>
    <w:rsid w:val="00FA08AB"/>
    <w:rsid w:val="00FA08DE"/>
    <w:rsid w:val="00FA095E"/>
    <w:rsid w:val="00FA1502"/>
    <w:rsid w:val="00FA1634"/>
    <w:rsid w:val="00FA17E9"/>
    <w:rsid w:val="00FA1B9A"/>
    <w:rsid w:val="00FA2AB5"/>
    <w:rsid w:val="00FA2C91"/>
    <w:rsid w:val="00FA2F40"/>
    <w:rsid w:val="00FA3567"/>
    <w:rsid w:val="00FA3849"/>
    <w:rsid w:val="00FA3C5A"/>
    <w:rsid w:val="00FA3CE4"/>
    <w:rsid w:val="00FA3F49"/>
    <w:rsid w:val="00FA480C"/>
    <w:rsid w:val="00FA4D72"/>
    <w:rsid w:val="00FA4D90"/>
    <w:rsid w:val="00FA50EB"/>
    <w:rsid w:val="00FA51CA"/>
    <w:rsid w:val="00FA541D"/>
    <w:rsid w:val="00FA54E3"/>
    <w:rsid w:val="00FA5C88"/>
    <w:rsid w:val="00FA5DF3"/>
    <w:rsid w:val="00FA5F0C"/>
    <w:rsid w:val="00FA60B6"/>
    <w:rsid w:val="00FA6153"/>
    <w:rsid w:val="00FA62A6"/>
    <w:rsid w:val="00FA6937"/>
    <w:rsid w:val="00FA6F90"/>
    <w:rsid w:val="00FA717D"/>
    <w:rsid w:val="00FA775C"/>
    <w:rsid w:val="00FA77A9"/>
    <w:rsid w:val="00FB0080"/>
    <w:rsid w:val="00FB1279"/>
    <w:rsid w:val="00FB132B"/>
    <w:rsid w:val="00FB2140"/>
    <w:rsid w:val="00FB2276"/>
    <w:rsid w:val="00FB25BF"/>
    <w:rsid w:val="00FB2703"/>
    <w:rsid w:val="00FB2AD5"/>
    <w:rsid w:val="00FB2DB2"/>
    <w:rsid w:val="00FB391B"/>
    <w:rsid w:val="00FB44C8"/>
    <w:rsid w:val="00FB4E80"/>
    <w:rsid w:val="00FB4F49"/>
    <w:rsid w:val="00FB67BE"/>
    <w:rsid w:val="00FB68B7"/>
    <w:rsid w:val="00FB6934"/>
    <w:rsid w:val="00FB7682"/>
    <w:rsid w:val="00FB768A"/>
    <w:rsid w:val="00FB7781"/>
    <w:rsid w:val="00FB7CDC"/>
    <w:rsid w:val="00FB7DB5"/>
    <w:rsid w:val="00FC0B52"/>
    <w:rsid w:val="00FC0E15"/>
    <w:rsid w:val="00FC0F1C"/>
    <w:rsid w:val="00FC10B8"/>
    <w:rsid w:val="00FC115D"/>
    <w:rsid w:val="00FC173A"/>
    <w:rsid w:val="00FC1A6D"/>
    <w:rsid w:val="00FC1B14"/>
    <w:rsid w:val="00FC1C84"/>
    <w:rsid w:val="00FC239E"/>
    <w:rsid w:val="00FC24B1"/>
    <w:rsid w:val="00FC293F"/>
    <w:rsid w:val="00FC2F93"/>
    <w:rsid w:val="00FC32A1"/>
    <w:rsid w:val="00FC3977"/>
    <w:rsid w:val="00FC3A68"/>
    <w:rsid w:val="00FC3D36"/>
    <w:rsid w:val="00FC4E11"/>
    <w:rsid w:val="00FC5198"/>
    <w:rsid w:val="00FC531F"/>
    <w:rsid w:val="00FC55BF"/>
    <w:rsid w:val="00FC5826"/>
    <w:rsid w:val="00FC5C9B"/>
    <w:rsid w:val="00FC675C"/>
    <w:rsid w:val="00FD035B"/>
    <w:rsid w:val="00FD0C6B"/>
    <w:rsid w:val="00FD1516"/>
    <w:rsid w:val="00FD1FF7"/>
    <w:rsid w:val="00FD20A7"/>
    <w:rsid w:val="00FD2BA5"/>
    <w:rsid w:val="00FD3040"/>
    <w:rsid w:val="00FD3106"/>
    <w:rsid w:val="00FD364F"/>
    <w:rsid w:val="00FD37A3"/>
    <w:rsid w:val="00FD39C3"/>
    <w:rsid w:val="00FD3E0C"/>
    <w:rsid w:val="00FD40F1"/>
    <w:rsid w:val="00FD466F"/>
    <w:rsid w:val="00FD49D4"/>
    <w:rsid w:val="00FD4EE2"/>
    <w:rsid w:val="00FD5439"/>
    <w:rsid w:val="00FD6035"/>
    <w:rsid w:val="00FD6820"/>
    <w:rsid w:val="00FD751B"/>
    <w:rsid w:val="00FD79F3"/>
    <w:rsid w:val="00FE00CD"/>
    <w:rsid w:val="00FE184E"/>
    <w:rsid w:val="00FE1A1E"/>
    <w:rsid w:val="00FE24C4"/>
    <w:rsid w:val="00FE2E6C"/>
    <w:rsid w:val="00FE329B"/>
    <w:rsid w:val="00FE387A"/>
    <w:rsid w:val="00FE3B52"/>
    <w:rsid w:val="00FE3F51"/>
    <w:rsid w:val="00FE43D4"/>
    <w:rsid w:val="00FE4516"/>
    <w:rsid w:val="00FE480F"/>
    <w:rsid w:val="00FE4E38"/>
    <w:rsid w:val="00FE5C84"/>
    <w:rsid w:val="00FE5E4A"/>
    <w:rsid w:val="00FE61FD"/>
    <w:rsid w:val="00FE6DE2"/>
    <w:rsid w:val="00FE78D4"/>
    <w:rsid w:val="00FE7A0A"/>
    <w:rsid w:val="00FE7E36"/>
    <w:rsid w:val="00FF024C"/>
    <w:rsid w:val="00FF06BB"/>
    <w:rsid w:val="00FF0A7B"/>
    <w:rsid w:val="00FF0E02"/>
    <w:rsid w:val="00FF1171"/>
    <w:rsid w:val="00FF11CA"/>
    <w:rsid w:val="00FF140B"/>
    <w:rsid w:val="00FF196C"/>
    <w:rsid w:val="00FF19E7"/>
    <w:rsid w:val="00FF1BD5"/>
    <w:rsid w:val="00FF1F4F"/>
    <w:rsid w:val="00FF1FE7"/>
    <w:rsid w:val="00FF217B"/>
    <w:rsid w:val="00FF270E"/>
    <w:rsid w:val="00FF348A"/>
    <w:rsid w:val="00FF3611"/>
    <w:rsid w:val="00FF36B5"/>
    <w:rsid w:val="00FF36F6"/>
    <w:rsid w:val="00FF3B6F"/>
    <w:rsid w:val="00FF4391"/>
    <w:rsid w:val="00FF4C1E"/>
    <w:rsid w:val="00FF4D47"/>
    <w:rsid w:val="00FF5139"/>
    <w:rsid w:val="00FF520C"/>
    <w:rsid w:val="00FF6ED8"/>
    <w:rsid w:val="00FF75EC"/>
    <w:rsid w:val="00FF76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210B991-582F-4FC8-A67B-6E28D8F39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33C43"/>
  </w:style>
  <w:style w:type="paragraph" w:styleId="1">
    <w:name w:val="heading 1"/>
    <w:basedOn w:val="a"/>
    <w:next w:val="a"/>
    <w:link w:val="10"/>
    <w:uiPriority w:val="9"/>
    <w:qFormat/>
    <w:rsid w:val="0097090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632F0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1458E"/>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semiHidden/>
    <w:unhideWhenUsed/>
    <w:qFormat/>
    <w:rsid w:val="000B584A"/>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unhideWhenUsed/>
    <w:qFormat/>
    <w:rsid w:val="008A68FE"/>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Обя,мелкий,Без интервала1,No Spacing,мой рабочий,норма,Айгерим,Без интеБез интервала,Без интервала11,МОЙ СТИЛЬ,свой,No Spacing1,14 TNR,Елжан,исполнитель,No Spacing11,без интервала,Без интервала111,Без интерваль,Clips Body,ААА,Исполнитель,О"/>
    <w:link w:val="a4"/>
    <w:uiPriority w:val="1"/>
    <w:qFormat/>
    <w:rsid w:val="00AA2A0D"/>
    <w:pPr>
      <w:spacing w:after="0" w:line="240" w:lineRule="auto"/>
    </w:pPr>
  </w:style>
  <w:style w:type="paragraph" w:styleId="a5">
    <w:name w:val="Normal (Web)"/>
    <w:aliases w:val="Знак Знак,Знак4 Знак Знак,Обычный (Web),Знак4,Знак4 Знак Знак Знак Знак,Знак4 Знак,Обычный (веб)1,Обычный (веб)1 Знак Знак Зн,Обычный (Web) Знак Знак Знак Знак,Обычный (Web) Знак Знак Знак Знак Знак Знак Знак Знак Знак,Обычный (веб) Знак1"/>
    <w:basedOn w:val="a"/>
    <w:link w:val="a6"/>
    <w:uiPriority w:val="99"/>
    <w:unhideWhenUsed/>
    <w:rsid w:val="00984B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984B4E"/>
    <w:rPr>
      <w:color w:val="0000FF"/>
      <w:u w:val="single"/>
    </w:rPr>
  </w:style>
  <w:style w:type="character" w:customStyle="1" w:styleId="20">
    <w:name w:val="Заголовок 2 Знак"/>
    <w:basedOn w:val="a0"/>
    <w:link w:val="2"/>
    <w:uiPriority w:val="9"/>
    <w:rsid w:val="00632F0C"/>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970909"/>
    <w:rPr>
      <w:rFonts w:asciiTheme="majorHAnsi" w:eastAsiaTheme="majorEastAsia" w:hAnsiTheme="majorHAnsi" w:cstheme="majorBidi"/>
      <w:b/>
      <w:bCs/>
      <w:color w:val="2E74B5" w:themeColor="accent1" w:themeShade="BF"/>
      <w:sz w:val="28"/>
      <w:szCs w:val="28"/>
    </w:rPr>
  </w:style>
  <w:style w:type="paragraph" w:styleId="a8">
    <w:name w:val="List Paragraph"/>
    <w:aliases w:val="маркированный,Абзац списка11,Абзац списка7,Абзац списка71,Абзац списка8,Список 1,Heading1,Colorful List - Accent 11,Recommendation,Dot pt,F5 List Paragraph,List Paragraph1,List Paragraph Char Char Char,Indicator Text,Bullet 1"/>
    <w:basedOn w:val="a"/>
    <w:link w:val="a9"/>
    <w:uiPriority w:val="34"/>
    <w:qFormat/>
    <w:rsid w:val="00970909"/>
    <w:pPr>
      <w:spacing w:after="200" w:line="276" w:lineRule="auto"/>
      <w:ind w:left="720"/>
      <w:contextualSpacing/>
    </w:pPr>
  </w:style>
  <w:style w:type="character" w:customStyle="1" w:styleId="21">
    <w:name w:val="Основной текст (2)_"/>
    <w:basedOn w:val="a0"/>
    <w:link w:val="22"/>
    <w:locked/>
    <w:rsid w:val="00970909"/>
    <w:rPr>
      <w:rFonts w:ascii="Lucida Sans Unicode" w:hAnsi="Lucida Sans Unicode" w:cs="Lucida Sans Unicode"/>
      <w:b/>
      <w:bCs/>
      <w:sz w:val="17"/>
      <w:szCs w:val="17"/>
      <w:shd w:val="clear" w:color="auto" w:fill="FFFFFF"/>
    </w:rPr>
  </w:style>
  <w:style w:type="paragraph" w:customStyle="1" w:styleId="22">
    <w:name w:val="Основной текст (2)"/>
    <w:basedOn w:val="a"/>
    <w:link w:val="21"/>
    <w:rsid w:val="00970909"/>
    <w:pPr>
      <w:widowControl w:val="0"/>
      <w:shd w:val="clear" w:color="auto" w:fill="FFFFFF"/>
      <w:spacing w:after="120" w:line="238" w:lineRule="exact"/>
      <w:jc w:val="center"/>
    </w:pPr>
    <w:rPr>
      <w:rFonts w:ascii="Lucida Sans Unicode" w:hAnsi="Lucida Sans Unicode" w:cs="Lucida Sans Unicode"/>
      <w:b/>
      <w:bCs/>
      <w:sz w:val="17"/>
      <w:szCs w:val="17"/>
    </w:rPr>
  </w:style>
  <w:style w:type="paragraph" w:customStyle="1" w:styleId="Default">
    <w:name w:val="Default"/>
    <w:uiPriority w:val="99"/>
    <w:rsid w:val="00970909"/>
    <w:pPr>
      <w:autoSpaceDE w:val="0"/>
      <w:autoSpaceDN w:val="0"/>
      <w:adjustRightInd w:val="0"/>
      <w:spacing w:after="0" w:line="240" w:lineRule="auto"/>
    </w:pPr>
    <w:rPr>
      <w:rFonts w:ascii="Palatino Linotype" w:eastAsia="Calibri" w:hAnsi="Palatino Linotype" w:cs="Palatino Linotype"/>
      <w:color w:val="000000"/>
      <w:sz w:val="24"/>
      <w:szCs w:val="24"/>
    </w:rPr>
  </w:style>
  <w:style w:type="character" w:customStyle="1" w:styleId="s0">
    <w:name w:val="s0"/>
    <w:basedOn w:val="a0"/>
    <w:rsid w:val="00970909"/>
  </w:style>
  <w:style w:type="character" w:customStyle="1" w:styleId="a9">
    <w:name w:val="Абзац списка Знак"/>
    <w:aliases w:val="маркированный Знак,Абзац списка11 Знак,Абзац списка7 Знак,Абзац списка71 Знак,Абзац списка8 Знак,Список 1 Знак,Heading1 Знак,Colorful List - Accent 11 Знак,Recommendation Знак,Dot pt Знак,F5 List Paragraph Знак,List Paragraph1 Знак"/>
    <w:link w:val="a8"/>
    <w:uiPriority w:val="34"/>
    <w:locked/>
    <w:rsid w:val="00970909"/>
  </w:style>
  <w:style w:type="character" w:customStyle="1" w:styleId="a6">
    <w:name w:val="Обычный (веб) Знак"/>
    <w:aliases w:val="Знак Знак Знак,Знак4 Знак Знак Знак,Обычный (Web) Знак,Знак4 Знак1,Знак4 Знак Знак Знак Знак Знак,Знак4 Знак Знак1,Обычный (веб)1 Знак,Обычный (веб)1 Знак Знак Зн Знак,Обычный (Web) Знак Знак Знак Знак Знак,Обычный (веб) Знак1 Знак"/>
    <w:link w:val="a5"/>
    <w:uiPriority w:val="99"/>
    <w:locked/>
    <w:rsid w:val="00970909"/>
    <w:rPr>
      <w:rFonts w:ascii="Times New Roman" w:eastAsia="Times New Roman" w:hAnsi="Times New Roman" w:cs="Times New Roman"/>
      <w:sz w:val="24"/>
      <w:szCs w:val="24"/>
      <w:lang w:eastAsia="ru-RU"/>
    </w:rPr>
  </w:style>
  <w:style w:type="character" w:customStyle="1" w:styleId="31">
    <w:name w:val="Основной текст (3)_"/>
    <w:basedOn w:val="a0"/>
    <w:link w:val="32"/>
    <w:rsid w:val="00970909"/>
    <w:rPr>
      <w:rFonts w:ascii="Times New Roman" w:eastAsia="Times New Roman" w:hAnsi="Times New Roman" w:cs="Times New Roman"/>
      <w:sz w:val="21"/>
      <w:szCs w:val="21"/>
      <w:shd w:val="clear" w:color="auto" w:fill="FFFFFF"/>
    </w:rPr>
  </w:style>
  <w:style w:type="paragraph" w:customStyle="1" w:styleId="32">
    <w:name w:val="Основной текст (3)"/>
    <w:basedOn w:val="a"/>
    <w:link w:val="31"/>
    <w:rsid w:val="00970909"/>
    <w:pPr>
      <w:widowControl w:val="0"/>
      <w:shd w:val="clear" w:color="auto" w:fill="FFFFFF"/>
      <w:spacing w:after="0" w:line="369" w:lineRule="exact"/>
      <w:jc w:val="both"/>
    </w:pPr>
    <w:rPr>
      <w:rFonts w:ascii="Times New Roman" w:eastAsia="Times New Roman" w:hAnsi="Times New Roman" w:cs="Times New Roman"/>
      <w:sz w:val="21"/>
      <w:szCs w:val="21"/>
    </w:rPr>
  </w:style>
  <w:style w:type="character" w:customStyle="1" w:styleId="FontStyle73">
    <w:name w:val="Font Style73"/>
    <w:basedOn w:val="a0"/>
    <w:uiPriority w:val="99"/>
    <w:rsid w:val="00970909"/>
    <w:rPr>
      <w:rFonts w:ascii="Times New Roman" w:hAnsi="Times New Roman" w:cs="Times New Roman" w:hint="default"/>
      <w:sz w:val="22"/>
      <w:szCs w:val="22"/>
    </w:rPr>
  </w:style>
  <w:style w:type="paragraph" w:customStyle="1" w:styleId="WW-3">
    <w:name w:val="WW-Основной текст 3"/>
    <w:basedOn w:val="a"/>
    <w:rsid w:val="00970909"/>
    <w:pPr>
      <w:suppressAutoHyphens/>
      <w:spacing w:after="0" w:line="240" w:lineRule="auto"/>
      <w:jc w:val="both"/>
    </w:pPr>
    <w:rPr>
      <w:rFonts w:ascii="Times New Roman" w:eastAsia="Times New Roman" w:hAnsi="Times New Roman" w:cs="Times New Roman"/>
      <w:sz w:val="28"/>
      <w:szCs w:val="20"/>
      <w:lang w:eastAsia="ru-RU"/>
    </w:rPr>
  </w:style>
  <w:style w:type="character" w:styleId="aa">
    <w:name w:val="Strong"/>
    <w:basedOn w:val="a0"/>
    <w:uiPriority w:val="22"/>
    <w:qFormat/>
    <w:rsid w:val="00970909"/>
    <w:rPr>
      <w:b/>
      <w:bCs/>
    </w:rPr>
  </w:style>
  <w:style w:type="table" w:styleId="ab">
    <w:name w:val="Table Grid"/>
    <w:basedOn w:val="a1"/>
    <w:uiPriority w:val="39"/>
    <w:rsid w:val="00970909"/>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l-para-with-font">
    <w:name w:val="mol-para-with-font"/>
    <w:basedOn w:val="a"/>
    <w:rsid w:val="00FA03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caption">
    <w:name w:val="imagecaption"/>
    <w:basedOn w:val="a"/>
    <w:rsid w:val="00FA03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alloon Text"/>
    <w:basedOn w:val="a"/>
    <w:link w:val="ad"/>
    <w:uiPriority w:val="99"/>
    <w:semiHidden/>
    <w:unhideWhenUsed/>
    <w:rsid w:val="00FA03B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A03B2"/>
    <w:rPr>
      <w:rFonts w:ascii="Tahoma" w:hAnsi="Tahoma" w:cs="Tahoma"/>
      <w:sz w:val="16"/>
      <w:szCs w:val="16"/>
    </w:rPr>
  </w:style>
  <w:style w:type="character" w:styleId="ae">
    <w:name w:val="Emphasis"/>
    <w:basedOn w:val="a0"/>
    <w:uiPriority w:val="20"/>
    <w:qFormat/>
    <w:rsid w:val="002F486E"/>
    <w:rPr>
      <w:i/>
      <w:iCs/>
    </w:rPr>
  </w:style>
  <w:style w:type="paragraph" w:styleId="af">
    <w:name w:val="header"/>
    <w:basedOn w:val="a"/>
    <w:link w:val="af0"/>
    <w:uiPriority w:val="99"/>
    <w:unhideWhenUsed/>
    <w:rsid w:val="00061FDD"/>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061FDD"/>
  </w:style>
  <w:style w:type="paragraph" w:styleId="af1">
    <w:name w:val="footer"/>
    <w:basedOn w:val="a"/>
    <w:link w:val="af2"/>
    <w:uiPriority w:val="99"/>
    <w:unhideWhenUsed/>
    <w:rsid w:val="00061FDD"/>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061FDD"/>
  </w:style>
  <w:style w:type="character" w:customStyle="1" w:styleId="50">
    <w:name w:val="Заголовок 5 Знак"/>
    <w:basedOn w:val="a0"/>
    <w:link w:val="5"/>
    <w:uiPriority w:val="9"/>
    <w:rsid w:val="008A68FE"/>
    <w:rPr>
      <w:rFonts w:asciiTheme="majorHAnsi" w:eastAsiaTheme="majorEastAsia" w:hAnsiTheme="majorHAnsi" w:cstheme="majorBidi"/>
      <w:color w:val="1F4D78" w:themeColor="accent1" w:themeShade="7F"/>
    </w:rPr>
  </w:style>
  <w:style w:type="character" w:customStyle="1" w:styleId="butback">
    <w:name w:val="butback"/>
    <w:basedOn w:val="a0"/>
    <w:rsid w:val="008A68FE"/>
  </w:style>
  <w:style w:type="character" w:customStyle="1" w:styleId="submenu-table">
    <w:name w:val="submenu-table"/>
    <w:basedOn w:val="a0"/>
    <w:rsid w:val="008A68FE"/>
  </w:style>
  <w:style w:type="character" w:customStyle="1" w:styleId="40">
    <w:name w:val="Заголовок 4 Знак"/>
    <w:basedOn w:val="a0"/>
    <w:link w:val="4"/>
    <w:uiPriority w:val="9"/>
    <w:rsid w:val="000B584A"/>
    <w:rPr>
      <w:rFonts w:asciiTheme="majorHAnsi" w:eastAsiaTheme="majorEastAsia" w:hAnsiTheme="majorHAnsi" w:cstheme="majorBidi"/>
      <w:b/>
      <w:bCs/>
      <w:i/>
      <w:iCs/>
      <w:color w:val="5B9BD5" w:themeColor="accent1"/>
    </w:rPr>
  </w:style>
  <w:style w:type="paragraph" w:customStyle="1" w:styleId="info">
    <w:name w:val="info"/>
    <w:basedOn w:val="a"/>
    <w:rsid w:val="000342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9A124E"/>
  </w:style>
  <w:style w:type="character" w:customStyle="1" w:styleId="af3">
    <w:name w:val="Основной текст_"/>
    <w:basedOn w:val="a0"/>
    <w:link w:val="11"/>
    <w:rsid w:val="00504EAF"/>
    <w:rPr>
      <w:rFonts w:ascii="Times New Roman" w:eastAsia="Times New Roman" w:hAnsi="Times New Roman" w:cs="Times New Roman"/>
      <w:sz w:val="27"/>
      <w:szCs w:val="27"/>
      <w:shd w:val="clear" w:color="auto" w:fill="FFFFFF"/>
    </w:rPr>
  </w:style>
  <w:style w:type="paragraph" w:customStyle="1" w:styleId="11">
    <w:name w:val="Основной текст1"/>
    <w:basedOn w:val="a"/>
    <w:link w:val="af3"/>
    <w:rsid w:val="00504EAF"/>
    <w:pPr>
      <w:shd w:val="clear" w:color="auto" w:fill="FFFFFF"/>
      <w:spacing w:after="180" w:line="328" w:lineRule="exact"/>
      <w:ind w:hanging="540"/>
    </w:pPr>
    <w:rPr>
      <w:rFonts w:ascii="Times New Roman" w:eastAsia="Times New Roman" w:hAnsi="Times New Roman" w:cs="Times New Roman"/>
      <w:sz w:val="27"/>
      <w:szCs w:val="27"/>
    </w:rPr>
  </w:style>
  <w:style w:type="paragraph" w:customStyle="1" w:styleId="j11">
    <w:name w:val="j11"/>
    <w:basedOn w:val="a"/>
    <w:rsid w:val="00504E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1">
    <w:name w:val="hl1"/>
    <w:basedOn w:val="a0"/>
    <w:rsid w:val="00504EAF"/>
    <w:rPr>
      <w:color w:val="4682B4"/>
    </w:rPr>
  </w:style>
  <w:style w:type="paragraph" w:styleId="af4">
    <w:name w:val="footnote text"/>
    <w:basedOn w:val="a"/>
    <w:link w:val="af5"/>
    <w:uiPriority w:val="99"/>
    <w:unhideWhenUsed/>
    <w:rsid w:val="000E3E0A"/>
    <w:pPr>
      <w:spacing w:after="0" w:line="240" w:lineRule="auto"/>
    </w:pPr>
    <w:rPr>
      <w:rFonts w:eastAsiaTheme="minorEastAsia"/>
      <w:sz w:val="20"/>
      <w:szCs w:val="20"/>
      <w:lang w:eastAsia="ru-RU"/>
    </w:rPr>
  </w:style>
  <w:style w:type="character" w:customStyle="1" w:styleId="af5">
    <w:name w:val="Текст сноски Знак"/>
    <w:basedOn w:val="a0"/>
    <w:link w:val="af4"/>
    <w:uiPriority w:val="99"/>
    <w:rsid w:val="000E3E0A"/>
    <w:rPr>
      <w:rFonts w:eastAsiaTheme="minorEastAsia"/>
      <w:sz w:val="20"/>
      <w:szCs w:val="20"/>
      <w:lang w:eastAsia="ru-RU"/>
    </w:rPr>
  </w:style>
  <w:style w:type="character" w:styleId="af6">
    <w:name w:val="footnote reference"/>
    <w:basedOn w:val="a0"/>
    <w:uiPriority w:val="99"/>
    <w:semiHidden/>
    <w:unhideWhenUsed/>
    <w:rsid w:val="000E3E0A"/>
    <w:rPr>
      <w:vertAlign w:val="superscript"/>
    </w:rPr>
  </w:style>
  <w:style w:type="character" w:customStyle="1" w:styleId="a4">
    <w:name w:val="Без интервала Знак"/>
    <w:aliases w:val="Обя Знак,мелкий Знак,Без интервала1 Знак,No Spacing Знак,мой рабочий Знак,норма Знак,Айгерим Знак,Без интеБез интервала Знак,Без интервала11 Знак,МОЙ СТИЛЬ Знак,свой Знак,No Spacing1 Знак,14 TNR Знак,Елжан Знак,исполнитель Знак,О Знак"/>
    <w:link w:val="a3"/>
    <w:uiPriority w:val="1"/>
    <w:qFormat/>
    <w:locked/>
    <w:rsid w:val="000E3E0A"/>
  </w:style>
  <w:style w:type="paragraph" w:styleId="af7">
    <w:name w:val="Body Text"/>
    <w:basedOn w:val="a"/>
    <w:link w:val="af8"/>
    <w:rsid w:val="003F534F"/>
    <w:pPr>
      <w:spacing w:after="0" w:line="240" w:lineRule="auto"/>
      <w:jc w:val="both"/>
    </w:pPr>
    <w:rPr>
      <w:rFonts w:ascii="Times New Roman" w:eastAsia="Times New Roman" w:hAnsi="Times New Roman" w:cs="Times New Roman"/>
      <w:sz w:val="28"/>
      <w:szCs w:val="20"/>
      <w:lang w:eastAsia="ru-RU"/>
    </w:rPr>
  </w:style>
  <w:style w:type="character" w:customStyle="1" w:styleId="af8">
    <w:name w:val="Основной текст Знак"/>
    <w:basedOn w:val="a0"/>
    <w:link w:val="af7"/>
    <w:rsid w:val="003F534F"/>
    <w:rPr>
      <w:rFonts w:ascii="Times New Roman" w:eastAsia="Times New Roman" w:hAnsi="Times New Roman" w:cs="Times New Roman"/>
      <w:sz w:val="28"/>
      <w:szCs w:val="20"/>
      <w:lang w:eastAsia="ru-RU"/>
    </w:rPr>
  </w:style>
  <w:style w:type="paragraph" w:customStyle="1" w:styleId="no-indent">
    <w:name w:val="no-indent"/>
    <w:basedOn w:val="a"/>
    <w:rsid w:val="009E62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yxfac">
    <w:name w:val="myxfac"/>
    <w:basedOn w:val="a0"/>
    <w:rsid w:val="00A85926"/>
  </w:style>
  <w:style w:type="character" w:customStyle="1" w:styleId="bxtddb">
    <w:name w:val="bxtddb"/>
    <w:basedOn w:val="a0"/>
    <w:rsid w:val="00A85926"/>
  </w:style>
  <w:style w:type="character" w:customStyle="1" w:styleId="npefkd">
    <w:name w:val="npefkd"/>
    <w:basedOn w:val="a0"/>
    <w:rsid w:val="00A85926"/>
  </w:style>
  <w:style w:type="character" w:styleId="af9">
    <w:name w:val="annotation reference"/>
    <w:basedOn w:val="a0"/>
    <w:uiPriority w:val="99"/>
    <w:semiHidden/>
    <w:unhideWhenUsed/>
    <w:rsid w:val="00282745"/>
    <w:rPr>
      <w:sz w:val="16"/>
      <w:szCs w:val="16"/>
    </w:rPr>
  </w:style>
  <w:style w:type="paragraph" w:styleId="afa">
    <w:name w:val="annotation text"/>
    <w:basedOn w:val="a"/>
    <w:link w:val="afb"/>
    <w:uiPriority w:val="99"/>
    <w:semiHidden/>
    <w:unhideWhenUsed/>
    <w:rsid w:val="00282745"/>
    <w:pPr>
      <w:spacing w:line="240" w:lineRule="auto"/>
    </w:pPr>
    <w:rPr>
      <w:sz w:val="20"/>
      <w:szCs w:val="20"/>
    </w:rPr>
  </w:style>
  <w:style w:type="character" w:customStyle="1" w:styleId="afb">
    <w:name w:val="Текст примечания Знак"/>
    <w:basedOn w:val="a0"/>
    <w:link w:val="afa"/>
    <w:uiPriority w:val="99"/>
    <w:semiHidden/>
    <w:rsid w:val="00282745"/>
    <w:rPr>
      <w:sz w:val="20"/>
      <w:szCs w:val="20"/>
    </w:rPr>
  </w:style>
  <w:style w:type="paragraph" w:customStyle="1" w:styleId="pj">
    <w:name w:val="pj"/>
    <w:basedOn w:val="a"/>
    <w:rsid w:val="00F575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urrentdocdiv">
    <w:name w:val="currentdocdiv"/>
    <w:basedOn w:val="a0"/>
    <w:rsid w:val="00133D1E"/>
  </w:style>
  <w:style w:type="paragraph" w:customStyle="1" w:styleId="pc">
    <w:name w:val="pc"/>
    <w:basedOn w:val="a"/>
    <w:rsid w:val="00133D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basedOn w:val="a0"/>
    <w:rsid w:val="00133D1E"/>
  </w:style>
  <w:style w:type="paragraph" w:styleId="afc">
    <w:name w:val="caption"/>
    <w:basedOn w:val="a"/>
    <w:next w:val="a"/>
    <w:uiPriority w:val="35"/>
    <w:unhideWhenUsed/>
    <w:qFormat/>
    <w:rsid w:val="001F0360"/>
    <w:pPr>
      <w:spacing w:after="200" w:line="240" w:lineRule="auto"/>
    </w:pPr>
    <w:rPr>
      <w:b/>
      <w:bCs/>
      <w:color w:val="5B9BD5" w:themeColor="accent1"/>
      <w:sz w:val="18"/>
      <w:szCs w:val="18"/>
    </w:rPr>
  </w:style>
  <w:style w:type="character" w:customStyle="1" w:styleId="30">
    <w:name w:val="Заголовок 3 Знак"/>
    <w:basedOn w:val="a0"/>
    <w:link w:val="3"/>
    <w:uiPriority w:val="9"/>
    <w:semiHidden/>
    <w:rsid w:val="00C1458E"/>
    <w:rPr>
      <w:rFonts w:asciiTheme="majorHAnsi" w:eastAsiaTheme="majorEastAsia" w:hAnsiTheme="majorHAnsi" w:cstheme="majorBidi"/>
      <w:b/>
      <w:bCs/>
      <w:color w:val="5B9BD5" w:themeColor="accent1"/>
    </w:rPr>
  </w:style>
  <w:style w:type="paragraph" w:customStyle="1" w:styleId="stf">
    <w:name w:val="stf"/>
    <w:basedOn w:val="a"/>
    <w:rsid w:val="00C145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
    <w:name w:val="st"/>
    <w:basedOn w:val="a"/>
    <w:rsid w:val="00C145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d">
    <w:name w:val="_"/>
    <w:basedOn w:val="a0"/>
    <w:rsid w:val="00B3472D"/>
  </w:style>
  <w:style w:type="character" w:customStyle="1" w:styleId="ls17">
    <w:name w:val="ls17"/>
    <w:basedOn w:val="a0"/>
    <w:rsid w:val="00B3472D"/>
  </w:style>
  <w:style w:type="character" w:customStyle="1" w:styleId="ff1">
    <w:name w:val="ff1"/>
    <w:basedOn w:val="a0"/>
    <w:rsid w:val="00B3472D"/>
  </w:style>
  <w:style w:type="character" w:customStyle="1" w:styleId="ls20">
    <w:name w:val="ls20"/>
    <w:basedOn w:val="a0"/>
    <w:rsid w:val="00B3472D"/>
  </w:style>
  <w:style w:type="character" w:customStyle="1" w:styleId="ws6">
    <w:name w:val="ws6"/>
    <w:basedOn w:val="a0"/>
    <w:rsid w:val="00B3472D"/>
  </w:style>
  <w:style w:type="character" w:customStyle="1" w:styleId="ff2">
    <w:name w:val="ff2"/>
    <w:basedOn w:val="a0"/>
    <w:rsid w:val="00B3472D"/>
  </w:style>
  <w:style w:type="character" w:customStyle="1" w:styleId="ls27">
    <w:name w:val="ls27"/>
    <w:basedOn w:val="a0"/>
    <w:rsid w:val="00B3472D"/>
  </w:style>
  <w:style w:type="character" w:customStyle="1" w:styleId="ls28">
    <w:name w:val="ls28"/>
    <w:basedOn w:val="a0"/>
    <w:rsid w:val="00B3472D"/>
  </w:style>
  <w:style w:type="character" w:customStyle="1" w:styleId="ls29">
    <w:name w:val="ls29"/>
    <w:basedOn w:val="a0"/>
    <w:rsid w:val="00B3472D"/>
  </w:style>
  <w:style w:type="character" w:customStyle="1" w:styleId="ls2a">
    <w:name w:val="ls2a"/>
    <w:basedOn w:val="a0"/>
    <w:rsid w:val="00B3472D"/>
  </w:style>
  <w:style w:type="character" w:customStyle="1" w:styleId="ls2c">
    <w:name w:val="ls2c"/>
    <w:basedOn w:val="a0"/>
    <w:rsid w:val="00B3472D"/>
  </w:style>
  <w:style w:type="character" w:customStyle="1" w:styleId="ls25">
    <w:name w:val="ls25"/>
    <w:basedOn w:val="a0"/>
    <w:rsid w:val="00B3472D"/>
  </w:style>
  <w:style w:type="character" w:customStyle="1" w:styleId="ls2d">
    <w:name w:val="ls2d"/>
    <w:basedOn w:val="a0"/>
    <w:rsid w:val="00B3472D"/>
  </w:style>
  <w:style w:type="character" w:customStyle="1" w:styleId="ls2e">
    <w:name w:val="ls2e"/>
    <w:basedOn w:val="a0"/>
    <w:rsid w:val="00B3472D"/>
  </w:style>
  <w:style w:type="character" w:customStyle="1" w:styleId="ls2f">
    <w:name w:val="ls2f"/>
    <w:basedOn w:val="a0"/>
    <w:rsid w:val="00B3472D"/>
  </w:style>
  <w:style w:type="character" w:customStyle="1" w:styleId="ls1a">
    <w:name w:val="ls1a"/>
    <w:basedOn w:val="a0"/>
    <w:rsid w:val="00B3472D"/>
  </w:style>
  <w:style w:type="character" w:customStyle="1" w:styleId="ls18">
    <w:name w:val="ls18"/>
    <w:basedOn w:val="a0"/>
    <w:rsid w:val="00B3472D"/>
  </w:style>
  <w:style w:type="character" w:customStyle="1" w:styleId="ls30">
    <w:name w:val="ls30"/>
    <w:basedOn w:val="a0"/>
    <w:rsid w:val="00B3472D"/>
  </w:style>
  <w:style w:type="character" w:customStyle="1" w:styleId="ls31">
    <w:name w:val="ls31"/>
    <w:basedOn w:val="a0"/>
    <w:rsid w:val="00B3472D"/>
  </w:style>
  <w:style w:type="character" w:customStyle="1" w:styleId="ls37">
    <w:name w:val="ls37"/>
    <w:basedOn w:val="a0"/>
    <w:rsid w:val="00B3472D"/>
  </w:style>
  <w:style w:type="character" w:customStyle="1" w:styleId="ls2">
    <w:name w:val="ls2"/>
    <w:basedOn w:val="a0"/>
    <w:rsid w:val="00C10455"/>
  </w:style>
  <w:style w:type="paragraph" w:styleId="23">
    <w:name w:val="Body Text 2"/>
    <w:basedOn w:val="a"/>
    <w:link w:val="24"/>
    <w:uiPriority w:val="99"/>
    <w:semiHidden/>
    <w:unhideWhenUsed/>
    <w:rsid w:val="001601C8"/>
    <w:pPr>
      <w:spacing w:after="120" w:line="480" w:lineRule="auto"/>
    </w:pPr>
  </w:style>
  <w:style w:type="character" w:customStyle="1" w:styleId="24">
    <w:name w:val="Основной текст 2 Знак"/>
    <w:basedOn w:val="a0"/>
    <w:link w:val="23"/>
    <w:uiPriority w:val="99"/>
    <w:semiHidden/>
    <w:rsid w:val="001601C8"/>
  </w:style>
  <w:style w:type="paragraph" w:styleId="afe">
    <w:name w:val="Body Text Indent"/>
    <w:basedOn w:val="a"/>
    <w:link w:val="aff"/>
    <w:uiPriority w:val="99"/>
    <w:semiHidden/>
    <w:unhideWhenUsed/>
    <w:rsid w:val="001601C8"/>
    <w:pPr>
      <w:spacing w:after="120"/>
      <w:ind w:left="283"/>
    </w:pPr>
  </w:style>
  <w:style w:type="character" w:customStyle="1" w:styleId="aff">
    <w:name w:val="Основной текст с отступом Знак"/>
    <w:basedOn w:val="a0"/>
    <w:link w:val="afe"/>
    <w:uiPriority w:val="99"/>
    <w:semiHidden/>
    <w:rsid w:val="001601C8"/>
  </w:style>
  <w:style w:type="paragraph" w:styleId="33">
    <w:name w:val="Body Text Indent 3"/>
    <w:basedOn w:val="a"/>
    <w:link w:val="34"/>
    <w:uiPriority w:val="99"/>
    <w:unhideWhenUsed/>
    <w:rsid w:val="002D525A"/>
    <w:pPr>
      <w:spacing w:after="120"/>
      <w:ind w:left="283"/>
    </w:pPr>
    <w:rPr>
      <w:sz w:val="16"/>
      <w:szCs w:val="16"/>
    </w:rPr>
  </w:style>
  <w:style w:type="character" w:customStyle="1" w:styleId="34">
    <w:name w:val="Основной текст с отступом 3 Знак"/>
    <w:basedOn w:val="a0"/>
    <w:link w:val="33"/>
    <w:uiPriority w:val="99"/>
    <w:rsid w:val="002D525A"/>
    <w:rPr>
      <w:sz w:val="16"/>
      <w:szCs w:val="16"/>
    </w:rPr>
  </w:style>
  <w:style w:type="character" w:customStyle="1" w:styleId="mw-headline">
    <w:name w:val="mw-headline"/>
    <w:basedOn w:val="a0"/>
    <w:rsid w:val="000106C4"/>
  </w:style>
  <w:style w:type="character" w:customStyle="1" w:styleId="mw-editsection">
    <w:name w:val="mw-editsection"/>
    <w:basedOn w:val="a0"/>
    <w:rsid w:val="000106C4"/>
  </w:style>
  <w:style w:type="character" w:customStyle="1" w:styleId="mw-editsection-bracket">
    <w:name w:val="mw-editsection-bracket"/>
    <w:basedOn w:val="a0"/>
    <w:rsid w:val="000106C4"/>
  </w:style>
  <w:style w:type="character" w:customStyle="1" w:styleId="mw-editsection-divider">
    <w:name w:val="mw-editsection-divider"/>
    <w:basedOn w:val="a0"/>
    <w:rsid w:val="000106C4"/>
  </w:style>
  <w:style w:type="character" w:customStyle="1" w:styleId="nowrap">
    <w:name w:val="nowrap"/>
    <w:basedOn w:val="a0"/>
    <w:rsid w:val="000106C4"/>
  </w:style>
  <w:style w:type="character" w:customStyle="1" w:styleId="note">
    <w:name w:val="note"/>
    <w:basedOn w:val="a0"/>
    <w:rsid w:val="006B75B9"/>
  </w:style>
  <w:style w:type="character" w:customStyle="1" w:styleId="l1296d60e">
    <w:name w:val="l1296d60e"/>
    <w:basedOn w:val="a0"/>
    <w:rsid w:val="003F16FD"/>
  </w:style>
  <w:style w:type="character" w:customStyle="1" w:styleId="r1ba26435">
    <w:name w:val="r1ba26435"/>
    <w:basedOn w:val="a0"/>
    <w:rsid w:val="003F16FD"/>
  </w:style>
  <w:style w:type="character" w:customStyle="1" w:styleId="efa2845fa">
    <w:name w:val="efa2845fa"/>
    <w:basedOn w:val="a0"/>
    <w:rsid w:val="003F16FD"/>
  </w:style>
  <w:style w:type="character" w:customStyle="1" w:styleId="m840fb5f9">
    <w:name w:val="m840fb5f9"/>
    <w:basedOn w:val="a0"/>
    <w:rsid w:val="003F16FD"/>
  </w:style>
  <w:style w:type="paragraph" w:customStyle="1" w:styleId="nospacing">
    <w:name w:val="nospacing"/>
    <w:basedOn w:val="a"/>
    <w:rsid w:val="00403E1C"/>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12">
    <w:name w:val="Обычный1"/>
    <w:basedOn w:val="a"/>
    <w:rsid w:val="00403E1C"/>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customStyle="1" w:styleId="13">
    <w:name w:val="Сетка таблицы1"/>
    <w:basedOn w:val="a1"/>
    <w:uiPriority w:val="39"/>
    <w:rsid w:val="00AE3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sclaimer">
    <w:name w:val="disclaimer"/>
    <w:basedOn w:val="a"/>
    <w:rsid w:val="00C9574B"/>
    <w:pPr>
      <w:spacing w:after="200" w:line="276" w:lineRule="auto"/>
      <w:jc w:val="center"/>
    </w:pPr>
    <w:rPr>
      <w:rFonts w:ascii="Times New Roman" w:eastAsia="Times New Roman" w:hAnsi="Times New Roman" w:cs="Times New Roman"/>
      <w:sz w:val="18"/>
      <w:szCs w:val="18"/>
      <w:lang w:val="en-US"/>
    </w:rPr>
  </w:style>
  <w:style w:type="paragraph" w:customStyle="1" w:styleId="paragraph-19">
    <w:name w:val="paragraph-19"/>
    <w:basedOn w:val="a"/>
    <w:rsid w:val="00CD4E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0"/>
    <w:rsid w:val="00EC2081"/>
  </w:style>
  <w:style w:type="character" w:customStyle="1" w:styleId="css-96zuhp-word-diff">
    <w:name w:val="css-96zuhp-word-diff"/>
    <w:basedOn w:val="a0"/>
    <w:rsid w:val="001658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6155">
      <w:bodyDiv w:val="1"/>
      <w:marLeft w:val="0"/>
      <w:marRight w:val="0"/>
      <w:marTop w:val="0"/>
      <w:marBottom w:val="0"/>
      <w:divBdr>
        <w:top w:val="none" w:sz="0" w:space="0" w:color="auto"/>
        <w:left w:val="none" w:sz="0" w:space="0" w:color="auto"/>
        <w:bottom w:val="none" w:sz="0" w:space="0" w:color="auto"/>
        <w:right w:val="none" w:sz="0" w:space="0" w:color="auto"/>
      </w:divBdr>
    </w:div>
    <w:div w:id="44571444">
      <w:bodyDiv w:val="1"/>
      <w:marLeft w:val="0"/>
      <w:marRight w:val="0"/>
      <w:marTop w:val="0"/>
      <w:marBottom w:val="0"/>
      <w:divBdr>
        <w:top w:val="none" w:sz="0" w:space="0" w:color="auto"/>
        <w:left w:val="none" w:sz="0" w:space="0" w:color="auto"/>
        <w:bottom w:val="none" w:sz="0" w:space="0" w:color="auto"/>
        <w:right w:val="none" w:sz="0" w:space="0" w:color="auto"/>
      </w:divBdr>
    </w:div>
    <w:div w:id="46614554">
      <w:bodyDiv w:val="1"/>
      <w:marLeft w:val="0"/>
      <w:marRight w:val="0"/>
      <w:marTop w:val="0"/>
      <w:marBottom w:val="0"/>
      <w:divBdr>
        <w:top w:val="none" w:sz="0" w:space="0" w:color="auto"/>
        <w:left w:val="none" w:sz="0" w:space="0" w:color="auto"/>
        <w:bottom w:val="none" w:sz="0" w:space="0" w:color="auto"/>
        <w:right w:val="none" w:sz="0" w:space="0" w:color="auto"/>
      </w:divBdr>
    </w:div>
    <w:div w:id="67386411">
      <w:bodyDiv w:val="1"/>
      <w:marLeft w:val="0"/>
      <w:marRight w:val="0"/>
      <w:marTop w:val="0"/>
      <w:marBottom w:val="0"/>
      <w:divBdr>
        <w:top w:val="none" w:sz="0" w:space="0" w:color="auto"/>
        <w:left w:val="none" w:sz="0" w:space="0" w:color="auto"/>
        <w:bottom w:val="none" w:sz="0" w:space="0" w:color="auto"/>
        <w:right w:val="none" w:sz="0" w:space="0" w:color="auto"/>
      </w:divBdr>
    </w:div>
    <w:div w:id="94593127">
      <w:bodyDiv w:val="1"/>
      <w:marLeft w:val="0"/>
      <w:marRight w:val="0"/>
      <w:marTop w:val="0"/>
      <w:marBottom w:val="0"/>
      <w:divBdr>
        <w:top w:val="none" w:sz="0" w:space="0" w:color="auto"/>
        <w:left w:val="none" w:sz="0" w:space="0" w:color="auto"/>
        <w:bottom w:val="none" w:sz="0" w:space="0" w:color="auto"/>
        <w:right w:val="none" w:sz="0" w:space="0" w:color="auto"/>
      </w:divBdr>
      <w:divsChild>
        <w:div w:id="1024550946">
          <w:marLeft w:val="0"/>
          <w:marRight w:val="0"/>
          <w:marTop w:val="100"/>
          <w:marBottom w:val="100"/>
          <w:divBdr>
            <w:top w:val="single" w:sz="2" w:space="0" w:color="E5E7EB"/>
            <w:left w:val="single" w:sz="2" w:space="0" w:color="E5E7EB"/>
            <w:bottom w:val="single" w:sz="2" w:space="0" w:color="E5E7EB"/>
            <w:right w:val="single" w:sz="2" w:space="0" w:color="E5E7EB"/>
          </w:divBdr>
          <w:divsChild>
            <w:div w:id="1845508055">
              <w:marLeft w:val="0"/>
              <w:marRight w:val="0"/>
              <w:marTop w:val="0"/>
              <w:marBottom w:val="0"/>
              <w:divBdr>
                <w:top w:val="single" w:sz="2" w:space="0" w:color="E5E7EB"/>
                <w:left w:val="single" w:sz="2" w:space="0" w:color="E5E7EB"/>
                <w:bottom w:val="single" w:sz="2" w:space="0" w:color="E5E7EB"/>
                <w:right w:val="single" w:sz="2" w:space="0" w:color="E5E7EB"/>
              </w:divBdr>
              <w:divsChild>
                <w:div w:id="191431179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02458410">
      <w:bodyDiv w:val="1"/>
      <w:marLeft w:val="0"/>
      <w:marRight w:val="0"/>
      <w:marTop w:val="0"/>
      <w:marBottom w:val="0"/>
      <w:divBdr>
        <w:top w:val="none" w:sz="0" w:space="0" w:color="auto"/>
        <w:left w:val="none" w:sz="0" w:space="0" w:color="auto"/>
        <w:bottom w:val="none" w:sz="0" w:space="0" w:color="auto"/>
        <w:right w:val="none" w:sz="0" w:space="0" w:color="auto"/>
      </w:divBdr>
    </w:div>
    <w:div w:id="108476083">
      <w:bodyDiv w:val="1"/>
      <w:marLeft w:val="0"/>
      <w:marRight w:val="0"/>
      <w:marTop w:val="0"/>
      <w:marBottom w:val="0"/>
      <w:divBdr>
        <w:top w:val="none" w:sz="0" w:space="0" w:color="auto"/>
        <w:left w:val="none" w:sz="0" w:space="0" w:color="auto"/>
        <w:bottom w:val="none" w:sz="0" w:space="0" w:color="auto"/>
        <w:right w:val="none" w:sz="0" w:space="0" w:color="auto"/>
      </w:divBdr>
    </w:div>
    <w:div w:id="122163050">
      <w:bodyDiv w:val="1"/>
      <w:marLeft w:val="0"/>
      <w:marRight w:val="0"/>
      <w:marTop w:val="0"/>
      <w:marBottom w:val="0"/>
      <w:divBdr>
        <w:top w:val="none" w:sz="0" w:space="0" w:color="auto"/>
        <w:left w:val="none" w:sz="0" w:space="0" w:color="auto"/>
        <w:bottom w:val="none" w:sz="0" w:space="0" w:color="auto"/>
        <w:right w:val="none" w:sz="0" w:space="0" w:color="auto"/>
      </w:divBdr>
      <w:divsChild>
        <w:div w:id="157890180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24157410">
      <w:bodyDiv w:val="1"/>
      <w:marLeft w:val="0"/>
      <w:marRight w:val="0"/>
      <w:marTop w:val="0"/>
      <w:marBottom w:val="0"/>
      <w:divBdr>
        <w:top w:val="none" w:sz="0" w:space="0" w:color="auto"/>
        <w:left w:val="none" w:sz="0" w:space="0" w:color="auto"/>
        <w:bottom w:val="none" w:sz="0" w:space="0" w:color="auto"/>
        <w:right w:val="none" w:sz="0" w:space="0" w:color="auto"/>
      </w:divBdr>
      <w:divsChild>
        <w:div w:id="1604802800">
          <w:marLeft w:val="432"/>
          <w:marRight w:val="0"/>
          <w:marTop w:val="82"/>
          <w:marBottom w:val="0"/>
          <w:divBdr>
            <w:top w:val="none" w:sz="0" w:space="0" w:color="auto"/>
            <w:left w:val="none" w:sz="0" w:space="0" w:color="auto"/>
            <w:bottom w:val="none" w:sz="0" w:space="0" w:color="auto"/>
            <w:right w:val="none" w:sz="0" w:space="0" w:color="auto"/>
          </w:divBdr>
        </w:div>
      </w:divsChild>
    </w:div>
    <w:div w:id="131531480">
      <w:bodyDiv w:val="1"/>
      <w:marLeft w:val="0"/>
      <w:marRight w:val="0"/>
      <w:marTop w:val="0"/>
      <w:marBottom w:val="0"/>
      <w:divBdr>
        <w:top w:val="none" w:sz="0" w:space="0" w:color="auto"/>
        <w:left w:val="none" w:sz="0" w:space="0" w:color="auto"/>
        <w:bottom w:val="none" w:sz="0" w:space="0" w:color="auto"/>
        <w:right w:val="none" w:sz="0" w:space="0" w:color="auto"/>
      </w:divBdr>
      <w:divsChild>
        <w:div w:id="1302612627">
          <w:marLeft w:val="0"/>
          <w:marRight w:val="0"/>
          <w:marTop w:val="100"/>
          <w:marBottom w:val="100"/>
          <w:divBdr>
            <w:top w:val="single" w:sz="2" w:space="0" w:color="E5E7EB"/>
            <w:left w:val="single" w:sz="2" w:space="0" w:color="E5E7EB"/>
            <w:bottom w:val="single" w:sz="2" w:space="0" w:color="E5E7EB"/>
            <w:right w:val="single" w:sz="2" w:space="0" w:color="E5E7EB"/>
          </w:divBdr>
          <w:divsChild>
            <w:div w:id="774906791">
              <w:marLeft w:val="0"/>
              <w:marRight w:val="0"/>
              <w:marTop w:val="0"/>
              <w:marBottom w:val="0"/>
              <w:divBdr>
                <w:top w:val="single" w:sz="2" w:space="0" w:color="E5E7EB"/>
                <w:left w:val="single" w:sz="2" w:space="0" w:color="E5E7EB"/>
                <w:bottom w:val="single" w:sz="2" w:space="0" w:color="E5E7EB"/>
                <w:right w:val="single" w:sz="2" w:space="0" w:color="E5E7EB"/>
              </w:divBdr>
              <w:divsChild>
                <w:div w:id="148204501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39080045">
      <w:bodyDiv w:val="1"/>
      <w:marLeft w:val="0"/>
      <w:marRight w:val="0"/>
      <w:marTop w:val="0"/>
      <w:marBottom w:val="0"/>
      <w:divBdr>
        <w:top w:val="none" w:sz="0" w:space="0" w:color="auto"/>
        <w:left w:val="none" w:sz="0" w:space="0" w:color="auto"/>
        <w:bottom w:val="none" w:sz="0" w:space="0" w:color="auto"/>
        <w:right w:val="none" w:sz="0" w:space="0" w:color="auto"/>
      </w:divBdr>
      <w:divsChild>
        <w:div w:id="12733766">
          <w:marLeft w:val="0"/>
          <w:marRight w:val="0"/>
          <w:marTop w:val="0"/>
          <w:marBottom w:val="0"/>
          <w:divBdr>
            <w:top w:val="none" w:sz="0" w:space="0" w:color="auto"/>
            <w:left w:val="none" w:sz="0" w:space="0" w:color="auto"/>
            <w:bottom w:val="none" w:sz="0" w:space="0" w:color="auto"/>
            <w:right w:val="none" w:sz="0" w:space="0" w:color="auto"/>
          </w:divBdr>
          <w:divsChild>
            <w:div w:id="1358265890">
              <w:marLeft w:val="0"/>
              <w:marRight w:val="0"/>
              <w:marTop w:val="0"/>
              <w:marBottom w:val="0"/>
              <w:divBdr>
                <w:top w:val="none" w:sz="0" w:space="0" w:color="auto"/>
                <w:left w:val="none" w:sz="0" w:space="0" w:color="auto"/>
                <w:bottom w:val="none" w:sz="0" w:space="0" w:color="auto"/>
                <w:right w:val="none" w:sz="0" w:space="0" w:color="auto"/>
              </w:divBdr>
              <w:divsChild>
                <w:div w:id="584262564">
                  <w:marLeft w:val="0"/>
                  <w:marRight w:val="0"/>
                  <w:marTop w:val="0"/>
                  <w:marBottom w:val="180"/>
                  <w:divBdr>
                    <w:top w:val="single" w:sz="6" w:space="9" w:color="DADCE0"/>
                    <w:left w:val="single" w:sz="6" w:space="18" w:color="DADCE0"/>
                    <w:bottom w:val="single" w:sz="6" w:space="18" w:color="DADCE0"/>
                    <w:right w:val="single" w:sz="6" w:space="9" w:color="DADCE0"/>
                  </w:divBdr>
                  <w:divsChild>
                    <w:div w:id="1112626049">
                      <w:marLeft w:val="0"/>
                      <w:marRight w:val="0"/>
                      <w:marTop w:val="0"/>
                      <w:marBottom w:val="0"/>
                      <w:divBdr>
                        <w:top w:val="none" w:sz="0" w:space="0" w:color="auto"/>
                        <w:left w:val="none" w:sz="0" w:space="0" w:color="auto"/>
                        <w:bottom w:val="none" w:sz="0" w:space="0" w:color="auto"/>
                        <w:right w:val="none" w:sz="0" w:space="0" w:color="auto"/>
                      </w:divBdr>
                      <w:divsChild>
                        <w:div w:id="283734799">
                          <w:marLeft w:val="0"/>
                          <w:marRight w:val="0"/>
                          <w:marTop w:val="0"/>
                          <w:marBottom w:val="0"/>
                          <w:divBdr>
                            <w:top w:val="none" w:sz="0" w:space="0" w:color="auto"/>
                            <w:left w:val="none" w:sz="0" w:space="0" w:color="auto"/>
                            <w:bottom w:val="none" w:sz="0" w:space="0" w:color="auto"/>
                            <w:right w:val="none" w:sz="0" w:space="0" w:color="auto"/>
                          </w:divBdr>
                          <w:divsChild>
                            <w:div w:id="1839077521">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280377515">
          <w:marLeft w:val="0"/>
          <w:marRight w:val="0"/>
          <w:marTop w:val="0"/>
          <w:marBottom w:val="0"/>
          <w:divBdr>
            <w:top w:val="none" w:sz="0" w:space="0" w:color="auto"/>
            <w:left w:val="none" w:sz="0" w:space="0" w:color="auto"/>
            <w:bottom w:val="none" w:sz="0" w:space="0" w:color="auto"/>
            <w:right w:val="none" w:sz="0" w:space="0" w:color="auto"/>
          </w:divBdr>
          <w:divsChild>
            <w:div w:id="944314769">
              <w:marLeft w:val="0"/>
              <w:marRight w:val="0"/>
              <w:marTop w:val="0"/>
              <w:marBottom w:val="0"/>
              <w:divBdr>
                <w:top w:val="none" w:sz="0" w:space="0" w:color="auto"/>
                <w:left w:val="none" w:sz="0" w:space="0" w:color="auto"/>
                <w:bottom w:val="none" w:sz="0" w:space="0" w:color="auto"/>
                <w:right w:val="none" w:sz="0" w:space="0" w:color="auto"/>
              </w:divBdr>
              <w:divsChild>
                <w:div w:id="1217206472">
                  <w:marLeft w:val="0"/>
                  <w:marRight w:val="0"/>
                  <w:marTop w:val="0"/>
                  <w:marBottom w:val="180"/>
                  <w:divBdr>
                    <w:top w:val="single" w:sz="6" w:space="9" w:color="DADCE0"/>
                    <w:left w:val="single" w:sz="6" w:space="18" w:color="DADCE0"/>
                    <w:bottom w:val="single" w:sz="6" w:space="18" w:color="DADCE0"/>
                    <w:right w:val="single" w:sz="6" w:space="9" w:color="DADCE0"/>
                  </w:divBdr>
                  <w:divsChild>
                    <w:div w:id="1087076842">
                      <w:marLeft w:val="0"/>
                      <w:marRight w:val="0"/>
                      <w:marTop w:val="0"/>
                      <w:marBottom w:val="0"/>
                      <w:divBdr>
                        <w:top w:val="none" w:sz="0" w:space="0" w:color="auto"/>
                        <w:left w:val="none" w:sz="0" w:space="0" w:color="auto"/>
                        <w:bottom w:val="none" w:sz="0" w:space="0" w:color="auto"/>
                        <w:right w:val="none" w:sz="0" w:space="0" w:color="auto"/>
                      </w:divBdr>
                      <w:divsChild>
                        <w:div w:id="1049459093">
                          <w:marLeft w:val="0"/>
                          <w:marRight w:val="0"/>
                          <w:marTop w:val="0"/>
                          <w:marBottom w:val="0"/>
                          <w:divBdr>
                            <w:top w:val="none" w:sz="0" w:space="0" w:color="auto"/>
                            <w:left w:val="none" w:sz="0" w:space="0" w:color="auto"/>
                            <w:bottom w:val="none" w:sz="0" w:space="0" w:color="auto"/>
                            <w:right w:val="none" w:sz="0" w:space="0" w:color="auto"/>
                          </w:divBdr>
                          <w:divsChild>
                            <w:div w:id="2060938616">
                              <w:marLeft w:val="0"/>
                              <w:marRight w:val="120"/>
                              <w:marTop w:val="120"/>
                              <w:marBottom w:val="360"/>
                              <w:divBdr>
                                <w:top w:val="none" w:sz="0" w:space="0" w:color="auto"/>
                                <w:left w:val="none" w:sz="0" w:space="0" w:color="auto"/>
                                <w:bottom w:val="none" w:sz="0" w:space="0" w:color="auto"/>
                                <w:right w:val="none" w:sz="0" w:space="0" w:color="auto"/>
                              </w:divBdr>
                            </w:div>
                          </w:divsChild>
                        </w:div>
                        <w:div w:id="1667630969">
                          <w:marLeft w:val="0"/>
                          <w:marRight w:val="0"/>
                          <w:marTop w:val="0"/>
                          <w:marBottom w:val="0"/>
                          <w:divBdr>
                            <w:top w:val="none" w:sz="0" w:space="0" w:color="auto"/>
                            <w:left w:val="none" w:sz="0" w:space="0" w:color="auto"/>
                            <w:bottom w:val="none" w:sz="0" w:space="0" w:color="auto"/>
                            <w:right w:val="none" w:sz="0" w:space="0" w:color="auto"/>
                          </w:divBdr>
                          <w:divsChild>
                            <w:div w:id="166566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701697">
                      <w:marLeft w:val="0"/>
                      <w:marRight w:val="0"/>
                      <w:marTop w:val="0"/>
                      <w:marBottom w:val="0"/>
                      <w:divBdr>
                        <w:top w:val="none" w:sz="0" w:space="0" w:color="auto"/>
                        <w:left w:val="none" w:sz="0" w:space="0" w:color="auto"/>
                        <w:bottom w:val="none" w:sz="0" w:space="0" w:color="auto"/>
                        <w:right w:val="none" w:sz="0" w:space="0" w:color="auto"/>
                      </w:divBdr>
                      <w:divsChild>
                        <w:div w:id="682782650">
                          <w:marLeft w:val="0"/>
                          <w:marRight w:val="0"/>
                          <w:marTop w:val="0"/>
                          <w:marBottom w:val="0"/>
                          <w:divBdr>
                            <w:top w:val="none" w:sz="0" w:space="0" w:color="auto"/>
                            <w:left w:val="none" w:sz="0" w:space="0" w:color="auto"/>
                            <w:bottom w:val="none" w:sz="0" w:space="0" w:color="auto"/>
                            <w:right w:val="none" w:sz="0" w:space="0" w:color="auto"/>
                          </w:divBdr>
                          <w:divsChild>
                            <w:div w:id="1458061721">
                              <w:marLeft w:val="0"/>
                              <w:marRight w:val="0"/>
                              <w:marTop w:val="0"/>
                              <w:marBottom w:val="0"/>
                              <w:divBdr>
                                <w:top w:val="none" w:sz="0" w:space="0" w:color="auto"/>
                                <w:left w:val="none" w:sz="0" w:space="0" w:color="auto"/>
                                <w:bottom w:val="none" w:sz="0" w:space="0" w:color="auto"/>
                                <w:right w:val="none" w:sz="0" w:space="0" w:color="auto"/>
                              </w:divBdr>
                              <w:divsChild>
                                <w:div w:id="594441089">
                                  <w:marLeft w:val="0"/>
                                  <w:marRight w:val="0"/>
                                  <w:marTop w:val="0"/>
                                  <w:marBottom w:val="0"/>
                                  <w:divBdr>
                                    <w:top w:val="none" w:sz="0" w:space="0" w:color="auto"/>
                                    <w:left w:val="none" w:sz="0" w:space="0" w:color="auto"/>
                                    <w:bottom w:val="none" w:sz="0" w:space="0" w:color="auto"/>
                                    <w:right w:val="none" w:sz="0" w:space="0" w:color="auto"/>
                                  </w:divBdr>
                                  <w:divsChild>
                                    <w:div w:id="9648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753111">
      <w:bodyDiv w:val="1"/>
      <w:marLeft w:val="0"/>
      <w:marRight w:val="0"/>
      <w:marTop w:val="0"/>
      <w:marBottom w:val="0"/>
      <w:divBdr>
        <w:top w:val="none" w:sz="0" w:space="0" w:color="auto"/>
        <w:left w:val="none" w:sz="0" w:space="0" w:color="auto"/>
        <w:bottom w:val="none" w:sz="0" w:space="0" w:color="auto"/>
        <w:right w:val="none" w:sz="0" w:space="0" w:color="auto"/>
      </w:divBdr>
    </w:div>
    <w:div w:id="172647255">
      <w:bodyDiv w:val="1"/>
      <w:marLeft w:val="0"/>
      <w:marRight w:val="0"/>
      <w:marTop w:val="0"/>
      <w:marBottom w:val="0"/>
      <w:divBdr>
        <w:top w:val="none" w:sz="0" w:space="0" w:color="auto"/>
        <w:left w:val="none" w:sz="0" w:space="0" w:color="auto"/>
        <w:bottom w:val="none" w:sz="0" w:space="0" w:color="auto"/>
        <w:right w:val="none" w:sz="0" w:space="0" w:color="auto"/>
      </w:divBdr>
    </w:div>
    <w:div w:id="189953363">
      <w:bodyDiv w:val="1"/>
      <w:marLeft w:val="0"/>
      <w:marRight w:val="0"/>
      <w:marTop w:val="0"/>
      <w:marBottom w:val="0"/>
      <w:divBdr>
        <w:top w:val="none" w:sz="0" w:space="0" w:color="auto"/>
        <w:left w:val="none" w:sz="0" w:space="0" w:color="auto"/>
        <w:bottom w:val="none" w:sz="0" w:space="0" w:color="auto"/>
        <w:right w:val="none" w:sz="0" w:space="0" w:color="auto"/>
      </w:divBdr>
      <w:divsChild>
        <w:div w:id="1872457356">
          <w:marLeft w:val="432"/>
          <w:marRight w:val="0"/>
          <w:marTop w:val="115"/>
          <w:marBottom w:val="0"/>
          <w:divBdr>
            <w:top w:val="none" w:sz="0" w:space="0" w:color="auto"/>
            <w:left w:val="none" w:sz="0" w:space="0" w:color="auto"/>
            <w:bottom w:val="none" w:sz="0" w:space="0" w:color="auto"/>
            <w:right w:val="none" w:sz="0" w:space="0" w:color="auto"/>
          </w:divBdr>
        </w:div>
      </w:divsChild>
    </w:div>
    <w:div w:id="192503539">
      <w:bodyDiv w:val="1"/>
      <w:marLeft w:val="0"/>
      <w:marRight w:val="0"/>
      <w:marTop w:val="0"/>
      <w:marBottom w:val="0"/>
      <w:divBdr>
        <w:top w:val="none" w:sz="0" w:space="0" w:color="auto"/>
        <w:left w:val="none" w:sz="0" w:space="0" w:color="auto"/>
        <w:bottom w:val="none" w:sz="0" w:space="0" w:color="auto"/>
        <w:right w:val="none" w:sz="0" w:space="0" w:color="auto"/>
      </w:divBdr>
    </w:div>
    <w:div w:id="201869097">
      <w:bodyDiv w:val="1"/>
      <w:marLeft w:val="0"/>
      <w:marRight w:val="0"/>
      <w:marTop w:val="0"/>
      <w:marBottom w:val="0"/>
      <w:divBdr>
        <w:top w:val="none" w:sz="0" w:space="0" w:color="auto"/>
        <w:left w:val="none" w:sz="0" w:space="0" w:color="auto"/>
        <w:bottom w:val="none" w:sz="0" w:space="0" w:color="auto"/>
        <w:right w:val="none" w:sz="0" w:space="0" w:color="auto"/>
      </w:divBdr>
    </w:div>
    <w:div w:id="229928826">
      <w:bodyDiv w:val="1"/>
      <w:marLeft w:val="0"/>
      <w:marRight w:val="0"/>
      <w:marTop w:val="0"/>
      <w:marBottom w:val="0"/>
      <w:divBdr>
        <w:top w:val="none" w:sz="0" w:space="0" w:color="auto"/>
        <w:left w:val="none" w:sz="0" w:space="0" w:color="auto"/>
        <w:bottom w:val="none" w:sz="0" w:space="0" w:color="auto"/>
        <w:right w:val="none" w:sz="0" w:space="0" w:color="auto"/>
      </w:divBdr>
    </w:div>
    <w:div w:id="248582980">
      <w:bodyDiv w:val="1"/>
      <w:marLeft w:val="0"/>
      <w:marRight w:val="0"/>
      <w:marTop w:val="0"/>
      <w:marBottom w:val="0"/>
      <w:divBdr>
        <w:top w:val="none" w:sz="0" w:space="0" w:color="auto"/>
        <w:left w:val="none" w:sz="0" w:space="0" w:color="auto"/>
        <w:bottom w:val="none" w:sz="0" w:space="0" w:color="auto"/>
        <w:right w:val="none" w:sz="0" w:space="0" w:color="auto"/>
      </w:divBdr>
    </w:div>
    <w:div w:id="252396807">
      <w:bodyDiv w:val="1"/>
      <w:marLeft w:val="0"/>
      <w:marRight w:val="0"/>
      <w:marTop w:val="0"/>
      <w:marBottom w:val="0"/>
      <w:divBdr>
        <w:top w:val="none" w:sz="0" w:space="0" w:color="auto"/>
        <w:left w:val="none" w:sz="0" w:space="0" w:color="auto"/>
        <w:bottom w:val="none" w:sz="0" w:space="0" w:color="auto"/>
        <w:right w:val="none" w:sz="0" w:space="0" w:color="auto"/>
      </w:divBdr>
    </w:div>
    <w:div w:id="267198198">
      <w:bodyDiv w:val="1"/>
      <w:marLeft w:val="0"/>
      <w:marRight w:val="0"/>
      <w:marTop w:val="0"/>
      <w:marBottom w:val="0"/>
      <w:divBdr>
        <w:top w:val="none" w:sz="0" w:space="0" w:color="auto"/>
        <w:left w:val="none" w:sz="0" w:space="0" w:color="auto"/>
        <w:bottom w:val="none" w:sz="0" w:space="0" w:color="auto"/>
        <w:right w:val="none" w:sz="0" w:space="0" w:color="auto"/>
      </w:divBdr>
    </w:div>
    <w:div w:id="270746916">
      <w:bodyDiv w:val="1"/>
      <w:marLeft w:val="0"/>
      <w:marRight w:val="0"/>
      <w:marTop w:val="0"/>
      <w:marBottom w:val="0"/>
      <w:divBdr>
        <w:top w:val="none" w:sz="0" w:space="0" w:color="auto"/>
        <w:left w:val="none" w:sz="0" w:space="0" w:color="auto"/>
        <w:bottom w:val="none" w:sz="0" w:space="0" w:color="auto"/>
        <w:right w:val="none" w:sz="0" w:space="0" w:color="auto"/>
      </w:divBdr>
    </w:div>
    <w:div w:id="286089448">
      <w:bodyDiv w:val="1"/>
      <w:marLeft w:val="0"/>
      <w:marRight w:val="0"/>
      <w:marTop w:val="0"/>
      <w:marBottom w:val="0"/>
      <w:divBdr>
        <w:top w:val="none" w:sz="0" w:space="0" w:color="auto"/>
        <w:left w:val="none" w:sz="0" w:space="0" w:color="auto"/>
        <w:bottom w:val="none" w:sz="0" w:space="0" w:color="auto"/>
        <w:right w:val="none" w:sz="0" w:space="0" w:color="auto"/>
      </w:divBdr>
    </w:div>
    <w:div w:id="403141373">
      <w:bodyDiv w:val="1"/>
      <w:marLeft w:val="0"/>
      <w:marRight w:val="0"/>
      <w:marTop w:val="0"/>
      <w:marBottom w:val="0"/>
      <w:divBdr>
        <w:top w:val="none" w:sz="0" w:space="0" w:color="auto"/>
        <w:left w:val="none" w:sz="0" w:space="0" w:color="auto"/>
        <w:bottom w:val="none" w:sz="0" w:space="0" w:color="auto"/>
        <w:right w:val="none" w:sz="0" w:space="0" w:color="auto"/>
      </w:divBdr>
    </w:div>
    <w:div w:id="430905014">
      <w:bodyDiv w:val="1"/>
      <w:marLeft w:val="0"/>
      <w:marRight w:val="0"/>
      <w:marTop w:val="0"/>
      <w:marBottom w:val="0"/>
      <w:divBdr>
        <w:top w:val="none" w:sz="0" w:space="0" w:color="auto"/>
        <w:left w:val="none" w:sz="0" w:space="0" w:color="auto"/>
        <w:bottom w:val="none" w:sz="0" w:space="0" w:color="auto"/>
        <w:right w:val="none" w:sz="0" w:space="0" w:color="auto"/>
      </w:divBdr>
    </w:div>
    <w:div w:id="442194977">
      <w:bodyDiv w:val="1"/>
      <w:marLeft w:val="0"/>
      <w:marRight w:val="0"/>
      <w:marTop w:val="0"/>
      <w:marBottom w:val="0"/>
      <w:divBdr>
        <w:top w:val="none" w:sz="0" w:space="0" w:color="auto"/>
        <w:left w:val="none" w:sz="0" w:space="0" w:color="auto"/>
        <w:bottom w:val="none" w:sz="0" w:space="0" w:color="auto"/>
        <w:right w:val="none" w:sz="0" w:space="0" w:color="auto"/>
      </w:divBdr>
    </w:div>
    <w:div w:id="526019902">
      <w:bodyDiv w:val="1"/>
      <w:marLeft w:val="0"/>
      <w:marRight w:val="0"/>
      <w:marTop w:val="0"/>
      <w:marBottom w:val="0"/>
      <w:divBdr>
        <w:top w:val="none" w:sz="0" w:space="0" w:color="auto"/>
        <w:left w:val="none" w:sz="0" w:space="0" w:color="auto"/>
        <w:bottom w:val="none" w:sz="0" w:space="0" w:color="auto"/>
        <w:right w:val="none" w:sz="0" w:space="0" w:color="auto"/>
      </w:divBdr>
      <w:divsChild>
        <w:div w:id="1773940767">
          <w:marLeft w:val="0"/>
          <w:marRight w:val="0"/>
          <w:marTop w:val="100"/>
          <w:marBottom w:val="100"/>
          <w:divBdr>
            <w:top w:val="single" w:sz="2" w:space="0" w:color="E5E7EB"/>
            <w:left w:val="single" w:sz="2" w:space="0" w:color="E5E7EB"/>
            <w:bottom w:val="single" w:sz="2" w:space="0" w:color="E5E7EB"/>
            <w:right w:val="single" w:sz="2" w:space="0" w:color="E5E7EB"/>
          </w:divBdr>
          <w:divsChild>
            <w:div w:id="2107918377">
              <w:marLeft w:val="0"/>
              <w:marRight w:val="0"/>
              <w:marTop w:val="0"/>
              <w:marBottom w:val="0"/>
              <w:divBdr>
                <w:top w:val="single" w:sz="2" w:space="0" w:color="E5E7EB"/>
                <w:left w:val="single" w:sz="2" w:space="0" w:color="E5E7EB"/>
                <w:bottom w:val="single" w:sz="2" w:space="0" w:color="E5E7EB"/>
                <w:right w:val="single" w:sz="2" w:space="0" w:color="E5E7EB"/>
              </w:divBdr>
              <w:divsChild>
                <w:div w:id="165887762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526410239">
      <w:bodyDiv w:val="1"/>
      <w:marLeft w:val="0"/>
      <w:marRight w:val="0"/>
      <w:marTop w:val="0"/>
      <w:marBottom w:val="0"/>
      <w:divBdr>
        <w:top w:val="none" w:sz="0" w:space="0" w:color="auto"/>
        <w:left w:val="none" w:sz="0" w:space="0" w:color="auto"/>
        <w:bottom w:val="none" w:sz="0" w:space="0" w:color="auto"/>
        <w:right w:val="none" w:sz="0" w:space="0" w:color="auto"/>
      </w:divBdr>
      <w:divsChild>
        <w:div w:id="115291453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547839650">
      <w:bodyDiv w:val="1"/>
      <w:marLeft w:val="0"/>
      <w:marRight w:val="0"/>
      <w:marTop w:val="0"/>
      <w:marBottom w:val="0"/>
      <w:divBdr>
        <w:top w:val="none" w:sz="0" w:space="0" w:color="auto"/>
        <w:left w:val="none" w:sz="0" w:space="0" w:color="auto"/>
        <w:bottom w:val="none" w:sz="0" w:space="0" w:color="auto"/>
        <w:right w:val="none" w:sz="0" w:space="0" w:color="auto"/>
      </w:divBdr>
    </w:div>
    <w:div w:id="567808931">
      <w:bodyDiv w:val="1"/>
      <w:marLeft w:val="0"/>
      <w:marRight w:val="0"/>
      <w:marTop w:val="0"/>
      <w:marBottom w:val="0"/>
      <w:divBdr>
        <w:top w:val="none" w:sz="0" w:space="0" w:color="auto"/>
        <w:left w:val="none" w:sz="0" w:space="0" w:color="auto"/>
        <w:bottom w:val="none" w:sz="0" w:space="0" w:color="auto"/>
        <w:right w:val="none" w:sz="0" w:space="0" w:color="auto"/>
      </w:divBdr>
    </w:div>
    <w:div w:id="593440275">
      <w:bodyDiv w:val="1"/>
      <w:marLeft w:val="0"/>
      <w:marRight w:val="0"/>
      <w:marTop w:val="0"/>
      <w:marBottom w:val="0"/>
      <w:divBdr>
        <w:top w:val="none" w:sz="0" w:space="0" w:color="auto"/>
        <w:left w:val="none" w:sz="0" w:space="0" w:color="auto"/>
        <w:bottom w:val="none" w:sz="0" w:space="0" w:color="auto"/>
        <w:right w:val="none" w:sz="0" w:space="0" w:color="auto"/>
      </w:divBdr>
    </w:div>
    <w:div w:id="632831523">
      <w:bodyDiv w:val="1"/>
      <w:marLeft w:val="0"/>
      <w:marRight w:val="0"/>
      <w:marTop w:val="0"/>
      <w:marBottom w:val="0"/>
      <w:divBdr>
        <w:top w:val="none" w:sz="0" w:space="0" w:color="auto"/>
        <w:left w:val="none" w:sz="0" w:space="0" w:color="auto"/>
        <w:bottom w:val="none" w:sz="0" w:space="0" w:color="auto"/>
        <w:right w:val="none" w:sz="0" w:space="0" w:color="auto"/>
      </w:divBdr>
    </w:div>
    <w:div w:id="637105766">
      <w:bodyDiv w:val="1"/>
      <w:marLeft w:val="0"/>
      <w:marRight w:val="0"/>
      <w:marTop w:val="0"/>
      <w:marBottom w:val="0"/>
      <w:divBdr>
        <w:top w:val="none" w:sz="0" w:space="0" w:color="auto"/>
        <w:left w:val="none" w:sz="0" w:space="0" w:color="auto"/>
        <w:bottom w:val="none" w:sz="0" w:space="0" w:color="auto"/>
        <w:right w:val="none" w:sz="0" w:space="0" w:color="auto"/>
      </w:divBdr>
      <w:divsChild>
        <w:div w:id="1305619888">
          <w:marLeft w:val="0"/>
          <w:marRight w:val="0"/>
          <w:marTop w:val="0"/>
          <w:marBottom w:val="0"/>
          <w:divBdr>
            <w:top w:val="none" w:sz="0" w:space="0" w:color="auto"/>
            <w:left w:val="none" w:sz="0" w:space="0" w:color="auto"/>
            <w:bottom w:val="none" w:sz="0" w:space="0" w:color="auto"/>
            <w:right w:val="none" w:sz="0" w:space="0" w:color="auto"/>
          </w:divBdr>
          <w:divsChild>
            <w:div w:id="1902405534">
              <w:marLeft w:val="0"/>
              <w:marRight w:val="0"/>
              <w:marTop w:val="0"/>
              <w:marBottom w:val="0"/>
              <w:divBdr>
                <w:top w:val="none" w:sz="0" w:space="0" w:color="auto"/>
                <w:left w:val="none" w:sz="0" w:space="0" w:color="auto"/>
                <w:bottom w:val="none" w:sz="0" w:space="0" w:color="auto"/>
                <w:right w:val="none" w:sz="0" w:space="0" w:color="auto"/>
              </w:divBdr>
              <w:divsChild>
                <w:div w:id="1284188516">
                  <w:marLeft w:val="0"/>
                  <w:marRight w:val="0"/>
                  <w:marTop w:val="0"/>
                  <w:marBottom w:val="0"/>
                  <w:divBdr>
                    <w:top w:val="none" w:sz="0" w:space="0" w:color="auto"/>
                    <w:left w:val="none" w:sz="0" w:space="0" w:color="auto"/>
                    <w:bottom w:val="none" w:sz="0" w:space="0" w:color="auto"/>
                    <w:right w:val="none" w:sz="0" w:space="0" w:color="auto"/>
                  </w:divBdr>
                  <w:divsChild>
                    <w:div w:id="1318607304">
                      <w:marLeft w:val="0"/>
                      <w:marRight w:val="0"/>
                      <w:marTop w:val="0"/>
                      <w:marBottom w:val="0"/>
                      <w:divBdr>
                        <w:top w:val="none" w:sz="0" w:space="0" w:color="auto"/>
                        <w:left w:val="none" w:sz="0" w:space="0" w:color="auto"/>
                        <w:bottom w:val="none" w:sz="0" w:space="0" w:color="auto"/>
                        <w:right w:val="none" w:sz="0" w:space="0" w:color="auto"/>
                      </w:divBdr>
                    </w:div>
                    <w:div w:id="190679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384412">
          <w:marLeft w:val="0"/>
          <w:marRight w:val="0"/>
          <w:marTop w:val="0"/>
          <w:marBottom w:val="0"/>
          <w:divBdr>
            <w:top w:val="none" w:sz="0" w:space="0" w:color="auto"/>
            <w:left w:val="none" w:sz="0" w:space="0" w:color="auto"/>
            <w:bottom w:val="none" w:sz="0" w:space="0" w:color="auto"/>
            <w:right w:val="none" w:sz="0" w:space="0" w:color="auto"/>
          </w:divBdr>
          <w:divsChild>
            <w:div w:id="512380711">
              <w:marLeft w:val="0"/>
              <w:marRight w:val="0"/>
              <w:marTop w:val="0"/>
              <w:marBottom w:val="0"/>
              <w:divBdr>
                <w:top w:val="none" w:sz="0" w:space="0" w:color="auto"/>
                <w:left w:val="none" w:sz="0" w:space="0" w:color="auto"/>
                <w:bottom w:val="none" w:sz="0" w:space="0" w:color="auto"/>
                <w:right w:val="none" w:sz="0" w:space="0" w:color="auto"/>
              </w:divBdr>
              <w:divsChild>
                <w:div w:id="1278874746">
                  <w:marLeft w:val="0"/>
                  <w:marRight w:val="0"/>
                  <w:marTop w:val="0"/>
                  <w:marBottom w:val="0"/>
                  <w:divBdr>
                    <w:top w:val="none" w:sz="0" w:space="0" w:color="auto"/>
                    <w:left w:val="none" w:sz="0" w:space="0" w:color="auto"/>
                    <w:bottom w:val="none" w:sz="0" w:space="0" w:color="auto"/>
                    <w:right w:val="none" w:sz="0" w:space="0" w:color="auto"/>
                  </w:divBdr>
                  <w:divsChild>
                    <w:div w:id="1034618743">
                      <w:marLeft w:val="0"/>
                      <w:marRight w:val="0"/>
                      <w:marTop w:val="0"/>
                      <w:marBottom w:val="0"/>
                      <w:divBdr>
                        <w:top w:val="none" w:sz="0" w:space="0" w:color="auto"/>
                        <w:left w:val="none" w:sz="0" w:space="0" w:color="auto"/>
                        <w:bottom w:val="none" w:sz="0" w:space="0" w:color="auto"/>
                        <w:right w:val="none" w:sz="0" w:space="0" w:color="auto"/>
                      </w:divBdr>
                    </w:div>
                    <w:div w:id="1819807723">
                      <w:marLeft w:val="0"/>
                      <w:marRight w:val="0"/>
                      <w:marTop w:val="0"/>
                      <w:marBottom w:val="0"/>
                      <w:divBdr>
                        <w:top w:val="none" w:sz="0" w:space="0" w:color="auto"/>
                        <w:left w:val="none" w:sz="0" w:space="0" w:color="auto"/>
                        <w:bottom w:val="none" w:sz="0" w:space="0" w:color="auto"/>
                        <w:right w:val="none" w:sz="0" w:space="0" w:color="auto"/>
                      </w:divBdr>
                      <w:divsChild>
                        <w:div w:id="1818692381">
                          <w:marLeft w:val="0"/>
                          <w:marRight w:val="0"/>
                          <w:marTop w:val="0"/>
                          <w:marBottom w:val="0"/>
                          <w:divBdr>
                            <w:top w:val="none" w:sz="0" w:space="0" w:color="auto"/>
                            <w:left w:val="none" w:sz="0" w:space="0" w:color="auto"/>
                            <w:bottom w:val="none" w:sz="0" w:space="0" w:color="auto"/>
                            <w:right w:val="none" w:sz="0" w:space="0" w:color="auto"/>
                          </w:divBdr>
                        </w:div>
                      </w:divsChild>
                    </w:div>
                    <w:div w:id="852454232">
                      <w:marLeft w:val="0"/>
                      <w:marRight w:val="0"/>
                      <w:marTop w:val="0"/>
                      <w:marBottom w:val="0"/>
                      <w:divBdr>
                        <w:top w:val="none" w:sz="0" w:space="0" w:color="auto"/>
                        <w:left w:val="none" w:sz="0" w:space="0" w:color="auto"/>
                        <w:bottom w:val="none" w:sz="0" w:space="0" w:color="auto"/>
                        <w:right w:val="none" w:sz="0" w:space="0" w:color="auto"/>
                      </w:divBdr>
                    </w:div>
                    <w:div w:id="699553710">
                      <w:marLeft w:val="0"/>
                      <w:marRight w:val="0"/>
                      <w:marTop w:val="0"/>
                      <w:marBottom w:val="0"/>
                      <w:divBdr>
                        <w:top w:val="none" w:sz="0" w:space="0" w:color="auto"/>
                        <w:left w:val="none" w:sz="0" w:space="0" w:color="auto"/>
                        <w:bottom w:val="none" w:sz="0" w:space="0" w:color="auto"/>
                        <w:right w:val="none" w:sz="0" w:space="0" w:color="auto"/>
                      </w:divBdr>
                    </w:div>
                    <w:div w:id="1349941564">
                      <w:marLeft w:val="0"/>
                      <w:marRight w:val="0"/>
                      <w:marTop w:val="0"/>
                      <w:marBottom w:val="0"/>
                      <w:divBdr>
                        <w:top w:val="none" w:sz="0" w:space="0" w:color="auto"/>
                        <w:left w:val="none" w:sz="0" w:space="0" w:color="auto"/>
                        <w:bottom w:val="none" w:sz="0" w:space="0" w:color="auto"/>
                        <w:right w:val="none" w:sz="0" w:space="0" w:color="auto"/>
                      </w:divBdr>
                    </w:div>
                    <w:div w:id="598833157">
                      <w:marLeft w:val="0"/>
                      <w:marRight w:val="0"/>
                      <w:marTop w:val="0"/>
                      <w:marBottom w:val="0"/>
                      <w:divBdr>
                        <w:top w:val="none" w:sz="0" w:space="0" w:color="auto"/>
                        <w:left w:val="none" w:sz="0" w:space="0" w:color="auto"/>
                        <w:bottom w:val="none" w:sz="0" w:space="0" w:color="auto"/>
                        <w:right w:val="none" w:sz="0" w:space="0" w:color="auto"/>
                      </w:divBdr>
                    </w:div>
                    <w:div w:id="131868800">
                      <w:marLeft w:val="0"/>
                      <w:marRight w:val="0"/>
                      <w:marTop w:val="0"/>
                      <w:marBottom w:val="0"/>
                      <w:divBdr>
                        <w:top w:val="none" w:sz="0" w:space="0" w:color="auto"/>
                        <w:left w:val="none" w:sz="0" w:space="0" w:color="auto"/>
                        <w:bottom w:val="none" w:sz="0" w:space="0" w:color="auto"/>
                        <w:right w:val="none" w:sz="0" w:space="0" w:color="auto"/>
                      </w:divBdr>
                    </w:div>
                    <w:div w:id="1056317601">
                      <w:marLeft w:val="0"/>
                      <w:marRight w:val="0"/>
                      <w:marTop w:val="0"/>
                      <w:marBottom w:val="0"/>
                      <w:divBdr>
                        <w:top w:val="none" w:sz="0" w:space="0" w:color="auto"/>
                        <w:left w:val="none" w:sz="0" w:space="0" w:color="auto"/>
                        <w:bottom w:val="none" w:sz="0" w:space="0" w:color="auto"/>
                        <w:right w:val="none" w:sz="0" w:space="0" w:color="auto"/>
                      </w:divBdr>
                    </w:div>
                    <w:div w:id="1349336541">
                      <w:marLeft w:val="0"/>
                      <w:marRight w:val="0"/>
                      <w:marTop w:val="0"/>
                      <w:marBottom w:val="0"/>
                      <w:divBdr>
                        <w:top w:val="none" w:sz="0" w:space="0" w:color="auto"/>
                        <w:left w:val="none" w:sz="0" w:space="0" w:color="auto"/>
                        <w:bottom w:val="none" w:sz="0" w:space="0" w:color="auto"/>
                        <w:right w:val="none" w:sz="0" w:space="0" w:color="auto"/>
                      </w:divBdr>
                    </w:div>
                    <w:div w:id="1450515957">
                      <w:marLeft w:val="0"/>
                      <w:marRight w:val="0"/>
                      <w:marTop w:val="0"/>
                      <w:marBottom w:val="0"/>
                      <w:divBdr>
                        <w:top w:val="none" w:sz="0" w:space="0" w:color="auto"/>
                        <w:left w:val="none" w:sz="0" w:space="0" w:color="auto"/>
                        <w:bottom w:val="none" w:sz="0" w:space="0" w:color="auto"/>
                        <w:right w:val="none" w:sz="0" w:space="0" w:color="auto"/>
                      </w:divBdr>
                    </w:div>
                    <w:div w:id="1380936045">
                      <w:marLeft w:val="0"/>
                      <w:marRight w:val="0"/>
                      <w:marTop w:val="0"/>
                      <w:marBottom w:val="0"/>
                      <w:divBdr>
                        <w:top w:val="none" w:sz="0" w:space="0" w:color="auto"/>
                        <w:left w:val="none" w:sz="0" w:space="0" w:color="auto"/>
                        <w:bottom w:val="none" w:sz="0" w:space="0" w:color="auto"/>
                        <w:right w:val="none" w:sz="0" w:space="0" w:color="auto"/>
                      </w:divBdr>
                    </w:div>
                    <w:div w:id="322243738">
                      <w:marLeft w:val="0"/>
                      <w:marRight w:val="0"/>
                      <w:marTop w:val="0"/>
                      <w:marBottom w:val="0"/>
                      <w:divBdr>
                        <w:top w:val="none" w:sz="0" w:space="0" w:color="auto"/>
                        <w:left w:val="none" w:sz="0" w:space="0" w:color="auto"/>
                        <w:bottom w:val="none" w:sz="0" w:space="0" w:color="auto"/>
                        <w:right w:val="none" w:sz="0" w:space="0" w:color="auto"/>
                      </w:divBdr>
                    </w:div>
                    <w:div w:id="85922929">
                      <w:marLeft w:val="0"/>
                      <w:marRight w:val="0"/>
                      <w:marTop w:val="0"/>
                      <w:marBottom w:val="0"/>
                      <w:divBdr>
                        <w:top w:val="none" w:sz="0" w:space="0" w:color="auto"/>
                        <w:left w:val="none" w:sz="0" w:space="0" w:color="auto"/>
                        <w:bottom w:val="none" w:sz="0" w:space="0" w:color="auto"/>
                        <w:right w:val="none" w:sz="0" w:space="0" w:color="auto"/>
                      </w:divBdr>
                    </w:div>
                    <w:div w:id="1145585871">
                      <w:marLeft w:val="0"/>
                      <w:marRight w:val="0"/>
                      <w:marTop w:val="0"/>
                      <w:marBottom w:val="0"/>
                      <w:divBdr>
                        <w:top w:val="none" w:sz="0" w:space="0" w:color="auto"/>
                        <w:left w:val="none" w:sz="0" w:space="0" w:color="auto"/>
                        <w:bottom w:val="none" w:sz="0" w:space="0" w:color="auto"/>
                        <w:right w:val="none" w:sz="0" w:space="0" w:color="auto"/>
                      </w:divBdr>
                    </w:div>
                    <w:div w:id="1684478302">
                      <w:marLeft w:val="0"/>
                      <w:marRight w:val="0"/>
                      <w:marTop w:val="0"/>
                      <w:marBottom w:val="0"/>
                      <w:divBdr>
                        <w:top w:val="none" w:sz="0" w:space="0" w:color="auto"/>
                        <w:left w:val="none" w:sz="0" w:space="0" w:color="auto"/>
                        <w:bottom w:val="none" w:sz="0" w:space="0" w:color="auto"/>
                        <w:right w:val="none" w:sz="0" w:space="0" w:color="auto"/>
                      </w:divBdr>
                    </w:div>
                    <w:div w:id="1245260109">
                      <w:marLeft w:val="0"/>
                      <w:marRight w:val="0"/>
                      <w:marTop w:val="0"/>
                      <w:marBottom w:val="0"/>
                      <w:divBdr>
                        <w:top w:val="none" w:sz="0" w:space="0" w:color="auto"/>
                        <w:left w:val="none" w:sz="0" w:space="0" w:color="auto"/>
                        <w:bottom w:val="none" w:sz="0" w:space="0" w:color="auto"/>
                        <w:right w:val="none" w:sz="0" w:space="0" w:color="auto"/>
                      </w:divBdr>
                    </w:div>
                    <w:div w:id="138303973">
                      <w:marLeft w:val="0"/>
                      <w:marRight w:val="0"/>
                      <w:marTop w:val="0"/>
                      <w:marBottom w:val="0"/>
                      <w:divBdr>
                        <w:top w:val="none" w:sz="0" w:space="0" w:color="auto"/>
                        <w:left w:val="none" w:sz="0" w:space="0" w:color="auto"/>
                        <w:bottom w:val="none" w:sz="0" w:space="0" w:color="auto"/>
                        <w:right w:val="none" w:sz="0" w:space="0" w:color="auto"/>
                      </w:divBdr>
                    </w:div>
                    <w:div w:id="1408191423">
                      <w:marLeft w:val="0"/>
                      <w:marRight w:val="0"/>
                      <w:marTop w:val="0"/>
                      <w:marBottom w:val="0"/>
                      <w:divBdr>
                        <w:top w:val="none" w:sz="0" w:space="0" w:color="auto"/>
                        <w:left w:val="none" w:sz="0" w:space="0" w:color="auto"/>
                        <w:bottom w:val="none" w:sz="0" w:space="0" w:color="auto"/>
                        <w:right w:val="none" w:sz="0" w:space="0" w:color="auto"/>
                      </w:divBdr>
                    </w:div>
                    <w:div w:id="77560215">
                      <w:marLeft w:val="0"/>
                      <w:marRight w:val="0"/>
                      <w:marTop w:val="0"/>
                      <w:marBottom w:val="0"/>
                      <w:divBdr>
                        <w:top w:val="none" w:sz="0" w:space="0" w:color="auto"/>
                        <w:left w:val="none" w:sz="0" w:space="0" w:color="auto"/>
                        <w:bottom w:val="none" w:sz="0" w:space="0" w:color="auto"/>
                        <w:right w:val="none" w:sz="0" w:space="0" w:color="auto"/>
                      </w:divBdr>
                    </w:div>
                    <w:div w:id="1424447586">
                      <w:marLeft w:val="0"/>
                      <w:marRight w:val="0"/>
                      <w:marTop w:val="0"/>
                      <w:marBottom w:val="0"/>
                      <w:divBdr>
                        <w:top w:val="none" w:sz="0" w:space="0" w:color="auto"/>
                        <w:left w:val="none" w:sz="0" w:space="0" w:color="auto"/>
                        <w:bottom w:val="none" w:sz="0" w:space="0" w:color="auto"/>
                        <w:right w:val="none" w:sz="0" w:space="0" w:color="auto"/>
                      </w:divBdr>
                    </w:div>
                    <w:div w:id="1090933752">
                      <w:marLeft w:val="0"/>
                      <w:marRight w:val="0"/>
                      <w:marTop w:val="0"/>
                      <w:marBottom w:val="0"/>
                      <w:divBdr>
                        <w:top w:val="none" w:sz="0" w:space="0" w:color="auto"/>
                        <w:left w:val="none" w:sz="0" w:space="0" w:color="auto"/>
                        <w:bottom w:val="none" w:sz="0" w:space="0" w:color="auto"/>
                        <w:right w:val="none" w:sz="0" w:space="0" w:color="auto"/>
                      </w:divBdr>
                    </w:div>
                    <w:div w:id="2013944665">
                      <w:marLeft w:val="0"/>
                      <w:marRight w:val="0"/>
                      <w:marTop w:val="0"/>
                      <w:marBottom w:val="0"/>
                      <w:divBdr>
                        <w:top w:val="none" w:sz="0" w:space="0" w:color="auto"/>
                        <w:left w:val="none" w:sz="0" w:space="0" w:color="auto"/>
                        <w:bottom w:val="none" w:sz="0" w:space="0" w:color="auto"/>
                        <w:right w:val="none" w:sz="0" w:space="0" w:color="auto"/>
                      </w:divBdr>
                    </w:div>
                    <w:div w:id="168955621">
                      <w:marLeft w:val="0"/>
                      <w:marRight w:val="0"/>
                      <w:marTop w:val="0"/>
                      <w:marBottom w:val="0"/>
                      <w:divBdr>
                        <w:top w:val="none" w:sz="0" w:space="0" w:color="auto"/>
                        <w:left w:val="none" w:sz="0" w:space="0" w:color="auto"/>
                        <w:bottom w:val="none" w:sz="0" w:space="0" w:color="auto"/>
                        <w:right w:val="none" w:sz="0" w:space="0" w:color="auto"/>
                      </w:divBdr>
                    </w:div>
                    <w:div w:id="1854302413">
                      <w:marLeft w:val="0"/>
                      <w:marRight w:val="0"/>
                      <w:marTop w:val="0"/>
                      <w:marBottom w:val="0"/>
                      <w:divBdr>
                        <w:top w:val="none" w:sz="0" w:space="0" w:color="auto"/>
                        <w:left w:val="none" w:sz="0" w:space="0" w:color="auto"/>
                        <w:bottom w:val="none" w:sz="0" w:space="0" w:color="auto"/>
                        <w:right w:val="none" w:sz="0" w:space="0" w:color="auto"/>
                      </w:divBdr>
                    </w:div>
                    <w:div w:id="410080947">
                      <w:marLeft w:val="0"/>
                      <w:marRight w:val="0"/>
                      <w:marTop w:val="0"/>
                      <w:marBottom w:val="0"/>
                      <w:divBdr>
                        <w:top w:val="none" w:sz="0" w:space="0" w:color="auto"/>
                        <w:left w:val="none" w:sz="0" w:space="0" w:color="auto"/>
                        <w:bottom w:val="none" w:sz="0" w:space="0" w:color="auto"/>
                        <w:right w:val="none" w:sz="0" w:space="0" w:color="auto"/>
                      </w:divBdr>
                    </w:div>
                    <w:div w:id="576327321">
                      <w:marLeft w:val="0"/>
                      <w:marRight w:val="0"/>
                      <w:marTop w:val="0"/>
                      <w:marBottom w:val="0"/>
                      <w:divBdr>
                        <w:top w:val="none" w:sz="0" w:space="0" w:color="auto"/>
                        <w:left w:val="none" w:sz="0" w:space="0" w:color="auto"/>
                        <w:bottom w:val="none" w:sz="0" w:space="0" w:color="auto"/>
                        <w:right w:val="none" w:sz="0" w:space="0" w:color="auto"/>
                      </w:divBdr>
                    </w:div>
                    <w:div w:id="541675641">
                      <w:marLeft w:val="0"/>
                      <w:marRight w:val="0"/>
                      <w:marTop w:val="0"/>
                      <w:marBottom w:val="0"/>
                      <w:divBdr>
                        <w:top w:val="none" w:sz="0" w:space="0" w:color="auto"/>
                        <w:left w:val="none" w:sz="0" w:space="0" w:color="auto"/>
                        <w:bottom w:val="none" w:sz="0" w:space="0" w:color="auto"/>
                        <w:right w:val="none" w:sz="0" w:space="0" w:color="auto"/>
                      </w:divBdr>
                    </w:div>
                    <w:div w:id="1682275905">
                      <w:marLeft w:val="0"/>
                      <w:marRight w:val="0"/>
                      <w:marTop w:val="0"/>
                      <w:marBottom w:val="0"/>
                      <w:divBdr>
                        <w:top w:val="none" w:sz="0" w:space="0" w:color="auto"/>
                        <w:left w:val="none" w:sz="0" w:space="0" w:color="auto"/>
                        <w:bottom w:val="none" w:sz="0" w:space="0" w:color="auto"/>
                        <w:right w:val="none" w:sz="0" w:space="0" w:color="auto"/>
                      </w:divBdr>
                    </w:div>
                    <w:div w:id="697897660">
                      <w:marLeft w:val="0"/>
                      <w:marRight w:val="0"/>
                      <w:marTop w:val="0"/>
                      <w:marBottom w:val="0"/>
                      <w:divBdr>
                        <w:top w:val="none" w:sz="0" w:space="0" w:color="auto"/>
                        <w:left w:val="none" w:sz="0" w:space="0" w:color="auto"/>
                        <w:bottom w:val="none" w:sz="0" w:space="0" w:color="auto"/>
                        <w:right w:val="none" w:sz="0" w:space="0" w:color="auto"/>
                      </w:divBdr>
                    </w:div>
                    <w:div w:id="1450323197">
                      <w:marLeft w:val="0"/>
                      <w:marRight w:val="0"/>
                      <w:marTop w:val="0"/>
                      <w:marBottom w:val="0"/>
                      <w:divBdr>
                        <w:top w:val="none" w:sz="0" w:space="0" w:color="auto"/>
                        <w:left w:val="none" w:sz="0" w:space="0" w:color="auto"/>
                        <w:bottom w:val="none" w:sz="0" w:space="0" w:color="auto"/>
                        <w:right w:val="none" w:sz="0" w:space="0" w:color="auto"/>
                      </w:divBdr>
                    </w:div>
                    <w:div w:id="2003311675">
                      <w:marLeft w:val="0"/>
                      <w:marRight w:val="0"/>
                      <w:marTop w:val="0"/>
                      <w:marBottom w:val="0"/>
                      <w:divBdr>
                        <w:top w:val="none" w:sz="0" w:space="0" w:color="auto"/>
                        <w:left w:val="none" w:sz="0" w:space="0" w:color="auto"/>
                        <w:bottom w:val="none" w:sz="0" w:space="0" w:color="auto"/>
                        <w:right w:val="none" w:sz="0" w:space="0" w:color="auto"/>
                      </w:divBdr>
                    </w:div>
                    <w:div w:id="89862677">
                      <w:marLeft w:val="0"/>
                      <w:marRight w:val="0"/>
                      <w:marTop w:val="0"/>
                      <w:marBottom w:val="0"/>
                      <w:divBdr>
                        <w:top w:val="none" w:sz="0" w:space="0" w:color="auto"/>
                        <w:left w:val="none" w:sz="0" w:space="0" w:color="auto"/>
                        <w:bottom w:val="none" w:sz="0" w:space="0" w:color="auto"/>
                        <w:right w:val="none" w:sz="0" w:space="0" w:color="auto"/>
                      </w:divBdr>
                    </w:div>
                    <w:div w:id="1865240786">
                      <w:marLeft w:val="0"/>
                      <w:marRight w:val="0"/>
                      <w:marTop w:val="0"/>
                      <w:marBottom w:val="0"/>
                      <w:divBdr>
                        <w:top w:val="none" w:sz="0" w:space="0" w:color="auto"/>
                        <w:left w:val="none" w:sz="0" w:space="0" w:color="auto"/>
                        <w:bottom w:val="none" w:sz="0" w:space="0" w:color="auto"/>
                        <w:right w:val="none" w:sz="0" w:space="0" w:color="auto"/>
                      </w:divBdr>
                    </w:div>
                    <w:div w:id="498695254">
                      <w:marLeft w:val="0"/>
                      <w:marRight w:val="0"/>
                      <w:marTop w:val="0"/>
                      <w:marBottom w:val="0"/>
                      <w:divBdr>
                        <w:top w:val="none" w:sz="0" w:space="0" w:color="auto"/>
                        <w:left w:val="none" w:sz="0" w:space="0" w:color="auto"/>
                        <w:bottom w:val="none" w:sz="0" w:space="0" w:color="auto"/>
                        <w:right w:val="none" w:sz="0" w:space="0" w:color="auto"/>
                      </w:divBdr>
                    </w:div>
                    <w:div w:id="459614101">
                      <w:marLeft w:val="0"/>
                      <w:marRight w:val="0"/>
                      <w:marTop w:val="0"/>
                      <w:marBottom w:val="0"/>
                      <w:divBdr>
                        <w:top w:val="none" w:sz="0" w:space="0" w:color="auto"/>
                        <w:left w:val="none" w:sz="0" w:space="0" w:color="auto"/>
                        <w:bottom w:val="none" w:sz="0" w:space="0" w:color="auto"/>
                        <w:right w:val="none" w:sz="0" w:space="0" w:color="auto"/>
                      </w:divBdr>
                    </w:div>
                    <w:div w:id="437991331">
                      <w:marLeft w:val="0"/>
                      <w:marRight w:val="0"/>
                      <w:marTop w:val="0"/>
                      <w:marBottom w:val="0"/>
                      <w:divBdr>
                        <w:top w:val="none" w:sz="0" w:space="0" w:color="auto"/>
                        <w:left w:val="none" w:sz="0" w:space="0" w:color="auto"/>
                        <w:bottom w:val="none" w:sz="0" w:space="0" w:color="auto"/>
                        <w:right w:val="none" w:sz="0" w:space="0" w:color="auto"/>
                      </w:divBdr>
                    </w:div>
                    <w:div w:id="149445172">
                      <w:marLeft w:val="0"/>
                      <w:marRight w:val="0"/>
                      <w:marTop w:val="0"/>
                      <w:marBottom w:val="0"/>
                      <w:divBdr>
                        <w:top w:val="none" w:sz="0" w:space="0" w:color="auto"/>
                        <w:left w:val="none" w:sz="0" w:space="0" w:color="auto"/>
                        <w:bottom w:val="none" w:sz="0" w:space="0" w:color="auto"/>
                        <w:right w:val="none" w:sz="0" w:space="0" w:color="auto"/>
                      </w:divBdr>
                    </w:div>
                    <w:div w:id="595749968">
                      <w:marLeft w:val="0"/>
                      <w:marRight w:val="0"/>
                      <w:marTop w:val="0"/>
                      <w:marBottom w:val="0"/>
                      <w:divBdr>
                        <w:top w:val="none" w:sz="0" w:space="0" w:color="auto"/>
                        <w:left w:val="none" w:sz="0" w:space="0" w:color="auto"/>
                        <w:bottom w:val="none" w:sz="0" w:space="0" w:color="auto"/>
                        <w:right w:val="none" w:sz="0" w:space="0" w:color="auto"/>
                      </w:divBdr>
                    </w:div>
                    <w:div w:id="1520194952">
                      <w:marLeft w:val="0"/>
                      <w:marRight w:val="0"/>
                      <w:marTop w:val="0"/>
                      <w:marBottom w:val="0"/>
                      <w:divBdr>
                        <w:top w:val="none" w:sz="0" w:space="0" w:color="auto"/>
                        <w:left w:val="none" w:sz="0" w:space="0" w:color="auto"/>
                        <w:bottom w:val="none" w:sz="0" w:space="0" w:color="auto"/>
                        <w:right w:val="none" w:sz="0" w:space="0" w:color="auto"/>
                      </w:divBdr>
                    </w:div>
                    <w:div w:id="1482111094">
                      <w:marLeft w:val="0"/>
                      <w:marRight w:val="0"/>
                      <w:marTop w:val="0"/>
                      <w:marBottom w:val="0"/>
                      <w:divBdr>
                        <w:top w:val="none" w:sz="0" w:space="0" w:color="auto"/>
                        <w:left w:val="none" w:sz="0" w:space="0" w:color="auto"/>
                        <w:bottom w:val="none" w:sz="0" w:space="0" w:color="auto"/>
                        <w:right w:val="none" w:sz="0" w:space="0" w:color="auto"/>
                      </w:divBdr>
                    </w:div>
                    <w:div w:id="273488942">
                      <w:marLeft w:val="0"/>
                      <w:marRight w:val="0"/>
                      <w:marTop w:val="0"/>
                      <w:marBottom w:val="0"/>
                      <w:divBdr>
                        <w:top w:val="none" w:sz="0" w:space="0" w:color="auto"/>
                        <w:left w:val="none" w:sz="0" w:space="0" w:color="auto"/>
                        <w:bottom w:val="none" w:sz="0" w:space="0" w:color="auto"/>
                        <w:right w:val="none" w:sz="0" w:space="0" w:color="auto"/>
                      </w:divBdr>
                    </w:div>
                    <w:div w:id="711661477">
                      <w:marLeft w:val="0"/>
                      <w:marRight w:val="0"/>
                      <w:marTop w:val="0"/>
                      <w:marBottom w:val="0"/>
                      <w:divBdr>
                        <w:top w:val="none" w:sz="0" w:space="0" w:color="auto"/>
                        <w:left w:val="none" w:sz="0" w:space="0" w:color="auto"/>
                        <w:bottom w:val="none" w:sz="0" w:space="0" w:color="auto"/>
                        <w:right w:val="none" w:sz="0" w:space="0" w:color="auto"/>
                      </w:divBdr>
                    </w:div>
                    <w:div w:id="639919512">
                      <w:marLeft w:val="0"/>
                      <w:marRight w:val="0"/>
                      <w:marTop w:val="0"/>
                      <w:marBottom w:val="0"/>
                      <w:divBdr>
                        <w:top w:val="none" w:sz="0" w:space="0" w:color="auto"/>
                        <w:left w:val="none" w:sz="0" w:space="0" w:color="auto"/>
                        <w:bottom w:val="none" w:sz="0" w:space="0" w:color="auto"/>
                        <w:right w:val="none" w:sz="0" w:space="0" w:color="auto"/>
                      </w:divBdr>
                    </w:div>
                    <w:div w:id="254049412">
                      <w:marLeft w:val="0"/>
                      <w:marRight w:val="0"/>
                      <w:marTop w:val="0"/>
                      <w:marBottom w:val="0"/>
                      <w:divBdr>
                        <w:top w:val="none" w:sz="0" w:space="0" w:color="auto"/>
                        <w:left w:val="none" w:sz="0" w:space="0" w:color="auto"/>
                        <w:bottom w:val="none" w:sz="0" w:space="0" w:color="auto"/>
                        <w:right w:val="none" w:sz="0" w:space="0" w:color="auto"/>
                      </w:divBdr>
                    </w:div>
                    <w:div w:id="160580854">
                      <w:marLeft w:val="0"/>
                      <w:marRight w:val="0"/>
                      <w:marTop w:val="0"/>
                      <w:marBottom w:val="0"/>
                      <w:divBdr>
                        <w:top w:val="none" w:sz="0" w:space="0" w:color="auto"/>
                        <w:left w:val="none" w:sz="0" w:space="0" w:color="auto"/>
                        <w:bottom w:val="none" w:sz="0" w:space="0" w:color="auto"/>
                        <w:right w:val="none" w:sz="0" w:space="0" w:color="auto"/>
                      </w:divBdr>
                    </w:div>
                    <w:div w:id="6290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471626">
      <w:bodyDiv w:val="1"/>
      <w:marLeft w:val="0"/>
      <w:marRight w:val="0"/>
      <w:marTop w:val="0"/>
      <w:marBottom w:val="0"/>
      <w:divBdr>
        <w:top w:val="none" w:sz="0" w:space="0" w:color="auto"/>
        <w:left w:val="none" w:sz="0" w:space="0" w:color="auto"/>
        <w:bottom w:val="none" w:sz="0" w:space="0" w:color="auto"/>
        <w:right w:val="none" w:sz="0" w:space="0" w:color="auto"/>
      </w:divBdr>
    </w:div>
    <w:div w:id="643706907">
      <w:bodyDiv w:val="1"/>
      <w:marLeft w:val="0"/>
      <w:marRight w:val="0"/>
      <w:marTop w:val="0"/>
      <w:marBottom w:val="0"/>
      <w:divBdr>
        <w:top w:val="none" w:sz="0" w:space="0" w:color="auto"/>
        <w:left w:val="none" w:sz="0" w:space="0" w:color="auto"/>
        <w:bottom w:val="none" w:sz="0" w:space="0" w:color="auto"/>
        <w:right w:val="none" w:sz="0" w:space="0" w:color="auto"/>
      </w:divBdr>
    </w:div>
    <w:div w:id="661736025">
      <w:bodyDiv w:val="1"/>
      <w:marLeft w:val="0"/>
      <w:marRight w:val="0"/>
      <w:marTop w:val="0"/>
      <w:marBottom w:val="0"/>
      <w:divBdr>
        <w:top w:val="none" w:sz="0" w:space="0" w:color="auto"/>
        <w:left w:val="none" w:sz="0" w:space="0" w:color="auto"/>
        <w:bottom w:val="none" w:sz="0" w:space="0" w:color="auto"/>
        <w:right w:val="none" w:sz="0" w:space="0" w:color="auto"/>
      </w:divBdr>
    </w:div>
    <w:div w:id="678240053">
      <w:bodyDiv w:val="1"/>
      <w:marLeft w:val="0"/>
      <w:marRight w:val="0"/>
      <w:marTop w:val="0"/>
      <w:marBottom w:val="0"/>
      <w:divBdr>
        <w:top w:val="none" w:sz="0" w:space="0" w:color="auto"/>
        <w:left w:val="none" w:sz="0" w:space="0" w:color="auto"/>
        <w:bottom w:val="none" w:sz="0" w:space="0" w:color="auto"/>
        <w:right w:val="none" w:sz="0" w:space="0" w:color="auto"/>
      </w:divBdr>
      <w:divsChild>
        <w:div w:id="69079399">
          <w:marLeft w:val="0"/>
          <w:marRight w:val="0"/>
          <w:marTop w:val="0"/>
          <w:marBottom w:val="0"/>
          <w:divBdr>
            <w:top w:val="none" w:sz="0" w:space="0" w:color="auto"/>
            <w:left w:val="none" w:sz="0" w:space="0" w:color="auto"/>
            <w:bottom w:val="none" w:sz="0" w:space="0" w:color="auto"/>
            <w:right w:val="none" w:sz="0" w:space="0" w:color="auto"/>
          </w:divBdr>
        </w:div>
        <w:div w:id="138353392">
          <w:marLeft w:val="0"/>
          <w:marRight w:val="0"/>
          <w:marTop w:val="0"/>
          <w:marBottom w:val="0"/>
          <w:divBdr>
            <w:top w:val="none" w:sz="0" w:space="0" w:color="auto"/>
            <w:left w:val="none" w:sz="0" w:space="0" w:color="auto"/>
            <w:bottom w:val="none" w:sz="0" w:space="0" w:color="auto"/>
            <w:right w:val="none" w:sz="0" w:space="0" w:color="auto"/>
          </w:divBdr>
        </w:div>
        <w:div w:id="623973071">
          <w:marLeft w:val="0"/>
          <w:marRight w:val="0"/>
          <w:marTop w:val="0"/>
          <w:marBottom w:val="0"/>
          <w:divBdr>
            <w:top w:val="none" w:sz="0" w:space="0" w:color="auto"/>
            <w:left w:val="none" w:sz="0" w:space="0" w:color="auto"/>
            <w:bottom w:val="none" w:sz="0" w:space="0" w:color="auto"/>
            <w:right w:val="none" w:sz="0" w:space="0" w:color="auto"/>
          </w:divBdr>
        </w:div>
      </w:divsChild>
    </w:div>
    <w:div w:id="728117681">
      <w:bodyDiv w:val="1"/>
      <w:marLeft w:val="0"/>
      <w:marRight w:val="0"/>
      <w:marTop w:val="0"/>
      <w:marBottom w:val="0"/>
      <w:divBdr>
        <w:top w:val="none" w:sz="0" w:space="0" w:color="auto"/>
        <w:left w:val="none" w:sz="0" w:space="0" w:color="auto"/>
        <w:bottom w:val="none" w:sz="0" w:space="0" w:color="auto"/>
        <w:right w:val="none" w:sz="0" w:space="0" w:color="auto"/>
      </w:divBdr>
    </w:div>
    <w:div w:id="730346523">
      <w:bodyDiv w:val="1"/>
      <w:marLeft w:val="0"/>
      <w:marRight w:val="0"/>
      <w:marTop w:val="0"/>
      <w:marBottom w:val="0"/>
      <w:divBdr>
        <w:top w:val="none" w:sz="0" w:space="0" w:color="auto"/>
        <w:left w:val="none" w:sz="0" w:space="0" w:color="auto"/>
        <w:bottom w:val="none" w:sz="0" w:space="0" w:color="auto"/>
        <w:right w:val="none" w:sz="0" w:space="0" w:color="auto"/>
      </w:divBdr>
    </w:div>
    <w:div w:id="742678006">
      <w:bodyDiv w:val="1"/>
      <w:marLeft w:val="0"/>
      <w:marRight w:val="0"/>
      <w:marTop w:val="0"/>
      <w:marBottom w:val="0"/>
      <w:divBdr>
        <w:top w:val="none" w:sz="0" w:space="0" w:color="auto"/>
        <w:left w:val="none" w:sz="0" w:space="0" w:color="auto"/>
        <w:bottom w:val="none" w:sz="0" w:space="0" w:color="auto"/>
        <w:right w:val="none" w:sz="0" w:space="0" w:color="auto"/>
      </w:divBdr>
      <w:divsChild>
        <w:div w:id="183909014">
          <w:marLeft w:val="0"/>
          <w:marRight w:val="0"/>
          <w:marTop w:val="0"/>
          <w:marBottom w:val="0"/>
          <w:divBdr>
            <w:top w:val="none" w:sz="0" w:space="0" w:color="auto"/>
            <w:left w:val="none" w:sz="0" w:space="0" w:color="auto"/>
            <w:bottom w:val="none" w:sz="0" w:space="0" w:color="auto"/>
            <w:right w:val="none" w:sz="0" w:space="0" w:color="auto"/>
          </w:divBdr>
          <w:divsChild>
            <w:div w:id="978992633">
              <w:marLeft w:val="0"/>
              <w:marRight w:val="0"/>
              <w:marTop w:val="0"/>
              <w:marBottom w:val="0"/>
              <w:divBdr>
                <w:top w:val="none" w:sz="0" w:space="0" w:color="auto"/>
                <w:left w:val="none" w:sz="0" w:space="0" w:color="auto"/>
                <w:bottom w:val="none" w:sz="0" w:space="0" w:color="auto"/>
                <w:right w:val="none" w:sz="0" w:space="0" w:color="auto"/>
              </w:divBdr>
              <w:divsChild>
                <w:div w:id="1194226377">
                  <w:marLeft w:val="0"/>
                  <w:marRight w:val="0"/>
                  <w:marTop w:val="0"/>
                  <w:marBottom w:val="0"/>
                  <w:divBdr>
                    <w:top w:val="none" w:sz="0" w:space="0" w:color="auto"/>
                    <w:left w:val="none" w:sz="0" w:space="0" w:color="auto"/>
                    <w:bottom w:val="none" w:sz="0" w:space="0" w:color="auto"/>
                    <w:right w:val="none" w:sz="0" w:space="0" w:color="auto"/>
                  </w:divBdr>
                  <w:divsChild>
                    <w:div w:id="1282999058">
                      <w:marLeft w:val="0"/>
                      <w:marRight w:val="0"/>
                      <w:marTop w:val="0"/>
                      <w:marBottom w:val="0"/>
                      <w:divBdr>
                        <w:top w:val="none" w:sz="0" w:space="0" w:color="auto"/>
                        <w:left w:val="none" w:sz="0" w:space="0" w:color="auto"/>
                        <w:bottom w:val="none" w:sz="0" w:space="0" w:color="auto"/>
                        <w:right w:val="none" w:sz="0" w:space="0" w:color="auto"/>
                      </w:divBdr>
                      <w:divsChild>
                        <w:div w:id="1878198384">
                          <w:marLeft w:val="0"/>
                          <w:marRight w:val="0"/>
                          <w:marTop w:val="100"/>
                          <w:marBottom w:val="100"/>
                          <w:divBdr>
                            <w:top w:val="none" w:sz="0" w:space="0" w:color="auto"/>
                            <w:left w:val="none" w:sz="0" w:space="0" w:color="auto"/>
                            <w:bottom w:val="none" w:sz="0" w:space="0" w:color="auto"/>
                            <w:right w:val="none" w:sz="0" w:space="0" w:color="auto"/>
                          </w:divBdr>
                          <w:divsChild>
                            <w:div w:id="749354458">
                              <w:marLeft w:val="0"/>
                              <w:marRight w:val="0"/>
                              <w:marTop w:val="100"/>
                              <w:marBottom w:val="100"/>
                              <w:divBdr>
                                <w:top w:val="none" w:sz="0" w:space="0" w:color="auto"/>
                                <w:left w:val="none" w:sz="0" w:space="0" w:color="auto"/>
                                <w:bottom w:val="none" w:sz="0" w:space="0" w:color="auto"/>
                                <w:right w:val="none" w:sz="0" w:space="0" w:color="auto"/>
                              </w:divBdr>
                              <w:divsChild>
                                <w:div w:id="1024332128">
                                  <w:marLeft w:val="0"/>
                                  <w:marRight w:val="0"/>
                                  <w:marTop w:val="0"/>
                                  <w:marBottom w:val="0"/>
                                  <w:divBdr>
                                    <w:top w:val="none" w:sz="0" w:space="0" w:color="auto"/>
                                    <w:left w:val="none" w:sz="0" w:space="0" w:color="auto"/>
                                    <w:bottom w:val="none" w:sz="0" w:space="0" w:color="auto"/>
                                    <w:right w:val="none" w:sz="0" w:space="0" w:color="auto"/>
                                  </w:divBdr>
                                  <w:divsChild>
                                    <w:div w:id="400298664">
                                      <w:marLeft w:val="0"/>
                                      <w:marRight w:val="0"/>
                                      <w:marTop w:val="0"/>
                                      <w:marBottom w:val="0"/>
                                      <w:divBdr>
                                        <w:top w:val="none" w:sz="0" w:space="0" w:color="auto"/>
                                        <w:left w:val="none" w:sz="0" w:space="0" w:color="auto"/>
                                        <w:bottom w:val="none" w:sz="0" w:space="0" w:color="auto"/>
                                        <w:right w:val="none" w:sz="0" w:space="0" w:color="auto"/>
                                      </w:divBdr>
                                      <w:divsChild>
                                        <w:div w:id="1980452616">
                                          <w:marLeft w:val="0"/>
                                          <w:marRight w:val="0"/>
                                          <w:marTop w:val="0"/>
                                          <w:marBottom w:val="0"/>
                                          <w:divBdr>
                                            <w:top w:val="none" w:sz="0" w:space="0" w:color="auto"/>
                                            <w:left w:val="none" w:sz="0" w:space="0" w:color="auto"/>
                                            <w:bottom w:val="none" w:sz="0" w:space="0" w:color="auto"/>
                                            <w:right w:val="none" w:sz="0" w:space="0" w:color="auto"/>
                                          </w:divBdr>
                                          <w:divsChild>
                                            <w:div w:id="1632591678">
                                              <w:marLeft w:val="0"/>
                                              <w:marRight w:val="0"/>
                                              <w:marTop w:val="0"/>
                                              <w:marBottom w:val="0"/>
                                              <w:divBdr>
                                                <w:top w:val="none" w:sz="0" w:space="0" w:color="auto"/>
                                                <w:left w:val="none" w:sz="0" w:space="0" w:color="auto"/>
                                                <w:bottom w:val="none" w:sz="0" w:space="0" w:color="auto"/>
                                                <w:right w:val="none" w:sz="0" w:space="0" w:color="auto"/>
                                              </w:divBdr>
                                              <w:divsChild>
                                                <w:div w:id="1086346051">
                                                  <w:marLeft w:val="0"/>
                                                  <w:marRight w:val="0"/>
                                                  <w:marTop w:val="0"/>
                                                  <w:marBottom w:val="0"/>
                                                  <w:divBdr>
                                                    <w:top w:val="none" w:sz="0" w:space="0" w:color="auto"/>
                                                    <w:left w:val="none" w:sz="0" w:space="0" w:color="auto"/>
                                                    <w:bottom w:val="none" w:sz="0" w:space="0" w:color="auto"/>
                                                    <w:right w:val="none" w:sz="0" w:space="0" w:color="auto"/>
                                                  </w:divBdr>
                                                  <w:divsChild>
                                                    <w:div w:id="381829329">
                                                      <w:marLeft w:val="0"/>
                                                      <w:marRight w:val="0"/>
                                                      <w:marTop w:val="0"/>
                                                      <w:marBottom w:val="0"/>
                                                      <w:divBdr>
                                                        <w:top w:val="none" w:sz="0" w:space="0" w:color="auto"/>
                                                        <w:left w:val="none" w:sz="0" w:space="0" w:color="auto"/>
                                                        <w:bottom w:val="none" w:sz="0" w:space="0" w:color="auto"/>
                                                        <w:right w:val="none" w:sz="0" w:space="0" w:color="auto"/>
                                                      </w:divBdr>
                                                      <w:divsChild>
                                                        <w:div w:id="1664813934">
                                                          <w:marLeft w:val="0"/>
                                                          <w:marRight w:val="0"/>
                                                          <w:marTop w:val="0"/>
                                                          <w:marBottom w:val="0"/>
                                                          <w:divBdr>
                                                            <w:top w:val="none" w:sz="0" w:space="0" w:color="auto"/>
                                                            <w:left w:val="none" w:sz="0" w:space="0" w:color="auto"/>
                                                            <w:bottom w:val="none" w:sz="0" w:space="0" w:color="auto"/>
                                                            <w:right w:val="none" w:sz="0" w:space="0" w:color="auto"/>
                                                          </w:divBdr>
                                                          <w:divsChild>
                                                            <w:div w:id="2088571514">
                                                              <w:marLeft w:val="0"/>
                                                              <w:marRight w:val="0"/>
                                                              <w:marTop w:val="0"/>
                                                              <w:marBottom w:val="0"/>
                                                              <w:divBdr>
                                                                <w:top w:val="none" w:sz="0" w:space="0" w:color="auto"/>
                                                                <w:left w:val="none" w:sz="0" w:space="0" w:color="auto"/>
                                                                <w:bottom w:val="none" w:sz="0" w:space="0" w:color="auto"/>
                                                                <w:right w:val="none" w:sz="0" w:space="0" w:color="auto"/>
                                                              </w:divBdr>
                                                              <w:divsChild>
                                                                <w:div w:id="568926777">
                                                                  <w:marLeft w:val="0"/>
                                                                  <w:marRight w:val="0"/>
                                                                  <w:marTop w:val="0"/>
                                                                  <w:marBottom w:val="0"/>
                                                                  <w:divBdr>
                                                                    <w:top w:val="none" w:sz="0" w:space="0" w:color="auto"/>
                                                                    <w:left w:val="none" w:sz="0" w:space="0" w:color="auto"/>
                                                                    <w:bottom w:val="none" w:sz="0" w:space="0" w:color="auto"/>
                                                                    <w:right w:val="none" w:sz="0" w:space="0" w:color="auto"/>
                                                                  </w:divBdr>
                                                                  <w:divsChild>
                                                                    <w:div w:id="177544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624925">
                                                      <w:marLeft w:val="0"/>
                                                      <w:marRight w:val="0"/>
                                                      <w:marTop w:val="0"/>
                                                      <w:marBottom w:val="0"/>
                                                      <w:divBdr>
                                                        <w:top w:val="none" w:sz="0" w:space="0" w:color="auto"/>
                                                        <w:left w:val="none" w:sz="0" w:space="0" w:color="auto"/>
                                                        <w:bottom w:val="none" w:sz="0" w:space="0" w:color="auto"/>
                                                        <w:right w:val="none" w:sz="0" w:space="0" w:color="auto"/>
                                                      </w:divBdr>
                                                      <w:divsChild>
                                                        <w:div w:id="623999140">
                                                          <w:marLeft w:val="0"/>
                                                          <w:marRight w:val="0"/>
                                                          <w:marTop w:val="0"/>
                                                          <w:marBottom w:val="0"/>
                                                          <w:divBdr>
                                                            <w:top w:val="none" w:sz="0" w:space="0" w:color="auto"/>
                                                            <w:left w:val="none" w:sz="0" w:space="0" w:color="auto"/>
                                                            <w:bottom w:val="none" w:sz="0" w:space="0" w:color="auto"/>
                                                            <w:right w:val="none" w:sz="0" w:space="0" w:color="auto"/>
                                                          </w:divBdr>
                                                          <w:divsChild>
                                                            <w:div w:id="1186941021">
                                                              <w:marLeft w:val="0"/>
                                                              <w:marRight w:val="0"/>
                                                              <w:marTop w:val="0"/>
                                                              <w:marBottom w:val="0"/>
                                                              <w:divBdr>
                                                                <w:top w:val="none" w:sz="0" w:space="0" w:color="auto"/>
                                                                <w:left w:val="none" w:sz="0" w:space="0" w:color="auto"/>
                                                                <w:bottom w:val="none" w:sz="0" w:space="0" w:color="auto"/>
                                                                <w:right w:val="none" w:sz="0" w:space="0" w:color="auto"/>
                                                              </w:divBdr>
                                                              <w:divsChild>
                                                                <w:div w:id="1420373378">
                                                                  <w:marLeft w:val="0"/>
                                                                  <w:marRight w:val="0"/>
                                                                  <w:marTop w:val="0"/>
                                                                  <w:marBottom w:val="0"/>
                                                                  <w:divBdr>
                                                                    <w:top w:val="none" w:sz="0" w:space="0" w:color="auto"/>
                                                                    <w:left w:val="none" w:sz="0" w:space="0" w:color="auto"/>
                                                                    <w:bottom w:val="none" w:sz="0" w:space="0" w:color="auto"/>
                                                                    <w:right w:val="none" w:sz="0" w:space="0" w:color="auto"/>
                                                                  </w:divBdr>
                                                                  <w:divsChild>
                                                                    <w:div w:id="1721438645">
                                                                      <w:marLeft w:val="0"/>
                                                                      <w:marRight w:val="0"/>
                                                                      <w:marTop w:val="0"/>
                                                                      <w:marBottom w:val="0"/>
                                                                      <w:divBdr>
                                                                        <w:top w:val="none" w:sz="0" w:space="0" w:color="auto"/>
                                                                        <w:left w:val="none" w:sz="0" w:space="0" w:color="auto"/>
                                                                        <w:bottom w:val="none" w:sz="0" w:space="0" w:color="auto"/>
                                                                        <w:right w:val="none" w:sz="0" w:space="0" w:color="auto"/>
                                                                      </w:divBdr>
                                                                      <w:divsChild>
                                                                        <w:div w:id="1627615262">
                                                                          <w:marLeft w:val="0"/>
                                                                          <w:marRight w:val="0"/>
                                                                          <w:marTop w:val="0"/>
                                                                          <w:marBottom w:val="0"/>
                                                                          <w:divBdr>
                                                                            <w:top w:val="none" w:sz="0" w:space="0" w:color="auto"/>
                                                                            <w:left w:val="none" w:sz="0" w:space="0" w:color="auto"/>
                                                                            <w:bottom w:val="none" w:sz="0" w:space="0" w:color="auto"/>
                                                                            <w:right w:val="none" w:sz="0" w:space="0" w:color="auto"/>
                                                                          </w:divBdr>
                                                                          <w:divsChild>
                                                                            <w:div w:id="104271262">
                                                                              <w:marLeft w:val="0"/>
                                                                              <w:marRight w:val="0"/>
                                                                              <w:marTop w:val="0"/>
                                                                              <w:marBottom w:val="0"/>
                                                                              <w:divBdr>
                                                                                <w:top w:val="none" w:sz="0" w:space="0" w:color="auto"/>
                                                                                <w:left w:val="none" w:sz="0" w:space="0" w:color="auto"/>
                                                                                <w:bottom w:val="none" w:sz="0" w:space="0" w:color="auto"/>
                                                                                <w:right w:val="none" w:sz="0" w:space="0" w:color="auto"/>
                                                                              </w:divBdr>
                                                                              <w:divsChild>
                                                                                <w:div w:id="8565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131208">
                                                                  <w:marLeft w:val="0"/>
                                                                  <w:marRight w:val="0"/>
                                                                  <w:marTop w:val="0"/>
                                                                  <w:marBottom w:val="0"/>
                                                                  <w:divBdr>
                                                                    <w:top w:val="none" w:sz="0" w:space="0" w:color="auto"/>
                                                                    <w:left w:val="none" w:sz="0" w:space="0" w:color="auto"/>
                                                                    <w:bottom w:val="none" w:sz="0" w:space="0" w:color="auto"/>
                                                                    <w:right w:val="none" w:sz="0" w:space="0" w:color="auto"/>
                                                                  </w:divBdr>
                                                                  <w:divsChild>
                                                                    <w:div w:id="1688553462">
                                                                      <w:marLeft w:val="0"/>
                                                                      <w:marRight w:val="0"/>
                                                                      <w:marTop w:val="0"/>
                                                                      <w:marBottom w:val="0"/>
                                                                      <w:divBdr>
                                                                        <w:top w:val="none" w:sz="0" w:space="0" w:color="auto"/>
                                                                        <w:left w:val="none" w:sz="0" w:space="0" w:color="auto"/>
                                                                        <w:bottom w:val="none" w:sz="0" w:space="0" w:color="auto"/>
                                                                        <w:right w:val="none" w:sz="0" w:space="0" w:color="auto"/>
                                                                      </w:divBdr>
                                                                      <w:divsChild>
                                                                        <w:div w:id="170192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433695">
                                                                  <w:marLeft w:val="0"/>
                                                                  <w:marRight w:val="0"/>
                                                                  <w:marTop w:val="90"/>
                                                                  <w:marBottom w:val="0"/>
                                                                  <w:divBdr>
                                                                    <w:top w:val="none" w:sz="0" w:space="0" w:color="auto"/>
                                                                    <w:left w:val="none" w:sz="0" w:space="0" w:color="auto"/>
                                                                    <w:bottom w:val="none" w:sz="0" w:space="0" w:color="auto"/>
                                                                    <w:right w:val="none" w:sz="0" w:space="0" w:color="auto"/>
                                                                  </w:divBdr>
                                                                  <w:divsChild>
                                                                    <w:div w:id="314919016">
                                                                      <w:marLeft w:val="0"/>
                                                                      <w:marRight w:val="0"/>
                                                                      <w:marTop w:val="0"/>
                                                                      <w:marBottom w:val="0"/>
                                                                      <w:divBdr>
                                                                        <w:top w:val="none" w:sz="0" w:space="0" w:color="auto"/>
                                                                        <w:left w:val="none" w:sz="0" w:space="0" w:color="auto"/>
                                                                        <w:bottom w:val="none" w:sz="0" w:space="0" w:color="auto"/>
                                                                        <w:right w:val="none" w:sz="0" w:space="0" w:color="auto"/>
                                                                      </w:divBdr>
                                                                      <w:divsChild>
                                                                        <w:div w:id="189854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508792">
                                                                  <w:marLeft w:val="0"/>
                                                                  <w:marRight w:val="0"/>
                                                                  <w:marTop w:val="90"/>
                                                                  <w:marBottom w:val="0"/>
                                                                  <w:divBdr>
                                                                    <w:top w:val="none" w:sz="0" w:space="0" w:color="auto"/>
                                                                    <w:left w:val="none" w:sz="0" w:space="0" w:color="auto"/>
                                                                    <w:bottom w:val="none" w:sz="0" w:space="0" w:color="auto"/>
                                                                    <w:right w:val="none" w:sz="0" w:space="0" w:color="auto"/>
                                                                  </w:divBdr>
                                                                  <w:divsChild>
                                                                    <w:div w:id="67845968">
                                                                      <w:marLeft w:val="0"/>
                                                                      <w:marRight w:val="0"/>
                                                                      <w:marTop w:val="0"/>
                                                                      <w:marBottom w:val="0"/>
                                                                      <w:divBdr>
                                                                        <w:top w:val="none" w:sz="0" w:space="0" w:color="auto"/>
                                                                        <w:left w:val="none" w:sz="0" w:space="0" w:color="auto"/>
                                                                        <w:bottom w:val="none" w:sz="0" w:space="0" w:color="auto"/>
                                                                        <w:right w:val="none" w:sz="0" w:space="0" w:color="auto"/>
                                                                      </w:divBdr>
                                                                      <w:divsChild>
                                                                        <w:div w:id="1687361445">
                                                                          <w:marLeft w:val="0"/>
                                                                          <w:marRight w:val="0"/>
                                                                          <w:marTop w:val="0"/>
                                                                          <w:marBottom w:val="0"/>
                                                                          <w:divBdr>
                                                                            <w:top w:val="none" w:sz="0" w:space="0" w:color="auto"/>
                                                                            <w:left w:val="none" w:sz="0" w:space="0" w:color="auto"/>
                                                                            <w:bottom w:val="none" w:sz="0" w:space="0" w:color="auto"/>
                                                                            <w:right w:val="none" w:sz="0" w:space="0" w:color="auto"/>
                                                                          </w:divBdr>
                                                                        </w:div>
                                                                        <w:div w:id="527179826">
                                                                          <w:marLeft w:val="0"/>
                                                                          <w:marRight w:val="0"/>
                                                                          <w:marTop w:val="0"/>
                                                                          <w:marBottom w:val="0"/>
                                                                          <w:divBdr>
                                                                            <w:top w:val="none" w:sz="0" w:space="0" w:color="auto"/>
                                                                            <w:left w:val="none" w:sz="0" w:space="0" w:color="auto"/>
                                                                            <w:bottom w:val="none" w:sz="0" w:space="0" w:color="auto"/>
                                                                            <w:right w:val="none" w:sz="0" w:space="0" w:color="auto"/>
                                                                          </w:divBdr>
                                                                        </w:div>
                                                                        <w:div w:id="1302465747">
                                                                          <w:marLeft w:val="0"/>
                                                                          <w:marRight w:val="0"/>
                                                                          <w:marTop w:val="0"/>
                                                                          <w:marBottom w:val="0"/>
                                                                          <w:divBdr>
                                                                            <w:top w:val="none" w:sz="0" w:space="0" w:color="auto"/>
                                                                            <w:left w:val="none" w:sz="0" w:space="0" w:color="auto"/>
                                                                            <w:bottom w:val="none" w:sz="0" w:space="0" w:color="auto"/>
                                                                            <w:right w:val="none" w:sz="0" w:space="0" w:color="auto"/>
                                                                          </w:divBdr>
                                                                        </w:div>
                                                                        <w:div w:id="37011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351631">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88089148">
      <w:bodyDiv w:val="1"/>
      <w:marLeft w:val="0"/>
      <w:marRight w:val="0"/>
      <w:marTop w:val="0"/>
      <w:marBottom w:val="0"/>
      <w:divBdr>
        <w:top w:val="none" w:sz="0" w:space="0" w:color="auto"/>
        <w:left w:val="none" w:sz="0" w:space="0" w:color="auto"/>
        <w:bottom w:val="none" w:sz="0" w:space="0" w:color="auto"/>
        <w:right w:val="none" w:sz="0" w:space="0" w:color="auto"/>
      </w:divBdr>
    </w:div>
    <w:div w:id="794257007">
      <w:bodyDiv w:val="1"/>
      <w:marLeft w:val="0"/>
      <w:marRight w:val="0"/>
      <w:marTop w:val="0"/>
      <w:marBottom w:val="0"/>
      <w:divBdr>
        <w:top w:val="none" w:sz="0" w:space="0" w:color="auto"/>
        <w:left w:val="none" w:sz="0" w:space="0" w:color="auto"/>
        <w:bottom w:val="none" w:sz="0" w:space="0" w:color="auto"/>
        <w:right w:val="none" w:sz="0" w:space="0" w:color="auto"/>
      </w:divBdr>
    </w:div>
    <w:div w:id="816383888">
      <w:bodyDiv w:val="1"/>
      <w:marLeft w:val="0"/>
      <w:marRight w:val="0"/>
      <w:marTop w:val="0"/>
      <w:marBottom w:val="0"/>
      <w:divBdr>
        <w:top w:val="none" w:sz="0" w:space="0" w:color="auto"/>
        <w:left w:val="none" w:sz="0" w:space="0" w:color="auto"/>
        <w:bottom w:val="none" w:sz="0" w:space="0" w:color="auto"/>
        <w:right w:val="none" w:sz="0" w:space="0" w:color="auto"/>
      </w:divBdr>
    </w:div>
    <w:div w:id="845092429">
      <w:bodyDiv w:val="1"/>
      <w:marLeft w:val="0"/>
      <w:marRight w:val="0"/>
      <w:marTop w:val="0"/>
      <w:marBottom w:val="0"/>
      <w:divBdr>
        <w:top w:val="none" w:sz="0" w:space="0" w:color="auto"/>
        <w:left w:val="none" w:sz="0" w:space="0" w:color="auto"/>
        <w:bottom w:val="none" w:sz="0" w:space="0" w:color="auto"/>
        <w:right w:val="none" w:sz="0" w:space="0" w:color="auto"/>
      </w:divBdr>
    </w:div>
    <w:div w:id="846601122">
      <w:bodyDiv w:val="1"/>
      <w:marLeft w:val="0"/>
      <w:marRight w:val="0"/>
      <w:marTop w:val="0"/>
      <w:marBottom w:val="0"/>
      <w:divBdr>
        <w:top w:val="none" w:sz="0" w:space="0" w:color="auto"/>
        <w:left w:val="none" w:sz="0" w:space="0" w:color="auto"/>
        <w:bottom w:val="none" w:sz="0" w:space="0" w:color="auto"/>
        <w:right w:val="none" w:sz="0" w:space="0" w:color="auto"/>
      </w:divBdr>
    </w:div>
    <w:div w:id="870917969">
      <w:bodyDiv w:val="1"/>
      <w:marLeft w:val="0"/>
      <w:marRight w:val="0"/>
      <w:marTop w:val="0"/>
      <w:marBottom w:val="0"/>
      <w:divBdr>
        <w:top w:val="none" w:sz="0" w:space="0" w:color="auto"/>
        <w:left w:val="none" w:sz="0" w:space="0" w:color="auto"/>
        <w:bottom w:val="none" w:sz="0" w:space="0" w:color="auto"/>
        <w:right w:val="none" w:sz="0" w:space="0" w:color="auto"/>
      </w:divBdr>
    </w:div>
    <w:div w:id="887031611">
      <w:bodyDiv w:val="1"/>
      <w:marLeft w:val="0"/>
      <w:marRight w:val="0"/>
      <w:marTop w:val="0"/>
      <w:marBottom w:val="0"/>
      <w:divBdr>
        <w:top w:val="none" w:sz="0" w:space="0" w:color="auto"/>
        <w:left w:val="none" w:sz="0" w:space="0" w:color="auto"/>
        <w:bottom w:val="none" w:sz="0" w:space="0" w:color="auto"/>
        <w:right w:val="none" w:sz="0" w:space="0" w:color="auto"/>
      </w:divBdr>
      <w:divsChild>
        <w:div w:id="179897927">
          <w:marLeft w:val="446"/>
          <w:marRight w:val="0"/>
          <w:marTop w:val="115"/>
          <w:marBottom w:val="120"/>
          <w:divBdr>
            <w:top w:val="none" w:sz="0" w:space="0" w:color="auto"/>
            <w:left w:val="none" w:sz="0" w:space="0" w:color="auto"/>
            <w:bottom w:val="none" w:sz="0" w:space="0" w:color="auto"/>
            <w:right w:val="none" w:sz="0" w:space="0" w:color="auto"/>
          </w:divBdr>
        </w:div>
        <w:div w:id="303706894">
          <w:marLeft w:val="446"/>
          <w:marRight w:val="0"/>
          <w:marTop w:val="115"/>
          <w:marBottom w:val="120"/>
          <w:divBdr>
            <w:top w:val="none" w:sz="0" w:space="0" w:color="auto"/>
            <w:left w:val="none" w:sz="0" w:space="0" w:color="auto"/>
            <w:bottom w:val="none" w:sz="0" w:space="0" w:color="auto"/>
            <w:right w:val="none" w:sz="0" w:space="0" w:color="auto"/>
          </w:divBdr>
        </w:div>
        <w:div w:id="742139653">
          <w:marLeft w:val="446"/>
          <w:marRight w:val="0"/>
          <w:marTop w:val="115"/>
          <w:marBottom w:val="120"/>
          <w:divBdr>
            <w:top w:val="none" w:sz="0" w:space="0" w:color="auto"/>
            <w:left w:val="none" w:sz="0" w:space="0" w:color="auto"/>
            <w:bottom w:val="none" w:sz="0" w:space="0" w:color="auto"/>
            <w:right w:val="none" w:sz="0" w:space="0" w:color="auto"/>
          </w:divBdr>
        </w:div>
        <w:div w:id="1471552039">
          <w:marLeft w:val="446"/>
          <w:marRight w:val="0"/>
          <w:marTop w:val="115"/>
          <w:marBottom w:val="120"/>
          <w:divBdr>
            <w:top w:val="none" w:sz="0" w:space="0" w:color="auto"/>
            <w:left w:val="none" w:sz="0" w:space="0" w:color="auto"/>
            <w:bottom w:val="none" w:sz="0" w:space="0" w:color="auto"/>
            <w:right w:val="none" w:sz="0" w:space="0" w:color="auto"/>
          </w:divBdr>
        </w:div>
        <w:div w:id="1925449784">
          <w:marLeft w:val="446"/>
          <w:marRight w:val="0"/>
          <w:marTop w:val="115"/>
          <w:marBottom w:val="120"/>
          <w:divBdr>
            <w:top w:val="none" w:sz="0" w:space="0" w:color="auto"/>
            <w:left w:val="none" w:sz="0" w:space="0" w:color="auto"/>
            <w:bottom w:val="none" w:sz="0" w:space="0" w:color="auto"/>
            <w:right w:val="none" w:sz="0" w:space="0" w:color="auto"/>
          </w:divBdr>
        </w:div>
      </w:divsChild>
    </w:div>
    <w:div w:id="900481775">
      <w:bodyDiv w:val="1"/>
      <w:marLeft w:val="0"/>
      <w:marRight w:val="0"/>
      <w:marTop w:val="0"/>
      <w:marBottom w:val="0"/>
      <w:divBdr>
        <w:top w:val="none" w:sz="0" w:space="0" w:color="auto"/>
        <w:left w:val="none" w:sz="0" w:space="0" w:color="auto"/>
        <w:bottom w:val="none" w:sz="0" w:space="0" w:color="auto"/>
        <w:right w:val="none" w:sz="0" w:space="0" w:color="auto"/>
      </w:divBdr>
    </w:div>
    <w:div w:id="923998917">
      <w:bodyDiv w:val="1"/>
      <w:marLeft w:val="0"/>
      <w:marRight w:val="0"/>
      <w:marTop w:val="0"/>
      <w:marBottom w:val="0"/>
      <w:divBdr>
        <w:top w:val="none" w:sz="0" w:space="0" w:color="auto"/>
        <w:left w:val="none" w:sz="0" w:space="0" w:color="auto"/>
        <w:bottom w:val="none" w:sz="0" w:space="0" w:color="auto"/>
        <w:right w:val="none" w:sz="0" w:space="0" w:color="auto"/>
      </w:divBdr>
    </w:div>
    <w:div w:id="925262333">
      <w:bodyDiv w:val="1"/>
      <w:marLeft w:val="0"/>
      <w:marRight w:val="0"/>
      <w:marTop w:val="0"/>
      <w:marBottom w:val="0"/>
      <w:divBdr>
        <w:top w:val="none" w:sz="0" w:space="0" w:color="auto"/>
        <w:left w:val="none" w:sz="0" w:space="0" w:color="auto"/>
        <w:bottom w:val="none" w:sz="0" w:space="0" w:color="auto"/>
        <w:right w:val="none" w:sz="0" w:space="0" w:color="auto"/>
      </w:divBdr>
    </w:div>
    <w:div w:id="943809938">
      <w:bodyDiv w:val="1"/>
      <w:marLeft w:val="0"/>
      <w:marRight w:val="0"/>
      <w:marTop w:val="0"/>
      <w:marBottom w:val="0"/>
      <w:divBdr>
        <w:top w:val="none" w:sz="0" w:space="0" w:color="auto"/>
        <w:left w:val="none" w:sz="0" w:space="0" w:color="auto"/>
        <w:bottom w:val="none" w:sz="0" w:space="0" w:color="auto"/>
        <w:right w:val="none" w:sz="0" w:space="0" w:color="auto"/>
      </w:divBdr>
    </w:div>
    <w:div w:id="950934819">
      <w:bodyDiv w:val="1"/>
      <w:marLeft w:val="0"/>
      <w:marRight w:val="0"/>
      <w:marTop w:val="0"/>
      <w:marBottom w:val="0"/>
      <w:divBdr>
        <w:top w:val="none" w:sz="0" w:space="0" w:color="auto"/>
        <w:left w:val="none" w:sz="0" w:space="0" w:color="auto"/>
        <w:bottom w:val="none" w:sz="0" w:space="0" w:color="auto"/>
        <w:right w:val="none" w:sz="0" w:space="0" w:color="auto"/>
      </w:divBdr>
    </w:div>
    <w:div w:id="962032935">
      <w:bodyDiv w:val="1"/>
      <w:marLeft w:val="0"/>
      <w:marRight w:val="0"/>
      <w:marTop w:val="0"/>
      <w:marBottom w:val="0"/>
      <w:divBdr>
        <w:top w:val="none" w:sz="0" w:space="0" w:color="auto"/>
        <w:left w:val="none" w:sz="0" w:space="0" w:color="auto"/>
        <w:bottom w:val="none" w:sz="0" w:space="0" w:color="auto"/>
        <w:right w:val="none" w:sz="0" w:space="0" w:color="auto"/>
      </w:divBdr>
    </w:div>
    <w:div w:id="963148205">
      <w:bodyDiv w:val="1"/>
      <w:marLeft w:val="0"/>
      <w:marRight w:val="0"/>
      <w:marTop w:val="0"/>
      <w:marBottom w:val="0"/>
      <w:divBdr>
        <w:top w:val="none" w:sz="0" w:space="0" w:color="auto"/>
        <w:left w:val="none" w:sz="0" w:space="0" w:color="auto"/>
        <w:bottom w:val="none" w:sz="0" w:space="0" w:color="auto"/>
        <w:right w:val="none" w:sz="0" w:space="0" w:color="auto"/>
      </w:divBdr>
    </w:div>
    <w:div w:id="965893786">
      <w:bodyDiv w:val="1"/>
      <w:marLeft w:val="0"/>
      <w:marRight w:val="0"/>
      <w:marTop w:val="0"/>
      <w:marBottom w:val="0"/>
      <w:divBdr>
        <w:top w:val="none" w:sz="0" w:space="0" w:color="auto"/>
        <w:left w:val="none" w:sz="0" w:space="0" w:color="auto"/>
        <w:bottom w:val="none" w:sz="0" w:space="0" w:color="auto"/>
        <w:right w:val="none" w:sz="0" w:space="0" w:color="auto"/>
      </w:divBdr>
      <w:divsChild>
        <w:div w:id="1463378055">
          <w:marLeft w:val="0"/>
          <w:marRight w:val="0"/>
          <w:marTop w:val="0"/>
          <w:marBottom w:val="0"/>
          <w:divBdr>
            <w:top w:val="none" w:sz="0" w:space="0" w:color="auto"/>
            <w:left w:val="none" w:sz="0" w:space="0" w:color="auto"/>
            <w:bottom w:val="none" w:sz="0" w:space="0" w:color="auto"/>
            <w:right w:val="none" w:sz="0" w:space="0" w:color="auto"/>
          </w:divBdr>
        </w:div>
      </w:divsChild>
    </w:div>
    <w:div w:id="979573321">
      <w:bodyDiv w:val="1"/>
      <w:marLeft w:val="0"/>
      <w:marRight w:val="0"/>
      <w:marTop w:val="0"/>
      <w:marBottom w:val="0"/>
      <w:divBdr>
        <w:top w:val="none" w:sz="0" w:space="0" w:color="auto"/>
        <w:left w:val="none" w:sz="0" w:space="0" w:color="auto"/>
        <w:bottom w:val="none" w:sz="0" w:space="0" w:color="auto"/>
        <w:right w:val="none" w:sz="0" w:space="0" w:color="auto"/>
      </w:divBdr>
    </w:div>
    <w:div w:id="1017080652">
      <w:bodyDiv w:val="1"/>
      <w:marLeft w:val="0"/>
      <w:marRight w:val="0"/>
      <w:marTop w:val="0"/>
      <w:marBottom w:val="0"/>
      <w:divBdr>
        <w:top w:val="none" w:sz="0" w:space="0" w:color="auto"/>
        <w:left w:val="none" w:sz="0" w:space="0" w:color="auto"/>
        <w:bottom w:val="none" w:sz="0" w:space="0" w:color="auto"/>
        <w:right w:val="none" w:sz="0" w:space="0" w:color="auto"/>
      </w:divBdr>
    </w:div>
    <w:div w:id="1018315497">
      <w:bodyDiv w:val="1"/>
      <w:marLeft w:val="0"/>
      <w:marRight w:val="0"/>
      <w:marTop w:val="0"/>
      <w:marBottom w:val="0"/>
      <w:divBdr>
        <w:top w:val="none" w:sz="0" w:space="0" w:color="auto"/>
        <w:left w:val="none" w:sz="0" w:space="0" w:color="auto"/>
        <w:bottom w:val="none" w:sz="0" w:space="0" w:color="auto"/>
        <w:right w:val="none" w:sz="0" w:space="0" w:color="auto"/>
      </w:divBdr>
    </w:div>
    <w:div w:id="1018702704">
      <w:bodyDiv w:val="1"/>
      <w:marLeft w:val="0"/>
      <w:marRight w:val="0"/>
      <w:marTop w:val="0"/>
      <w:marBottom w:val="0"/>
      <w:divBdr>
        <w:top w:val="none" w:sz="0" w:space="0" w:color="auto"/>
        <w:left w:val="none" w:sz="0" w:space="0" w:color="auto"/>
        <w:bottom w:val="none" w:sz="0" w:space="0" w:color="auto"/>
        <w:right w:val="none" w:sz="0" w:space="0" w:color="auto"/>
      </w:divBdr>
      <w:divsChild>
        <w:div w:id="1430272155">
          <w:marLeft w:val="432"/>
          <w:marRight w:val="0"/>
          <w:marTop w:val="106"/>
          <w:marBottom w:val="0"/>
          <w:divBdr>
            <w:top w:val="none" w:sz="0" w:space="0" w:color="auto"/>
            <w:left w:val="none" w:sz="0" w:space="0" w:color="auto"/>
            <w:bottom w:val="none" w:sz="0" w:space="0" w:color="auto"/>
            <w:right w:val="none" w:sz="0" w:space="0" w:color="auto"/>
          </w:divBdr>
        </w:div>
      </w:divsChild>
    </w:div>
    <w:div w:id="1022633410">
      <w:bodyDiv w:val="1"/>
      <w:marLeft w:val="0"/>
      <w:marRight w:val="0"/>
      <w:marTop w:val="0"/>
      <w:marBottom w:val="0"/>
      <w:divBdr>
        <w:top w:val="none" w:sz="0" w:space="0" w:color="auto"/>
        <w:left w:val="none" w:sz="0" w:space="0" w:color="auto"/>
        <w:bottom w:val="none" w:sz="0" w:space="0" w:color="auto"/>
        <w:right w:val="none" w:sz="0" w:space="0" w:color="auto"/>
      </w:divBdr>
    </w:div>
    <w:div w:id="1045328696">
      <w:bodyDiv w:val="1"/>
      <w:marLeft w:val="0"/>
      <w:marRight w:val="0"/>
      <w:marTop w:val="0"/>
      <w:marBottom w:val="0"/>
      <w:divBdr>
        <w:top w:val="none" w:sz="0" w:space="0" w:color="auto"/>
        <w:left w:val="none" w:sz="0" w:space="0" w:color="auto"/>
        <w:bottom w:val="none" w:sz="0" w:space="0" w:color="auto"/>
        <w:right w:val="none" w:sz="0" w:space="0" w:color="auto"/>
      </w:divBdr>
    </w:div>
    <w:div w:id="1085296736">
      <w:bodyDiv w:val="1"/>
      <w:marLeft w:val="0"/>
      <w:marRight w:val="0"/>
      <w:marTop w:val="0"/>
      <w:marBottom w:val="0"/>
      <w:divBdr>
        <w:top w:val="none" w:sz="0" w:space="0" w:color="auto"/>
        <w:left w:val="none" w:sz="0" w:space="0" w:color="auto"/>
        <w:bottom w:val="none" w:sz="0" w:space="0" w:color="auto"/>
        <w:right w:val="none" w:sz="0" w:space="0" w:color="auto"/>
      </w:divBdr>
    </w:div>
    <w:div w:id="1085541076">
      <w:bodyDiv w:val="1"/>
      <w:marLeft w:val="0"/>
      <w:marRight w:val="0"/>
      <w:marTop w:val="0"/>
      <w:marBottom w:val="0"/>
      <w:divBdr>
        <w:top w:val="none" w:sz="0" w:space="0" w:color="auto"/>
        <w:left w:val="none" w:sz="0" w:space="0" w:color="auto"/>
        <w:bottom w:val="none" w:sz="0" w:space="0" w:color="auto"/>
        <w:right w:val="none" w:sz="0" w:space="0" w:color="auto"/>
      </w:divBdr>
      <w:divsChild>
        <w:div w:id="437533155">
          <w:marLeft w:val="446"/>
          <w:marRight w:val="0"/>
          <w:marTop w:val="115"/>
          <w:marBottom w:val="120"/>
          <w:divBdr>
            <w:top w:val="none" w:sz="0" w:space="0" w:color="auto"/>
            <w:left w:val="none" w:sz="0" w:space="0" w:color="auto"/>
            <w:bottom w:val="none" w:sz="0" w:space="0" w:color="auto"/>
            <w:right w:val="none" w:sz="0" w:space="0" w:color="auto"/>
          </w:divBdr>
        </w:div>
        <w:div w:id="854731813">
          <w:marLeft w:val="446"/>
          <w:marRight w:val="0"/>
          <w:marTop w:val="115"/>
          <w:marBottom w:val="120"/>
          <w:divBdr>
            <w:top w:val="none" w:sz="0" w:space="0" w:color="auto"/>
            <w:left w:val="none" w:sz="0" w:space="0" w:color="auto"/>
            <w:bottom w:val="none" w:sz="0" w:space="0" w:color="auto"/>
            <w:right w:val="none" w:sz="0" w:space="0" w:color="auto"/>
          </w:divBdr>
        </w:div>
        <w:div w:id="1629893924">
          <w:marLeft w:val="446"/>
          <w:marRight w:val="0"/>
          <w:marTop w:val="115"/>
          <w:marBottom w:val="120"/>
          <w:divBdr>
            <w:top w:val="none" w:sz="0" w:space="0" w:color="auto"/>
            <w:left w:val="none" w:sz="0" w:space="0" w:color="auto"/>
            <w:bottom w:val="none" w:sz="0" w:space="0" w:color="auto"/>
            <w:right w:val="none" w:sz="0" w:space="0" w:color="auto"/>
          </w:divBdr>
        </w:div>
        <w:div w:id="1657877153">
          <w:marLeft w:val="446"/>
          <w:marRight w:val="0"/>
          <w:marTop w:val="115"/>
          <w:marBottom w:val="120"/>
          <w:divBdr>
            <w:top w:val="none" w:sz="0" w:space="0" w:color="auto"/>
            <w:left w:val="none" w:sz="0" w:space="0" w:color="auto"/>
            <w:bottom w:val="none" w:sz="0" w:space="0" w:color="auto"/>
            <w:right w:val="none" w:sz="0" w:space="0" w:color="auto"/>
          </w:divBdr>
        </w:div>
        <w:div w:id="2064215298">
          <w:marLeft w:val="446"/>
          <w:marRight w:val="0"/>
          <w:marTop w:val="115"/>
          <w:marBottom w:val="120"/>
          <w:divBdr>
            <w:top w:val="none" w:sz="0" w:space="0" w:color="auto"/>
            <w:left w:val="none" w:sz="0" w:space="0" w:color="auto"/>
            <w:bottom w:val="none" w:sz="0" w:space="0" w:color="auto"/>
            <w:right w:val="none" w:sz="0" w:space="0" w:color="auto"/>
          </w:divBdr>
        </w:div>
      </w:divsChild>
    </w:div>
    <w:div w:id="1093359010">
      <w:bodyDiv w:val="1"/>
      <w:marLeft w:val="0"/>
      <w:marRight w:val="0"/>
      <w:marTop w:val="0"/>
      <w:marBottom w:val="0"/>
      <w:divBdr>
        <w:top w:val="none" w:sz="0" w:space="0" w:color="auto"/>
        <w:left w:val="none" w:sz="0" w:space="0" w:color="auto"/>
        <w:bottom w:val="none" w:sz="0" w:space="0" w:color="auto"/>
        <w:right w:val="none" w:sz="0" w:space="0" w:color="auto"/>
      </w:divBdr>
    </w:div>
    <w:div w:id="1094786675">
      <w:bodyDiv w:val="1"/>
      <w:marLeft w:val="0"/>
      <w:marRight w:val="0"/>
      <w:marTop w:val="0"/>
      <w:marBottom w:val="0"/>
      <w:divBdr>
        <w:top w:val="none" w:sz="0" w:space="0" w:color="auto"/>
        <w:left w:val="none" w:sz="0" w:space="0" w:color="auto"/>
        <w:bottom w:val="none" w:sz="0" w:space="0" w:color="auto"/>
        <w:right w:val="none" w:sz="0" w:space="0" w:color="auto"/>
      </w:divBdr>
    </w:div>
    <w:div w:id="1104493693">
      <w:bodyDiv w:val="1"/>
      <w:marLeft w:val="0"/>
      <w:marRight w:val="0"/>
      <w:marTop w:val="0"/>
      <w:marBottom w:val="0"/>
      <w:divBdr>
        <w:top w:val="none" w:sz="0" w:space="0" w:color="auto"/>
        <w:left w:val="none" w:sz="0" w:space="0" w:color="auto"/>
        <w:bottom w:val="none" w:sz="0" w:space="0" w:color="auto"/>
        <w:right w:val="none" w:sz="0" w:space="0" w:color="auto"/>
      </w:divBdr>
      <w:divsChild>
        <w:div w:id="116225312">
          <w:marLeft w:val="0"/>
          <w:marRight w:val="0"/>
          <w:marTop w:val="0"/>
          <w:marBottom w:val="240"/>
          <w:divBdr>
            <w:top w:val="none" w:sz="0" w:space="0" w:color="auto"/>
            <w:left w:val="none" w:sz="0" w:space="0" w:color="auto"/>
            <w:bottom w:val="none" w:sz="0" w:space="0" w:color="auto"/>
            <w:right w:val="none" w:sz="0" w:space="0" w:color="auto"/>
          </w:divBdr>
        </w:div>
      </w:divsChild>
    </w:div>
    <w:div w:id="1120880347">
      <w:bodyDiv w:val="1"/>
      <w:marLeft w:val="0"/>
      <w:marRight w:val="0"/>
      <w:marTop w:val="0"/>
      <w:marBottom w:val="0"/>
      <w:divBdr>
        <w:top w:val="none" w:sz="0" w:space="0" w:color="auto"/>
        <w:left w:val="none" w:sz="0" w:space="0" w:color="auto"/>
        <w:bottom w:val="none" w:sz="0" w:space="0" w:color="auto"/>
        <w:right w:val="none" w:sz="0" w:space="0" w:color="auto"/>
      </w:divBdr>
    </w:div>
    <w:div w:id="1125078924">
      <w:bodyDiv w:val="1"/>
      <w:marLeft w:val="0"/>
      <w:marRight w:val="0"/>
      <w:marTop w:val="0"/>
      <w:marBottom w:val="0"/>
      <w:divBdr>
        <w:top w:val="none" w:sz="0" w:space="0" w:color="auto"/>
        <w:left w:val="none" w:sz="0" w:space="0" w:color="auto"/>
        <w:bottom w:val="none" w:sz="0" w:space="0" w:color="auto"/>
        <w:right w:val="none" w:sz="0" w:space="0" w:color="auto"/>
      </w:divBdr>
    </w:div>
    <w:div w:id="1169979018">
      <w:bodyDiv w:val="1"/>
      <w:marLeft w:val="0"/>
      <w:marRight w:val="0"/>
      <w:marTop w:val="0"/>
      <w:marBottom w:val="0"/>
      <w:divBdr>
        <w:top w:val="none" w:sz="0" w:space="0" w:color="auto"/>
        <w:left w:val="none" w:sz="0" w:space="0" w:color="auto"/>
        <w:bottom w:val="none" w:sz="0" w:space="0" w:color="auto"/>
        <w:right w:val="none" w:sz="0" w:space="0" w:color="auto"/>
      </w:divBdr>
    </w:div>
    <w:div w:id="1189560987">
      <w:bodyDiv w:val="1"/>
      <w:marLeft w:val="0"/>
      <w:marRight w:val="0"/>
      <w:marTop w:val="0"/>
      <w:marBottom w:val="0"/>
      <w:divBdr>
        <w:top w:val="none" w:sz="0" w:space="0" w:color="auto"/>
        <w:left w:val="none" w:sz="0" w:space="0" w:color="auto"/>
        <w:bottom w:val="none" w:sz="0" w:space="0" w:color="auto"/>
        <w:right w:val="none" w:sz="0" w:space="0" w:color="auto"/>
      </w:divBdr>
    </w:div>
    <w:div w:id="1213927041">
      <w:bodyDiv w:val="1"/>
      <w:marLeft w:val="0"/>
      <w:marRight w:val="0"/>
      <w:marTop w:val="0"/>
      <w:marBottom w:val="0"/>
      <w:divBdr>
        <w:top w:val="none" w:sz="0" w:space="0" w:color="auto"/>
        <w:left w:val="none" w:sz="0" w:space="0" w:color="auto"/>
        <w:bottom w:val="none" w:sz="0" w:space="0" w:color="auto"/>
        <w:right w:val="none" w:sz="0" w:space="0" w:color="auto"/>
      </w:divBdr>
    </w:div>
    <w:div w:id="1222134718">
      <w:bodyDiv w:val="1"/>
      <w:marLeft w:val="0"/>
      <w:marRight w:val="0"/>
      <w:marTop w:val="0"/>
      <w:marBottom w:val="0"/>
      <w:divBdr>
        <w:top w:val="none" w:sz="0" w:space="0" w:color="auto"/>
        <w:left w:val="none" w:sz="0" w:space="0" w:color="auto"/>
        <w:bottom w:val="none" w:sz="0" w:space="0" w:color="auto"/>
        <w:right w:val="none" w:sz="0" w:space="0" w:color="auto"/>
      </w:divBdr>
    </w:div>
    <w:div w:id="1284312625">
      <w:bodyDiv w:val="1"/>
      <w:marLeft w:val="0"/>
      <w:marRight w:val="0"/>
      <w:marTop w:val="0"/>
      <w:marBottom w:val="0"/>
      <w:divBdr>
        <w:top w:val="none" w:sz="0" w:space="0" w:color="auto"/>
        <w:left w:val="none" w:sz="0" w:space="0" w:color="auto"/>
        <w:bottom w:val="none" w:sz="0" w:space="0" w:color="auto"/>
        <w:right w:val="none" w:sz="0" w:space="0" w:color="auto"/>
      </w:divBdr>
    </w:div>
    <w:div w:id="1301573541">
      <w:bodyDiv w:val="1"/>
      <w:marLeft w:val="0"/>
      <w:marRight w:val="0"/>
      <w:marTop w:val="0"/>
      <w:marBottom w:val="0"/>
      <w:divBdr>
        <w:top w:val="none" w:sz="0" w:space="0" w:color="auto"/>
        <w:left w:val="none" w:sz="0" w:space="0" w:color="auto"/>
        <w:bottom w:val="none" w:sz="0" w:space="0" w:color="auto"/>
        <w:right w:val="none" w:sz="0" w:space="0" w:color="auto"/>
      </w:divBdr>
    </w:div>
    <w:div w:id="1331913093">
      <w:bodyDiv w:val="1"/>
      <w:marLeft w:val="0"/>
      <w:marRight w:val="0"/>
      <w:marTop w:val="0"/>
      <w:marBottom w:val="0"/>
      <w:divBdr>
        <w:top w:val="none" w:sz="0" w:space="0" w:color="auto"/>
        <w:left w:val="none" w:sz="0" w:space="0" w:color="auto"/>
        <w:bottom w:val="none" w:sz="0" w:space="0" w:color="auto"/>
        <w:right w:val="none" w:sz="0" w:space="0" w:color="auto"/>
      </w:divBdr>
    </w:div>
    <w:div w:id="1335231869">
      <w:bodyDiv w:val="1"/>
      <w:marLeft w:val="0"/>
      <w:marRight w:val="0"/>
      <w:marTop w:val="0"/>
      <w:marBottom w:val="0"/>
      <w:divBdr>
        <w:top w:val="none" w:sz="0" w:space="0" w:color="auto"/>
        <w:left w:val="none" w:sz="0" w:space="0" w:color="auto"/>
        <w:bottom w:val="none" w:sz="0" w:space="0" w:color="auto"/>
        <w:right w:val="none" w:sz="0" w:space="0" w:color="auto"/>
      </w:divBdr>
    </w:div>
    <w:div w:id="1381635516">
      <w:bodyDiv w:val="1"/>
      <w:marLeft w:val="0"/>
      <w:marRight w:val="0"/>
      <w:marTop w:val="0"/>
      <w:marBottom w:val="0"/>
      <w:divBdr>
        <w:top w:val="none" w:sz="0" w:space="0" w:color="auto"/>
        <w:left w:val="none" w:sz="0" w:space="0" w:color="auto"/>
        <w:bottom w:val="none" w:sz="0" w:space="0" w:color="auto"/>
        <w:right w:val="none" w:sz="0" w:space="0" w:color="auto"/>
      </w:divBdr>
    </w:div>
    <w:div w:id="1383480319">
      <w:bodyDiv w:val="1"/>
      <w:marLeft w:val="0"/>
      <w:marRight w:val="0"/>
      <w:marTop w:val="0"/>
      <w:marBottom w:val="0"/>
      <w:divBdr>
        <w:top w:val="none" w:sz="0" w:space="0" w:color="auto"/>
        <w:left w:val="none" w:sz="0" w:space="0" w:color="auto"/>
        <w:bottom w:val="none" w:sz="0" w:space="0" w:color="auto"/>
        <w:right w:val="none" w:sz="0" w:space="0" w:color="auto"/>
      </w:divBdr>
    </w:div>
    <w:div w:id="1438481183">
      <w:bodyDiv w:val="1"/>
      <w:marLeft w:val="0"/>
      <w:marRight w:val="0"/>
      <w:marTop w:val="0"/>
      <w:marBottom w:val="0"/>
      <w:divBdr>
        <w:top w:val="none" w:sz="0" w:space="0" w:color="auto"/>
        <w:left w:val="none" w:sz="0" w:space="0" w:color="auto"/>
        <w:bottom w:val="none" w:sz="0" w:space="0" w:color="auto"/>
        <w:right w:val="none" w:sz="0" w:space="0" w:color="auto"/>
      </w:divBdr>
    </w:div>
    <w:div w:id="1455977545">
      <w:bodyDiv w:val="1"/>
      <w:marLeft w:val="0"/>
      <w:marRight w:val="0"/>
      <w:marTop w:val="0"/>
      <w:marBottom w:val="0"/>
      <w:divBdr>
        <w:top w:val="none" w:sz="0" w:space="0" w:color="auto"/>
        <w:left w:val="none" w:sz="0" w:space="0" w:color="auto"/>
        <w:bottom w:val="none" w:sz="0" w:space="0" w:color="auto"/>
        <w:right w:val="none" w:sz="0" w:space="0" w:color="auto"/>
      </w:divBdr>
    </w:div>
    <w:div w:id="1465348629">
      <w:bodyDiv w:val="1"/>
      <w:marLeft w:val="0"/>
      <w:marRight w:val="0"/>
      <w:marTop w:val="0"/>
      <w:marBottom w:val="0"/>
      <w:divBdr>
        <w:top w:val="none" w:sz="0" w:space="0" w:color="auto"/>
        <w:left w:val="none" w:sz="0" w:space="0" w:color="auto"/>
        <w:bottom w:val="none" w:sz="0" w:space="0" w:color="auto"/>
        <w:right w:val="none" w:sz="0" w:space="0" w:color="auto"/>
      </w:divBdr>
      <w:divsChild>
        <w:div w:id="824054497">
          <w:marLeft w:val="0"/>
          <w:marRight w:val="0"/>
          <w:marTop w:val="100"/>
          <w:marBottom w:val="100"/>
          <w:divBdr>
            <w:top w:val="single" w:sz="2" w:space="0" w:color="E5E7EB"/>
            <w:left w:val="single" w:sz="2" w:space="0" w:color="E5E7EB"/>
            <w:bottom w:val="single" w:sz="2" w:space="0" w:color="E5E7EB"/>
            <w:right w:val="single" w:sz="2" w:space="0" w:color="E5E7EB"/>
          </w:divBdr>
          <w:divsChild>
            <w:div w:id="619266234">
              <w:marLeft w:val="0"/>
              <w:marRight w:val="0"/>
              <w:marTop w:val="0"/>
              <w:marBottom w:val="0"/>
              <w:divBdr>
                <w:top w:val="single" w:sz="2" w:space="0" w:color="E5E7EB"/>
                <w:left w:val="single" w:sz="2" w:space="0" w:color="E5E7EB"/>
                <w:bottom w:val="single" w:sz="2" w:space="0" w:color="E5E7EB"/>
                <w:right w:val="single" w:sz="2" w:space="0" w:color="E5E7EB"/>
              </w:divBdr>
              <w:divsChild>
                <w:div w:id="11914569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476726644">
      <w:bodyDiv w:val="1"/>
      <w:marLeft w:val="0"/>
      <w:marRight w:val="0"/>
      <w:marTop w:val="0"/>
      <w:marBottom w:val="0"/>
      <w:divBdr>
        <w:top w:val="none" w:sz="0" w:space="0" w:color="auto"/>
        <w:left w:val="none" w:sz="0" w:space="0" w:color="auto"/>
        <w:bottom w:val="none" w:sz="0" w:space="0" w:color="auto"/>
        <w:right w:val="none" w:sz="0" w:space="0" w:color="auto"/>
      </w:divBdr>
    </w:div>
    <w:div w:id="1484083287">
      <w:bodyDiv w:val="1"/>
      <w:marLeft w:val="0"/>
      <w:marRight w:val="0"/>
      <w:marTop w:val="0"/>
      <w:marBottom w:val="0"/>
      <w:divBdr>
        <w:top w:val="none" w:sz="0" w:space="0" w:color="auto"/>
        <w:left w:val="none" w:sz="0" w:space="0" w:color="auto"/>
        <w:bottom w:val="none" w:sz="0" w:space="0" w:color="auto"/>
        <w:right w:val="none" w:sz="0" w:space="0" w:color="auto"/>
      </w:divBdr>
      <w:divsChild>
        <w:div w:id="906838649">
          <w:marLeft w:val="0"/>
          <w:marRight w:val="0"/>
          <w:marTop w:val="0"/>
          <w:marBottom w:val="240"/>
          <w:divBdr>
            <w:top w:val="none" w:sz="0" w:space="0" w:color="auto"/>
            <w:left w:val="none" w:sz="0" w:space="0" w:color="auto"/>
            <w:bottom w:val="none" w:sz="0" w:space="0" w:color="auto"/>
            <w:right w:val="none" w:sz="0" w:space="0" w:color="auto"/>
          </w:divBdr>
        </w:div>
      </w:divsChild>
    </w:div>
    <w:div w:id="1493910678">
      <w:bodyDiv w:val="1"/>
      <w:marLeft w:val="0"/>
      <w:marRight w:val="0"/>
      <w:marTop w:val="0"/>
      <w:marBottom w:val="0"/>
      <w:divBdr>
        <w:top w:val="none" w:sz="0" w:space="0" w:color="auto"/>
        <w:left w:val="none" w:sz="0" w:space="0" w:color="auto"/>
        <w:bottom w:val="none" w:sz="0" w:space="0" w:color="auto"/>
        <w:right w:val="none" w:sz="0" w:space="0" w:color="auto"/>
      </w:divBdr>
    </w:div>
    <w:div w:id="1501309423">
      <w:bodyDiv w:val="1"/>
      <w:marLeft w:val="0"/>
      <w:marRight w:val="0"/>
      <w:marTop w:val="0"/>
      <w:marBottom w:val="0"/>
      <w:divBdr>
        <w:top w:val="none" w:sz="0" w:space="0" w:color="auto"/>
        <w:left w:val="none" w:sz="0" w:space="0" w:color="auto"/>
        <w:bottom w:val="none" w:sz="0" w:space="0" w:color="auto"/>
        <w:right w:val="none" w:sz="0" w:space="0" w:color="auto"/>
      </w:divBdr>
    </w:div>
    <w:div w:id="1507596503">
      <w:bodyDiv w:val="1"/>
      <w:marLeft w:val="0"/>
      <w:marRight w:val="0"/>
      <w:marTop w:val="0"/>
      <w:marBottom w:val="0"/>
      <w:divBdr>
        <w:top w:val="none" w:sz="0" w:space="0" w:color="auto"/>
        <w:left w:val="none" w:sz="0" w:space="0" w:color="auto"/>
        <w:bottom w:val="none" w:sz="0" w:space="0" w:color="auto"/>
        <w:right w:val="none" w:sz="0" w:space="0" w:color="auto"/>
      </w:divBdr>
    </w:div>
    <w:div w:id="1516993390">
      <w:bodyDiv w:val="1"/>
      <w:marLeft w:val="0"/>
      <w:marRight w:val="0"/>
      <w:marTop w:val="0"/>
      <w:marBottom w:val="0"/>
      <w:divBdr>
        <w:top w:val="none" w:sz="0" w:space="0" w:color="auto"/>
        <w:left w:val="none" w:sz="0" w:space="0" w:color="auto"/>
        <w:bottom w:val="none" w:sz="0" w:space="0" w:color="auto"/>
        <w:right w:val="none" w:sz="0" w:space="0" w:color="auto"/>
      </w:divBdr>
    </w:div>
    <w:div w:id="1531407233">
      <w:bodyDiv w:val="1"/>
      <w:marLeft w:val="0"/>
      <w:marRight w:val="0"/>
      <w:marTop w:val="0"/>
      <w:marBottom w:val="0"/>
      <w:divBdr>
        <w:top w:val="none" w:sz="0" w:space="0" w:color="auto"/>
        <w:left w:val="none" w:sz="0" w:space="0" w:color="auto"/>
        <w:bottom w:val="none" w:sz="0" w:space="0" w:color="auto"/>
        <w:right w:val="none" w:sz="0" w:space="0" w:color="auto"/>
      </w:divBdr>
    </w:div>
    <w:div w:id="1573193227">
      <w:bodyDiv w:val="1"/>
      <w:marLeft w:val="0"/>
      <w:marRight w:val="0"/>
      <w:marTop w:val="0"/>
      <w:marBottom w:val="0"/>
      <w:divBdr>
        <w:top w:val="none" w:sz="0" w:space="0" w:color="auto"/>
        <w:left w:val="none" w:sz="0" w:space="0" w:color="auto"/>
        <w:bottom w:val="none" w:sz="0" w:space="0" w:color="auto"/>
        <w:right w:val="none" w:sz="0" w:space="0" w:color="auto"/>
      </w:divBdr>
      <w:divsChild>
        <w:div w:id="1492675113">
          <w:marLeft w:val="0"/>
          <w:marRight w:val="0"/>
          <w:marTop w:val="0"/>
          <w:marBottom w:val="0"/>
          <w:divBdr>
            <w:top w:val="none" w:sz="0" w:space="0" w:color="auto"/>
            <w:left w:val="none" w:sz="0" w:space="0" w:color="auto"/>
            <w:bottom w:val="none" w:sz="0" w:space="0" w:color="auto"/>
            <w:right w:val="none" w:sz="0" w:space="0" w:color="auto"/>
          </w:divBdr>
          <w:divsChild>
            <w:div w:id="883717237">
              <w:marLeft w:val="0"/>
              <w:marRight w:val="0"/>
              <w:marTop w:val="0"/>
              <w:marBottom w:val="0"/>
              <w:divBdr>
                <w:top w:val="none" w:sz="0" w:space="0" w:color="auto"/>
                <w:left w:val="none" w:sz="0" w:space="0" w:color="auto"/>
                <w:bottom w:val="none" w:sz="0" w:space="0" w:color="auto"/>
                <w:right w:val="none" w:sz="0" w:space="0" w:color="auto"/>
              </w:divBdr>
              <w:divsChild>
                <w:div w:id="1539316766">
                  <w:marLeft w:val="0"/>
                  <w:marRight w:val="0"/>
                  <w:marTop w:val="0"/>
                  <w:marBottom w:val="180"/>
                  <w:divBdr>
                    <w:top w:val="single" w:sz="6" w:space="9" w:color="DADCE0"/>
                    <w:left w:val="single" w:sz="6" w:space="18" w:color="DADCE0"/>
                    <w:bottom w:val="single" w:sz="6" w:space="18" w:color="DADCE0"/>
                    <w:right w:val="single" w:sz="6" w:space="9" w:color="DADCE0"/>
                  </w:divBdr>
                  <w:divsChild>
                    <w:div w:id="1761830011">
                      <w:marLeft w:val="0"/>
                      <w:marRight w:val="0"/>
                      <w:marTop w:val="0"/>
                      <w:marBottom w:val="0"/>
                      <w:divBdr>
                        <w:top w:val="none" w:sz="0" w:space="0" w:color="auto"/>
                        <w:left w:val="none" w:sz="0" w:space="0" w:color="auto"/>
                        <w:bottom w:val="none" w:sz="0" w:space="0" w:color="auto"/>
                        <w:right w:val="none" w:sz="0" w:space="0" w:color="auto"/>
                      </w:divBdr>
                      <w:divsChild>
                        <w:div w:id="1747066091">
                          <w:marLeft w:val="0"/>
                          <w:marRight w:val="0"/>
                          <w:marTop w:val="0"/>
                          <w:marBottom w:val="0"/>
                          <w:divBdr>
                            <w:top w:val="none" w:sz="0" w:space="0" w:color="auto"/>
                            <w:left w:val="none" w:sz="0" w:space="0" w:color="auto"/>
                            <w:bottom w:val="none" w:sz="0" w:space="0" w:color="auto"/>
                            <w:right w:val="none" w:sz="0" w:space="0" w:color="auto"/>
                          </w:divBdr>
                          <w:divsChild>
                            <w:div w:id="146611859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679431684">
          <w:marLeft w:val="0"/>
          <w:marRight w:val="0"/>
          <w:marTop w:val="0"/>
          <w:marBottom w:val="0"/>
          <w:divBdr>
            <w:top w:val="none" w:sz="0" w:space="0" w:color="auto"/>
            <w:left w:val="none" w:sz="0" w:space="0" w:color="auto"/>
            <w:bottom w:val="none" w:sz="0" w:space="0" w:color="auto"/>
            <w:right w:val="none" w:sz="0" w:space="0" w:color="auto"/>
          </w:divBdr>
          <w:divsChild>
            <w:div w:id="501168825">
              <w:marLeft w:val="0"/>
              <w:marRight w:val="0"/>
              <w:marTop w:val="0"/>
              <w:marBottom w:val="0"/>
              <w:divBdr>
                <w:top w:val="none" w:sz="0" w:space="0" w:color="auto"/>
                <w:left w:val="none" w:sz="0" w:space="0" w:color="auto"/>
                <w:bottom w:val="none" w:sz="0" w:space="0" w:color="auto"/>
                <w:right w:val="none" w:sz="0" w:space="0" w:color="auto"/>
              </w:divBdr>
              <w:divsChild>
                <w:div w:id="28141135">
                  <w:marLeft w:val="0"/>
                  <w:marRight w:val="0"/>
                  <w:marTop w:val="0"/>
                  <w:marBottom w:val="180"/>
                  <w:divBdr>
                    <w:top w:val="single" w:sz="6" w:space="9" w:color="DADCE0"/>
                    <w:left w:val="single" w:sz="6" w:space="18" w:color="DADCE0"/>
                    <w:bottom w:val="single" w:sz="6" w:space="18" w:color="DADCE0"/>
                    <w:right w:val="single" w:sz="6" w:space="9" w:color="DADCE0"/>
                  </w:divBdr>
                  <w:divsChild>
                    <w:div w:id="456872021">
                      <w:marLeft w:val="0"/>
                      <w:marRight w:val="0"/>
                      <w:marTop w:val="0"/>
                      <w:marBottom w:val="0"/>
                      <w:divBdr>
                        <w:top w:val="none" w:sz="0" w:space="0" w:color="auto"/>
                        <w:left w:val="none" w:sz="0" w:space="0" w:color="auto"/>
                        <w:bottom w:val="none" w:sz="0" w:space="0" w:color="auto"/>
                        <w:right w:val="none" w:sz="0" w:space="0" w:color="auto"/>
                      </w:divBdr>
                      <w:divsChild>
                        <w:div w:id="681006595">
                          <w:marLeft w:val="0"/>
                          <w:marRight w:val="0"/>
                          <w:marTop w:val="0"/>
                          <w:marBottom w:val="0"/>
                          <w:divBdr>
                            <w:top w:val="none" w:sz="0" w:space="0" w:color="auto"/>
                            <w:left w:val="none" w:sz="0" w:space="0" w:color="auto"/>
                            <w:bottom w:val="none" w:sz="0" w:space="0" w:color="auto"/>
                            <w:right w:val="none" w:sz="0" w:space="0" w:color="auto"/>
                          </w:divBdr>
                          <w:divsChild>
                            <w:div w:id="313802991">
                              <w:marLeft w:val="0"/>
                              <w:marRight w:val="120"/>
                              <w:marTop w:val="120"/>
                              <w:marBottom w:val="360"/>
                              <w:divBdr>
                                <w:top w:val="none" w:sz="0" w:space="0" w:color="auto"/>
                                <w:left w:val="none" w:sz="0" w:space="0" w:color="auto"/>
                                <w:bottom w:val="none" w:sz="0" w:space="0" w:color="auto"/>
                                <w:right w:val="none" w:sz="0" w:space="0" w:color="auto"/>
                              </w:divBdr>
                            </w:div>
                          </w:divsChild>
                        </w:div>
                        <w:div w:id="1863275043">
                          <w:marLeft w:val="0"/>
                          <w:marRight w:val="0"/>
                          <w:marTop w:val="0"/>
                          <w:marBottom w:val="0"/>
                          <w:divBdr>
                            <w:top w:val="none" w:sz="0" w:space="0" w:color="auto"/>
                            <w:left w:val="none" w:sz="0" w:space="0" w:color="auto"/>
                            <w:bottom w:val="none" w:sz="0" w:space="0" w:color="auto"/>
                            <w:right w:val="none" w:sz="0" w:space="0" w:color="auto"/>
                          </w:divBdr>
                          <w:divsChild>
                            <w:div w:id="142884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654924">
                      <w:marLeft w:val="0"/>
                      <w:marRight w:val="0"/>
                      <w:marTop w:val="0"/>
                      <w:marBottom w:val="0"/>
                      <w:divBdr>
                        <w:top w:val="none" w:sz="0" w:space="0" w:color="auto"/>
                        <w:left w:val="none" w:sz="0" w:space="0" w:color="auto"/>
                        <w:bottom w:val="none" w:sz="0" w:space="0" w:color="auto"/>
                        <w:right w:val="none" w:sz="0" w:space="0" w:color="auto"/>
                      </w:divBdr>
                      <w:divsChild>
                        <w:div w:id="181936016">
                          <w:marLeft w:val="0"/>
                          <w:marRight w:val="0"/>
                          <w:marTop w:val="0"/>
                          <w:marBottom w:val="0"/>
                          <w:divBdr>
                            <w:top w:val="none" w:sz="0" w:space="0" w:color="auto"/>
                            <w:left w:val="none" w:sz="0" w:space="0" w:color="auto"/>
                            <w:bottom w:val="none" w:sz="0" w:space="0" w:color="auto"/>
                            <w:right w:val="none" w:sz="0" w:space="0" w:color="auto"/>
                          </w:divBdr>
                          <w:divsChild>
                            <w:div w:id="10184428">
                              <w:marLeft w:val="0"/>
                              <w:marRight w:val="0"/>
                              <w:marTop w:val="0"/>
                              <w:marBottom w:val="0"/>
                              <w:divBdr>
                                <w:top w:val="none" w:sz="0" w:space="0" w:color="auto"/>
                                <w:left w:val="none" w:sz="0" w:space="0" w:color="auto"/>
                                <w:bottom w:val="none" w:sz="0" w:space="0" w:color="auto"/>
                                <w:right w:val="none" w:sz="0" w:space="0" w:color="auto"/>
                              </w:divBdr>
                              <w:divsChild>
                                <w:div w:id="935753966">
                                  <w:marLeft w:val="0"/>
                                  <w:marRight w:val="0"/>
                                  <w:marTop w:val="0"/>
                                  <w:marBottom w:val="0"/>
                                  <w:divBdr>
                                    <w:top w:val="none" w:sz="0" w:space="0" w:color="auto"/>
                                    <w:left w:val="none" w:sz="0" w:space="0" w:color="auto"/>
                                    <w:bottom w:val="none" w:sz="0" w:space="0" w:color="auto"/>
                                    <w:right w:val="none" w:sz="0" w:space="0" w:color="auto"/>
                                  </w:divBdr>
                                  <w:divsChild>
                                    <w:div w:id="51835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2180638">
      <w:bodyDiv w:val="1"/>
      <w:marLeft w:val="0"/>
      <w:marRight w:val="0"/>
      <w:marTop w:val="0"/>
      <w:marBottom w:val="0"/>
      <w:divBdr>
        <w:top w:val="none" w:sz="0" w:space="0" w:color="auto"/>
        <w:left w:val="none" w:sz="0" w:space="0" w:color="auto"/>
        <w:bottom w:val="none" w:sz="0" w:space="0" w:color="auto"/>
        <w:right w:val="none" w:sz="0" w:space="0" w:color="auto"/>
      </w:divBdr>
    </w:div>
    <w:div w:id="1611693848">
      <w:bodyDiv w:val="1"/>
      <w:marLeft w:val="0"/>
      <w:marRight w:val="0"/>
      <w:marTop w:val="0"/>
      <w:marBottom w:val="0"/>
      <w:divBdr>
        <w:top w:val="none" w:sz="0" w:space="0" w:color="auto"/>
        <w:left w:val="none" w:sz="0" w:space="0" w:color="auto"/>
        <w:bottom w:val="none" w:sz="0" w:space="0" w:color="auto"/>
        <w:right w:val="none" w:sz="0" w:space="0" w:color="auto"/>
      </w:divBdr>
    </w:div>
    <w:div w:id="1624770805">
      <w:bodyDiv w:val="1"/>
      <w:marLeft w:val="0"/>
      <w:marRight w:val="0"/>
      <w:marTop w:val="0"/>
      <w:marBottom w:val="0"/>
      <w:divBdr>
        <w:top w:val="none" w:sz="0" w:space="0" w:color="auto"/>
        <w:left w:val="none" w:sz="0" w:space="0" w:color="auto"/>
        <w:bottom w:val="none" w:sz="0" w:space="0" w:color="auto"/>
        <w:right w:val="none" w:sz="0" w:space="0" w:color="auto"/>
      </w:divBdr>
      <w:divsChild>
        <w:div w:id="756443688">
          <w:marLeft w:val="0"/>
          <w:marRight w:val="0"/>
          <w:marTop w:val="0"/>
          <w:marBottom w:val="240"/>
          <w:divBdr>
            <w:top w:val="none" w:sz="0" w:space="0" w:color="auto"/>
            <w:left w:val="none" w:sz="0" w:space="0" w:color="auto"/>
            <w:bottom w:val="none" w:sz="0" w:space="0" w:color="auto"/>
            <w:right w:val="none" w:sz="0" w:space="0" w:color="auto"/>
          </w:divBdr>
        </w:div>
      </w:divsChild>
    </w:div>
    <w:div w:id="1627926967">
      <w:bodyDiv w:val="1"/>
      <w:marLeft w:val="0"/>
      <w:marRight w:val="0"/>
      <w:marTop w:val="0"/>
      <w:marBottom w:val="0"/>
      <w:divBdr>
        <w:top w:val="none" w:sz="0" w:space="0" w:color="auto"/>
        <w:left w:val="none" w:sz="0" w:space="0" w:color="auto"/>
        <w:bottom w:val="none" w:sz="0" w:space="0" w:color="auto"/>
        <w:right w:val="none" w:sz="0" w:space="0" w:color="auto"/>
      </w:divBdr>
    </w:div>
    <w:div w:id="1628580894">
      <w:bodyDiv w:val="1"/>
      <w:marLeft w:val="0"/>
      <w:marRight w:val="0"/>
      <w:marTop w:val="0"/>
      <w:marBottom w:val="0"/>
      <w:divBdr>
        <w:top w:val="none" w:sz="0" w:space="0" w:color="auto"/>
        <w:left w:val="none" w:sz="0" w:space="0" w:color="auto"/>
        <w:bottom w:val="none" w:sz="0" w:space="0" w:color="auto"/>
        <w:right w:val="none" w:sz="0" w:space="0" w:color="auto"/>
      </w:divBdr>
    </w:div>
    <w:div w:id="1657220338">
      <w:bodyDiv w:val="1"/>
      <w:marLeft w:val="0"/>
      <w:marRight w:val="0"/>
      <w:marTop w:val="0"/>
      <w:marBottom w:val="0"/>
      <w:divBdr>
        <w:top w:val="none" w:sz="0" w:space="0" w:color="auto"/>
        <w:left w:val="none" w:sz="0" w:space="0" w:color="auto"/>
        <w:bottom w:val="none" w:sz="0" w:space="0" w:color="auto"/>
        <w:right w:val="none" w:sz="0" w:space="0" w:color="auto"/>
      </w:divBdr>
      <w:divsChild>
        <w:div w:id="1795102504">
          <w:marLeft w:val="0"/>
          <w:marRight w:val="0"/>
          <w:marTop w:val="0"/>
          <w:marBottom w:val="0"/>
          <w:divBdr>
            <w:top w:val="none" w:sz="0" w:space="0" w:color="auto"/>
            <w:left w:val="none" w:sz="0" w:space="0" w:color="auto"/>
            <w:bottom w:val="none" w:sz="0" w:space="0" w:color="auto"/>
            <w:right w:val="none" w:sz="0" w:space="0" w:color="auto"/>
          </w:divBdr>
          <w:divsChild>
            <w:div w:id="1934706989">
              <w:marLeft w:val="0"/>
              <w:marRight w:val="0"/>
              <w:marTop w:val="0"/>
              <w:marBottom w:val="0"/>
              <w:divBdr>
                <w:top w:val="none" w:sz="0" w:space="0" w:color="auto"/>
                <w:left w:val="none" w:sz="0" w:space="0" w:color="auto"/>
                <w:bottom w:val="none" w:sz="0" w:space="0" w:color="auto"/>
                <w:right w:val="none" w:sz="0" w:space="0" w:color="auto"/>
              </w:divBdr>
              <w:divsChild>
                <w:div w:id="374737243">
                  <w:marLeft w:val="0"/>
                  <w:marRight w:val="0"/>
                  <w:marTop w:val="0"/>
                  <w:marBottom w:val="0"/>
                  <w:divBdr>
                    <w:top w:val="none" w:sz="0" w:space="0" w:color="auto"/>
                    <w:left w:val="none" w:sz="0" w:space="0" w:color="auto"/>
                    <w:bottom w:val="none" w:sz="0" w:space="0" w:color="auto"/>
                    <w:right w:val="none" w:sz="0" w:space="0" w:color="auto"/>
                  </w:divBdr>
                  <w:divsChild>
                    <w:div w:id="1387990289">
                      <w:marLeft w:val="0"/>
                      <w:marRight w:val="0"/>
                      <w:marTop w:val="0"/>
                      <w:marBottom w:val="0"/>
                      <w:divBdr>
                        <w:top w:val="none" w:sz="0" w:space="0" w:color="auto"/>
                        <w:left w:val="none" w:sz="0" w:space="0" w:color="auto"/>
                        <w:bottom w:val="none" w:sz="0" w:space="0" w:color="auto"/>
                        <w:right w:val="none" w:sz="0" w:space="0" w:color="auto"/>
                      </w:divBdr>
                    </w:div>
                    <w:div w:id="12510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366358">
          <w:marLeft w:val="0"/>
          <w:marRight w:val="0"/>
          <w:marTop w:val="0"/>
          <w:marBottom w:val="0"/>
          <w:divBdr>
            <w:top w:val="none" w:sz="0" w:space="0" w:color="auto"/>
            <w:left w:val="none" w:sz="0" w:space="0" w:color="auto"/>
            <w:bottom w:val="none" w:sz="0" w:space="0" w:color="auto"/>
            <w:right w:val="none" w:sz="0" w:space="0" w:color="auto"/>
          </w:divBdr>
          <w:divsChild>
            <w:div w:id="1673557571">
              <w:marLeft w:val="0"/>
              <w:marRight w:val="0"/>
              <w:marTop w:val="0"/>
              <w:marBottom w:val="0"/>
              <w:divBdr>
                <w:top w:val="none" w:sz="0" w:space="0" w:color="auto"/>
                <w:left w:val="none" w:sz="0" w:space="0" w:color="auto"/>
                <w:bottom w:val="none" w:sz="0" w:space="0" w:color="auto"/>
                <w:right w:val="none" w:sz="0" w:space="0" w:color="auto"/>
              </w:divBdr>
              <w:divsChild>
                <w:div w:id="1068578682">
                  <w:marLeft w:val="0"/>
                  <w:marRight w:val="0"/>
                  <w:marTop w:val="0"/>
                  <w:marBottom w:val="0"/>
                  <w:divBdr>
                    <w:top w:val="none" w:sz="0" w:space="0" w:color="auto"/>
                    <w:left w:val="none" w:sz="0" w:space="0" w:color="auto"/>
                    <w:bottom w:val="none" w:sz="0" w:space="0" w:color="auto"/>
                    <w:right w:val="none" w:sz="0" w:space="0" w:color="auto"/>
                  </w:divBdr>
                  <w:divsChild>
                    <w:div w:id="1629312485">
                      <w:marLeft w:val="0"/>
                      <w:marRight w:val="0"/>
                      <w:marTop w:val="0"/>
                      <w:marBottom w:val="0"/>
                      <w:divBdr>
                        <w:top w:val="none" w:sz="0" w:space="0" w:color="auto"/>
                        <w:left w:val="none" w:sz="0" w:space="0" w:color="auto"/>
                        <w:bottom w:val="none" w:sz="0" w:space="0" w:color="auto"/>
                        <w:right w:val="none" w:sz="0" w:space="0" w:color="auto"/>
                      </w:divBdr>
                    </w:div>
                    <w:div w:id="1774206196">
                      <w:marLeft w:val="0"/>
                      <w:marRight w:val="0"/>
                      <w:marTop w:val="0"/>
                      <w:marBottom w:val="0"/>
                      <w:divBdr>
                        <w:top w:val="none" w:sz="0" w:space="0" w:color="auto"/>
                        <w:left w:val="none" w:sz="0" w:space="0" w:color="auto"/>
                        <w:bottom w:val="none" w:sz="0" w:space="0" w:color="auto"/>
                        <w:right w:val="none" w:sz="0" w:space="0" w:color="auto"/>
                      </w:divBdr>
                      <w:divsChild>
                        <w:div w:id="1485731664">
                          <w:marLeft w:val="0"/>
                          <w:marRight w:val="0"/>
                          <w:marTop w:val="0"/>
                          <w:marBottom w:val="0"/>
                          <w:divBdr>
                            <w:top w:val="none" w:sz="0" w:space="0" w:color="auto"/>
                            <w:left w:val="none" w:sz="0" w:space="0" w:color="auto"/>
                            <w:bottom w:val="none" w:sz="0" w:space="0" w:color="auto"/>
                            <w:right w:val="none" w:sz="0" w:space="0" w:color="auto"/>
                          </w:divBdr>
                        </w:div>
                      </w:divsChild>
                    </w:div>
                    <w:div w:id="1679189967">
                      <w:marLeft w:val="0"/>
                      <w:marRight w:val="0"/>
                      <w:marTop w:val="0"/>
                      <w:marBottom w:val="0"/>
                      <w:divBdr>
                        <w:top w:val="none" w:sz="0" w:space="0" w:color="auto"/>
                        <w:left w:val="none" w:sz="0" w:space="0" w:color="auto"/>
                        <w:bottom w:val="none" w:sz="0" w:space="0" w:color="auto"/>
                        <w:right w:val="none" w:sz="0" w:space="0" w:color="auto"/>
                      </w:divBdr>
                    </w:div>
                    <w:div w:id="18509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496706">
      <w:bodyDiv w:val="1"/>
      <w:marLeft w:val="0"/>
      <w:marRight w:val="0"/>
      <w:marTop w:val="0"/>
      <w:marBottom w:val="0"/>
      <w:divBdr>
        <w:top w:val="none" w:sz="0" w:space="0" w:color="auto"/>
        <w:left w:val="none" w:sz="0" w:space="0" w:color="auto"/>
        <w:bottom w:val="none" w:sz="0" w:space="0" w:color="auto"/>
        <w:right w:val="none" w:sz="0" w:space="0" w:color="auto"/>
      </w:divBdr>
      <w:divsChild>
        <w:div w:id="645865244">
          <w:marLeft w:val="0"/>
          <w:marRight w:val="0"/>
          <w:marTop w:val="0"/>
          <w:marBottom w:val="0"/>
          <w:divBdr>
            <w:top w:val="none" w:sz="0" w:space="0" w:color="auto"/>
            <w:left w:val="none" w:sz="0" w:space="0" w:color="auto"/>
            <w:bottom w:val="none" w:sz="0" w:space="0" w:color="auto"/>
            <w:right w:val="none" w:sz="0" w:space="0" w:color="auto"/>
          </w:divBdr>
        </w:div>
      </w:divsChild>
    </w:div>
    <w:div w:id="1662856505">
      <w:bodyDiv w:val="1"/>
      <w:marLeft w:val="0"/>
      <w:marRight w:val="0"/>
      <w:marTop w:val="0"/>
      <w:marBottom w:val="0"/>
      <w:divBdr>
        <w:top w:val="none" w:sz="0" w:space="0" w:color="auto"/>
        <w:left w:val="none" w:sz="0" w:space="0" w:color="auto"/>
        <w:bottom w:val="none" w:sz="0" w:space="0" w:color="auto"/>
        <w:right w:val="none" w:sz="0" w:space="0" w:color="auto"/>
      </w:divBdr>
    </w:div>
    <w:div w:id="1666201896">
      <w:bodyDiv w:val="1"/>
      <w:marLeft w:val="0"/>
      <w:marRight w:val="0"/>
      <w:marTop w:val="0"/>
      <w:marBottom w:val="0"/>
      <w:divBdr>
        <w:top w:val="none" w:sz="0" w:space="0" w:color="auto"/>
        <w:left w:val="none" w:sz="0" w:space="0" w:color="auto"/>
        <w:bottom w:val="none" w:sz="0" w:space="0" w:color="auto"/>
        <w:right w:val="none" w:sz="0" w:space="0" w:color="auto"/>
      </w:divBdr>
    </w:div>
    <w:div w:id="1671374347">
      <w:bodyDiv w:val="1"/>
      <w:marLeft w:val="0"/>
      <w:marRight w:val="0"/>
      <w:marTop w:val="0"/>
      <w:marBottom w:val="0"/>
      <w:divBdr>
        <w:top w:val="none" w:sz="0" w:space="0" w:color="auto"/>
        <w:left w:val="none" w:sz="0" w:space="0" w:color="auto"/>
        <w:bottom w:val="none" w:sz="0" w:space="0" w:color="auto"/>
        <w:right w:val="none" w:sz="0" w:space="0" w:color="auto"/>
      </w:divBdr>
    </w:div>
    <w:div w:id="1679961454">
      <w:bodyDiv w:val="1"/>
      <w:marLeft w:val="0"/>
      <w:marRight w:val="0"/>
      <w:marTop w:val="0"/>
      <w:marBottom w:val="0"/>
      <w:divBdr>
        <w:top w:val="none" w:sz="0" w:space="0" w:color="auto"/>
        <w:left w:val="none" w:sz="0" w:space="0" w:color="auto"/>
        <w:bottom w:val="none" w:sz="0" w:space="0" w:color="auto"/>
        <w:right w:val="none" w:sz="0" w:space="0" w:color="auto"/>
      </w:divBdr>
      <w:divsChild>
        <w:div w:id="83501055">
          <w:marLeft w:val="547"/>
          <w:marRight w:val="0"/>
          <w:marTop w:val="77"/>
          <w:marBottom w:val="0"/>
          <w:divBdr>
            <w:top w:val="none" w:sz="0" w:space="0" w:color="auto"/>
            <w:left w:val="none" w:sz="0" w:space="0" w:color="auto"/>
            <w:bottom w:val="none" w:sz="0" w:space="0" w:color="auto"/>
            <w:right w:val="none" w:sz="0" w:space="0" w:color="auto"/>
          </w:divBdr>
        </w:div>
        <w:div w:id="403723485">
          <w:marLeft w:val="547"/>
          <w:marRight w:val="0"/>
          <w:marTop w:val="77"/>
          <w:marBottom w:val="0"/>
          <w:divBdr>
            <w:top w:val="none" w:sz="0" w:space="0" w:color="auto"/>
            <w:left w:val="none" w:sz="0" w:space="0" w:color="auto"/>
            <w:bottom w:val="none" w:sz="0" w:space="0" w:color="auto"/>
            <w:right w:val="none" w:sz="0" w:space="0" w:color="auto"/>
          </w:divBdr>
        </w:div>
        <w:div w:id="465972173">
          <w:marLeft w:val="547"/>
          <w:marRight w:val="0"/>
          <w:marTop w:val="77"/>
          <w:marBottom w:val="0"/>
          <w:divBdr>
            <w:top w:val="none" w:sz="0" w:space="0" w:color="auto"/>
            <w:left w:val="none" w:sz="0" w:space="0" w:color="auto"/>
            <w:bottom w:val="none" w:sz="0" w:space="0" w:color="auto"/>
            <w:right w:val="none" w:sz="0" w:space="0" w:color="auto"/>
          </w:divBdr>
        </w:div>
        <w:div w:id="1019114600">
          <w:marLeft w:val="547"/>
          <w:marRight w:val="0"/>
          <w:marTop w:val="77"/>
          <w:marBottom w:val="0"/>
          <w:divBdr>
            <w:top w:val="none" w:sz="0" w:space="0" w:color="auto"/>
            <w:left w:val="none" w:sz="0" w:space="0" w:color="auto"/>
            <w:bottom w:val="none" w:sz="0" w:space="0" w:color="auto"/>
            <w:right w:val="none" w:sz="0" w:space="0" w:color="auto"/>
          </w:divBdr>
        </w:div>
        <w:div w:id="1062413913">
          <w:marLeft w:val="547"/>
          <w:marRight w:val="0"/>
          <w:marTop w:val="77"/>
          <w:marBottom w:val="0"/>
          <w:divBdr>
            <w:top w:val="none" w:sz="0" w:space="0" w:color="auto"/>
            <w:left w:val="none" w:sz="0" w:space="0" w:color="auto"/>
            <w:bottom w:val="none" w:sz="0" w:space="0" w:color="auto"/>
            <w:right w:val="none" w:sz="0" w:space="0" w:color="auto"/>
          </w:divBdr>
        </w:div>
        <w:div w:id="1319109464">
          <w:marLeft w:val="547"/>
          <w:marRight w:val="0"/>
          <w:marTop w:val="77"/>
          <w:marBottom w:val="0"/>
          <w:divBdr>
            <w:top w:val="none" w:sz="0" w:space="0" w:color="auto"/>
            <w:left w:val="none" w:sz="0" w:space="0" w:color="auto"/>
            <w:bottom w:val="none" w:sz="0" w:space="0" w:color="auto"/>
            <w:right w:val="none" w:sz="0" w:space="0" w:color="auto"/>
          </w:divBdr>
        </w:div>
        <w:div w:id="1576816765">
          <w:marLeft w:val="547"/>
          <w:marRight w:val="0"/>
          <w:marTop w:val="77"/>
          <w:marBottom w:val="0"/>
          <w:divBdr>
            <w:top w:val="none" w:sz="0" w:space="0" w:color="auto"/>
            <w:left w:val="none" w:sz="0" w:space="0" w:color="auto"/>
            <w:bottom w:val="none" w:sz="0" w:space="0" w:color="auto"/>
            <w:right w:val="none" w:sz="0" w:space="0" w:color="auto"/>
          </w:divBdr>
        </w:div>
        <w:div w:id="1649286366">
          <w:marLeft w:val="547"/>
          <w:marRight w:val="0"/>
          <w:marTop w:val="77"/>
          <w:marBottom w:val="0"/>
          <w:divBdr>
            <w:top w:val="none" w:sz="0" w:space="0" w:color="auto"/>
            <w:left w:val="none" w:sz="0" w:space="0" w:color="auto"/>
            <w:bottom w:val="none" w:sz="0" w:space="0" w:color="auto"/>
            <w:right w:val="none" w:sz="0" w:space="0" w:color="auto"/>
          </w:divBdr>
        </w:div>
        <w:div w:id="1682274949">
          <w:marLeft w:val="547"/>
          <w:marRight w:val="0"/>
          <w:marTop w:val="77"/>
          <w:marBottom w:val="0"/>
          <w:divBdr>
            <w:top w:val="none" w:sz="0" w:space="0" w:color="auto"/>
            <w:left w:val="none" w:sz="0" w:space="0" w:color="auto"/>
            <w:bottom w:val="none" w:sz="0" w:space="0" w:color="auto"/>
            <w:right w:val="none" w:sz="0" w:space="0" w:color="auto"/>
          </w:divBdr>
        </w:div>
        <w:div w:id="1790203163">
          <w:marLeft w:val="547"/>
          <w:marRight w:val="0"/>
          <w:marTop w:val="77"/>
          <w:marBottom w:val="0"/>
          <w:divBdr>
            <w:top w:val="none" w:sz="0" w:space="0" w:color="auto"/>
            <w:left w:val="none" w:sz="0" w:space="0" w:color="auto"/>
            <w:bottom w:val="none" w:sz="0" w:space="0" w:color="auto"/>
            <w:right w:val="none" w:sz="0" w:space="0" w:color="auto"/>
          </w:divBdr>
        </w:div>
        <w:div w:id="1815948361">
          <w:marLeft w:val="547"/>
          <w:marRight w:val="0"/>
          <w:marTop w:val="77"/>
          <w:marBottom w:val="0"/>
          <w:divBdr>
            <w:top w:val="none" w:sz="0" w:space="0" w:color="auto"/>
            <w:left w:val="none" w:sz="0" w:space="0" w:color="auto"/>
            <w:bottom w:val="none" w:sz="0" w:space="0" w:color="auto"/>
            <w:right w:val="none" w:sz="0" w:space="0" w:color="auto"/>
          </w:divBdr>
        </w:div>
        <w:div w:id="1849515747">
          <w:marLeft w:val="547"/>
          <w:marRight w:val="0"/>
          <w:marTop w:val="77"/>
          <w:marBottom w:val="0"/>
          <w:divBdr>
            <w:top w:val="none" w:sz="0" w:space="0" w:color="auto"/>
            <w:left w:val="none" w:sz="0" w:space="0" w:color="auto"/>
            <w:bottom w:val="none" w:sz="0" w:space="0" w:color="auto"/>
            <w:right w:val="none" w:sz="0" w:space="0" w:color="auto"/>
          </w:divBdr>
        </w:div>
        <w:div w:id="1921791167">
          <w:marLeft w:val="547"/>
          <w:marRight w:val="0"/>
          <w:marTop w:val="77"/>
          <w:marBottom w:val="0"/>
          <w:divBdr>
            <w:top w:val="none" w:sz="0" w:space="0" w:color="auto"/>
            <w:left w:val="none" w:sz="0" w:space="0" w:color="auto"/>
            <w:bottom w:val="none" w:sz="0" w:space="0" w:color="auto"/>
            <w:right w:val="none" w:sz="0" w:space="0" w:color="auto"/>
          </w:divBdr>
        </w:div>
        <w:div w:id="1952786249">
          <w:marLeft w:val="547"/>
          <w:marRight w:val="0"/>
          <w:marTop w:val="77"/>
          <w:marBottom w:val="0"/>
          <w:divBdr>
            <w:top w:val="none" w:sz="0" w:space="0" w:color="auto"/>
            <w:left w:val="none" w:sz="0" w:space="0" w:color="auto"/>
            <w:bottom w:val="none" w:sz="0" w:space="0" w:color="auto"/>
            <w:right w:val="none" w:sz="0" w:space="0" w:color="auto"/>
          </w:divBdr>
        </w:div>
      </w:divsChild>
    </w:div>
    <w:div w:id="1693340544">
      <w:bodyDiv w:val="1"/>
      <w:marLeft w:val="0"/>
      <w:marRight w:val="0"/>
      <w:marTop w:val="0"/>
      <w:marBottom w:val="0"/>
      <w:divBdr>
        <w:top w:val="none" w:sz="0" w:space="0" w:color="auto"/>
        <w:left w:val="none" w:sz="0" w:space="0" w:color="auto"/>
        <w:bottom w:val="none" w:sz="0" w:space="0" w:color="auto"/>
        <w:right w:val="none" w:sz="0" w:space="0" w:color="auto"/>
      </w:divBdr>
    </w:div>
    <w:div w:id="1721778905">
      <w:bodyDiv w:val="1"/>
      <w:marLeft w:val="0"/>
      <w:marRight w:val="0"/>
      <w:marTop w:val="0"/>
      <w:marBottom w:val="0"/>
      <w:divBdr>
        <w:top w:val="none" w:sz="0" w:space="0" w:color="auto"/>
        <w:left w:val="none" w:sz="0" w:space="0" w:color="auto"/>
        <w:bottom w:val="none" w:sz="0" w:space="0" w:color="auto"/>
        <w:right w:val="none" w:sz="0" w:space="0" w:color="auto"/>
      </w:divBdr>
    </w:div>
    <w:div w:id="1750888027">
      <w:bodyDiv w:val="1"/>
      <w:marLeft w:val="0"/>
      <w:marRight w:val="0"/>
      <w:marTop w:val="0"/>
      <w:marBottom w:val="0"/>
      <w:divBdr>
        <w:top w:val="none" w:sz="0" w:space="0" w:color="auto"/>
        <w:left w:val="none" w:sz="0" w:space="0" w:color="auto"/>
        <w:bottom w:val="none" w:sz="0" w:space="0" w:color="auto"/>
        <w:right w:val="none" w:sz="0" w:space="0" w:color="auto"/>
      </w:divBdr>
      <w:divsChild>
        <w:div w:id="1369723058">
          <w:marLeft w:val="0"/>
          <w:marRight w:val="0"/>
          <w:marTop w:val="0"/>
          <w:marBottom w:val="0"/>
          <w:divBdr>
            <w:top w:val="none" w:sz="0" w:space="0" w:color="auto"/>
            <w:left w:val="none" w:sz="0" w:space="0" w:color="auto"/>
            <w:bottom w:val="none" w:sz="0" w:space="0" w:color="auto"/>
            <w:right w:val="none" w:sz="0" w:space="0" w:color="auto"/>
          </w:divBdr>
          <w:divsChild>
            <w:div w:id="131525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543163">
      <w:bodyDiv w:val="1"/>
      <w:marLeft w:val="0"/>
      <w:marRight w:val="0"/>
      <w:marTop w:val="0"/>
      <w:marBottom w:val="0"/>
      <w:divBdr>
        <w:top w:val="none" w:sz="0" w:space="0" w:color="auto"/>
        <w:left w:val="none" w:sz="0" w:space="0" w:color="auto"/>
        <w:bottom w:val="none" w:sz="0" w:space="0" w:color="auto"/>
        <w:right w:val="none" w:sz="0" w:space="0" w:color="auto"/>
      </w:divBdr>
    </w:div>
    <w:div w:id="1755784083">
      <w:bodyDiv w:val="1"/>
      <w:marLeft w:val="0"/>
      <w:marRight w:val="0"/>
      <w:marTop w:val="0"/>
      <w:marBottom w:val="0"/>
      <w:divBdr>
        <w:top w:val="none" w:sz="0" w:space="0" w:color="auto"/>
        <w:left w:val="none" w:sz="0" w:space="0" w:color="auto"/>
        <w:bottom w:val="none" w:sz="0" w:space="0" w:color="auto"/>
        <w:right w:val="none" w:sz="0" w:space="0" w:color="auto"/>
      </w:divBdr>
    </w:div>
    <w:div w:id="1762680699">
      <w:bodyDiv w:val="1"/>
      <w:marLeft w:val="0"/>
      <w:marRight w:val="0"/>
      <w:marTop w:val="0"/>
      <w:marBottom w:val="0"/>
      <w:divBdr>
        <w:top w:val="none" w:sz="0" w:space="0" w:color="auto"/>
        <w:left w:val="none" w:sz="0" w:space="0" w:color="auto"/>
        <w:bottom w:val="none" w:sz="0" w:space="0" w:color="auto"/>
        <w:right w:val="none" w:sz="0" w:space="0" w:color="auto"/>
      </w:divBdr>
    </w:div>
    <w:div w:id="1809591958">
      <w:bodyDiv w:val="1"/>
      <w:marLeft w:val="0"/>
      <w:marRight w:val="0"/>
      <w:marTop w:val="0"/>
      <w:marBottom w:val="0"/>
      <w:divBdr>
        <w:top w:val="none" w:sz="0" w:space="0" w:color="auto"/>
        <w:left w:val="none" w:sz="0" w:space="0" w:color="auto"/>
        <w:bottom w:val="none" w:sz="0" w:space="0" w:color="auto"/>
        <w:right w:val="none" w:sz="0" w:space="0" w:color="auto"/>
      </w:divBdr>
      <w:divsChild>
        <w:div w:id="290332025">
          <w:marLeft w:val="0"/>
          <w:marRight w:val="0"/>
          <w:marTop w:val="0"/>
          <w:marBottom w:val="0"/>
          <w:divBdr>
            <w:top w:val="none" w:sz="0" w:space="0" w:color="auto"/>
            <w:left w:val="none" w:sz="0" w:space="0" w:color="auto"/>
            <w:bottom w:val="none" w:sz="0" w:space="0" w:color="auto"/>
            <w:right w:val="none" w:sz="0" w:space="0" w:color="auto"/>
          </w:divBdr>
        </w:div>
        <w:div w:id="1246454648">
          <w:marLeft w:val="0"/>
          <w:marRight w:val="0"/>
          <w:marTop w:val="0"/>
          <w:marBottom w:val="0"/>
          <w:divBdr>
            <w:top w:val="none" w:sz="0" w:space="0" w:color="auto"/>
            <w:left w:val="none" w:sz="0" w:space="0" w:color="auto"/>
            <w:bottom w:val="none" w:sz="0" w:space="0" w:color="auto"/>
            <w:right w:val="none" w:sz="0" w:space="0" w:color="auto"/>
          </w:divBdr>
        </w:div>
      </w:divsChild>
    </w:div>
    <w:div w:id="1811820730">
      <w:bodyDiv w:val="1"/>
      <w:marLeft w:val="0"/>
      <w:marRight w:val="0"/>
      <w:marTop w:val="0"/>
      <w:marBottom w:val="0"/>
      <w:divBdr>
        <w:top w:val="none" w:sz="0" w:space="0" w:color="auto"/>
        <w:left w:val="none" w:sz="0" w:space="0" w:color="auto"/>
        <w:bottom w:val="none" w:sz="0" w:space="0" w:color="auto"/>
        <w:right w:val="none" w:sz="0" w:space="0" w:color="auto"/>
      </w:divBdr>
    </w:div>
    <w:div w:id="1828398032">
      <w:bodyDiv w:val="1"/>
      <w:marLeft w:val="0"/>
      <w:marRight w:val="0"/>
      <w:marTop w:val="0"/>
      <w:marBottom w:val="0"/>
      <w:divBdr>
        <w:top w:val="none" w:sz="0" w:space="0" w:color="auto"/>
        <w:left w:val="none" w:sz="0" w:space="0" w:color="auto"/>
        <w:bottom w:val="none" w:sz="0" w:space="0" w:color="auto"/>
        <w:right w:val="none" w:sz="0" w:space="0" w:color="auto"/>
      </w:divBdr>
    </w:div>
    <w:div w:id="1830897377">
      <w:bodyDiv w:val="1"/>
      <w:marLeft w:val="0"/>
      <w:marRight w:val="0"/>
      <w:marTop w:val="0"/>
      <w:marBottom w:val="0"/>
      <w:divBdr>
        <w:top w:val="none" w:sz="0" w:space="0" w:color="auto"/>
        <w:left w:val="none" w:sz="0" w:space="0" w:color="auto"/>
        <w:bottom w:val="none" w:sz="0" w:space="0" w:color="auto"/>
        <w:right w:val="none" w:sz="0" w:space="0" w:color="auto"/>
      </w:divBdr>
    </w:div>
    <w:div w:id="1848325229">
      <w:bodyDiv w:val="1"/>
      <w:marLeft w:val="0"/>
      <w:marRight w:val="0"/>
      <w:marTop w:val="0"/>
      <w:marBottom w:val="0"/>
      <w:divBdr>
        <w:top w:val="none" w:sz="0" w:space="0" w:color="auto"/>
        <w:left w:val="none" w:sz="0" w:space="0" w:color="auto"/>
        <w:bottom w:val="none" w:sz="0" w:space="0" w:color="auto"/>
        <w:right w:val="none" w:sz="0" w:space="0" w:color="auto"/>
      </w:divBdr>
    </w:div>
    <w:div w:id="1875196458">
      <w:bodyDiv w:val="1"/>
      <w:marLeft w:val="0"/>
      <w:marRight w:val="0"/>
      <w:marTop w:val="0"/>
      <w:marBottom w:val="0"/>
      <w:divBdr>
        <w:top w:val="none" w:sz="0" w:space="0" w:color="auto"/>
        <w:left w:val="none" w:sz="0" w:space="0" w:color="auto"/>
        <w:bottom w:val="none" w:sz="0" w:space="0" w:color="auto"/>
        <w:right w:val="none" w:sz="0" w:space="0" w:color="auto"/>
      </w:divBdr>
      <w:divsChild>
        <w:div w:id="181283909">
          <w:marLeft w:val="0"/>
          <w:marRight w:val="0"/>
          <w:marTop w:val="0"/>
          <w:marBottom w:val="0"/>
          <w:divBdr>
            <w:top w:val="none" w:sz="0" w:space="0" w:color="auto"/>
            <w:left w:val="none" w:sz="0" w:space="0" w:color="auto"/>
            <w:bottom w:val="none" w:sz="0" w:space="0" w:color="auto"/>
            <w:right w:val="none" w:sz="0" w:space="0" w:color="auto"/>
          </w:divBdr>
        </w:div>
      </w:divsChild>
    </w:div>
    <w:div w:id="1875921654">
      <w:bodyDiv w:val="1"/>
      <w:marLeft w:val="0"/>
      <w:marRight w:val="0"/>
      <w:marTop w:val="0"/>
      <w:marBottom w:val="0"/>
      <w:divBdr>
        <w:top w:val="none" w:sz="0" w:space="0" w:color="auto"/>
        <w:left w:val="none" w:sz="0" w:space="0" w:color="auto"/>
        <w:bottom w:val="none" w:sz="0" w:space="0" w:color="auto"/>
        <w:right w:val="none" w:sz="0" w:space="0" w:color="auto"/>
      </w:divBdr>
    </w:div>
    <w:div w:id="1891919969">
      <w:bodyDiv w:val="1"/>
      <w:marLeft w:val="0"/>
      <w:marRight w:val="0"/>
      <w:marTop w:val="0"/>
      <w:marBottom w:val="0"/>
      <w:divBdr>
        <w:top w:val="none" w:sz="0" w:space="0" w:color="auto"/>
        <w:left w:val="none" w:sz="0" w:space="0" w:color="auto"/>
        <w:bottom w:val="none" w:sz="0" w:space="0" w:color="auto"/>
        <w:right w:val="none" w:sz="0" w:space="0" w:color="auto"/>
      </w:divBdr>
    </w:div>
    <w:div w:id="1895892649">
      <w:bodyDiv w:val="1"/>
      <w:marLeft w:val="0"/>
      <w:marRight w:val="0"/>
      <w:marTop w:val="0"/>
      <w:marBottom w:val="0"/>
      <w:divBdr>
        <w:top w:val="none" w:sz="0" w:space="0" w:color="auto"/>
        <w:left w:val="none" w:sz="0" w:space="0" w:color="auto"/>
        <w:bottom w:val="none" w:sz="0" w:space="0" w:color="auto"/>
        <w:right w:val="none" w:sz="0" w:space="0" w:color="auto"/>
      </w:divBdr>
    </w:div>
    <w:div w:id="1912881684">
      <w:bodyDiv w:val="1"/>
      <w:marLeft w:val="0"/>
      <w:marRight w:val="0"/>
      <w:marTop w:val="0"/>
      <w:marBottom w:val="0"/>
      <w:divBdr>
        <w:top w:val="none" w:sz="0" w:space="0" w:color="auto"/>
        <w:left w:val="none" w:sz="0" w:space="0" w:color="auto"/>
        <w:bottom w:val="none" w:sz="0" w:space="0" w:color="auto"/>
        <w:right w:val="none" w:sz="0" w:space="0" w:color="auto"/>
      </w:divBdr>
    </w:div>
    <w:div w:id="1924996188">
      <w:bodyDiv w:val="1"/>
      <w:marLeft w:val="0"/>
      <w:marRight w:val="0"/>
      <w:marTop w:val="0"/>
      <w:marBottom w:val="0"/>
      <w:divBdr>
        <w:top w:val="none" w:sz="0" w:space="0" w:color="auto"/>
        <w:left w:val="none" w:sz="0" w:space="0" w:color="auto"/>
        <w:bottom w:val="none" w:sz="0" w:space="0" w:color="auto"/>
        <w:right w:val="none" w:sz="0" w:space="0" w:color="auto"/>
      </w:divBdr>
    </w:div>
    <w:div w:id="1943880935">
      <w:bodyDiv w:val="1"/>
      <w:marLeft w:val="0"/>
      <w:marRight w:val="0"/>
      <w:marTop w:val="0"/>
      <w:marBottom w:val="0"/>
      <w:divBdr>
        <w:top w:val="none" w:sz="0" w:space="0" w:color="auto"/>
        <w:left w:val="none" w:sz="0" w:space="0" w:color="auto"/>
        <w:bottom w:val="none" w:sz="0" w:space="0" w:color="auto"/>
        <w:right w:val="none" w:sz="0" w:space="0" w:color="auto"/>
      </w:divBdr>
      <w:divsChild>
        <w:div w:id="1083066883">
          <w:marLeft w:val="0"/>
          <w:marRight w:val="0"/>
          <w:marTop w:val="0"/>
          <w:marBottom w:val="60"/>
          <w:divBdr>
            <w:top w:val="none" w:sz="0" w:space="0" w:color="auto"/>
            <w:left w:val="none" w:sz="0" w:space="0" w:color="auto"/>
            <w:bottom w:val="none" w:sz="0" w:space="0" w:color="auto"/>
            <w:right w:val="none" w:sz="0" w:space="0" w:color="auto"/>
          </w:divBdr>
          <w:divsChild>
            <w:div w:id="1582714533">
              <w:marLeft w:val="0"/>
              <w:marRight w:val="0"/>
              <w:marTop w:val="0"/>
              <w:marBottom w:val="0"/>
              <w:divBdr>
                <w:top w:val="none" w:sz="0" w:space="0" w:color="auto"/>
                <w:left w:val="none" w:sz="0" w:space="0" w:color="auto"/>
                <w:bottom w:val="none" w:sz="0" w:space="0" w:color="auto"/>
                <w:right w:val="none" w:sz="0" w:space="0" w:color="auto"/>
              </w:divBdr>
              <w:divsChild>
                <w:div w:id="1375348534">
                  <w:marLeft w:val="0"/>
                  <w:marRight w:val="0"/>
                  <w:marTop w:val="0"/>
                  <w:marBottom w:val="0"/>
                  <w:divBdr>
                    <w:top w:val="none" w:sz="0" w:space="0" w:color="auto"/>
                    <w:left w:val="none" w:sz="0" w:space="0" w:color="auto"/>
                    <w:bottom w:val="none" w:sz="0" w:space="0" w:color="auto"/>
                    <w:right w:val="none" w:sz="0" w:space="0" w:color="auto"/>
                  </w:divBdr>
                </w:div>
                <w:div w:id="162989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330422">
      <w:bodyDiv w:val="1"/>
      <w:marLeft w:val="0"/>
      <w:marRight w:val="0"/>
      <w:marTop w:val="0"/>
      <w:marBottom w:val="0"/>
      <w:divBdr>
        <w:top w:val="none" w:sz="0" w:space="0" w:color="auto"/>
        <w:left w:val="none" w:sz="0" w:space="0" w:color="auto"/>
        <w:bottom w:val="none" w:sz="0" w:space="0" w:color="auto"/>
        <w:right w:val="none" w:sz="0" w:space="0" w:color="auto"/>
      </w:divBdr>
      <w:divsChild>
        <w:div w:id="370035061">
          <w:marLeft w:val="446"/>
          <w:marRight w:val="0"/>
          <w:marTop w:val="77"/>
          <w:marBottom w:val="120"/>
          <w:divBdr>
            <w:top w:val="none" w:sz="0" w:space="0" w:color="auto"/>
            <w:left w:val="none" w:sz="0" w:space="0" w:color="auto"/>
            <w:bottom w:val="none" w:sz="0" w:space="0" w:color="auto"/>
            <w:right w:val="none" w:sz="0" w:space="0" w:color="auto"/>
          </w:divBdr>
        </w:div>
        <w:div w:id="850796673">
          <w:marLeft w:val="446"/>
          <w:marRight w:val="0"/>
          <w:marTop w:val="77"/>
          <w:marBottom w:val="120"/>
          <w:divBdr>
            <w:top w:val="none" w:sz="0" w:space="0" w:color="auto"/>
            <w:left w:val="none" w:sz="0" w:space="0" w:color="auto"/>
            <w:bottom w:val="none" w:sz="0" w:space="0" w:color="auto"/>
            <w:right w:val="none" w:sz="0" w:space="0" w:color="auto"/>
          </w:divBdr>
        </w:div>
        <w:div w:id="922878961">
          <w:marLeft w:val="446"/>
          <w:marRight w:val="0"/>
          <w:marTop w:val="77"/>
          <w:marBottom w:val="120"/>
          <w:divBdr>
            <w:top w:val="none" w:sz="0" w:space="0" w:color="auto"/>
            <w:left w:val="none" w:sz="0" w:space="0" w:color="auto"/>
            <w:bottom w:val="none" w:sz="0" w:space="0" w:color="auto"/>
            <w:right w:val="none" w:sz="0" w:space="0" w:color="auto"/>
          </w:divBdr>
        </w:div>
        <w:div w:id="1414157010">
          <w:marLeft w:val="446"/>
          <w:marRight w:val="0"/>
          <w:marTop w:val="77"/>
          <w:marBottom w:val="120"/>
          <w:divBdr>
            <w:top w:val="none" w:sz="0" w:space="0" w:color="auto"/>
            <w:left w:val="none" w:sz="0" w:space="0" w:color="auto"/>
            <w:bottom w:val="none" w:sz="0" w:space="0" w:color="auto"/>
            <w:right w:val="none" w:sz="0" w:space="0" w:color="auto"/>
          </w:divBdr>
        </w:div>
        <w:div w:id="1769423674">
          <w:marLeft w:val="446"/>
          <w:marRight w:val="0"/>
          <w:marTop w:val="77"/>
          <w:marBottom w:val="120"/>
          <w:divBdr>
            <w:top w:val="none" w:sz="0" w:space="0" w:color="auto"/>
            <w:left w:val="none" w:sz="0" w:space="0" w:color="auto"/>
            <w:bottom w:val="none" w:sz="0" w:space="0" w:color="auto"/>
            <w:right w:val="none" w:sz="0" w:space="0" w:color="auto"/>
          </w:divBdr>
        </w:div>
      </w:divsChild>
    </w:div>
    <w:div w:id="1983731414">
      <w:bodyDiv w:val="1"/>
      <w:marLeft w:val="0"/>
      <w:marRight w:val="0"/>
      <w:marTop w:val="0"/>
      <w:marBottom w:val="0"/>
      <w:divBdr>
        <w:top w:val="none" w:sz="0" w:space="0" w:color="auto"/>
        <w:left w:val="none" w:sz="0" w:space="0" w:color="auto"/>
        <w:bottom w:val="none" w:sz="0" w:space="0" w:color="auto"/>
        <w:right w:val="none" w:sz="0" w:space="0" w:color="auto"/>
      </w:divBdr>
    </w:div>
    <w:div w:id="1986273730">
      <w:bodyDiv w:val="1"/>
      <w:marLeft w:val="0"/>
      <w:marRight w:val="0"/>
      <w:marTop w:val="0"/>
      <w:marBottom w:val="0"/>
      <w:divBdr>
        <w:top w:val="none" w:sz="0" w:space="0" w:color="auto"/>
        <w:left w:val="none" w:sz="0" w:space="0" w:color="auto"/>
        <w:bottom w:val="none" w:sz="0" w:space="0" w:color="auto"/>
        <w:right w:val="none" w:sz="0" w:space="0" w:color="auto"/>
      </w:divBdr>
    </w:div>
    <w:div w:id="1996058579">
      <w:bodyDiv w:val="1"/>
      <w:marLeft w:val="0"/>
      <w:marRight w:val="0"/>
      <w:marTop w:val="0"/>
      <w:marBottom w:val="0"/>
      <w:divBdr>
        <w:top w:val="none" w:sz="0" w:space="0" w:color="auto"/>
        <w:left w:val="none" w:sz="0" w:space="0" w:color="auto"/>
        <w:bottom w:val="none" w:sz="0" w:space="0" w:color="auto"/>
        <w:right w:val="none" w:sz="0" w:space="0" w:color="auto"/>
      </w:divBdr>
    </w:div>
    <w:div w:id="1998455727">
      <w:bodyDiv w:val="1"/>
      <w:marLeft w:val="0"/>
      <w:marRight w:val="0"/>
      <w:marTop w:val="0"/>
      <w:marBottom w:val="0"/>
      <w:divBdr>
        <w:top w:val="none" w:sz="0" w:space="0" w:color="auto"/>
        <w:left w:val="none" w:sz="0" w:space="0" w:color="auto"/>
        <w:bottom w:val="none" w:sz="0" w:space="0" w:color="auto"/>
        <w:right w:val="none" w:sz="0" w:space="0" w:color="auto"/>
      </w:divBdr>
      <w:divsChild>
        <w:div w:id="158010590">
          <w:marLeft w:val="446"/>
          <w:marRight w:val="0"/>
          <w:marTop w:val="115"/>
          <w:marBottom w:val="120"/>
          <w:divBdr>
            <w:top w:val="none" w:sz="0" w:space="0" w:color="auto"/>
            <w:left w:val="none" w:sz="0" w:space="0" w:color="auto"/>
            <w:bottom w:val="none" w:sz="0" w:space="0" w:color="auto"/>
            <w:right w:val="none" w:sz="0" w:space="0" w:color="auto"/>
          </w:divBdr>
        </w:div>
        <w:div w:id="911544437">
          <w:marLeft w:val="446"/>
          <w:marRight w:val="0"/>
          <w:marTop w:val="115"/>
          <w:marBottom w:val="120"/>
          <w:divBdr>
            <w:top w:val="none" w:sz="0" w:space="0" w:color="auto"/>
            <w:left w:val="none" w:sz="0" w:space="0" w:color="auto"/>
            <w:bottom w:val="none" w:sz="0" w:space="0" w:color="auto"/>
            <w:right w:val="none" w:sz="0" w:space="0" w:color="auto"/>
          </w:divBdr>
        </w:div>
        <w:div w:id="932277122">
          <w:marLeft w:val="446"/>
          <w:marRight w:val="0"/>
          <w:marTop w:val="115"/>
          <w:marBottom w:val="120"/>
          <w:divBdr>
            <w:top w:val="none" w:sz="0" w:space="0" w:color="auto"/>
            <w:left w:val="none" w:sz="0" w:space="0" w:color="auto"/>
            <w:bottom w:val="none" w:sz="0" w:space="0" w:color="auto"/>
            <w:right w:val="none" w:sz="0" w:space="0" w:color="auto"/>
          </w:divBdr>
        </w:div>
        <w:div w:id="1115564323">
          <w:marLeft w:val="446"/>
          <w:marRight w:val="0"/>
          <w:marTop w:val="115"/>
          <w:marBottom w:val="120"/>
          <w:divBdr>
            <w:top w:val="none" w:sz="0" w:space="0" w:color="auto"/>
            <w:left w:val="none" w:sz="0" w:space="0" w:color="auto"/>
            <w:bottom w:val="none" w:sz="0" w:space="0" w:color="auto"/>
            <w:right w:val="none" w:sz="0" w:space="0" w:color="auto"/>
          </w:divBdr>
        </w:div>
        <w:div w:id="1306276700">
          <w:marLeft w:val="446"/>
          <w:marRight w:val="0"/>
          <w:marTop w:val="115"/>
          <w:marBottom w:val="120"/>
          <w:divBdr>
            <w:top w:val="none" w:sz="0" w:space="0" w:color="auto"/>
            <w:left w:val="none" w:sz="0" w:space="0" w:color="auto"/>
            <w:bottom w:val="none" w:sz="0" w:space="0" w:color="auto"/>
            <w:right w:val="none" w:sz="0" w:space="0" w:color="auto"/>
          </w:divBdr>
        </w:div>
        <w:div w:id="1672947472">
          <w:marLeft w:val="446"/>
          <w:marRight w:val="0"/>
          <w:marTop w:val="115"/>
          <w:marBottom w:val="120"/>
          <w:divBdr>
            <w:top w:val="none" w:sz="0" w:space="0" w:color="auto"/>
            <w:left w:val="none" w:sz="0" w:space="0" w:color="auto"/>
            <w:bottom w:val="none" w:sz="0" w:space="0" w:color="auto"/>
            <w:right w:val="none" w:sz="0" w:space="0" w:color="auto"/>
          </w:divBdr>
        </w:div>
      </w:divsChild>
    </w:div>
    <w:div w:id="2035576972">
      <w:bodyDiv w:val="1"/>
      <w:marLeft w:val="0"/>
      <w:marRight w:val="0"/>
      <w:marTop w:val="0"/>
      <w:marBottom w:val="0"/>
      <w:divBdr>
        <w:top w:val="none" w:sz="0" w:space="0" w:color="auto"/>
        <w:left w:val="none" w:sz="0" w:space="0" w:color="auto"/>
        <w:bottom w:val="none" w:sz="0" w:space="0" w:color="auto"/>
        <w:right w:val="none" w:sz="0" w:space="0" w:color="auto"/>
      </w:divBdr>
    </w:div>
    <w:div w:id="2088526462">
      <w:bodyDiv w:val="1"/>
      <w:marLeft w:val="0"/>
      <w:marRight w:val="0"/>
      <w:marTop w:val="0"/>
      <w:marBottom w:val="0"/>
      <w:divBdr>
        <w:top w:val="none" w:sz="0" w:space="0" w:color="auto"/>
        <w:left w:val="none" w:sz="0" w:space="0" w:color="auto"/>
        <w:bottom w:val="none" w:sz="0" w:space="0" w:color="auto"/>
        <w:right w:val="none" w:sz="0" w:space="0" w:color="auto"/>
      </w:divBdr>
    </w:div>
    <w:div w:id="2145155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emf"/><Relationship Id="rId21" Type="http://schemas.openxmlformats.org/officeDocument/2006/relationships/hyperlink" Target="https://ru.wikipedia.org/wiki/%D0%90%D0%BF%D0%BF%D0%B0%D1%80%D0%B0%D1%82%D0%BD%D0%BE-%D0%BF%D1%80%D0%BE%D0%B3%D1%80%D0%B0%D0%BC%D0%BC%D0%BD%D0%BE%D0%B5_%D1%81%D1%80%D0%B5%D0%B4%D1%81%D1%82%D0%B2%D0%BE" TargetMode="External"/><Relationship Id="rId42" Type="http://schemas.openxmlformats.org/officeDocument/2006/relationships/hyperlink" Target="https://www.consultant.ru/document/cons_doc_LAW_34481/" TargetMode="External"/><Relationship Id="rId63" Type="http://schemas.openxmlformats.org/officeDocument/2006/relationships/hyperlink" Target="http://www.morepc.ru/dict/term11102.php" TargetMode="External"/><Relationship Id="rId84" Type="http://schemas.openxmlformats.org/officeDocument/2006/relationships/image" Target="media/image8.png"/><Relationship Id="rId16" Type="http://schemas.openxmlformats.org/officeDocument/2006/relationships/hyperlink" Target="https://ru.wikipedia.org/wiki/%D0%A1%D0%BE%D0%B5%D0%B4%D0%B8%D0%BD%D1%91%D0%BD%D0%BD%D1%8B%D0%B5_%D0%A8%D1%82%D0%B0%D1%82%D1%8B_%D0%90%D0%BC%D0%B5%D1%80%D0%B8%D0%BA%D0%B8" TargetMode="External"/><Relationship Id="rId107" Type="http://schemas.openxmlformats.org/officeDocument/2006/relationships/image" Target="media/image31.png"/><Relationship Id="rId11" Type="http://schemas.openxmlformats.org/officeDocument/2006/relationships/hyperlink" Target="http://adilet.zan.kz/rus/docs/K1400000231" TargetMode="External"/><Relationship Id="rId32" Type="http://schemas.openxmlformats.org/officeDocument/2006/relationships/hyperlink" Target="https://cyberleninka.ru/article/n/proizvodstvo-sledstvennyh-deystviy-s-ispolzovaniem-sistem-video-konferents-svyazi-na-dosudebnom-proizvodstve-ramochnost/viewer" TargetMode="External"/><Relationship Id="rId37" Type="http://schemas.openxmlformats.org/officeDocument/2006/relationships/hyperlink" Target="https://online.zakon.kz/Document/?doc_id=31197178" TargetMode="External"/><Relationship Id="rId53" Type="http://schemas.openxmlformats.org/officeDocument/2006/relationships/hyperlink" Target="https://sso.agc.gov.sg/act/pc1871" TargetMode="External"/><Relationship Id="rId58" Type="http://schemas.openxmlformats.org/officeDocument/2006/relationships/hyperlink" Target="https://www.doj.gov.hk/eng/public/pubsoppapcon.html" TargetMode="External"/><Relationship Id="rId74" Type="http://schemas.openxmlformats.org/officeDocument/2006/relationships/hyperlink" Target="https://forbes.kz//process/distantsionnoe_pravosudie_pokazahstanski/" TargetMode="External"/><Relationship Id="rId79" Type="http://schemas.openxmlformats.org/officeDocument/2006/relationships/hyperlink" Target="http://www.gov.kz/memleket/entities/mdai/press/news/details/199254?lang=ru" TargetMode="External"/><Relationship Id="rId102" Type="http://schemas.openxmlformats.org/officeDocument/2006/relationships/image" Target="media/image26.png"/><Relationship Id="rId123" Type="http://schemas.openxmlformats.org/officeDocument/2006/relationships/image" Target="media/image47.jpeg"/><Relationship Id="rId128"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image" Target="media/image14.png"/><Relationship Id="rId95" Type="http://schemas.openxmlformats.org/officeDocument/2006/relationships/image" Target="media/image19.png"/><Relationship Id="rId22" Type="http://schemas.openxmlformats.org/officeDocument/2006/relationships/hyperlink" Target="https://ru.wikipedia.org/wiki/%D0%9A%D0%BE%D0%BC%D0%BF%D1%8C%D1%8E%D1%82%D0%B5%D1%80" TargetMode="External"/><Relationship Id="rId27" Type="http://schemas.openxmlformats.org/officeDocument/2006/relationships/hyperlink" Target="http://pravo.gov.ru/proxy/ips/?doc_itself=&amp;infostr=xO7q8+zl7fIg7vLu4fDg5uDl8vH/IO3lIOIg7+7x6+Xk7eXpIPDl5ODq9ujo&amp;nd=102010093&amp;page=1&amp;rdk=0" TargetMode="External"/><Relationship Id="rId43" Type="http://schemas.openxmlformats.org/officeDocument/2006/relationships/hyperlink" Target="http://www.legis.ru/misc/doc/2557/" TargetMode="External"/><Relationship Id="rId48" Type="http://schemas.openxmlformats.org/officeDocument/2006/relationships/hyperlink" Target="https://heinonline.org/HOL/LandingPage?handle=hein.journals/hplp16&amp;div=10&amp;id=&amp;page" TargetMode="External"/><Relationship Id="rId64" Type="http://schemas.openxmlformats.org/officeDocument/2006/relationships/hyperlink" Target="https://www.legis.md/cautare/getResults?doc_id=126190&amp;lang=ru" TargetMode="External"/><Relationship Id="rId69" Type="http://schemas.openxmlformats.org/officeDocument/2006/relationships/hyperlink" Target="https://primeminister.kz/ru/news/v-2021-godu-kolichestvo-populyarnyh-uslug-v-smartfone-budet-uvelicheno-do-100-uslug-dlya-grazhdan-i-do-50-uslug-dlya-biznesa-mcriap-213315" TargetMode="External"/><Relationship Id="rId113" Type="http://schemas.openxmlformats.org/officeDocument/2006/relationships/image" Target="media/image37.png"/><Relationship Id="rId118" Type="http://schemas.openxmlformats.org/officeDocument/2006/relationships/image" Target="media/image42.emf"/><Relationship Id="rId134" Type="http://schemas.openxmlformats.org/officeDocument/2006/relationships/theme" Target="theme/theme1.xml"/><Relationship Id="rId80" Type="http://schemas.openxmlformats.org/officeDocument/2006/relationships/image" Target="media/image4.png"/><Relationship Id="rId85" Type="http://schemas.openxmlformats.org/officeDocument/2006/relationships/image" Target="media/image9.png"/><Relationship Id="rId12" Type="http://schemas.openxmlformats.org/officeDocument/2006/relationships/hyperlink" Target="https://ru.wikipedia.org/wiki/%D0%A4%D1%80%D0%B0%D0%BD%D1%86%D0%B8%D1%8F" TargetMode="External"/><Relationship Id="rId17" Type="http://schemas.openxmlformats.org/officeDocument/2006/relationships/hyperlink" Target="https://ru.wikipedia.org/wiki/%D0%90%D0%BD%D0%B3%D0%BB%D0%B8%D1%8F" TargetMode="External"/><Relationship Id="rId33" Type="http://schemas.openxmlformats.org/officeDocument/2006/relationships/hyperlink" Target="https://akorda.kz/ru/glava-gosudarstva-prinyal-ministra-vnutrennih-del-marata-ahmetzhanova-1824230" TargetMode="External"/><Relationship Id="rId38" Type="http://schemas.openxmlformats.org/officeDocument/2006/relationships/hyperlink" Target="https://online.zakon.kz/Document/?doc_id=31197178" TargetMode="External"/><Relationship Id="rId59" Type="http://schemas.openxmlformats.org/officeDocument/2006/relationships/hyperlink" Target="https://justicemaker.ru/view-article.php?id=22&amp;art=2047" TargetMode="External"/><Relationship Id="rId103" Type="http://schemas.openxmlformats.org/officeDocument/2006/relationships/image" Target="media/image27.png"/><Relationship Id="rId108" Type="http://schemas.openxmlformats.org/officeDocument/2006/relationships/image" Target="media/image32.png"/><Relationship Id="rId124" Type="http://schemas.openxmlformats.org/officeDocument/2006/relationships/image" Target="media/image48.png"/><Relationship Id="rId129" Type="http://schemas.openxmlformats.org/officeDocument/2006/relationships/image" Target="media/image53.jpeg"/><Relationship Id="rId54" Type="http://schemas.openxmlformats.org/officeDocument/2006/relationships/hyperlink" Target="https://ru.wikipedia.org/?curid=997&amp;oldid=130051092" TargetMode="External"/><Relationship Id="rId70" Type="http://schemas.openxmlformats.org/officeDocument/2006/relationships/hyperlink" Target="https://online.zakon.kz/Document/?doc_id=32648341" TargetMode="External"/><Relationship Id="rId75" Type="http://schemas.openxmlformats.org/officeDocument/2006/relationships/hyperlink" Target="https://tengrinews.kz/kazakhstan_news/skolko-v-kazahstane-mobilnikov-392106/" TargetMode="External"/><Relationship Id="rId91" Type="http://schemas.openxmlformats.org/officeDocument/2006/relationships/image" Target="media/image15.png"/><Relationship Id="rId96"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jpeg"/><Relationship Id="rId28" Type="http://schemas.openxmlformats.org/officeDocument/2006/relationships/hyperlink" Target="https://adilet.zan.kz/rus/docs/Z970000206_" TargetMode="External"/><Relationship Id="rId49" Type="http://schemas.openxmlformats.org/officeDocument/2006/relationships/hyperlink" Target="https://digitalcommons.law.uw.edu/wlr/vol81/iss3/2/" TargetMode="External"/><Relationship Id="rId114" Type="http://schemas.openxmlformats.org/officeDocument/2006/relationships/image" Target="media/image38.png"/><Relationship Id="rId119" Type="http://schemas.openxmlformats.org/officeDocument/2006/relationships/image" Target="media/image43.emf"/><Relationship Id="rId44" Type="http://schemas.openxmlformats.org/officeDocument/2006/relationships/hyperlink" Target="https://online.zakon.kz/Document/?doc_id=31197178" TargetMode="External"/><Relationship Id="rId60" Type="http://schemas.openxmlformats.org/officeDocument/2006/relationships/hyperlink" Target="https://sud.ua/ru/news/publication/41817-videokonferentssvyaz" TargetMode="External"/><Relationship Id="rId65" Type="http://schemas.openxmlformats.org/officeDocument/2006/relationships/hyperlink" Target="https://qamqor.gov.kz/crimestat/statistics" TargetMode="External"/><Relationship Id="rId81" Type="http://schemas.openxmlformats.org/officeDocument/2006/relationships/image" Target="media/image5.png"/><Relationship Id="rId86" Type="http://schemas.openxmlformats.org/officeDocument/2006/relationships/image" Target="media/image10.png"/><Relationship Id="rId130" Type="http://schemas.openxmlformats.org/officeDocument/2006/relationships/hyperlink" Target="https://adilet.zan.kz/rus/docs/V1800016268" TargetMode="External"/><Relationship Id="rId13" Type="http://schemas.openxmlformats.org/officeDocument/2006/relationships/hyperlink" Target="https://ru.wikipedia.org/wiki/%D0%9D%D0%B5%D0%BC%D0%B5%D1%86%D0%BA%D0%BE%D0%B5_%D0%BF%D1%80%D0%B0%D0%B2%D0%BE" TargetMode="External"/><Relationship Id="rId18" Type="http://schemas.openxmlformats.org/officeDocument/2006/relationships/hyperlink" Target="https://ru.wikipedia.org/wiki/%D0%98%D0%BD%D1%84%D0%BE%D1%80%D0%BC%D0%B0%D1%86%D0%B8%D0%BE%D0%BD%D0%BD%D0%B0%D1%8F_%D1%82%D0%B5%D1%85%D0%BD%D0%BE%D0%BB%D0%BE%D0%B3%D0%B8%D1%8F" TargetMode="External"/><Relationship Id="rId39" Type="http://schemas.openxmlformats.org/officeDocument/2006/relationships/hyperlink" Target="https://online.zakon.kz/Document/?doc_id=31197178" TargetMode="External"/><Relationship Id="rId109" Type="http://schemas.openxmlformats.org/officeDocument/2006/relationships/image" Target="media/image33.png"/><Relationship Id="rId34" Type="http://schemas.openxmlformats.org/officeDocument/2006/relationships/hyperlink" Target="http://dx.doi.org/10.3389/fpsyg.2018.00507" TargetMode="External"/><Relationship Id="rId50" Type="http://schemas.openxmlformats.org/officeDocument/2006/relationships/hyperlink" Target="https://www.courtlistener.com/opinion/1334884/solomon-inc-v-edgar/" TargetMode="External"/><Relationship Id="rId55" Type="http://schemas.openxmlformats.org/officeDocument/2006/relationships/hyperlink" Target="https://ru.wikipedia.org/wiki/&#1042;&#1080;&#1076;&#1077;&#1086;&#1082;&#1086;&#1085;&#1092;&#1077;&#1088;&#1077;&#1085;&#1094;&#1080;&#1103;" TargetMode="External"/><Relationship Id="rId76" Type="http://schemas.openxmlformats.org/officeDocument/2006/relationships/hyperlink" Target="https://www.inform.kz/ru/kazahstan-po-onlayn-uslugam-zanyal-vos-moe-mesto-v-mire_a4002203" TargetMode="External"/><Relationship Id="rId97" Type="http://schemas.openxmlformats.org/officeDocument/2006/relationships/image" Target="media/image21.png"/><Relationship Id="rId104" Type="http://schemas.openxmlformats.org/officeDocument/2006/relationships/image" Target="media/image28.png"/><Relationship Id="rId120" Type="http://schemas.openxmlformats.org/officeDocument/2006/relationships/image" Target="media/image44.png"/><Relationship Id="rId125"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hyperlink" Target="https://primeminister.kz/ru/documents/gosprograms/stratplan-2025" TargetMode="External"/><Relationship Id="rId92" Type="http://schemas.openxmlformats.org/officeDocument/2006/relationships/image" Target="media/image16.png"/><Relationship Id="rId2" Type="http://schemas.openxmlformats.org/officeDocument/2006/relationships/numbering" Target="numbering.xml"/><Relationship Id="rId29" Type="http://schemas.openxmlformats.org/officeDocument/2006/relationships/hyperlink" Target="http://www.un.org/ru/documents/ods.asp?m=A/RES/39/46" TargetMode="External"/><Relationship Id="rId24" Type="http://schemas.openxmlformats.org/officeDocument/2006/relationships/hyperlink" Target="https://ru.wikipedia.org/w/index.php?title=%D0%A2%D1%83%D0%B3%D0%BE%D1%83%D1%85%D0%BE%D1%81%D1%82%D1%8C&amp;action=edit&amp;redlink=1" TargetMode="External"/><Relationship Id="rId40" Type="http://schemas.openxmlformats.org/officeDocument/2006/relationships/hyperlink" Target="https://lexscripta.it/codici/disp-att-cpp" TargetMode="External"/><Relationship Id="rId45" Type="http://schemas.openxmlformats.org/officeDocument/2006/relationships/hyperlink" Target="https://www.researchgate.net/publication/320054975_bDe_elektronische_procesvoeringb" TargetMode="External"/><Relationship Id="rId66" Type="http://schemas.openxmlformats.org/officeDocument/2006/relationships/hyperlink" Target="https://cyberleninka.ru/article/n/taktikaproizvodstva-otdelnyh-sledstvennyh-deystviypo-delam-o-moshennichestvah-sovershennyh-votnoshenii-sotsialno-nezaschischennyh" TargetMode="External"/><Relationship Id="rId87" Type="http://schemas.openxmlformats.org/officeDocument/2006/relationships/image" Target="media/image11.png"/><Relationship Id="rId110" Type="http://schemas.openxmlformats.org/officeDocument/2006/relationships/image" Target="media/image34.png"/><Relationship Id="rId115" Type="http://schemas.openxmlformats.org/officeDocument/2006/relationships/image" Target="media/image39.png"/><Relationship Id="rId131" Type="http://schemas.openxmlformats.org/officeDocument/2006/relationships/header" Target="header1.xml"/><Relationship Id="rId61" Type="http://schemas.openxmlformats.org/officeDocument/2006/relationships/hyperlink" Target="http://cbd.minjust.gov.kg/act/view/ru-ru/112308" TargetMode="External"/><Relationship Id="rId82" Type="http://schemas.openxmlformats.org/officeDocument/2006/relationships/image" Target="media/image6.png"/><Relationship Id="rId19" Type="http://schemas.openxmlformats.org/officeDocument/2006/relationships/hyperlink" Target="https://ru.wikipedia.org/wiki/%D0%9F%D0%B5%D1%80%D0%B5%D0%B4%D0%B0%D1%87%D0%B0_%D0%B4%D0%B0%D0%BD%D0%BD%D1%8B%D1%85" TargetMode="External"/><Relationship Id="rId14" Type="http://schemas.openxmlformats.org/officeDocument/2006/relationships/hyperlink" Target="https://ru.wikipedia.org/wiki/%D0%92%D0%B5%D0%BB%D0%B8%D0%BA%D0%BE%D0%B1%D1%80%D0%B8%D1%82%D0%B0%D0%BD%D0%B8%D1%8F" TargetMode="External"/><Relationship Id="rId30" Type="http://schemas.openxmlformats.org/officeDocument/2006/relationships/hyperlink" Target="https://adilet.zan.kz/rus/docs/V14W0009761" TargetMode="External"/><Relationship Id="rId35" Type="http://schemas.openxmlformats.org/officeDocument/2006/relationships/hyperlink" Target="https://www.finlex.fi/en/laki/kaannokset/2011/en20110805_20150736.pdf" TargetMode="External"/><Relationship Id="rId56" Type="http://schemas.openxmlformats.org/officeDocument/2006/relationships/hyperlink" Target="https://online.zakon.kz/Document/?doc_id=30397786" TargetMode="External"/><Relationship Id="rId77" Type="http://schemas.openxmlformats.org/officeDocument/2006/relationships/hyperlink" Target="https://cyberleninka.ru/article/n/mobilnyy-telefon-kak-sredstvo-fiksatsii-pri-proizvodstve-sledstvennyh-deystviy-protsessualnye-problemy-oformleniya-i-otsenki" TargetMode="External"/><Relationship Id="rId100" Type="http://schemas.openxmlformats.org/officeDocument/2006/relationships/image" Target="media/image24.png"/><Relationship Id="rId105" Type="http://schemas.openxmlformats.org/officeDocument/2006/relationships/image" Target="media/image29.png"/><Relationship Id="rId126"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hyperlink" Target="http://npan1.un.org/in-%20tradoc/groups/public/documents/apcity/un-%20pan012807.pdf" TargetMode="External"/><Relationship Id="rId72" Type="http://schemas.openxmlformats.org/officeDocument/2006/relationships/hyperlink" Target="https://adilet.zan.kz/rus/docs/U2100000674/info" TargetMode="External"/><Relationship Id="rId93" Type="http://schemas.openxmlformats.org/officeDocument/2006/relationships/image" Target="media/image17.png"/><Relationship Id="rId98" Type="http://schemas.openxmlformats.org/officeDocument/2006/relationships/image" Target="media/image22.png"/><Relationship Id="rId121" Type="http://schemas.openxmlformats.org/officeDocument/2006/relationships/image" Target="media/image45.png"/><Relationship Id="rId3" Type="http://schemas.openxmlformats.org/officeDocument/2006/relationships/styles" Target="styles.xml"/><Relationship Id="rId25" Type="http://schemas.openxmlformats.org/officeDocument/2006/relationships/image" Target="media/image3.jpeg"/><Relationship Id="rId46" Type="http://schemas.openxmlformats.org/officeDocument/2006/relationships/hyperlink" Target="https://www.dissercat.com/content/islamskii-ugolovnyi-protsess-religiozno-pravovaya-priroda-i-kharakternye-cherty-na-primere" TargetMode="External"/><Relationship Id="rId67" Type="http://schemas.openxmlformats.org/officeDocument/2006/relationships/hyperlink" Target="https://adilet.zan.kz/rus/docs/V2000021436" TargetMode="External"/><Relationship Id="rId116" Type="http://schemas.openxmlformats.org/officeDocument/2006/relationships/image" Target="media/image40.emf"/><Relationship Id="rId20" Type="http://schemas.openxmlformats.org/officeDocument/2006/relationships/hyperlink" Target="https://ru.wikipedia.org/wiki/%D0%A0%D0%B5%D0%B0%D0%BB%D1%8C%D0%BD%D0%BE%D0%B5_%D0%B2%D1%80%D0%B5%D0%BC%D1%8F" TargetMode="External"/><Relationship Id="rId41" Type="http://schemas.openxmlformats.org/officeDocument/2006/relationships/hyperlink" Target="https://online.zakon.kz/Document/?doc_id=31197178" TargetMode="External"/><Relationship Id="rId62" Type="http://schemas.openxmlformats.org/officeDocument/2006/relationships/hyperlink" Target="https://online.zakon.kz/Document/?doc_id=33919802" TargetMode="External"/><Relationship Id="rId83" Type="http://schemas.openxmlformats.org/officeDocument/2006/relationships/image" Target="media/image7.png"/><Relationship Id="rId88" Type="http://schemas.openxmlformats.org/officeDocument/2006/relationships/image" Target="media/image12.png"/><Relationship Id="rId111" Type="http://schemas.openxmlformats.org/officeDocument/2006/relationships/image" Target="media/image35.png"/><Relationship Id="rId132" Type="http://schemas.openxmlformats.org/officeDocument/2006/relationships/footer" Target="footer1.xml"/><Relationship Id="rId15" Type="http://schemas.openxmlformats.org/officeDocument/2006/relationships/hyperlink" Target="https://ru.wikipedia.org/wiki/%D0%9A%D0%B0%D0%BD%D0%B0%D0%B4%D0%B0" TargetMode="External"/><Relationship Id="rId36" Type="http://schemas.openxmlformats.org/officeDocument/2006/relationships/hyperlink" Target="https://etalonline.by/document/?regnum=hk9900295" TargetMode="External"/><Relationship Id="rId57" Type="http://schemas.openxmlformats.org/officeDocument/2006/relationships/hyperlink" Target="http://online.zakon.kz/Document/?doc_id=30397729" TargetMode="External"/><Relationship Id="rId106" Type="http://schemas.openxmlformats.org/officeDocument/2006/relationships/image" Target="media/image30.png"/><Relationship Id="rId127" Type="http://schemas.openxmlformats.org/officeDocument/2006/relationships/image" Target="media/image51.png"/><Relationship Id="rId10" Type="http://schemas.openxmlformats.org/officeDocument/2006/relationships/hyperlink" Target="http://adilet.zan.kz/rus/docs/K1400000231" TargetMode="External"/><Relationship Id="rId31" Type="http://schemas.openxmlformats.org/officeDocument/2006/relationships/hyperlink" Target="https://lawbook.online/page/pravo/uchebnik/uch-6.html" TargetMode="External"/><Relationship Id="rId52" Type="http://schemas.openxmlformats.org/officeDocument/2006/relationships/hyperlink" Target="http://yunus.hacettepe.edu.tr/~tonta/yayinlar/hal-varian-information-rules-chapter-1.pdf" TargetMode="External"/><Relationship Id="rId73" Type="http://schemas.openxmlformats.org/officeDocument/2006/relationships/hyperlink" Target="https://www.zakon.kz/4902655-sudebnyy-kabinet-i-egopreimushchestva.html" TargetMode="External"/><Relationship Id="rId78" Type="http://schemas.openxmlformats.org/officeDocument/2006/relationships/hyperlink" Target="URL:https://www.nemesysco.com/wp-content/uploads/2020/06/possibilities-and-advantages-of-using-Layered-Voice-Analysis-LVA.pdf" TargetMode="External"/><Relationship Id="rId94" Type="http://schemas.openxmlformats.org/officeDocument/2006/relationships/image" Target="media/image18.png"/><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hyperlink" Target="http://adilet.zan.kz/rus/docs/K1400000231" TargetMode="External"/><Relationship Id="rId26" Type="http://schemas.openxmlformats.org/officeDocument/2006/relationships/hyperlink" Target="https://kph.ffs.npu.edu.ua/!e-book/clasik/data/asiatica/indica/samhita/manu/rus.html" TargetMode="External"/><Relationship Id="rId47" Type="http://schemas.openxmlformats.org/officeDocument/2006/relationships/hyperlink" Target="http://egg.elrussia.ru./index.php/26/07/06/" TargetMode="External"/><Relationship Id="rId68" Type="http://schemas.openxmlformats.org/officeDocument/2006/relationships/hyperlink" Target="https://sts.kz/eshdi/" TargetMode="External"/><Relationship Id="rId89" Type="http://schemas.openxmlformats.org/officeDocument/2006/relationships/image" Target="media/image13.png"/><Relationship Id="rId112" Type="http://schemas.openxmlformats.org/officeDocument/2006/relationships/image" Target="media/image36.png"/><Relationship Id="rId13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3C996-B310-4EC8-B1EF-39FC5EEF6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192</Pages>
  <Words>64519</Words>
  <Characters>367761</Characters>
  <Application>Microsoft Office Word</Application>
  <DocSecurity>0</DocSecurity>
  <Lines>3064</Lines>
  <Paragraphs>862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431418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Анна</dc:creator>
  <cp:lastModifiedBy>user</cp:lastModifiedBy>
  <cp:revision>2</cp:revision>
  <dcterms:created xsi:type="dcterms:W3CDTF">2024-05-20T16:07:00Z</dcterms:created>
  <dcterms:modified xsi:type="dcterms:W3CDTF">2024-05-20T16:07:00Z</dcterms:modified>
</cp:coreProperties>
</file>